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2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B20A75">
      <w:pPr>
        <w:spacing w:before="156" w:line="360" w:lineRule="auto"/>
        <w:ind w:left="2652"/>
        <w:outlineLvl w:val="0"/>
        <w:rPr>
          <w:rFonts w:ascii="宋体" w:eastAsia="宋体" w:hAnsi="宋体" w:cs="宋体"/>
          <w:sz w:val="48"/>
          <w:szCs w:val="48"/>
          <w:lang w:eastAsia="zh-CN"/>
        </w:rPr>
      </w:pPr>
      <w:r>
        <w:rPr>
          <w:rFonts w:ascii="宋体" w:eastAsia="宋体" w:hAnsi="宋体" w:cs="宋体"/>
          <w:b/>
          <w:bCs/>
          <w:spacing w:val="-10"/>
          <w:sz w:val="48"/>
          <w:szCs w:val="48"/>
          <w:lang w:eastAsia="zh-CN"/>
        </w:rPr>
        <w:t>公开招标文件</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98" w:line="360" w:lineRule="auto"/>
        <w:ind w:left="1661"/>
        <w:rPr>
          <w:rFonts w:ascii="宋体" w:eastAsia="宋体" w:hAnsi="宋体" w:cs="宋体"/>
          <w:sz w:val="30"/>
          <w:szCs w:val="30"/>
          <w:lang w:eastAsia="zh-CN"/>
        </w:rPr>
      </w:pPr>
      <w:r>
        <w:rPr>
          <w:rFonts w:ascii="宋体" w:eastAsia="宋体" w:hAnsi="宋体" w:cs="宋体"/>
          <w:b/>
          <w:bCs/>
          <w:spacing w:val="-3"/>
          <w:sz w:val="30"/>
          <w:szCs w:val="30"/>
          <w:lang w:eastAsia="zh-CN"/>
        </w:rPr>
        <w:t>招标项目编号：</w:t>
      </w:r>
      <w:r>
        <w:rPr>
          <w:rFonts w:ascii="宋体" w:eastAsia="宋体" w:hAnsi="宋体" w:cs="宋体"/>
          <w:b/>
          <w:bCs/>
          <w:spacing w:val="-3"/>
          <w:sz w:val="30"/>
          <w:szCs w:val="30"/>
          <w:u w:val="single"/>
          <w:lang w:eastAsia="zh-CN"/>
        </w:rPr>
        <w:t>GPCGD25D854FG018F</w:t>
      </w:r>
    </w:p>
    <w:p w:rsidR="00A16D44" w:rsidRDefault="00B20A75">
      <w:pPr>
        <w:spacing w:before="266" w:line="360" w:lineRule="auto"/>
        <w:ind w:left="3626" w:hanging="3011"/>
        <w:rPr>
          <w:rFonts w:ascii="宋体" w:eastAsia="宋体" w:hAnsi="宋体" w:cs="宋体"/>
          <w:sz w:val="30"/>
          <w:szCs w:val="30"/>
          <w:lang w:eastAsia="zh-CN"/>
        </w:rPr>
      </w:pPr>
      <w:r>
        <w:rPr>
          <w:rFonts w:ascii="宋体" w:eastAsia="宋体" w:hAnsi="宋体" w:cs="宋体"/>
          <w:b/>
          <w:bCs/>
          <w:spacing w:val="-3"/>
          <w:sz w:val="30"/>
          <w:szCs w:val="30"/>
          <w:lang w:eastAsia="zh-CN"/>
        </w:rPr>
        <w:t>招标项目名称：</w:t>
      </w:r>
      <w:bookmarkStart w:id="0" w:name="OLE_LINK1"/>
      <w:bookmarkStart w:id="1" w:name="OLE_LINK2"/>
      <w:r>
        <w:rPr>
          <w:rFonts w:ascii="宋体" w:eastAsia="宋体" w:hAnsi="宋体" w:cs="宋体" w:hint="eastAsia"/>
          <w:b/>
          <w:bCs/>
          <w:spacing w:val="-3"/>
          <w:sz w:val="30"/>
          <w:szCs w:val="30"/>
          <w:u w:val="single"/>
          <w:lang w:eastAsia="zh-CN"/>
        </w:rPr>
        <w:t>广东建设实业有限公司</w:t>
      </w:r>
      <w:r>
        <w:rPr>
          <w:rFonts w:ascii="宋体" w:eastAsia="宋体" w:hAnsi="宋体" w:cs="宋体"/>
          <w:b/>
          <w:bCs/>
          <w:spacing w:val="-3"/>
          <w:sz w:val="30"/>
          <w:szCs w:val="30"/>
          <w:u w:val="single"/>
          <w:lang w:eastAsia="zh-CN"/>
        </w:rPr>
        <w:t>2025</w:t>
      </w:r>
      <w:r>
        <w:rPr>
          <w:rFonts w:ascii="宋体" w:eastAsia="宋体" w:hAnsi="宋体" w:cs="宋体" w:hint="eastAsia"/>
          <w:b/>
          <w:bCs/>
          <w:spacing w:val="-3"/>
          <w:sz w:val="30"/>
          <w:szCs w:val="30"/>
          <w:u w:val="single"/>
          <w:lang w:eastAsia="zh-CN"/>
        </w:rPr>
        <w:t>年职工</w:t>
      </w:r>
      <w:proofErr w:type="gramStart"/>
      <w:r>
        <w:rPr>
          <w:rFonts w:ascii="宋体" w:eastAsia="宋体" w:hAnsi="宋体" w:cs="宋体" w:hint="eastAsia"/>
          <w:b/>
          <w:bCs/>
          <w:spacing w:val="-3"/>
          <w:sz w:val="30"/>
          <w:szCs w:val="30"/>
          <w:u w:val="single"/>
          <w:lang w:eastAsia="zh-CN"/>
        </w:rPr>
        <w:t>食堂食材配送</w:t>
      </w:r>
      <w:proofErr w:type="gramEnd"/>
      <w:r>
        <w:rPr>
          <w:rFonts w:ascii="宋体" w:eastAsia="宋体" w:hAnsi="宋体" w:cs="宋体" w:hint="eastAsia"/>
          <w:b/>
          <w:bCs/>
          <w:spacing w:val="-3"/>
          <w:sz w:val="30"/>
          <w:szCs w:val="30"/>
          <w:u w:val="single"/>
          <w:lang w:eastAsia="zh-CN"/>
        </w:rPr>
        <w:t>服务项目</w:t>
      </w:r>
      <w:bookmarkEnd w:id="0"/>
      <w:bookmarkEnd w:id="1"/>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B20A75" w:rsidP="00537446">
      <w:pPr>
        <w:spacing w:before="68" w:line="360" w:lineRule="auto"/>
        <w:ind w:right="3020" w:firstLineChars="1072" w:firstLine="2561"/>
        <w:rPr>
          <w:rFonts w:ascii="宋体" w:eastAsia="宋体" w:hAnsi="宋体" w:cs="宋体"/>
          <w:b/>
          <w:bCs/>
          <w:spacing w:val="-2"/>
          <w:sz w:val="24"/>
          <w:szCs w:val="24"/>
          <w:lang w:eastAsia="zh-CN"/>
        </w:rPr>
      </w:pPr>
      <w:r>
        <w:rPr>
          <w:rFonts w:ascii="宋体" w:eastAsia="宋体" w:hAnsi="宋体" w:cs="宋体"/>
          <w:b/>
          <w:bCs/>
          <w:spacing w:val="-2"/>
          <w:sz w:val="24"/>
          <w:szCs w:val="24"/>
          <w:lang w:eastAsia="zh-CN"/>
        </w:rPr>
        <w:t>广东省政府采购中心编制</w:t>
      </w:r>
    </w:p>
    <w:p w:rsidR="00A16D44" w:rsidRPr="005427AB" w:rsidRDefault="005427AB">
      <w:pPr>
        <w:spacing w:before="68" w:line="360" w:lineRule="auto"/>
        <w:ind w:right="3020"/>
        <w:jc w:val="center"/>
        <w:rPr>
          <w:rFonts w:ascii="宋体" w:eastAsia="宋体" w:hAnsi="宋体" w:cs="宋体"/>
          <w:color w:val="auto"/>
          <w:sz w:val="24"/>
          <w:szCs w:val="24"/>
          <w:lang w:eastAsia="zh-CN"/>
        </w:rPr>
      </w:pPr>
      <w:r>
        <w:rPr>
          <w:rFonts w:ascii="宋体" w:eastAsia="宋体" w:hAnsi="宋体" w:cs="宋体" w:hint="eastAsia"/>
          <w:b/>
          <w:bCs/>
          <w:spacing w:val="-10"/>
          <w:sz w:val="24"/>
          <w:szCs w:val="24"/>
          <w:lang w:eastAsia="zh-CN"/>
        </w:rPr>
        <w:t xml:space="preserve">                  </w:t>
      </w:r>
      <w:r w:rsidR="00006DA7">
        <w:rPr>
          <w:rFonts w:ascii="宋体" w:eastAsia="宋体" w:hAnsi="宋体" w:cs="宋体" w:hint="eastAsia"/>
          <w:b/>
          <w:bCs/>
          <w:spacing w:val="-10"/>
          <w:sz w:val="24"/>
          <w:szCs w:val="24"/>
          <w:lang w:eastAsia="zh-CN"/>
        </w:rPr>
        <w:t xml:space="preserve">   </w:t>
      </w:r>
      <w:r w:rsidR="00B20A75" w:rsidRPr="005427AB">
        <w:rPr>
          <w:rFonts w:ascii="宋体" w:eastAsia="宋体" w:hAnsi="宋体" w:cs="宋体"/>
          <w:b/>
          <w:bCs/>
          <w:color w:val="auto"/>
          <w:spacing w:val="-10"/>
          <w:sz w:val="24"/>
          <w:szCs w:val="24"/>
          <w:lang w:eastAsia="zh-CN"/>
        </w:rPr>
        <w:t>发布日期：202</w:t>
      </w:r>
      <w:r w:rsidR="00B20A75" w:rsidRPr="005427AB">
        <w:rPr>
          <w:rFonts w:ascii="宋体" w:eastAsia="宋体" w:hAnsi="宋体" w:cs="宋体" w:hint="eastAsia"/>
          <w:b/>
          <w:bCs/>
          <w:color w:val="auto"/>
          <w:spacing w:val="-10"/>
          <w:sz w:val="24"/>
          <w:szCs w:val="24"/>
          <w:lang w:eastAsia="zh-CN"/>
        </w:rPr>
        <w:t>5</w:t>
      </w:r>
      <w:r w:rsidR="00B20A75" w:rsidRPr="005427AB">
        <w:rPr>
          <w:rFonts w:ascii="宋体" w:eastAsia="宋体" w:hAnsi="宋体" w:cs="宋体"/>
          <w:b/>
          <w:bCs/>
          <w:color w:val="auto"/>
          <w:spacing w:val="-10"/>
          <w:sz w:val="24"/>
          <w:szCs w:val="24"/>
          <w:lang w:eastAsia="zh-CN"/>
        </w:rPr>
        <w:t>年</w:t>
      </w:r>
      <w:r w:rsidR="00B20A75" w:rsidRPr="005427AB">
        <w:rPr>
          <w:rFonts w:ascii="宋体" w:eastAsia="宋体" w:hAnsi="宋体" w:cs="宋体" w:hint="eastAsia"/>
          <w:b/>
          <w:bCs/>
          <w:color w:val="auto"/>
          <w:spacing w:val="-10"/>
          <w:sz w:val="24"/>
          <w:szCs w:val="24"/>
          <w:lang w:eastAsia="zh-CN"/>
        </w:rPr>
        <w:t>5</w:t>
      </w:r>
      <w:r w:rsidR="00B20A75" w:rsidRPr="005427AB">
        <w:rPr>
          <w:rFonts w:ascii="宋体" w:eastAsia="宋体" w:hAnsi="宋体" w:cs="宋体"/>
          <w:b/>
          <w:bCs/>
          <w:color w:val="auto"/>
          <w:spacing w:val="-10"/>
          <w:sz w:val="24"/>
          <w:szCs w:val="24"/>
          <w:lang w:eastAsia="zh-CN"/>
        </w:rPr>
        <w:t>月</w:t>
      </w:r>
      <w:r w:rsidR="00902BB4">
        <w:rPr>
          <w:rFonts w:ascii="宋体" w:eastAsia="宋体" w:hAnsi="宋体" w:cs="宋体" w:hint="eastAsia"/>
          <w:b/>
          <w:bCs/>
          <w:color w:val="auto"/>
          <w:spacing w:val="-10"/>
          <w:sz w:val="24"/>
          <w:szCs w:val="24"/>
          <w:lang w:eastAsia="zh-CN"/>
        </w:rPr>
        <w:t>30</w:t>
      </w:r>
      <w:r w:rsidR="00B20A75" w:rsidRPr="005427AB">
        <w:rPr>
          <w:rFonts w:ascii="宋体" w:eastAsia="宋体" w:hAnsi="宋体" w:cs="宋体"/>
          <w:b/>
          <w:bCs/>
          <w:color w:val="auto"/>
          <w:spacing w:val="-10"/>
          <w:sz w:val="24"/>
          <w:szCs w:val="24"/>
          <w:lang w:eastAsia="zh-CN"/>
        </w:rPr>
        <w:t>日</w:t>
      </w:r>
    </w:p>
    <w:p w:rsidR="00A16D44" w:rsidRPr="005427AB" w:rsidRDefault="00A16D44">
      <w:pPr>
        <w:spacing w:line="360" w:lineRule="auto"/>
        <w:jc w:val="center"/>
        <w:rPr>
          <w:rFonts w:ascii="宋体" w:eastAsia="宋体" w:hAnsi="宋体" w:cs="宋体"/>
          <w:color w:val="auto"/>
          <w:sz w:val="24"/>
          <w:szCs w:val="24"/>
          <w:lang w:eastAsia="zh-CN"/>
        </w:rPr>
        <w:sectPr w:rsidR="00A16D44" w:rsidRPr="005427AB">
          <w:footerReference w:type="default" r:id="rId8"/>
          <w:pgSz w:w="11907" w:h="16839"/>
          <w:pgMar w:top="1440" w:right="1800" w:bottom="1440" w:left="1800" w:header="0" w:footer="902" w:gutter="0"/>
          <w:cols w:space="720"/>
        </w:sect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91" w:line="360" w:lineRule="auto"/>
        <w:ind w:left="3852"/>
        <w:outlineLvl w:val="0"/>
        <w:rPr>
          <w:rFonts w:ascii="宋体" w:eastAsia="宋体" w:hAnsi="宋体" w:cs="宋体"/>
          <w:sz w:val="28"/>
          <w:szCs w:val="28"/>
          <w:lang w:eastAsia="zh-CN"/>
        </w:rPr>
      </w:pPr>
      <w:r>
        <w:rPr>
          <w:rFonts w:ascii="宋体" w:eastAsia="宋体" w:hAnsi="宋体" w:cs="宋体"/>
          <w:b/>
          <w:bCs/>
          <w:spacing w:val="-5"/>
          <w:sz w:val="28"/>
          <w:szCs w:val="28"/>
          <w:lang w:eastAsia="zh-CN"/>
        </w:rPr>
        <w:t>温馨提示</w:t>
      </w:r>
    </w:p>
    <w:p w:rsidR="00A16D44" w:rsidRDefault="00B20A75">
      <w:pPr>
        <w:spacing w:before="245" w:line="360" w:lineRule="auto"/>
        <w:ind w:left="423"/>
        <w:rPr>
          <w:rFonts w:ascii="宋体" w:eastAsia="宋体" w:hAnsi="宋体" w:cs="宋体"/>
          <w:lang w:eastAsia="zh-CN"/>
        </w:rPr>
      </w:pPr>
      <w:r>
        <w:rPr>
          <w:rFonts w:ascii="宋体" w:eastAsia="宋体" w:hAnsi="宋体" w:cs="宋体"/>
          <w:lang w:eastAsia="zh-CN"/>
        </w:rPr>
        <w:t>（本提示内容非采购文件的组成部分，仅为善意提醒</w:t>
      </w:r>
      <w:r>
        <w:rPr>
          <w:rFonts w:ascii="宋体" w:eastAsia="宋体" w:hAnsi="宋体" w:cs="宋体"/>
          <w:spacing w:val="-1"/>
          <w:lang w:eastAsia="zh-CN"/>
        </w:rPr>
        <w:t>。如有不一致，以</w:t>
      </w:r>
      <w:r>
        <w:rPr>
          <w:rFonts w:ascii="宋体" w:eastAsia="宋体" w:hAnsi="宋体" w:cs="宋体" w:hint="eastAsia"/>
          <w:spacing w:val="-1"/>
          <w:lang w:eastAsia="zh-CN"/>
        </w:rPr>
        <w:t>招标</w:t>
      </w:r>
      <w:r>
        <w:rPr>
          <w:rFonts w:ascii="宋体" w:eastAsia="宋体" w:hAnsi="宋体" w:cs="宋体"/>
          <w:spacing w:val="-1"/>
          <w:lang w:eastAsia="zh-CN"/>
        </w:rPr>
        <w:t>文件为准）</w:t>
      </w:r>
    </w:p>
    <w:p w:rsidR="00A16D44" w:rsidRDefault="00B20A75">
      <w:pPr>
        <w:spacing w:before="219" w:line="360" w:lineRule="auto"/>
        <w:ind w:left="849" w:right="72" w:hanging="846"/>
        <w:rPr>
          <w:rFonts w:ascii="宋体" w:eastAsia="宋体" w:hAnsi="宋体" w:cs="宋体"/>
        </w:rPr>
      </w:pPr>
      <w:r>
        <w:rPr>
          <w:rFonts w:ascii="宋体" w:eastAsia="宋体" w:hAnsi="宋体" w:cs="宋体"/>
        </w:rPr>
        <w:t>一、    本中心全面启用网上报名系统进行供应商报名，不</w:t>
      </w:r>
      <w:r>
        <w:rPr>
          <w:rFonts w:ascii="宋体" w:eastAsia="宋体" w:hAnsi="宋体" w:cs="宋体"/>
          <w:spacing w:val="-1"/>
        </w:rPr>
        <w:t>设线下售卖</w:t>
      </w:r>
      <w:r>
        <w:rPr>
          <w:rFonts w:ascii="宋体" w:eastAsia="宋体" w:hAnsi="宋体" w:cs="宋体" w:hint="eastAsia"/>
          <w:spacing w:val="-1"/>
          <w:lang w:eastAsia="zh-CN"/>
        </w:rPr>
        <w:t>招标</w:t>
      </w:r>
      <w:r>
        <w:rPr>
          <w:rFonts w:ascii="宋体" w:eastAsia="宋体" w:hAnsi="宋体" w:cs="宋体"/>
          <w:spacing w:val="-1"/>
        </w:rPr>
        <w:t>文件，请登录</w:t>
      </w:r>
      <w:r>
        <w:rPr>
          <w:rFonts w:ascii="宋体" w:eastAsia="宋体" w:hAnsi="宋体" w:cs="宋体"/>
          <w:b/>
          <w:bCs/>
          <w:spacing w:val="-1"/>
        </w:rPr>
        <w:t>广东省</w:t>
      </w:r>
      <w:r>
        <w:rPr>
          <w:rFonts w:ascii="宋体" w:eastAsia="宋体" w:hAnsi="宋体" w:cs="宋体"/>
          <w:b/>
          <w:bCs/>
        </w:rPr>
        <w:t>政府采购中心</w:t>
      </w:r>
      <w:r>
        <w:rPr>
          <w:rFonts w:ascii="宋体" w:eastAsia="宋体" w:hAnsi="宋体" w:cs="宋体"/>
        </w:rPr>
        <w:t>网站，在供应商报名系统（</w:t>
      </w:r>
      <w:hyperlink r:id="rId9" w:history="1">
        <w:r>
          <w:rPr>
            <w:rFonts w:ascii="宋体" w:eastAsia="宋体" w:hAnsi="宋体" w:cs="宋体"/>
          </w:rPr>
          <w:t>http://gpcgd</w:t>
        </w:r>
        <w:r>
          <w:rPr>
            <w:rFonts w:ascii="宋体" w:eastAsia="宋体" w:hAnsi="宋体" w:cs="宋体"/>
            <w:spacing w:val="-1"/>
          </w:rPr>
          <w:t>.gd.gov.cn/page_enter.html</w:t>
        </w:r>
      </w:hyperlink>
      <w:r>
        <w:rPr>
          <w:rFonts w:ascii="宋体" w:eastAsia="宋体" w:hAnsi="宋体" w:cs="宋体"/>
          <w:spacing w:val="-1"/>
        </w:rPr>
        <w:t>）进行报名。</w:t>
      </w:r>
    </w:p>
    <w:p w:rsidR="00A16D44" w:rsidRDefault="00B20A75" w:rsidP="00537446">
      <w:pPr>
        <w:spacing w:before="30" w:line="360" w:lineRule="auto"/>
        <w:ind w:left="832" w:right="208" w:hangingChars="400" w:hanging="832"/>
        <w:rPr>
          <w:rFonts w:ascii="宋体" w:eastAsia="宋体" w:hAnsi="宋体" w:cs="宋体"/>
          <w:spacing w:val="-2"/>
          <w:lang w:eastAsia="zh-CN"/>
        </w:rPr>
      </w:pPr>
      <w:r>
        <w:rPr>
          <w:rFonts w:ascii="宋体" w:eastAsia="宋体" w:hAnsi="宋体" w:cs="宋体"/>
          <w:spacing w:val="-2"/>
          <w:lang w:eastAsia="zh-CN"/>
        </w:rPr>
        <w:t>二、    如无另行说明，投标/投标文件递交时间为投标/投标文件</w:t>
      </w:r>
      <w:r>
        <w:rPr>
          <w:rFonts w:ascii="宋体" w:eastAsia="宋体" w:hAnsi="宋体" w:cs="宋体"/>
          <w:b/>
          <w:bCs/>
          <w:spacing w:val="-2"/>
          <w:u w:val="single"/>
          <w:lang w:eastAsia="zh-CN"/>
        </w:rPr>
        <w:t>递交截止时间之前30分钟</w:t>
      </w:r>
      <w:r>
        <w:rPr>
          <w:rFonts w:ascii="宋体" w:eastAsia="宋体" w:hAnsi="宋体" w:cs="宋体"/>
          <w:spacing w:val="-2"/>
          <w:lang w:eastAsia="zh-CN"/>
        </w:rPr>
        <w:t>内。</w:t>
      </w:r>
    </w:p>
    <w:p w:rsidR="009044EF" w:rsidRPr="009044EF" w:rsidRDefault="009044EF" w:rsidP="009044EF">
      <w:pPr>
        <w:spacing w:before="219" w:line="360" w:lineRule="auto"/>
        <w:ind w:left="832" w:hangingChars="400" w:hanging="832"/>
        <w:rPr>
          <w:rFonts w:ascii="宋体" w:eastAsia="宋体" w:hAnsi="宋体" w:cs="宋体"/>
          <w:lang w:eastAsia="zh-CN"/>
        </w:rPr>
      </w:pPr>
      <w:r>
        <w:rPr>
          <w:rFonts w:ascii="宋体" w:eastAsia="宋体" w:hAnsi="宋体" w:cs="宋体" w:hint="eastAsia"/>
          <w:spacing w:val="-2"/>
          <w:lang w:eastAsia="zh-CN"/>
        </w:rPr>
        <w:t xml:space="preserve">三、    </w:t>
      </w:r>
      <w:r>
        <w:rPr>
          <w:rFonts w:ascii="宋体" w:eastAsia="宋体" w:hAnsi="宋体" w:cs="宋体"/>
          <w:b/>
          <w:bCs/>
          <w:spacing w:val="-2"/>
          <w:lang w:eastAsia="zh-CN"/>
        </w:rPr>
        <w:t>每个供应商每个项目的保证金缴纳账户是唯一的，本中心将根据唯一保证金缴纳</w:t>
      </w:r>
      <w:r>
        <w:rPr>
          <w:rFonts w:ascii="宋体" w:eastAsia="宋体" w:hAnsi="宋体" w:cs="宋体"/>
          <w:b/>
          <w:bCs/>
          <w:spacing w:val="-3"/>
          <w:lang w:eastAsia="zh-CN"/>
        </w:rPr>
        <w:t>账户的缴纳情况，确认供应商是否已按规定缴纳项目保证金。所以请各供应商缴纳保证金前务</w:t>
      </w:r>
      <w:r>
        <w:rPr>
          <w:rFonts w:ascii="宋体" w:eastAsia="宋体" w:hAnsi="宋体" w:cs="宋体"/>
          <w:b/>
          <w:bCs/>
          <w:spacing w:val="3"/>
          <w:lang w:eastAsia="zh-CN"/>
        </w:rPr>
        <w:t>必核对正确的缴纳账户，</w:t>
      </w:r>
      <w:proofErr w:type="gramStart"/>
      <w:r>
        <w:rPr>
          <w:rFonts w:ascii="宋体" w:eastAsia="宋体" w:hAnsi="宋体" w:cs="宋体"/>
          <w:b/>
          <w:bCs/>
          <w:spacing w:val="3"/>
          <w:lang w:eastAsia="zh-CN"/>
        </w:rPr>
        <w:t>错缴误缴导致未</w:t>
      </w:r>
      <w:proofErr w:type="gramEnd"/>
      <w:r>
        <w:rPr>
          <w:rFonts w:ascii="宋体" w:eastAsia="宋体" w:hAnsi="宋体" w:cs="宋体"/>
          <w:b/>
          <w:bCs/>
          <w:spacing w:val="3"/>
          <w:lang w:eastAsia="zh-CN"/>
        </w:rPr>
        <w:t>按项目缴纳保证金的情况将由供应商自</w:t>
      </w:r>
      <w:r>
        <w:rPr>
          <w:rFonts w:ascii="宋体" w:eastAsia="宋体" w:hAnsi="宋体" w:cs="宋体"/>
          <w:b/>
          <w:bCs/>
          <w:spacing w:val="2"/>
          <w:lang w:eastAsia="zh-CN"/>
        </w:rPr>
        <w:t>行负</w:t>
      </w:r>
      <w:r>
        <w:rPr>
          <w:rFonts w:ascii="宋体" w:eastAsia="宋体" w:hAnsi="宋体" w:cs="宋体"/>
          <w:b/>
          <w:bCs/>
          <w:spacing w:val="-13"/>
          <w:lang w:eastAsia="zh-CN"/>
        </w:rPr>
        <w:t>责。</w:t>
      </w:r>
    </w:p>
    <w:p w:rsidR="00A16D44" w:rsidRDefault="009044EF" w:rsidP="00537446">
      <w:pPr>
        <w:spacing w:before="29" w:line="360" w:lineRule="auto"/>
        <w:ind w:leftChars="9" w:left="867" w:hangingChars="400" w:hanging="848"/>
        <w:rPr>
          <w:rFonts w:ascii="宋体" w:eastAsia="宋体" w:hAnsi="宋体" w:cs="宋体"/>
          <w:lang w:eastAsia="zh-CN"/>
        </w:rPr>
      </w:pPr>
      <w:r>
        <w:rPr>
          <w:rFonts w:ascii="宋体" w:eastAsia="宋体" w:hAnsi="宋体" w:cs="宋体" w:hint="eastAsia"/>
          <w:spacing w:val="2"/>
          <w:lang w:eastAsia="zh-CN"/>
        </w:rPr>
        <w:t>四</w:t>
      </w:r>
      <w:r w:rsidR="00B20A75">
        <w:rPr>
          <w:rFonts w:ascii="宋体" w:eastAsia="宋体" w:hAnsi="宋体" w:cs="宋体"/>
          <w:spacing w:val="2"/>
          <w:lang w:eastAsia="zh-CN"/>
        </w:rPr>
        <w:t>、    如投标/报价供应商以非独立法人注册的分公</w:t>
      </w:r>
      <w:r w:rsidR="00B20A75">
        <w:rPr>
          <w:rFonts w:ascii="宋体" w:eastAsia="宋体" w:hAnsi="宋体" w:cs="宋体"/>
          <w:spacing w:val="1"/>
          <w:lang w:eastAsia="zh-CN"/>
        </w:rPr>
        <w:t>司名义代表总公司盖章和签署文件的，须</w:t>
      </w:r>
      <w:r w:rsidR="00B20A75">
        <w:rPr>
          <w:rFonts w:ascii="宋体" w:eastAsia="宋体" w:hAnsi="宋体" w:cs="宋体"/>
          <w:spacing w:val="-1"/>
          <w:lang w:eastAsia="zh-CN"/>
        </w:rPr>
        <w:t>提供总公司的营业执照副本复印件及总公司针对本项目投标/报价的授权书原件。</w:t>
      </w:r>
    </w:p>
    <w:p w:rsidR="00A16D44" w:rsidRDefault="009044EF">
      <w:pPr>
        <w:spacing w:before="219" w:line="360" w:lineRule="auto"/>
        <w:ind w:left="849" w:right="72" w:hanging="846"/>
        <w:rPr>
          <w:rFonts w:ascii="宋体" w:eastAsia="宋体" w:hAnsi="宋体" w:cs="宋体"/>
          <w:lang w:eastAsia="zh-CN"/>
        </w:rPr>
      </w:pPr>
      <w:r>
        <w:rPr>
          <w:rFonts w:ascii="宋体" w:eastAsia="宋体" w:hAnsi="宋体" w:cs="宋体" w:hint="eastAsia"/>
          <w:lang w:eastAsia="zh-CN"/>
        </w:rPr>
        <w:t>五</w:t>
      </w:r>
      <w:r w:rsidR="00B20A75">
        <w:rPr>
          <w:rFonts w:ascii="宋体" w:eastAsia="宋体" w:hAnsi="宋体" w:cs="宋体"/>
          <w:lang w:eastAsia="zh-CN"/>
        </w:rPr>
        <w:t>、    为了提高</w:t>
      </w:r>
      <w:r w:rsidR="00B20A75">
        <w:rPr>
          <w:rFonts w:ascii="宋体" w:eastAsia="宋体" w:hAnsi="宋体" w:cs="宋体" w:hint="eastAsia"/>
          <w:lang w:eastAsia="zh-CN"/>
        </w:rPr>
        <w:t>招标</w:t>
      </w:r>
      <w:r w:rsidR="00B20A75">
        <w:rPr>
          <w:rFonts w:ascii="宋体" w:eastAsia="宋体" w:hAnsi="宋体" w:cs="宋体"/>
          <w:lang w:eastAsia="zh-CN"/>
        </w:rPr>
        <w:t>效率，节约社会交易成本与时间，本中心希望获取了</w:t>
      </w:r>
      <w:r w:rsidR="00B20A75">
        <w:rPr>
          <w:rFonts w:ascii="宋体" w:eastAsia="宋体" w:hAnsi="宋体" w:cs="宋体" w:hint="eastAsia"/>
          <w:spacing w:val="-1"/>
          <w:lang w:eastAsia="zh-CN"/>
        </w:rPr>
        <w:t>招标</w:t>
      </w:r>
      <w:r w:rsidR="00B20A75">
        <w:rPr>
          <w:rFonts w:ascii="宋体" w:eastAsia="宋体" w:hAnsi="宋体" w:cs="宋体"/>
          <w:spacing w:val="-1"/>
          <w:lang w:eastAsia="zh-CN"/>
        </w:rPr>
        <w:t>文件而决定不参加本次投标/报价的供应商，在投标/投标文件</w:t>
      </w:r>
      <w:r w:rsidR="00B20A75">
        <w:rPr>
          <w:rFonts w:ascii="宋体" w:eastAsia="宋体" w:hAnsi="宋体" w:cs="宋体"/>
          <w:spacing w:val="-2"/>
          <w:lang w:eastAsia="zh-CN"/>
        </w:rPr>
        <w:t>递交截止时间的 3日前，按《投标/</w:t>
      </w:r>
      <w:r w:rsidR="00B20A75">
        <w:rPr>
          <w:rFonts w:ascii="宋体" w:eastAsia="宋体" w:hAnsi="宋体" w:cs="宋体"/>
          <w:lang w:eastAsia="zh-CN"/>
        </w:rPr>
        <w:t xml:space="preserve"> 报价邀请函》中的联系方式，以书面形式告知</w:t>
      </w:r>
      <w:r w:rsidR="00B20A75">
        <w:rPr>
          <w:rFonts w:ascii="宋体" w:eastAsia="宋体" w:hAnsi="宋体" w:cs="宋体" w:hint="eastAsia"/>
          <w:lang w:eastAsia="zh-CN"/>
        </w:rPr>
        <w:t>招标代理</w:t>
      </w:r>
      <w:r w:rsidR="00B20A75">
        <w:rPr>
          <w:rFonts w:ascii="宋体" w:eastAsia="宋体" w:hAnsi="宋体" w:cs="宋体"/>
          <w:spacing w:val="-1"/>
          <w:lang w:eastAsia="zh-CN"/>
        </w:rPr>
        <w:t>机构。对您的支持与配合，谨此</w:t>
      </w:r>
      <w:r w:rsidR="00B20A75">
        <w:rPr>
          <w:rFonts w:ascii="宋体" w:eastAsia="宋体" w:hAnsi="宋体" w:cs="宋体"/>
          <w:spacing w:val="-8"/>
          <w:lang w:eastAsia="zh-CN"/>
        </w:rPr>
        <w:t>致谢。</w:t>
      </w:r>
    </w:p>
    <w:p w:rsidR="00A16D44" w:rsidRDefault="009044EF" w:rsidP="00537446">
      <w:pPr>
        <w:spacing w:before="29" w:line="360" w:lineRule="auto"/>
        <w:ind w:left="848" w:hangingChars="400" w:hanging="848"/>
        <w:rPr>
          <w:rFonts w:ascii="宋体" w:eastAsia="宋体" w:hAnsi="宋体" w:cs="宋体"/>
          <w:lang w:eastAsia="zh-CN"/>
        </w:rPr>
      </w:pPr>
      <w:r>
        <w:rPr>
          <w:rFonts w:ascii="宋体" w:eastAsia="宋体" w:hAnsi="宋体" w:cs="宋体" w:hint="eastAsia"/>
          <w:spacing w:val="2"/>
          <w:lang w:eastAsia="zh-CN"/>
        </w:rPr>
        <w:t>六</w:t>
      </w:r>
      <w:r w:rsidR="00B20A75">
        <w:rPr>
          <w:rFonts w:ascii="宋体" w:eastAsia="宋体" w:hAnsi="宋体" w:cs="宋体"/>
          <w:spacing w:val="2"/>
          <w:lang w:eastAsia="zh-CN"/>
        </w:rPr>
        <w:t>、    投标/投标人如需对项目提出询问或</w:t>
      </w:r>
      <w:r w:rsidR="00B20A75">
        <w:rPr>
          <w:rFonts w:ascii="宋体" w:eastAsia="宋体" w:hAnsi="宋体" w:cs="宋体" w:hint="eastAsia"/>
          <w:spacing w:val="2"/>
          <w:lang w:eastAsia="zh-CN"/>
        </w:rPr>
        <w:t>异议</w:t>
      </w:r>
      <w:r w:rsidR="00B20A75">
        <w:rPr>
          <w:rFonts w:ascii="宋体" w:eastAsia="宋体" w:hAnsi="宋体" w:cs="宋体"/>
          <w:spacing w:val="2"/>
          <w:lang w:eastAsia="zh-CN"/>
        </w:rPr>
        <w:t>，应按</w:t>
      </w:r>
      <w:r w:rsidR="00B20A75">
        <w:rPr>
          <w:rFonts w:ascii="宋体" w:eastAsia="宋体" w:hAnsi="宋体" w:cs="宋体" w:hint="eastAsia"/>
          <w:spacing w:val="2"/>
          <w:lang w:eastAsia="zh-CN"/>
        </w:rPr>
        <w:t>招标</w:t>
      </w:r>
      <w:r w:rsidR="00B20A75">
        <w:rPr>
          <w:rFonts w:ascii="宋体" w:eastAsia="宋体" w:hAnsi="宋体" w:cs="宋体"/>
          <w:spacing w:val="2"/>
          <w:lang w:eastAsia="zh-CN"/>
        </w:rPr>
        <w:t>文件附件中的询问函和</w:t>
      </w:r>
      <w:r w:rsidR="00B20A75">
        <w:rPr>
          <w:rFonts w:ascii="宋体" w:eastAsia="宋体" w:hAnsi="宋体" w:cs="宋体" w:hint="eastAsia"/>
          <w:spacing w:val="2"/>
          <w:lang w:eastAsia="zh-CN"/>
        </w:rPr>
        <w:t>异议</w:t>
      </w:r>
      <w:r w:rsidR="00B20A75">
        <w:rPr>
          <w:rFonts w:ascii="宋体" w:eastAsia="宋体" w:hAnsi="宋体" w:cs="宋体"/>
          <w:spacing w:val="2"/>
          <w:lang w:eastAsia="zh-CN"/>
        </w:rPr>
        <w:t>函的格</w:t>
      </w:r>
      <w:r w:rsidR="00B20A75">
        <w:rPr>
          <w:rFonts w:ascii="宋体" w:eastAsia="宋体" w:hAnsi="宋体" w:cs="宋体"/>
          <w:spacing w:val="-3"/>
          <w:lang w:eastAsia="zh-CN"/>
        </w:rPr>
        <w:t>式提交。</w:t>
      </w:r>
    </w:p>
    <w:p w:rsidR="00A16D44" w:rsidRDefault="009044EF">
      <w:pPr>
        <w:tabs>
          <w:tab w:val="left" w:pos="851"/>
        </w:tabs>
        <w:spacing w:line="360" w:lineRule="auto"/>
        <w:rPr>
          <w:rFonts w:ascii="宋体" w:hAnsi="宋体" w:cs="宋体"/>
          <w:lang w:eastAsia="zh-CN"/>
        </w:rPr>
      </w:pPr>
      <w:r>
        <w:rPr>
          <w:rFonts w:ascii="宋体" w:eastAsia="宋体" w:hAnsi="宋体" w:cs="宋体" w:hint="eastAsia"/>
          <w:lang w:eastAsia="zh-CN"/>
        </w:rPr>
        <w:t>七</w:t>
      </w:r>
      <w:r w:rsidR="00B20A75">
        <w:rPr>
          <w:rFonts w:ascii="宋体" w:eastAsia="宋体" w:hAnsi="宋体" w:cs="宋体" w:hint="eastAsia"/>
          <w:lang w:eastAsia="zh-CN"/>
        </w:rPr>
        <w:t xml:space="preserve">、    </w:t>
      </w:r>
      <w:r w:rsidR="00B20A75">
        <w:rPr>
          <w:rFonts w:ascii="宋体" w:hAnsi="宋体" w:cs="宋体" w:hint="eastAsia"/>
          <w:lang w:eastAsia="zh-CN"/>
        </w:rPr>
        <w:t>珠江国际大厦</w:t>
      </w:r>
      <w:r w:rsidR="00B20A75">
        <w:rPr>
          <w:rFonts w:ascii="宋体" w:hAnsi="宋体" w:cs="宋体" w:hint="eastAsia"/>
          <w:lang w:eastAsia="zh-CN"/>
        </w:rPr>
        <w:t>3</w:t>
      </w:r>
      <w:r w:rsidR="00B20A75">
        <w:rPr>
          <w:rFonts w:ascii="宋体" w:hAnsi="宋体" w:cs="宋体" w:hint="eastAsia"/>
          <w:lang w:eastAsia="zh-CN"/>
        </w:rPr>
        <w:t>楼乘梯指引：</w:t>
      </w:r>
      <w:r w:rsidR="00B20A75">
        <w:rPr>
          <w:rFonts w:ascii="宋体" w:hAnsi="宋体" w:cs="宋体" w:hint="eastAsia"/>
          <w:lang w:eastAsia="zh-CN"/>
        </w:rPr>
        <w:t>14</w:t>
      </w:r>
      <w:r w:rsidR="00B20A75">
        <w:rPr>
          <w:rFonts w:ascii="宋体" w:hAnsi="宋体" w:cs="宋体" w:hint="eastAsia"/>
          <w:lang w:eastAsia="zh-CN"/>
        </w:rPr>
        <w:t>号、</w:t>
      </w:r>
      <w:r w:rsidR="00B20A75">
        <w:rPr>
          <w:rFonts w:ascii="宋体" w:hAnsi="宋体" w:cs="宋体" w:hint="eastAsia"/>
          <w:lang w:eastAsia="zh-CN"/>
        </w:rPr>
        <w:t>15</w:t>
      </w:r>
      <w:r w:rsidR="00B20A75">
        <w:rPr>
          <w:rFonts w:ascii="宋体" w:hAnsi="宋体" w:cs="宋体" w:hint="eastAsia"/>
          <w:lang w:eastAsia="zh-CN"/>
        </w:rPr>
        <w:t>号、</w:t>
      </w:r>
      <w:r w:rsidR="00B20A75">
        <w:rPr>
          <w:rFonts w:ascii="宋体" w:hAnsi="宋体" w:cs="宋体" w:hint="eastAsia"/>
          <w:lang w:eastAsia="zh-CN"/>
        </w:rPr>
        <w:t>16</w:t>
      </w:r>
      <w:r w:rsidR="00B20A75">
        <w:rPr>
          <w:rFonts w:ascii="宋体" w:hAnsi="宋体" w:cs="宋体" w:hint="eastAsia"/>
          <w:lang w:eastAsia="zh-CN"/>
        </w:rPr>
        <w:t>号、</w:t>
      </w:r>
      <w:r w:rsidR="00B20A75">
        <w:rPr>
          <w:rFonts w:ascii="宋体" w:hAnsi="宋体" w:cs="宋体" w:hint="eastAsia"/>
          <w:lang w:eastAsia="zh-CN"/>
        </w:rPr>
        <w:t>17</w:t>
      </w:r>
      <w:r w:rsidR="00B20A75">
        <w:rPr>
          <w:rFonts w:ascii="宋体" w:hAnsi="宋体" w:cs="宋体" w:hint="eastAsia"/>
          <w:lang w:eastAsia="zh-CN"/>
        </w:rPr>
        <w:t>号电梯，一楼扶梯。如需停</w:t>
      </w:r>
    </w:p>
    <w:p w:rsidR="00A16D44" w:rsidRDefault="00B20A75">
      <w:pPr>
        <w:tabs>
          <w:tab w:val="left" w:pos="851"/>
        </w:tabs>
        <w:spacing w:line="360" w:lineRule="auto"/>
        <w:ind w:firstLineChars="400" w:firstLine="840"/>
        <w:rPr>
          <w:rFonts w:ascii="宋体" w:hAnsi="宋体" w:cs="宋体"/>
          <w:lang w:eastAsia="zh-CN"/>
        </w:rPr>
      </w:pPr>
      <w:r>
        <w:rPr>
          <w:rFonts w:ascii="宋体" w:hAnsi="宋体" w:cs="宋体" w:hint="eastAsia"/>
          <w:lang w:eastAsia="zh-CN"/>
        </w:rPr>
        <w:t>车，珠江国际大厦地下车库对外营业。</w:t>
      </w:r>
    </w:p>
    <w:p w:rsidR="00A16D44" w:rsidRDefault="00A16D44">
      <w:pPr>
        <w:spacing w:line="360" w:lineRule="auto"/>
        <w:rPr>
          <w:rFonts w:ascii="宋体" w:eastAsia="宋体" w:hAnsi="宋体" w:cs="宋体"/>
          <w:lang w:eastAsia="zh-CN"/>
        </w:rPr>
        <w:sectPr w:rsidR="00A16D44">
          <w:footerReference w:type="default" r:id="rId10"/>
          <w:pgSz w:w="11907" w:h="16839"/>
          <w:pgMar w:top="1440" w:right="1800" w:bottom="1440" w:left="1800" w:header="0" w:footer="902" w:gutter="0"/>
          <w:cols w:space="720"/>
        </w:sectPr>
      </w:pPr>
    </w:p>
    <w:p w:rsidR="00A16D44" w:rsidRDefault="00A16D44">
      <w:pPr>
        <w:pStyle w:val="a4"/>
        <w:spacing w:line="360" w:lineRule="auto"/>
        <w:rPr>
          <w:lang w:eastAsia="zh-CN"/>
        </w:rPr>
      </w:pPr>
    </w:p>
    <w:p w:rsidR="00A16D44" w:rsidRDefault="00B20A75">
      <w:pPr>
        <w:spacing w:before="100" w:line="360" w:lineRule="auto"/>
        <w:ind w:left="3937"/>
        <w:rPr>
          <w:rFonts w:ascii="黑体" w:eastAsia="黑体" w:hAnsi="黑体" w:cs="黑体"/>
          <w:sz w:val="31"/>
          <w:szCs w:val="31"/>
        </w:rPr>
      </w:pPr>
      <w:r>
        <w:rPr>
          <w:rFonts w:ascii="黑体" w:eastAsia="黑体" w:hAnsi="黑体" w:cs="黑体"/>
          <w:b/>
          <w:bCs/>
          <w:spacing w:val="1"/>
          <w:sz w:val="31"/>
          <w:szCs w:val="31"/>
        </w:rPr>
        <w:t>总目录</w:t>
      </w:r>
    </w:p>
    <w:p w:rsidR="00A16D44" w:rsidRDefault="00A16D44">
      <w:pPr>
        <w:spacing w:before="76" w:line="360" w:lineRule="auto"/>
      </w:pPr>
    </w:p>
    <w:p w:rsidR="00A16D44" w:rsidRDefault="00A16D44">
      <w:pPr>
        <w:spacing w:before="76" w:line="360" w:lineRule="auto"/>
      </w:pPr>
    </w:p>
    <w:p w:rsidR="00A16D44" w:rsidRDefault="00A16D44">
      <w:pPr>
        <w:spacing w:before="75" w:line="360" w:lineRule="auto"/>
      </w:pPr>
    </w:p>
    <w:tbl>
      <w:tblPr>
        <w:tblStyle w:val="TableNormal"/>
        <w:tblW w:w="2725" w:type="dxa"/>
        <w:tblInd w:w="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943"/>
        <w:gridCol w:w="1782"/>
      </w:tblGrid>
      <w:tr w:rsidR="00A16D44">
        <w:trPr>
          <w:trHeight w:val="339"/>
        </w:trPr>
        <w:tc>
          <w:tcPr>
            <w:tcW w:w="943" w:type="dxa"/>
          </w:tcPr>
          <w:p w:rsidR="00A16D44" w:rsidRDefault="00B20A75">
            <w:pPr>
              <w:spacing w:line="360" w:lineRule="auto"/>
              <w:rPr>
                <w:rFonts w:ascii="宋体" w:eastAsia="宋体" w:hAnsi="宋体" w:cs="宋体"/>
              </w:rPr>
            </w:pPr>
            <w:r>
              <w:rPr>
                <w:rFonts w:ascii="宋体" w:eastAsia="宋体" w:hAnsi="宋体" w:cs="宋体"/>
                <w:spacing w:val="-2"/>
              </w:rPr>
              <w:t>第一部分</w:t>
            </w:r>
          </w:p>
        </w:tc>
        <w:tc>
          <w:tcPr>
            <w:tcW w:w="1782" w:type="dxa"/>
          </w:tcPr>
          <w:p w:rsidR="00A16D44" w:rsidRDefault="00B20A75">
            <w:pPr>
              <w:spacing w:line="360" w:lineRule="auto"/>
              <w:ind w:left="108"/>
              <w:rPr>
                <w:rFonts w:ascii="宋体" w:eastAsia="宋体" w:hAnsi="宋体" w:cs="宋体"/>
              </w:rPr>
            </w:pPr>
            <w:r>
              <w:rPr>
                <w:rFonts w:ascii="宋体" w:eastAsia="宋体" w:hAnsi="宋体" w:cs="宋体"/>
                <w:spacing w:val="-2"/>
              </w:rPr>
              <w:t>招标公告</w:t>
            </w:r>
          </w:p>
        </w:tc>
      </w:tr>
      <w:tr w:rsidR="00A16D44">
        <w:trPr>
          <w:trHeight w:val="468"/>
        </w:trPr>
        <w:tc>
          <w:tcPr>
            <w:tcW w:w="943" w:type="dxa"/>
          </w:tcPr>
          <w:p w:rsidR="00A16D44" w:rsidRDefault="00B20A75">
            <w:pPr>
              <w:spacing w:before="128" w:line="360" w:lineRule="auto"/>
              <w:rPr>
                <w:rFonts w:ascii="宋体" w:eastAsia="宋体" w:hAnsi="宋体" w:cs="宋体"/>
              </w:rPr>
            </w:pPr>
            <w:r>
              <w:rPr>
                <w:rFonts w:ascii="宋体" w:eastAsia="宋体" w:hAnsi="宋体" w:cs="宋体"/>
                <w:spacing w:val="-2"/>
              </w:rPr>
              <w:t>第二部分</w:t>
            </w:r>
          </w:p>
        </w:tc>
        <w:tc>
          <w:tcPr>
            <w:tcW w:w="1782" w:type="dxa"/>
          </w:tcPr>
          <w:p w:rsidR="00A16D44" w:rsidRDefault="00B20A75">
            <w:pPr>
              <w:spacing w:before="128" w:line="360" w:lineRule="auto"/>
              <w:ind w:left="109"/>
              <w:rPr>
                <w:rFonts w:ascii="宋体" w:eastAsia="宋体" w:hAnsi="宋体" w:cs="宋体"/>
              </w:rPr>
            </w:pPr>
            <w:r>
              <w:rPr>
                <w:rFonts w:ascii="宋体" w:eastAsia="宋体" w:hAnsi="宋体" w:cs="宋体"/>
                <w:spacing w:val="-2"/>
              </w:rPr>
              <w:t>用户需求书</w:t>
            </w:r>
          </w:p>
        </w:tc>
      </w:tr>
      <w:tr w:rsidR="00A16D44">
        <w:trPr>
          <w:trHeight w:val="468"/>
        </w:trPr>
        <w:tc>
          <w:tcPr>
            <w:tcW w:w="943" w:type="dxa"/>
          </w:tcPr>
          <w:p w:rsidR="00A16D44" w:rsidRDefault="00B20A75">
            <w:pPr>
              <w:spacing w:before="128" w:line="360" w:lineRule="auto"/>
              <w:rPr>
                <w:rFonts w:ascii="宋体" w:eastAsia="宋体" w:hAnsi="宋体" w:cs="宋体"/>
              </w:rPr>
            </w:pPr>
            <w:r>
              <w:rPr>
                <w:rFonts w:ascii="宋体" w:eastAsia="宋体" w:hAnsi="宋体" w:cs="宋体"/>
                <w:spacing w:val="-2"/>
              </w:rPr>
              <w:t>第三部分</w:t>
            </w:r>
          </w:p>
        </w:tc>
        <w:tc>
          <w:tcPr>
            <w:tcW w:w="1782" w:type="dxa"/>
          </w:tcPr>
          <w:p w:rsidR="00A16D44" w:rsidRDefault="00B20A75">
            <w:pPr>
              <w:spacing w:before="129" w:line="360" w:lineRule="auto"/>
              <w:ind w:left="110"/>
              <w:rPr>
                <w:rFonts w:ascii="宋体" w:eastAsia="宋体" w:hAnsi="宋体" w:cs="宋体"/>
              </w:rPr>
            </w:pPr>
            <w:r>
              <w:rPr>
                <w:rFonts w:ascii="宋体" w:eastAsia="宋体" w:hAnsi="宋体" w:cs="宋体"/>
                <w:spacing w:val="-2"/>
              </w:rPr>
              <w:t>投标人须知</w:t>
            </w:r>
          </w:p>
        </w:tc>
      </w:tr>
      <w:tr w:rsidR="00A16D44">
        <w:trPr>
          <w:trHeight w:val="468"/>
        </w:trPr>
        <w:tc>
          <w:tcPr>
            <w:tcW w:w="943" w:type="dxa"/>
          </w:tcPr>
          <w:p w:rsidR="00A16D44" w:rsidRDefault="00B20A75">
            <w:pPr>
              <w:spacing w:before="128" w:line="360" w:lineRule="auto"/>
              <w:rPr>
                <w:rFonts w:ascii="宋体" w:eastAsia="宋体" w:hAnsi="宋体" w:cs="宋体"/>
              </w:rPr>
            </w:pPr>
            <w:r>
              <w:rPr>
                <w:rFonts w:ascii="宋体" w:eastAsia="宋体" w:hAnsi="宋体" w:cs="宋体"/>
                <w:spacing w:val="-2"/>
              </w:rPr>
              <w:t>第四部分</w:t>
            </w:r>
          </w:p>
        </w:tc>
        <w:tc>
          <w:tcPr>
            <w:tcW w:w="1782" w:type="dxa"/>
          </w:tcPr>
          <w:p w:rsidR="00A16D44" w:rsidRDefault="00B20A75">
            <w:pPr>
              <w:spacing w:before="129" w:line="360" w:lineRule="auto"/>
              <w:jc w:val="right"/>
              <w:rPr>
                <w:rFonts w:ascii="宋体" w:eastAsia="宋体" w:hAnsi="宋体" w:cs="宋体"/>
              </w:rPr>
            </w:pPr>
            <w:r>
              <w:rPr>
                <w:rFonts w:ascii="宋体" w:eastAsia="宋体" w:hAnsi="宋体" w:cs="宋体"/>
                <w:spacing w:val="-1"/>
              </w:rPr>
              <w:t>开标、评标、定标</w:t>
            </w:r>
          </w:p>
        </w:tc>
      </w:tr>
      <w:tr w:rsidR="00A16D44">
        <w:trPr>
          <w:trHeight w:val="468"/>
        </w:trPr>
        <w:tc>
          <w:tcPr>
            <w:tcW w:w="943" w:type="dxa"/>
          </w:tcPr>
          <w:p w:rsidR="00A16D44" w:rsidRDefault="00B20A75">
            <w:pPr>
              <w:spacing w:before="128" w:line="360" w:lineRule="auto"/>
              <w:rPr>
                <w:rFonts w:ascii="宋体" w:eastAsia="宋体" w:hAnsi="宋体" w:cs="宋体"/>
              </w:rPr>
            </w:pPr>
            <w:r>
              <w:rPr>
                <w:rFonts w:ascii="宋体" w:eastAsia="宋体" w:hAnsi="宋体" w:cs="宋体"/>
                <w:spacing w:val="-2"/>
              </w:rPr>
              <w:t>第五部分</w:t>
            </w:r>
          </w:p>
        </w:tc>
        <w:tc>
          <w:tcPr>
            <w:tcW w:w="1782" w:type="dxa"/>
          </w:tcPr>
          <w:p w:rsidR="00A16D44" w:rsidRDefault="00B20A75">
            <w:pPr>
              <w:spacing w:before="128" w:line="360" w:lineRule="auto"/>
              <w:ind w:left="108"/>
              <w:rPr>
                <w:rFonts w:ascii="宋体" w:eastAsia="宋体" w:hAnsi="宋体" w:cs="宋体"/>
              </w:rPr>
            </w:pPr>
            <w:r>
              <w:rPr>
                <w:rFonts w:ascii="宋体" w:eastAsia="宋体" w:hAnsi="宋体" w:cs="宋体"/>
                <w:spacing w:val="-2"/>
              </w:rPr>
              <w:t>合同书文本</w:t>
            </w:r>
          </w:p>
        </w:tc>
      </w:tr>
      <w:tr w:rsidR="00A16D44">
        <w:trPr>
          <w:trHeight w:val="340"/>
        </w:trPr>
        <w:tc>
          <w:tcPr>
            <w:tcW w:w="943" w:type="dxa"/>
          </w:tcPr>
          <w:p w:rsidR="00A16D44" w:rsidRDefault="00B20A75">
            <w:pPr>
              <w:spacing w:before="129" w:line="360" w:lineRule="auto"/>
              <w:rPr>
                <w:rFonts w:ascii="宋体" w:eastAsia="宋体" w:hAnsi="宋体" w:cs="宋体"/>
              </w:rPr>
            </w:pPr>
            <w:r>
              <w:rPr>
                <w:rFonts w:ascii="宋体" w:eastAsia="宋体" w:hAnsi="宋体" w:cs="宋体"/>
                <w:spacing w:val="-2"/>
              </w:rPr>
              <w:t>第六部分</w:t>
            </w:r>
          </w:p>
        </w:tc>
        <w:tc>
          <w:tcPr>
            <w:tcW w:w="1782" w:type="dxa"/>
          </w:tcPr>
          <w:p w:rsidR="00A16D44" w:rsidRDefault="00B20A75">
            <w:pPr>
              <w:spacing w:before="129" w:line="360" w:lineRule="auto"/>
              <w:ind w:left="110"/>
              <w:rPr>
                <w:rFonts w:ascii="宋体" w:eastAsia="宋体" w:hAnsi="宋体" w:cs="宋体"/>
              </w:rPr>
            </w:pPr>
            <w:r>
              <w:rPr>
                <w:rFonts w:ascii="宋体" w:eastAsia="宋体" w:hAnsi="宋体" w:cs="宋体"/>
                <w:spacing w:val="-2"/>
              </w:rPr>
              <w:t>投标文件格式</w:t>
            </w:r>
          </w:p>
        </w:tc>
      </w:tr>
    </w:tbl>
    <w:p w:rsidR="00A16D44" w:rsidRDefault="00A16D44">
      <w:pPr>
        <w:pStyle w:val="a4"/>
        <w:spacing w:line="360" w:lineRule="auto"/>
      </w:pPr>
    </w:p>
    <w:p w:rsidR="00A16D44" w:rsidRDefault="00A16D44">
      <w:pPr>
        <w:spacing w:line="360" w:lineRule="auto"/>
        <w:sectPr w:rsidR="00A16D44">
          <w:footerReference w:type="default" r:id="rId11"/>
          <w:pgSz w:w="11907" w:h="16839"/>
          <w:pgMar w:top="1440" w:right="1800" w:bottom="1440" w:left="1800" w:header="0" w:footer="902" w:gutter="0"/>
          <w:cols w:space="720"/>
        </w:sectPr>
      </w:pPr>
    </w:p>
    <w:p w:rsidR="00A16D44" w:rsidRDefault="00B20A75">
      <w:pPr>
        <w:spacing w:before="179" w:line="360" w:lineRule="auto"/>
        <w:ind w:left="3148"/>
        <w:outlineLvl w:val="0"/>
        <w:rPr>
          <w:rFonts w:ascii="宋体" w:eastAsia="宋体" w:hAnsi="宋体" w:cs="宋体"/>
          <w:sz w:val="28"/>
          <w:szCs w:val="28"/>
          <w:lang w:eastAsia="zh-CN"/>
        </w:rPr>
      </w:pPr>
      <w:r>
        <w:rPr>
          <w:rFonts w:ascii="宋体" w:eastAsia="宋体" w:hAnsi="宋体" w:cs="宋体"/>
          <w:b/>
          <w:bCs/>
          <w:spacing w:val="-3"/>
          <w:sz w:val="28"/>
          <w:szCs w:val="28"/>
          <w:lang w:eastAsia="zh-CN"/>
        </w:rPr>
        <w:lastRenderedPageBreak/>
        <w:t>第一部分</w:t>
      </w:r>
      <w:r w:rsidR="00071750">
        <w:rPr>
          <w:rFonts w:ascii="宋体" w:eastAsia="宋体" w:hAnsi="宋体" w:cs="宋体" w:hint="eastAsia"/>
          <w:b/>
          <w:bCs/>
          <w:spacing w:val="-3"/>
          <w:sz w:val="28"/>
          <w:szCs w:val="28"/>
          <w:lang w:eastAsia="zh-CN"/>
        </w:rPr>
        <w:t xml:space="preserve"> </w:t>
      </w:r>
      <w:r>
        <w:rPr>
          <w:rFonts w:ascii="宋体" w:eastAsia="宋体" w:hAnsi="宋体" w:cs="宋体"/>
          <w:b/>
          <w:bCs/>
          <w:spacing w:val="-3"/>
          <w:sz w:val="28"/>
          <w:szCs w:val="28"/>
          <w:lang w:eastAsia="zh-CN"/>
        </w:rPr>
        <w:t>招标公告</w:t>
      </w:r>
    </w:p>
    <w:p w:rsidR="00A16D44" w:rsidRDefault="00B20A75">
      <w:pPr>
        <w:spacing w:before="250" w:line="360" w:lineRule="auto"/>
        <w:ind w:left="1" w:right="93" w:firstLine="420"/>
        <w:jc w:val="both"/>
        <w:rPr>
          <w:rFonts w:ascii="宋体" w:eastAsia="宋体" w:hAnsi="宋体" w:cs="宋体"/>
          <w:lang w:eastAsia="zh-CN"/>
        </w:rPr>
      </w:pPr>
      <w:r>
        <w:rPr>
          <w:rFonts w:ascii="宋体" w:eastAsia="宋体" w:hAnsi="宋体" w:cs="宋体"/>
          <w:spacing w:val="-5"/>
          <w:lang w:eastAsia="zh-CN"/>
        </w:rPr>
        <w:t>广东省政府采购中心（以下简称“招标代理机构”）受</w:t>
      </w:r>
      <w:r>
        <w:rPr>
          <w:rFonts w:ascii="宋体" w:eastAsia="宋体" w:hAnsi="宋体" w:cs="宋体" w:hint="eastAsia"/>
          <w:spacing w:val="-5"/>
          <w:lang w:eastAsia="zh-CN"/>
        </w:rPr>
        <w:t>广东建设实业有限公司</w:t>
      </w:r>
      <w:r>
        <w:rPr>
          <w:rFonts w:ascii="宋体" w:eastAsia="宋体" w:hAnsi="宋体" w:cs="宋体"/>
          <w:spacing w:val="-6"/>
          <w:lang w:eastAsia="zh-CN"/>
        </w:rPr>
        <w:t>（以下简称“招</w:t>
      </w:r>
      <w:r>
        <w:rPr>
          <w:rFonts w:ascii="宋体" w:eastAsia="宋体" w:hAnsi="宋体" w:cs="宋体"/>
          <w:spacing w:val="-5"/>
          <w:lang w:eastAsia="zh-CN"/>
        </w:rPr>
        <w:t>标人”）的委托，对</w:t>
      </w:r>
      <w:r>
        <w:rPr>
          <w:rFonts w:ascii="宋体" w:eastAsia="宋体" w:hAnsi="宋体" w:cs="宋体" w:hint="eastAsia"/>
          <w:spacing w:val="-5"/>
          <w:lang w:eastAsia="zh-CN"/>
        </w:rPr>
        <w:t>广东建设实业有限公司2025年</w:t>
      </w:r>
      <w:r>
        <w:rPr>
          <w:rFonts w:ascii="宋体" w:eastAsia="宋体" w:hAnsi="宋体" w:cs="宋体"/>
          <w:spacing w:val="-5"/>
          <w:lang w:eastAsia="zh-CN"/>
        </w:rPr>
        <w:t>职工</w:t>
      </w:r>
      <w:proofErr w:type="gramStart"/>
      <w:r>
        <w:rPr>
          <w:rFonts w:ascii="宋体" w:eastAsia="宋体" w:hAnsi="宋体" w:cs="宋体"/>
          <w:spacing w:val="-5"/>
          <w:lang w:eastAsia="zh-CN"/>
        </w:rPr>
        <w:t>食堂食材配送</w:t>
      </w:r>
      <w:proofErr w:type="gramEnd"/>
      <w:r>
        <w:rPr>
          <w:rFonts w:ascii="宋体" w:eastAsia="宋体" w:hAnsi="宋体" w:cs="宋体"/>
          <w:spacing w:val="-5"/>
          <w:lang w:eastAsia="zh-CN"/>
        </w:rPr>
        <w:t>服务</w:t>
      </w:r>
      <w:r w:rsidR="00B332DE">
        <w:rPr>
          <w:rFonts w:ascii="宋体" w:eastAsia="宋体" w:hAnsi="宋体" w:cs="宋体"/>
          <w:spacing w:val="-5"/>
          <w:lang w:eastAsia="zh-CN"/>
        </w:rPr>
        <w:t>项目</w:t>
      </w:r>
      <w:r>
        <w:rPr>
          <w:rFonts w:ascii="宋体" w:eastAsia="宋体" w:hAnsi="宋体" w:cs="宋体"/>
          <w:spacing w:val="-5"/>
          <w:lang w:eastAsia="zh-CN"/>
        </w:rPr>
        <w:t>进行公开招标采购，欢迎符合资</w:t>
      </w:r>
      <w:r>
        <w:rPr>
          <w:rFonts w:ascii="宋体" w:eastAsia="宋体" w:hAnsi="宋体" w:cs="宋体"/>
          <w:spacing w:val="-1"/>
          <w:lang w:eastAsia="zh-CN"/>
        </w:rPr>
        <w:t>格条件的投标人参加。</w:t>
      </w:r>
    </w:p>
    <w:p w:rsidR="00A16D44" w:rsidRDefault="00B20A75">
      <w:pPr>
        <w:spacing w:line="360" w:lineRule="auto"/>
        <w:ind w:left="425"/>
        <w:rPr>
          <w:rFonts w:ascii="宋体" w:eastAsia="宋体" w:hAnsi="宋体" w:cs="宋体"/>
          <w:lang w:eastAsia="zh-CN"/>
        </w:rPr>
      </w:pPr>
      <w:r>
        <w:rPr>
          <w:rFonts w:ascii="宋体" w:eastAsia="宋体" w:hAnsi="宋体" w:cs="宋体"/>
          <w:spacing w:val="-1"/>
          <w:lang w:eastAsia="zh-CN"/>
        </w:rPr>
        <w:t>一、项目编号：GPCGD25D854FG018F</w:t>
      </w:r>
    </w:p>
    <w:p w:rsidR="00A16D44" w:rsidRDefault="00B20A75">
      <w:pPr>
        <w:spacing w:line="360" w:lineRule="auto"/>
        <w:ind w:left="425"/>
        <w:rPr>
          <w:rFonts w:ascii="宋体" w:eastAsia="宋体" w:hAnsi="宋体" w:cs="宋体"/>
          <w:lang w:eastAsia="zh-CN"/>
        </w:rPr>
      </w:pPr>
      <w:r>
        <w:rPr>
          <w:rFonts w:ascii="宋体" w:eastAsia="宋体" w:hAnsi="宋体" w:cs="宋体"/>
          <w:lang w:eastAsia="zh-CN"/>
        </w:rPr>
        <w:t>二、项目名称：</w:t>
      </w:r>
      <w:r>
        <w:rPr>
          <w:rFonts w:ascii="宋体" w:eastAsia="宋体" w:hAnsi="宋体" w:cs="宋体" w:hint="eastAsia"/>
          <w:lang w:eastAsia="zh-CN"/>
        </w:rPr>
        <w:t>广东建设实业有限公司</w:t>
      </w:r>
      <w:r>
        <w:rPr>
          <w:rFonts w:ascii="宋体" w:eastAsia="宋体" w:hAnsi="宋体" w:cs="宋体"/>
          <w:lang w:eastAsia="zh-CN"/>
        </w:rPr>
        <w:t>2025</w:t>
      </w:r>
      <w:r>
        <w:rPr>
          <w:rFonts w:ascii="宋体" w:eastAsia="宋体" w:hAnsi="宋体" w:cs="宋体" w:hint="eastAsia"/>
          <w:lang w:eastAsia="zh-CN"/>
        </w:rPr>
        <w:t>年职工</w:t>
      </w:r>
      <w:proofErr w:type="gramStart"/>
      <w:r>
        <w:rPr>
          <w:rFonts w:ascii="宋体" w:eastAsia="宋体" w:hAnsi="宋体" w:cs="宋体" w:hint="eastAsia"/>
          <w:lang w:eastAsia="zh-CN"/>
        </w:rPr>
        <w:t>食堂食材配送</w:t>
      </w:r>
      <w:proofErr w:type="gramEnd"/>
      <w:r>
        <w:rPr>
          <w:rFonts w:ascii="宋体" w:eastAsia="宋体" w:hAnsi="宋体" w:cs="宋体" w:hint="eastAsia"/>
          <w:lang w:eastAsia="zh-CN"/>
        </w:rPr>
        <w:t>服务项目</w:t>
      </w:r>
    </w:p>
    <w:p w:rsidR="00A16D44" w:rsidRDefault="00B20A75">
      <w:pPr>
        <w:spacing w:line="360" w:lineRule="auto"/>
        <w:ind w:left="421"/>
        <w:rPr>
          <w:rFonts w:ascii="宋体" w:eastAsia="宋体" w:hAnsi="宋体" w:cs="宋体"/>
          <w:lang w:eastAsia="zh-CN"/>
        </w:rPr>
      </w:pPr>
      <w:r>
        <w:rPr>
          <w:rFonts w:ascii="宋体" w:eastAsia="宋体" w:hAnsi="宋体" w:cs="宋体"/>
          <w:spacing w:val="-3"/>
          <w:lang w:eastAsia="zh-CN"/>
        </w:rPr>
        <w:t>三、招标预算：</w:t>
      </w:r>
      <w:r>
        <w:rPr>
          <w:rFonts w:ascii="宋体" w:eastAsia="宋体" w:hAnsi="宋体" w:cs="宋体" w:hint="eastAsia"/>
          <w:spacing w:val="-3"/>
          <w:lang w:eastAsia="zh-CN"/>
        </w:rPr>
        <w:t>2年4个月（28个月）</w:t>
      </w:r>
      <w:r>
        <w:rPr>
          <w:rFonts w:ascii="宋体" w:eastAsia="宋体" w:hAnsi="宋体" w:cs="宋体"/>
          <w:spacing w:val="-3"/>
          <w:lang w:eastAsia="zh-CN"/>
        </w:rPr>
        <w:t>人民币</w:t>
      </w:r>
      <w:r>
        <w:rPr>
          <w:rFonts w:ascii="宋体" w:eastAsia="宋体" w:hAnsi="宋体" w:cs="宋体" w:hint="eastAsia"/>
          <w:spacing w:val="-3"/>
          <w:lang w:eastAsia="zh-CN"/>
        </w:rPr>
        <w:t>3500</w:t>
      </w:r>
      <w:r>
        <w:rPr>
          <w:rFonts w:ascii="宋体" w:eastAsia="宋体" w:hAnsi="宋体" w:cs="宋体"/>
          <w:spacing w:val="-3"/>
          <w:lang w:eastAsia="zh-CN"/>
        </w:rPr>
        <w:t>万元。</w:t>
      </w:r>
    </w:p>
    <w:p w:rsidR="00A16D44" w:rsidRDefault="00B20A75">
      <w:pPr>
        <w:spacing w:line="360" w:lineRule="auto"/>
        <w:ind w:left="441"/>
        <w:rPr>
          <w:rFonts w:ascii="宋体" w:eastAsia="宋体" w:hAnsi="宋体" w:cs="宋体"/>
          <w:lang w:eastAsia="zh-CN"/>
        </w:rPr>
      </w:pPr>
      <w:r>
        <w:rPr>
          <w:rFonts w:ascii="宋体" w:eastAsia="宋体" w:hAnsi="宋体" w:cs="宋体"/>
          <w:spacing w:val="-3"/>
          <w:lang w:eastAsia="zh-CN"/>
        </w:rPr>
        <w:t>四、项目内容及需求：(采购项目技术规格、参数及要求)</w:t>
      </w:r>
    </w:p>
    <w:p w:rsidR="00A16D44" w:rsidRDefault="00B20A75">
      <w:pPr>
        <w:spacing w:line="360" w:lineRule="auto"/>
        <w:ind w:left="437"/>
        <w:outlineLvl w:val="1"/>
        <w:rPr>
          <w:rFonts w:ascii="宋体" w:eastAsia="宋体" w:hAnsi="宋体" w:cs="宋体"/>
          <w:lang w:eastAsia="zh-CN"/>
        </w:rPr>
      </w:pPr>
      <w:r>
        <w:rPr>
          <w:rFonts w:ascii="宋体" w:eastAsia="宋体" w:hAnsi="宋体" w:cs="宋体"/>
          <w:spacing w:val="-1"/>
          <w:lang w:eastAsia="zh-CN"/>
        </w:rPr>
        <w:t>1、招标内容：</w:t>
      </w:r>
      <w:r>
        <w:rPr>
          <w:rFonts w:ascii="宋体" w:eastAsia="宋体" w:hAnsi="宋体" w:cs="宋体" w:hint="eastAsia"/>
          <w:spacing w:val="-1"/>
          <w:lang w:eastAsia="zh-CN"/>
        </w:rPr>
        <w:t>广东建设实业有限公司</w:t>
      </w:r>
      <w:r>
        <w:rPr>
          <w:rFonts w:ascii="宋体" w:eastAsia="宋体" w:hAnsi="宋体" w:cs="宋体"/>
          <w:spacing w:val="-1"/>
          <w:lang w:eastAsia="zh-CN"/>
        </w:rPr>
        <w:t>2025</w:t>
      </w:r>
      <w:r>
        <w:rPr>
          <w:rFonts w:ascii="宋体" w:eastAsia="宋体" w:hAnsi="宋体" w:cs="宋体" w:hint="eastAsia"/>
          <w:spacing w:val="-1"/>
          <w:lang w:eastAsia="zh-CN"/>
        </w:rPr>
        <w:t>年职工</w:t>
      </w:r>
      <w:proofErr w:type="gramStart"/>
      <w:r>
        <w:rPr>
          <w:rFonts w:ascii="宋体" w:eastAsia="宋体" w:hAnsi="宋体" w:cs="宋体" w:hint="eastAsia"/>
          <w:spacing w:val="-1"/>
          <w:lang w:eastAsia="zh-CN"/>
        </w:rPr>
        <w:t>食堂食材配送</w:t>
      </w:r>
      <w:proofErr w:type="gramEnd"/>
      <w:r>
        <w:rPr>
          <w:rFonts w:ascii="宋体" w:eastAsia="宋体" w:hAnsi="宋体" w:cs="宋体" w:hint="eastAsia"/>
          <w:spacing w:val="-1"/>
          <w:lang w:eastAsia="zh-CN"/>
        </w:rPr>
        <w:t>服务</w:t>
      </w:r>
      <w:r w:rsidR="00C42710">
        <w:rPr>
          <w:rFonts w:ascii="宋体" w:eastAsia="宋体" w:hAnsi="宋体" w:cs="宋体" w:hint="eastAsia"/>
          <w:spacing w:val="-1"/>
          <w:lang w:eastAsia="zh-CN"/>
        </w:rPr>
        <w:t>项目</w:t>
      </w:r>
    </w:p>
    <w:p w:rsidR="00A16D44" w:rsidRDefault="00B20A75">
      <w:pPr>
        <w:spacing w:line="360" w:lineRule="auto"/>
        <w:ind w:left="108" w:firstLine="422"/>
        <w:jc w:val="both"/>
        <w:rPr>
          <w:rFonts w:ascii="宋体" w:eastAsia="宋体" w:hAnsi="宋体" w:cs="宋体"/>
          <w:lang w:eastAsia="zh-CN"/>
        </w:rPr>
      </w:pPr>
      <w:r>
        <w:rPr>
          <w:rFonts w:ascii="宋体" w:eastAsia="宋体" w:hAnsi="宋体" w:cs="宋体"/>
          <w:lang w:eastAsia="zh-CN"/>
        </w:rPr>
        <w:t>本项目共分为两个包采购</w:t>
      </w:r>
      <w:r>
        <w:rPr>
          <w:rFonts w:ascii="宋体" w:eastAsia="宋体" w:hAnsi="宋体" w:cs="宋体" w:hint="eastAsia"/>
          <w:lang w:eastAsia="zh-CN"/>
        </w:rPr>
        <w:t>。</w:t>
      </w:r>
    </w:p>
    <w:p w:rsidR="00A16D44" w:rsidRDefault="00B20A75">
      <w:pPr>
        <w:spacing w:line="360" w:lineRule="auto"/>
        <w:ind w:left="108" w:firstLine="422"/>
        <w:jc w:val="both"/>
        <w:rPr>
          <w:rFonts w:ascii="宋体" w:eastAsia="宋体" w:hAnsi="宋体" w:cs="宋体"/>
          <w:lang w:eastAsia="zh-CN"/>
        </w:rPr>
      </w:pPr>
      <w:r>
        <w:rPr>
          <w:rFonts w:ascii="宋体" w:eastAsia="宋体" w:hAnsi="宋体" w:cs="宋体"/>
          <w:lang w:eastAsia="zh-CN"/>
        </w:rPr>
        <w:t>包组1预算为人民币</w:t>
      </w:r>
      <w:r>
        <w:rPr>
          <w:rFonts w:ascii="宋体" w:eastAsia="宋体" w:hAnsi="宋体" w:cs="宋体" w:hint="eastAsia"/>
          <w:u w:val="single"/>
          <w:lang w:eastAsia="zh-CN"/>
        </w:rPr>
        <w:t>3</w:t>
      </w:r>
      <w:r>
        <w:rPr>
          <w:rFonts w:ascii="宋体" w:eastAsia="宋体" w:hAnsi="宋体" w:cs="宋体"/>
          <w:u w:val="single"/>
          <w:lang w:eastAsia="zh-CN"/>
        </w:rPr>
        <w:t>50万</w:t>
      </w:r>
      <w:r>
        <w:rPr>
          <w:rFonts w:ascii="宋体" w:eastAsia="宋体" w:hAnsi="宋体" w:cs="宋体"/>
          <w:lang w:eastAsia="zh-CN"/>
        </w:rPr>
        <w:t>元，供应</w:t>
      </w:r>
      <w:proofErr w:type="gramStart"/>
      <w:r>
        <w:rPr>
          <w:rFonts w:ascii="宋体" w:eastAsia="宋体" w:hAnsi="宋体" w:cs="宋体"/>
          <w:lang w:eastAsia="zh-CN"/>
        </w:rPr>
        <w:t>商服务</w:t>
      </w:r>
      <w:proofErr w:type="gramEnd"/>
      <w:r>
        <w:rPr>
          <w:rFonts w:ascii="宋体" w:eastAsia="宋体" w:hAnsi="宋体" w:cs="宋体"/>
          <w:lang w:eastAsia="zh-CN"/>
        </w:rPr>
        <w:t>内容为：</w:t>
      </w:r>
      <w:r>
        <w:rPr>
          <w:rFonts w:ascii="宋体" w:eastAsia="宋体" w:hAnsi="宋体" w:cs="宋体"/>
          <w:spacing w:val="-1"/>
          <w:lang w:eastAsia="zh-CN"/>
        </w:rPr>
        <w:t>鲜猪肉</w:t>
      </w:r>
      <w:proofErr w:type="gramStart"/>
      <w:r>
        <w:rPr>
          <w:rFonts w:ascii="宋体" w:eastAsia="宋体" w:hAnsi="宋体" w:cs="宋体"/>
          <w:spacing w:val="-1"/>
          <w:lang w:eastAsia="zh-CN"/>
        </w:rPr>
        <w:t>类</w:t>
      </w:r>
      <w:r>
        <w:rPr>
          <w:rFonts w:ascii="宋体" w:eastAsia="宋体" w:hAnsi="宋体" w:cs="宋体"/>
          <w:lang w:eastAsia="zh-CN"/>
        </w:rPr>
        <w:t>食材</w:t>
      </w:r>
      <w:proofErr w:type="gramEnd"/>
      <w:r>
        <w:rPr>
          <w:rFonts w:ascii="宋体" w:eastAsia="宋体" w:hAnsi="宋体" w:cs="宋体"/>
          <w:lang w:eastAsia="zh-CN"/>
        </w:rPr>
        <w:t>配送。</w:t>
      </w:r>
    </w:p>
    <w:p w:rsidR="00A16D44" w:rsidRDefault="00B20A75">
      <w:pPr>
        <w:spacing w:line="360" w:lineRule="auto"/>
        <w:ind w:left="108" w:firstLine="422"/>
        <w:jc w:val="both"/>
        <w:rPr>
          <w:rFonts w:ascii="宋体" w:eastAsia="宋体" w:hAnsi="宋体" w:cs="宋体"/>
          <w:lang w:eastAsia="zh-CN"/>
        </w:rPr>
      </w:pPr>
      <w:r>
        <w:rPr>
          <w:rFonts w:ascii="宋体" w:eastAsia="宋体" w:hAnsi="宋体" w:cs="宋体"/>
          <w:lang w:eastAsia="zh-CN"/>
        </w:rPr>
        <w:t>包组2预算为人民币</w:t>
      </w:r>
      <w:r>
        <w:rPr>
          <w:rFonts w:ascii="宋体" w:eastAsia="宋体" w:hAnsi="宋体" w:cs="宋体" w:hint="eastAsia"/>
          <w:u w:val="single"/>
          <w:lang w:eastAsia="zh-CN"/>
        </w:rPr>
        <w:t>3150</w:t>
      </w:r>
      <w:r>
        <w:rPr>
          <w:rFonts w:ascii="宋体" w:eastAsia="宋体" w:hAnsi="宋体" w:cs="宋体"/>
          <w:u w:val="single"/>
          <w:lang w:eastAsia="zh-CN"/>
        </w:rPr>
        <w:t>万</w:t>
      </w:r>
      <w:r>
        <w:rPr>
          <w:rFonts w:ascii="宋体" w:eastAsia="宋体" w:hAnsi="宋体" w:cs="宋体"/>
          <w:lang w:eastAsia="zh-CN"/>
        </w:rPr>
        <w:t>元，供应</w:t>
      </w:r>
      <w:proofErr w:type="gramStart"/>
      <w:r>
        <w:rPr>
          <w:rFonts w:ascii="宋体" w:eastAsia="宋体" w:hAnsi="宋体" w:cs="宋体"/>
          <w:lang w:eastAsia="zh-CN"/>
        </w:rPr>
        <w:t>商服务</w:t>
      </w:r>
      <w:proofErr w:type="gramEnd"/>
      <w:r>
        <w:rPr>
          <w:rFonts w:ascii="宋体" w:eastAsia="宋体" w:hAnsi="宋体" w:cs="宋体"/>
          <w:spacing w:val="-1"/>
          <w:lang w:eastAsia="zh-CN"/>
        </w:rPr>
        <w:t>内容为</w:t>
      </w:r>
      <w:r>
        <w:rPr>
          <w:rFonts w:ascii="宋体" w:eastAsia="宋体" w:hAnsi="宋体" w:cs="宋体" w:hint="eastAsia"/>
          <w:spacing w:val="-1"/>
          <w:lang w:eastAsia="zh-CN"/>
        </w:rPr>
        <w:t>：</w:t>
      </w:r>
      <w:r>
        <w:rPr>
          <w:rFonts w:ascii="宋体" w:eastAsia="宋体" w:hAnsi="宋体" w:cs="宋体"/>
          <w:spacing w:val="-1"/>
          <w:lang w:eastAsia="zh-CN"/>
        </w:rPr>
        <w:t>除鲜猪肉外的肉类及肉制品</w:t>
      </w:r>
      <w:r>
        <w:rPr>
          <w:rFonts w:ascii="宋体" w:eastAsia="宋体" w:hAnsi="宋体" w:cs="宋体"/>
          <w:lang w:eastAsia="zh-CN"/>
        </w:rPr>
        <w:t>（鸡、</w:t>
      </w:r>
      <w:r>
        <w:rPr>
          <w:rFonts w:hint="eastAsia"/>
          <w:spacing w:val="-2"/>
          <w:lang w:eastAsia="zh-CN"/>
        </w:rPr>
        <w:t>鸭、鹅、</w:t>
      </w:r>
      <w:bookmarkStart w:id="2" w:name="_GoBack"/>
      <w:bookmarkEnd w:id="2"/>
      <w:r>
        <w:rPr>
          <w:rFonts w:ascii="宋体" w:eastAsia="宋体" w:hAnsi="宋体" w:cs="宋体"/>
          <w:lang w:eastAsia="zh-CN"/>
        </w:rPr>
        <w:t>牛、羊、鱼等</w:t>
      </w:r>
      <w:r>
        <w:rPr>
          <w:rFonts w:ascii="宋体" w:eastAsia="宋体" w:hAnsi="宋体" w:cs="宋体"/>
          <w:spacing w:val="-48"/>
          <w:lang w:eastAsia="zh-CN"/>
        </w:rPr>
        <w:t>），</w:t>
      </w:r>
      <w:r>
        <w:rPr>
          <w:rFonts w:ascii="宋体" w:eastAsia="宋体" w:hAnsi="宋体" w:cs="宋体"/>
          <w:lang w:eastAsia="zh-CN"/>
        </w:rPr>
        <w:t>蔬菜瓜果、牛奶、粮油、调料、干货、其他</w:t>
      </w:r>
      <w:r>
        <w:rPr>
          <w:rFonts w:ascii="宋体" w:eastAsia="宋体" w:hAnsi="宋体" w:cs="宋体"/>
          <w:spacing w:val="-1"/>
          <w:lang w:eastAsia="zh-CN"/>
        </w:rPr>
        <w:t>副食品、餐具厨具耗材</w:t>
      </w:r>
      <w:r>
        <w:rPr>
          <w:rFonts w:ascii="宋体" w:eastAsia="宋体" w:hAnsi="宋体" w:cs="宋体" w:hint="eastAsia"/>
          <w:spacing w:val="-1"/>
          <w:lang w:eastAsia="zh-CN"/>
        </w:rPr>
        <w:t>、低值易耗品、外送餐车配送服务</w:t>
      </w:r>
      <w:r>
        <w:rPr>
          <w:rFonts w:ascii="宋体" w:eastAsia="宋体" w:hAnsi="宋体" w:cs="宋体"/>
          <w:spacing w:val="-1"/>
          <w:lang w:eastAsia="zh-CN"/>
        </w:rPr>
        <w:t>等</w:t>
      </w:r>
      <w:r>
        <w:rPr>
          <w:rFonts w:ascii="宋体" w:eastAsia="宋体" w:hAnsi="宋体" w:cs="宋体"/>
          <w:spacing w:val="-7"/>
          <w:lang w:eastAsia="zh-CN"/>
        </w:rPr>
        <w:t>。</w:t>
      </w:r>
    </w:p>
    <w:p w:rsidR="00A16D44" w:rsidRDefault="00B20A75">
      <w:pPr>
        <w:spacing w:line="360" w:lineRule="auto"/>
        <w:ind w:left="424"/>
        <w:rPr>
          <w:rFonts w:ascii="宋体" w:eastAsia="宋体" w:hAnsi="宋体" w:cs="宋体"/>
          <w:lang w:eastAsia="zh-CN"/>
        </w:rPr>
      </w:pPr>
      <w:r>
        <w:rPr>
          <w:rFonts w:ascii="宋体" w:eastAsia="宋体" w:hAnsi="宋体" w:cs="宋体"/>
          <w:spacing w:val="-1"/>
          <w:lang w:eastAsia="zh-CN"/>
        </w:rPr>
        <w:t>2、服务期：</w:t>
      </w:r>
      <w:r>
        <w:rPr>
          <w:rFonts w:ascii="宋体" w:eastAsia="宋体" w:hAnsi="宋体" w:cs="宋体" w:hint="eastAsia"/>
          <w:spacing w:val="-5"/>
          <w:lang w:eastAsia="zh-CN"/>
        </w:rPr>
        <w:t>2年4个月（28个月）</w:t>
      </w:r>
      <w:r>
        <w:rPr>
          <w:rFonts w:ascii="宋体" w:eastAsia="宋体" w:hAnsi="宋体" w:cs="宋体"/>
          <w:spacing w:val="-1"/>
          <w:lang w:eastAsia="zh-CN"/>
        </w:rPr>
        <w:t>。</w:t>
      </w:r>
    </w:p>
    <w:p w:rsidR="00A16D44" w:rsidRDefault="00B20A75">
      <w:pPr>
        <w:spacing w:line="360" w:lineRule="auto"/>
        <w:ind w:left="2" w:right="93" w:firstLine="420"/>
        <w:rPr>
          <w:rFonts w:ascii="宋体" w:eastAsia="宋体" w:hAnsi="宋体" w:cs="宋体"/>
          <w:lang w:eastAsia="zh-CN"/>
        </w:rPr>
      </w:pPr>
      <w:r>
        <w:rPr>
          <w:rFonts w:ascii="宋体" w:eastAsia="宋体" w:hAnsi="宋体" w:cs="宋体"/>
          <w:spacing w:val="-3"/>
          <w:lang w:eastAsia="zh-CN"/>
        </w:rPr>
        <w:t>本项目每个包组</w:t>
      </w:r>
      <w:proofErr w:type="gramStart"/>
      <w:r>
        <w:rPr>
          <w:rFonts w:ascii="宋体" w:eastAsia="宋体" w:hAnsi="宋体" w:cs="宋体"/>
          <w:spacing w:val="-3"/>
          <w:lang w:eastAsia="zh-CN"/>
        </w:rPr>
        <w:t>招一家</w:t>
      </w:r>
      <w:proofErr w:type="gramEnd"/>
      <w:r>
        <w:rPr>
          <w:rFonts w:ascii="宋体" w:eastAsia="宋体" w:hAnsi="宋体" w:cs="宋体"/>
          <w:spacing w:val="-3"/>
          <w:lang w:eastAsia="zh-CN"/>
        </w:rPr>
        <w:t>供应商。投标人只能获得其中</w:t>
      </w:r>
      <w:r>
        <w:rPr>
          <w:rFonts w:ascii="宋体" w:eastAsia="宋体" w:hAnsi="宋体" w:cs="宋体"/>
          <w:spacing w:val="-4"/>
          <w:lang w:eastAsia="zh-CN"/>
        </w:rPr>
        <w:t>一个包组的中标机会。包1、2按一个投</w:t>
      </w:r>
      <w:r>
        <w:rPr>
          <w:rFonts w:ascii="宋体" w:eastAsia="宋体" w:hAnsi="宋体" w:cs="宋体"/>
          <w:lang w:eastAsia="zh-CN"/>
        </w:rPr>
        <w:t>标供应商只能获得一个包组中标资格的原则，按包组号由大到小次序进行评审，已获得</w:t>
      </w:r>
      <w:r>
        <w:rPr>
          <w:rFonts w:ascii="宋体" w:eastAsia="宋体" w:hAnsi="宋体" w:cs="宋体"/>
          <w:spacing w:val="-1"/>
          <w:lang w:eastAsia="zh-CN"/>
        </w:rPr>
        <w:t>本项目包</w:t>
      </w:r>
      <w:r>
        <w:rPr>
          <w:rFonts w:ascii="宋体" w:eastAsia="宋体" w:hAnsi="宋体" w:cs="宋体"/>
          <w:spacing w:val="-2"/>
          <w:lang w:eastAsia="zh-CN"/>
        </w:rPr>
        <w:t>组2第一中标候选人资格的，如参</w:t>
      </w:r>
      <w:r>
        <w:rPr>
          <w:rFonts w:asciiTheme="minorEastAsia" w:eastAsiaTheme="minorEastAsia" w:hAnsiTheme="minorEastAsia" w:cs="宋体"/>
          <w:spacing w:val="-2"/>
          <w:lang w:eastAsia="zh-CN"/>
        </w:rPr>
        <w:t>加包组</w:t>
      </w:r>
      <w:r>
        <w:rPr>
          <w:rFonts w:asciiTheme="minorEastAsia" w:eastAsiaTheme="minorEastAsia" w:hAnsiTheme="minorEastAsia" w:cs="Calibri"/>
          <w:spacing w:val="-2"/>
          <w:lang w:eastAsia="zh-CN"/>
        </w:rPr>
        <w:t>1</w:t>
      </w:r>
      <w:r>
        <w:rPr>
          <w:rFonts w:asciiTheme="minorEastAsia" w:eastAsiaTheme="minorEastAsia" w:hAnsiTheme="minorEastAsia" w:cs="宋体"/>
          <w:spacing w:val="-2"/>
          <w:lang w:eastAsia="zh-CN"/>
        </w:rPr>
        <w:t>的投标，将不能通过包组</w:t>
      </w:r>
      <w:r>
        <w:rPr>
          <w:rFonts w:asciiTheme="minorEastAsia" w:eastAsiaTheme="minorEastAsia" w:hAnsiTheme="minorEastAsia" w:cs="宋体" w:hint="eastAsia"/>
          <w:spacing w:val="-2"/>
          <w:lang w:eastAsia="zh-CN"/>
        </w:rPr>
        <w:t>1的</w:t>
      </w:r>
      <w:r>
        <w:rPr>
          <w:rFonts w:asciiTheme="minorEastAsia" w:eastAsiaTheme="minorEastAsia" w:hAnsiTheme="minorEastAsia" w:cs="宋体"/>
          <w:spacing w:val="-2"/>
          <w:lang w:eastAsia="zh-CN"/>
        </w:rPr>
        <w:t>符</w:t>
      </w:r>
      <w:r>
        <w:rPr>
          <w:rFonts w:ascii="宋体" w:eastAsia="宋体" w:hAnsi="宋体" w:cs="宋体"/>
          <w:spacing w:val="-2"/>
          <w:lang w:eastAsia="zh-CN"/>
        </w:rPr>
        <w:t>合性审查。</w:t>
      </w:r>
    </w:p>
    <w:p w:rsidR="00A16D44" w:rsidRDefault="00B20A75">
      <w:pPr>
        <w:spacing w:line="360" w:lineRule="auto"/>
        <w:ind w:left="425"/>
        <w:outlineLvl w:val="2"/>
        <w:rPr>
          <w:rFonts w:ascii="宋体" w:eastAsia="宋体" w:hAnsi="宋体" w:cs="宋体"/>
          <w:lang w:eastAsia="zh-CN"/>
        </w:rPr>
      </w:pPr>
      <w:r>
        <w:rPr>
          <w:rFonts w:ascii="宋体" w:eastAsia="宋体" w:hAnsi="宋体" w:cs="宋体"/>
          <w:spacing w:val="-1"/>
          <w:lang w:eastAsia="zh-CN"/>
        </w:rPr>
        <w:t>五、投标人资格：</w:t>
      </w:r>
    </w:p>
    <w:p w:rsidR="00A16D44" w:rsidRDefault="00B20A75">
      <w:pPr>
        <w:spacing w:line="360" w:lineRule="auto"/>
        <w:ind w:left="2" w:right="93" w:firstLine="420"/>
        <w:rPr>
          <w:rFonts w:ascii="宋体" w:eastAsia="宋体" w:hAnsi="宋体" w:cs="宋体"/>
          <w:spacing w:val="-3"/>
          <w:lang w:eastAsia="zh-CN"/>
        </w:rPr>
      </w:pPr>
      <w:r>
        <w:rPr>
          <w:rFonts w:ascii="宋体" w:eastAsia="宋体" w:hAnsi="宋体" w:cs="宋体"/>
          <w:spacing w:val="-3"/>
          <w:lang w:eastAsia="zh-CN"/>
        </w:rPr>
        <w:t>1. 投标人必须是具有独立承担民事责任能力的在中华人民共和国境内注册的法人，投标时提</w:t>
      </w:r>
      <w:r>
        <w:rPr>
          <w:rFonts w:ascii="宋体" w:eastAsia="宋体" w:hAnsi="宋体" w:cs="宋体"/>
          <w:lang w:eastAsia="zh-CN"/>
        </w:rPr>
        <w:t>交有效的企业法人营业执照（或事业法人登记证）副本复印件。分支机构投标的，须</w:t>
      </w:r>
      <w:r>
        <w:rPr>
          <w:rFonts w:ascii="宋体" w:eastAsia="宋体" w:hAnsi="宋体" w:cs="宋体"/>
          <w:spacing w:val="-3"/>
          <w:lang w:eastAsia="zh-CN"/>
        </w:rPr>
        <w:t>提供总公司和分公司营业执照副本复印件，总公司出具给分支机构的授权书。</w:t>
      </w:r>
    </w:p>
    <w:p w:rsidR="00A16D44" w:rsidRDefault="00B20A75">
      <w:pPr>
        <w:spacing w:line="360" w:lineRule="auto"/>
        <w:ind w:left="2" w:right="93" w:firstLine="420"/>
        <w:rPr>
          <w:rFonts w:ascii="宋体" w:eastAsia="宋体" w:hAnsi="宋体" w:cs="宋体"/>
          <w:spacing w:val="-3"/>
          <w:lang w:eastAsia="zh-CN"/>
        </w:rPr>
      </w:pPr>
      <w:r>
        <w:rPr>
          <w:rFonts w:ascii="宋体" w:eastAsia="宋体" w:hAnsi="宋体" w:cs="宋体"/>
          <w:spacing w:val="-3"/>
          <w:lang w:eastAsia="zh-CN"/>
        </w:rPr>
        <w:t xml:space="preserve">2. </w:t>
      </w:r>
      <w:r>
        <w:rPr>
          <w:rFonts w:ascii="宋体" w:eastAsia="宋体" w:hAnsi="宋体" w:cs="宋体" w:hint="eastAsia"/>
          <w:spacing w:val="-3"/>
          <w:lang w:eastAsia="zh-CN"/>
        </w:rPr>
        <w:t>投标时提供投标人的</w:t>
      </w:r>
      <w:r w:rsidR="00D17600">
        <w:rPr>
          <w:rFonts w:ascii="宋体" w:eastAsia="宋体" w:hAnsi="宋体" w:cs="宋体" w:hint="eastAsia"/>
          <w:spacing w:val="-3"/>
          <w:lang w:eastAsia="zh-CN"/>
        </w:rPr>
        <w:t>有效的</w:t>
      </w:r>
      <w:r>
        <w:rPr>
          <w:rFonts w:ascii="宋体" w:eastAsia="宋体" w:hAnsi="宋体" w:cs="宋体" w:hint="eastAsia"/>
          <w:spacing w:val="-3"/>
          <w:lang w:eastAsia="zh-CN"/>
        </w:rPr>
        <w:t>《食品经营许可证》</w:t>
      </w:r>
      <w:r w:rsidR="00D17600">
        <w:rPr>
          <w:rFonts w:ascii="宋体" w:eastAsia="宋体" w:hAnsi="宋体" w:cs="宋体" w:hint="eastAsia"/>
          <w:spacing w:val="-3"/>
          <w:lang w:eastAsia="zh-CN"/>
        </w:rPr>
        <w:t>的证书复印件</w:t>
      </w:r>
      <w:r>
        <w:rPr>
          <w:rFonts w:ascii="宋体" w:eastAsia="宋体" w:hAnsi="宋体" w:cs="宋体" w:hint="eastAsia"/>
          <w:spacing w:val="-3"/>
          <w:lang w:eastAsia="zh-CN"/>
        </w:rPr>
        <w:t>或</w:t>
      </w:r>
      <w:r w:rsidR="00D17600">
        <w:rPr>
          <w:rFonts w:ascii="宋体" w:eastAsia="宋体" w:hAnsi="宋体" w:cs="宋体" w:hint="eastAsia"/>
          <w:spacing w:val="-3"/>
          <w:lang w:eastAsia="zh-CN"/>
        </w:rPr>
        <w:t>投标人的有效的</w:t>
      </w:r>
      <w:r>
        <w:rPr>
          <w:rFonts w:ascii="宋体" w:eastAsia="宋体" w:hAnsi="宋体" w:cs="宋体" w:hint="eastAsia"/>
          <w:spacing w:val="-3"/>
          <w:lang w:eastAsia="zh-CN"/>
        </w:rPr>
        <w:t>《食品药品经营许可证》（许可须与食品相关）证书复印件。</w:t>
      </w:r>
    </w:p>
    <w:p w:rsidR="00F0344C" w:rsidRDefault="00F0344C">
      <w:pPr>
        <w:spacing w:line="360" w:lineRule="auto"/>
        <w:ind w:left="2" w:right="93" w:firstLine="420"/>
        <w:rPr>
          <w:rFonts w:ascii="宋体" w:eastAsia="宋体" w:hAnsi="宋体" w:cs="宋体"/>
          <w:lang w:eastAsia="zh-CN"/>
        </w:rPr>
      </w:pPr>
      <w:r>
        <w:rPr>
          <w:rFonts w:ascii="宋体" w:eastAsia="宋体" w:hAnsi="宋体" w:cs="宋体" w:hint="eastAsia"/>
          <w:spacing w:val="-3"/>
          <w:lang w:eastAsia="zh-CN"/>
        </w:rPr>
        <w:t>3.</w:t>
      </w:r>
      <w:r w:rsidR="006F76E5">
        <w:rPr>
          <w:rFonts w:ascii="宋体" w:eastAsia="宋体" w:hAnsi="宋体" w:cs="宋体" w:hint="eastAsia"/>
          <w:spacing w:val="-3"/>
          <w:lang w:eastAsia="zh-CN"/>
        </w:rPr>
        <w:t xml:space="preserve"> </w:t>
      </w:r>
      <w:r>
        <w:rPr>
          <w:rFonts w:ascii="宋体" w:eastAsia="宋体" w:hAnsi="宋体" w:cs="宋体" w:hint="eastAsia"/>
          <w:spacing w:val="-3"/>
          <w:lang w:eastAsia="zh-CN"/>
        </w:rPr>
        <w:t>已报名并获取本项目招标文件。</w:t>
      </w:r>
    </w:p>
    <w:p w:rsidR="00A16D44" w:rsidRDefault="00B20A75">
      <w:pPr>
        <w:spacing w:line="360" w:lineRule="auto"/>
        <w:ind w:right="93" w:firstLine="423"/>
        <w:jc w:val="both"/>
        <w:rPr>
          <w:rFonts w:ascii="宋体" w:eastAsia="宋体" w:hAnsi="宋体" w:cs="宋体"/>
          <w:lang w:eastAsia="zh-CN"/>
        </w:rPr>
      </w:pPr>
      <w:r>
        <w:rPr>
          <w:rFonts w:ascii="宋体" w:eastAsia="宋体" w:hAnsi="宋体" w:cs="宋体"/>
          <w:spacing w:val="-5"/>
          <w:lang w:eastAsia="zh-CN"/>
        </w:rPr>
        <w:t>六、符合资格的投标供应商应</w:t>
      </w:r>
      <w:r w:rsidRPr="00F0344C">
        <w:rPr>
          <w:rFonts w:ascii="宋体" w:eastAsia="宋体" w:hAnsi="宋体" w:cs="宋体"/>
          <w:spacing w:val="-5"/>
          <w:lang w:eastAsia="zh-CN"/>
        </w:rPr>
        <w:t>当在202</w:t>
      </w:r>
      <w:r w:rsidRPr="00F0344C">
        <w:rPr>
          <w:rFonts w:ascii="宋体" w:eastAsia="宋体" w:hAnsi="宋体" w:cs="宋体" w:hint="eastAsia"/>
          <w:spacing w:val="-5"/>
          <w:lang w:eastAsia="zh-CN"/>
        </w:rPr>
        <w:t>5</w:t>
      </w:r>
      <w:r w:rsidRPr="00F0344C">
        <w:rPr>
          <w:rFonts w:ascii="宋体" w:eastAsia="宋体" w:hAnsi="宋体" w:cs="宋体"/>
          <w:spacing w:val="-5"/>
          <w:lang w:eastAsia="zh-CN"/>
        </w:rPr>
        <w:t>年</w:t>
      </w:r>
      <w:r w:rsidR="00F0344C" w:rsidRPr="00F0344C">
        <w:rPr>
          <w:rFonts w:ascii="宋体" w:eastAsia="宋体" w:hAnsi="宋体" w:cs="宋体" w:hint="eastAsia"/>
          <w:spacing w:val="-5"/>
          <w:lang w:eastAsia="zh-CN"/>
        </w:rPr>
        <w:t>5</w:t>
      </w:r>
      <w:r w:rsidRPr="00F0344C">
        <w:rPr>
          <w:rFonts w:ascii="宋体" w:eastAsia="宋体" w:hAnsi="宋体" w:cs="宋体"/>
          <w:spacing w:val="-5"/>
          <w:lang w:eastAsia="zh-CN"/>
        </w:rPr>
        <w:t>月</w:t>
      </w:r>
      <w:r w:rsidR="004D27EA">
        <w:rPr>
          <w:rFonts w:ascii="宋体" w:eastAsia="宋体" w:hAnsi="宋体" w:cs="宋体" w:hint="eastAsia"/>
          <w:spacing w:val="-5"/>
          <w:lang w:eastAsia="zh-CN"/>
        </w:rPr>
        <w:t>30</w:t>
      </w:r>
      <w:r w:rsidRPr="00F0344C">
        <w:rPr>
          <w:rFonts w:ascii="宋体" w:eastAsia="宋体" w:hAnsi="宋体" w:cs="宋体"/>
          <w:spacing w:val="-5"/>
          <w:lang w:eastAsia="zh-CN"/>
        </w:rPr>
        <w:t>日起至202</w:t>
      </w:r>
      <w:r w:rsidRPr="00F0344C">
        <w:rPr>
          <w:rFonts w:ascii="宋体" w:eastAsia="宋体" w:hAnsi="宋体" w:cs="宋体" w:hint="eastAsia"/>
          <w:spacing w:val="-5"/>
          <w:lang w:eastAsia="zh-CN"/>
        </w:rPr>
        <w:t>5</w:t>
      </w:r>
      <w:r w:rsidRPr="00F0344C">
        <w:rPr>
          <w:rFonts w:ascii="宋体" w:eastAsia="宋体" w:hAnsi="宋体" w:cs="宋体"/>
          <w:spacing w:val="-5"/>
          <w:lang w:eastAsia="zh-CN"/>
        </w:rPr>
        <w:t>年</w:t>
      </w:r>
      <w:r w:rsidR="00F0344C" w:rsidRPr="00F0344C">
        <w:rPr>
          <w:rFonts w:ascii="宋体" w:eastAsia="宋体" w:hAnsi="宋体" w:cs="宋体" w:hint="eastAsia"/>
          <w:spacing w:val="-5"/>
          <w:lang w:eastAsia="zh-CN"/>
        </w:rPr>
        <w:t>6</w:t>
      </w:r>
      <w:r w:rsidRPr="00F0344C">
        <w:rPr>
          <w:rFonts w:ascii="宋体" w:eastAsia="宋体" w:hAnsi="宋体" w:cs="宋体"/>
          <w:spacing w:val="-5"/>
          <w:lang w:eastAsia="zh-CN"/>
        </w:rPr>
        <w:t>月</w:t>
      </w:r>
      <w:r w:rsidR="004D27EA">
        <w:rPr>
          <w:rFonts w:ascii="宋体" w:eastAsia="宋体" w:hAnsi="宋体" w:cs="宋体" w:hint="eastAsia"/>
          <w:spacing w:val="-5"/>
          <w:lang w:eastAsia="zh-CN"/>
        </w:rPr>
        <w:t>9</w:t>
      </w:r>
      <w:r w:rsidRPr="00F0344C">
        <w:rPr>
          <w:rFonts w:ascii="宋体" w:eastAsia="宋体" w:hAnsi="宋体" w:cs="宋体"/>
          <w:spacing w:val="-5"/>
          <w:lang w:eastAsia="zh-CN"/>
        </w:rPr>
        <w:t>日期间</w:t>
      </w:r>
      <w:r>
        <w:rPr>
          <w:rFonts w:ascii="宋体" w:eastAsia="宋体" w:hAnsi="宋体" w:cs="宋体"/>
          <w:spacing w:val="-5"/>
          <w:lang w:eastAsia="zh-CN"/>
        </w:rPr>
        <w:t>到广东省</w:t>
      </w:r>
      <w:r>
        <w:rPr>
          <w:rFonts w:ascii="宋体" w:eastAsia="宋体" w:hAnsi="宋体" w:cs="宋体"/>
          <w:spacing w:val="-6"/>
          <w:lang w:eastAsia="zh-CN"/>
        </w:rPr>
        <w:t>政府</w:t>
      </w:r>
      <w:r>
        <w:rPr>
          <w:rFonts w:ascii="宋体" w:eastAsia="宋体" w:hAnsi="宋体" w:cs="宋体"/>
          <w:spacing w:val="-5"/>
          <w:lang w:eastAsia="zh-CN"/>
        </w:rPr>
        <w:t>采购中心报名。（本项目仅接受网上报名，供应商网上报名须知：供应商可登陆我中心网站供应商</w:t>
      </w:r>
      <w:r>
        <w:rPr>
          <w:rFonts w:ascii="宋体" w:eastAsia="宋体" w:hAnsi="宋体" w:cs="宋体"/>
          <w:lang w:eastAsia="zh-CN"/>
        </w:rPr>
        <w:t>报名系统（</w:t>
      </w:r>
      <w:hyperlink r:id="rId12" w:history="1">
        <w:r>
          <w:rPr>
            <w:rFonts w:ascii="宋体" w:eastAsia="宋体" w:hAnsi="宋体" w:cs="宋体"/>
            <w:lang w:eastAsia="zh-CN"/>
          </w:rPr>
          <w:t>http://gpcgd.gd.gov.cn/page_enter.html</w:t>
        </w:r>
      </w:hyperlink>
      <w:r>
        <w:rPr>
          <w:rFonts w:ascii="宋体" w:eastAsia="宋体" w:hAnsi="宋体" w:cs="宋体"/>
          <w:lang w:eastAsia="zh-CN"/>
        </w:rPr>
        <w:t>）进行供应商报名，办理步骤请</w:t>
      </w:r>
      <w:r>
        <w:rPr>
          <w:rFonts w:ascii="宋体" w:eastAsia="宋体" w:hAnsi="宋体" w:cs="宋体"/>
          <w:spacing w:val="-1"/>
          <w:lang w:eastAsia="zh-CN"/>
        </w:rPr>
        <w:t>点击系统</w:t>
      </w:r>
      <w:r>
        <w:rPr>
          <w:rFonts w:ascii="宋体" w:eastAsia="宋体" w:hAnsi="宋体" w:cs="宋体"/>
          <w:spacing w:val="-5"/>
          <w:lang w:eastAsia="zh-CN"/>
        </w:rPr>
        <w:t>内“供应商网上报名操作指南”。供应商于采购项目公告规定的报名时间内在该系统内选择需要报</w:t>
      </w:r>
      <w:r>
        <w:rPr>
          <w:rFonts w:ascii="宋体" w:eastAsia="宋体" w:hAnsi="宋体" w:cs="宋体"/>
          <w:spacing w:val="-6"/>
          <w:lang w:eastAsia="zh-CN"/>
        </w:rPr>
        <w:t>名的项目公告，填写好报名表后即为报名成功。）</w:t>
      </w:r>
    </w:p>
    <w:p w:rsidR="006F1AAD" w:rsidRPr="00DE64DD" w:rsidRDefault="006F1AAD" w:rsidP="006F1AAD">
      <w:pPr>
        <w:spacing w:line="360" w:lineRule="auto"/>
        <w:ind w:firstLineChars="200" w:firstLine="420"/>
        <w:rPr>
          <w:rFonts w:ascii="宋体" w:hAnsi="宋体"/>
          <w:lang w:eastAsia="zh-CN"/>
        </w:rPr>
      </w:pPr>
      <w:r>
        <w:rPr>
          <w:rFonts w:ascii="宋体" w:hAnsi="宋体" w:hint="eastAsia"/>
          <w:lang w:eastAsia="zh-CN"/>
        </w:rPr>
        <w:t>七、投标截止时间</w:t>
      </w:r>
      <w:r w:rsidRPr="00DE64DD">
        <w:rPr>
          <w:rFonts w:ascii="宋体" w:hAnsi="宋体" w:hint="eastAsia"/>
          <w:lang w:eastAsia="zh-CN"/>
        </w:rPr>
        <w:t>：</w:t>
      </w:r>
      <w:r w:rsidRPr="00DE64DD">
        <w:rPr>
          <w:rFonts w:ascii="宋体" w:hAnsi="宋体" w:hint="eastAsia"/>
          <w:lang w:eastAsia="zh-CN"/>
        </w:rPr>
        <w:t>2025</w:t>
      </w:r>
      <w:r w:rsidRPr="00DE64DD">
        <w:rPr>
          <w:rFonts w:ascii="宋体" w:hAnsi="宋体" w:hint="eastAsia"/>
          <w:lang w:eastAsia="zh-CN"/>
        </w:rPr>
        <w:t>年</w:t>
      </w:r>
      <w:r w:rsidR="00B20A75" w:rsidRPr="00DE64DD">
        <w:rPr>
          <w:rFonts w:ascii="宋体" w:eastAsiaTheme="minorEastAsia" w:hAnsi="宋体" w:hint="eastAsia"/>
          <w:lang w:eastAsia="zh-CN"/>
        </w:rPr>
        <w:t>6</w:t>
      </w:r>
      <w:r w:rsidRPr="00DE64DD">
        <w:rPr>
          <w:rFonts w:ascii="宋体" w:hAnsi="宋体" w:hint="eastAsia"/>
          <w:lang w:eastAsia="zh-CN"/>
        </w:rPr>
        <w:t>月</w:t>
      </w:r>
      <w:r w:rsidR="004D27EA">
        <w:rPr>
          <w:rFonts w:ascii="宋体" w:eastAsiaTheme="minorEastAsia" w:hAnsi="宋体" w:hint="eastAsia"/>
          <w:lang w:eastAsia="zh-CN"/>
        </w:rPr>
        <w:t>20</w:t>
      </w:r>
      <w:r w:rsidRPr="00DE64DD">
        <w:rPr>
          <w:rFonts w:ascii="宋体" w:hAnsi="宋体" w:hint="eastAsia"/>
          <w:lang w:eastAsia="zh-CN"/>
        </w:rPr>
        <w:t>日</w:t>
      </w:r>
      <w:r w:rsidR="004D27EA">
        <w:rPr>
          <w:rFonts w:ascii="宋体" w:eastAsiaTheme="minorEastAsia" w:hAnsi="宋体" w:hint="eastAsia"/>
          <w:lang w:eastAsia="zh-CN"/>
        </w:rPr>
        <w:t>9</w:t>
      </w:r>
      <w:r w:rsidRPr="00DE64DD">
        <w:rPr>
          <w:rFonts w:ascii="宋体" w:hAnsi="宋体" w:hint="eastAsia"/>
          <w:lang w:eastAsia="zh-CN"/>
        </w:rPr>
        <w:t>时</w:t>
      </w:r>
      <w:r w:rsidR="004D27EA">
        <w:rPr>
          <w:rFonts w:ascii="宋体" w:eastAsiaTheme="minorEastAsia" w:hAnsi="宋体" w:hint="eastAsia"/>
          <w:lang w:eastAsia="zh-CN"/>
        </w:rPr>
        <w:t>30</w:t>
      </w:r>
      <w:r w:rsidRPr="00DE64DD">
        <w:rPr>
          <w:rFonts w:ascii="宋体" w:hAnsi="宋体" w:hint="eastAsia"/>
          <w:lang w:eastAsia="zh-CN"/>
        </w:rPr>
        <w:t>分</w:t>
      </w:r>
      <w:r w:rsidRPr="00DE64DD">
        <w:rPr>
          <w:rFonts w:ascii="宋体" w:hAnsi="宋体" w:hint="eastAsia"/>
          <w:lang w:eastAsia="zh-CN"/>
        </w:rPr>
        <w:t>00</w:t>
      </w:r>
      <w:r w:rsidRPr="00DE64DD">
        <w:rPr>
          <w:rFonts w:ascii="宋体" w:hAnsi="宋体" w:hint="eastAsia"/>
          <w:lang w:eastAsia="zh-CN"/>
        </w:rPr>
        <w:t>秒（北京时间）</w:t>
      </w:r>
    </w:p>
    <w:p w:rsidR="006F1AAD" w:rsidRPr="00DE1D01" w:rsidRDefault="006F1AAD" w:rsidP="006F1AAD">
      <w:pPr>
        <w:spacing w:line="360" w:lineRule="auto"/>
        <w:ind w:firstLineChars="200" w:firstLine="420"/>
        <w:rPr>
          <w:rFonts w:ascii="宋体" w:eastAsiaTheme="minorEastAsia" w:hAnsi="宋体"/>
          <w:lang w:eastAsia="zh-CN"/>
        </w:rPr>
      </w:pPr>
      <w:r w:rsidRPr="00DE64DD">
        <w:rPr>
          <w:rFonts w:ascii="宋体" w:hAnsi="宋体" w:hint="eastAsia"/>
          <w:lang w:eastAsia="zh-CN"/>
        </w:rPr>
        <w:t>八、投标文件递交地点：广州市越华路</w:t>
      </w:r>
      <w:r w:rsidRPr="00DE64DD">
        <w:rPr>
          <w:rFonts w:ascii="宋体" w:hAnsi="宋体" w:hint="eastAsia"/>
          <w:lang w:eastAsia="zh-CN"/>
        </w:rPr>
        <w:t>112</w:t>
      </w:r>
      <w:r w:rsidRPr="00DE64DD">
        <w:rPr>
          <w:rFonts w:ascii="宋体" w:hAnsi="宋体" w:hint="eastAsia"/>
          <w:lang w:eastAsia="zh-CN"/>
        </w:rPr>
        <w:t>号珠江国际大厦三楼</w:t>
      </w:r>
      <w:r w:rsidR="00DE1D01">
        <w:rPr>
          <w:rFonts w:ascii="宋体" w:eastAsiaTheme="minorEastAsia" w:hAnsi="宋体" w:hint="eastAsia"/>
          <w:lang w:eastAsia="zh-CN"/>
        </w:rPr>
        <w:t>322室</w:t>
      </w:r>
    </w:p>
    <w:p w:rsidR="006F1AAD" w:rsidRDefault="006F1AAD" w:rsidP="006F1AAD">
      <w:pPr>
        <w:spacing w:line="360" w:lineRule="auto"/>
        <w:ind w:firstLineChars="200" w:firstLine="420"/>
        <w:rPr>
          <w:rFonts w:ascii="宋体" w:hAnsi="宋体"/>
          <w:lang w:eastAsia="zh-CN"/>
        </w:rPr>
      </w:pPr>
      <w:r w:rsidRPr="00DE64DD">
        <w:rPr>
          <w:rFonts w:ascii="宋体" w:hAnsi="宋体" w:hint="eastAsia"/>
          <w:lang w:eastAsia="zh-CN"/>
        </w:rPr>
        <w:lastRenderedPageBreak/>
        <w:t>九、开标时间：</w:t>
      </w:r>
      <w:r w:rsidR="004D27EA" w:rsidRPr="00DE64DD">
        <w:rPr>
          <w:rFonts w:ascii="宋体" w:hAnsi="宋体" w:hint="eastAsia"/>
          <w:lang w:eastAsia="zh-CN"/>
        </w:rPr>
        <w:t>2025</w:t>
      </w:r>
      <w:r w:rsidR="004D27EA" w:rsidRPr="00DE64DD">
        <w:rPr>
          <w:rFonts w:ascii="宋体" w:hAnsi="宋体" w:hint="eastAsia"/>
          <w:lang w:eastAsia="zh-CN"/>
        </w:rPr>
        <w:t>年</w:t>
      </w:r>
      <w:r w:rsidR="004D27EA" w:rsidRPr="00DE64DD">
        <w:rPr>
          <w:rFonts w:ascii="宋体" w:eastAsiaTheme="minorEastAsia" w:hAnsi="宋体" w:hint="eastAsia"/>
          <w:lang w:eastAsia="zh-CN"/>
        </w:rPr>
        <w:t>6</w:t>
      </w:r>
      <w:r w:rsidR="004D27EA" w:rsidRPr="00DE64DD">
        <w:rPr>
          <w:rFonts w:ascii="宋体" w:hAnsi="宋体" w:hint="eastAsia"/>
          <w:lang w:eastAsia="zh-CN"/>
        </w:rPr>
        <w:t>月</w:t>
      </w:r>
      <w:r w:rsidR="004D27EA">
        <w:rPr>
          <w:rFonts w:ascii="宋体" w:eastAsiaTheme="minorEastAsia" w:hAnsi="宋体" w:hint="eastAsia"/>
          <w:lang w:eastAsia="zh-CN"/>
        </w:rPr>
        <w:t>20</w:t>
      </w:r>
      <w:r w:rsidR="004D27EA" w:rsidRPr="00DE64DD">
        <w:rPr>
          <w:rFonts w:ascii="宋体" w:hAnsi="宋体" w:hint="eastAsia"/>
          <w:lang w:eastAsia="zh-CN"/>
        </w:rPr>
        <w:t>日</w:t>
      </w:r>
      <w:r w:rsidR="004D27EA">
        <w:rPr>
          <w:rFonts w:ascii="宋体" w:eastAsiaTheme="minorEastAsia" w:hAnsi="宋体" w:hint="eastAsia"/>
          <w:lang w:eastAsia="zh-CN"/>
        </w:rPr>
        <w:t>9</w:t>
      </w:r>
      <w:r w:rsidR="004D27EA" w:rsidRPr="00DE64DD">
        <w:rPr>
          <w:rFonts w:ascii="宋体" w:hAnsi="宋体" w:hint="eastAsia"/>
          <w:lang w:eastAsia="zh-CN"/>
        </w:rPr>
        <w:t>时</w:t>
      </w:r>
      <w:r w:rsidR="004D27EA">
        <w:rPr>
          <w:rFonts w:ascii="宋体" w:eastAsiaTheme="minorEastAsia" w:hAnsi="宋体" w:hint="eastAsia"/>
          <w:lang w:eastAsia="zh-CN"/>
        </w:rPr>
        <w:t>30</w:t>
      </w:r>
      <w:r w:rsidR="004D27EA" w:rsidRPr="00DE64DD">
        <w:rPr>
          <w:rFonts w:ascii="宋体" w:hAnsi="宋体" w:hint="eastAsia"/>
          <w:lang w:eastAsia="zh-CN"/>
        </w:rPr>
        <w:t>分</w:t>
      </w:r>
      <w:r w:rsidR="004D27EA" w:rsidRPr="00DE64DD">
        <w:rPr>
          <w:rFonts w:ascii="宋体" w:hAnsi="宋体" w:hint="eastAsia"/>
          <w:lang w:eastAsia="zh-CN"/>
        </w:rPr>
        <w:t>00</w:t>
      </w:r>
      <w:r w:rsidR="004D27EA" w:rsidRPr="00DE64DD">
        <w:rPr>
          <w:rFonts w:ascii="宋体" w:hAnsi="宋体" w:hint="eastAsia"/>
          <w:lang w:eastAsia="zh-CN"/>
        </w:rPr>
        <w:t>秒（北京时间）</w:t>
      </w:r>
    </w:p>
    <w:p w:rsidR="00A254F1" w:rsidRPr="00DE1D01" w:rsidRDefault="006F1AAD" w:rsidP="00A254F1">
      <w:pPr>
        <w:spacing w:line="360" w:lineRule="auto"/>
        <w:ind w:firstLineChars="200" w:firstLine="420"/>
        <w:rPr>
          <w:rFonts w:ascii="宋体" w:eastAsiaTheme="minorEastAsia" w:hAnsi="宋体"/>
          <w:lang w:eastAsia="zh-CN"/>
        </w:rPr>
      </w:pPr>
      <w:r>
        <w:rPr>
          <w:rFonts w:ascii="宋体" w:hAnsi="宋体" w:hint="eastAsia"/>
          <w:lang w:eastAsia="zh-CN"/>
        </w:rPr>
        <w:t>十、开标地点：广州市越华路</w:t>
      </w:r>
      <w:r>
        <w:rPr>
          <w:rFonts w:ascii="宋体" w:hAnsi="宋体" w:hint="eastAsia"/>
          <w:lang w:eastAsia="zh-CN"/>
        </w:rPr>
        <w:t>112</w:t>
      </w:r>
      <w:r>
        <w:rPr>
          <w:rFonts w:ascii="宋体" w:hAnsi="宋体" w:hint="eastAsia"/>
          <w:lang w:eastAsia="zh-CN"/>
        </w:rPr>
        <w:t>号珠江国际大厦三楼</w:t>
      </w:r>
      <w:r w:rsidR="00DE1D01">
        <w:rPr>
          <w:rFonts w:ascii="宋体" w:eastAsiaTheme="minorEastAsia" w:hAnsi="宋体" w:hint="eastAsia"/>
          <w:lang w:eastAsia="zh-CN"/>
        </w:rPr>
        <w:t>322室</w:t>
      </w:r>
    </w:p>
    <w:p w:rsidR="00A254F1" w:rsidRPr="00A254F1" w:rsidRDefault="00A254F1" w:rsidP="00A254F1">
      <w:pPr>
        <w:spacing w:line="360" w:lineRule="auto"/>
        <w:ind w:firstLineChars="200" w:firstLine="420"/>
        <w:rPr>
          <w:rFonts w:ascii="宋体" w:eastAsiaTheme="minorEastAsia" w:hAnsi="宋体"/>
          <w:lang w:eastAsia="zh-CN"/>
        </w:rPr>
      </w:pPr>
      <w:r>
        <w:rPr>
          <w:rFonts w:ascii="宋体" w:eastAsiaTheme="minorEastAsia" w:hAnsi="宋体" w:hint="eastAsia"/>
          <w:lang w:eastAsia="zh-CN"/>
        </w:rPr>
        <w:t>十一、</w:t>
      </w:r>
      <w:r>
        <w:rPr>
          <w:rFonts w:ascii="宋体" w:eastAsia="宋体" w:hAnsi="宋体" w:cs="宋体"/>
          <w:spacing w:val="-1"/>
          <w:lang w:eastAsia="zh-CN"/>
        </w:rPr>
        <w:t>十本次招标的投标保证金金额为包组1:</w:t>
      </w:r>
      <w:r>
        <w:rPr>
          <w:rFonts w:ascii="宋体" w:eastAsia="宋体" w:hAnsi="宋体" w:cs="宋体" w:hint="eastAsia"/>
          <w:spacing w:val="-1"/>
          <w:lang w:eastAsia="zh-CN"/>
        </w:rPr>
        <w:t>70</w:t>
      </w:r>
      <w:r>
        <w:rPr>
          <w:rFonts w:ascii="宋体" w:eastAsia="宋体" w:hAnsi="宋体" w:cs="宋体"/>
          <w:spacing w:val="-1"/>
          <w:lang w:eastAsia="zh-CN"/>
        </w:rPr>
        <w:t>00</w:t>
      </w:r>
      <w:r>
        <w:rPr>
          <w:rFonts w:ascii="宋体" w:eastAsia="宋体" w:hAnsi="宋体" w:cs="宋体" w:hint="eastAsia"/>
          <w:spacing w:val="-1"/>
          <w:lang w:eastAsia="zh-CN"/>
        </w:rPr>
        <w:t>0</w:t>
      </w:r>
      <w:r>
        <w:rPr>
          <w:rFonts w:ascii="宋体" w:eastAsia="宋体" w:hAnsi="宋体" w:cs="宋体"/>
          <w:spacing w:val="-1"/>
          <w:lang w:eastAsia="zh-CN"/>
        </w:rPr>
        <w:t>元；包组2</w:t>
      </w:r>
      <w:r>
        <w:rPr>
          <w:rFonts w:ascii="宋体" w:eastAsia="宋体" w:hAnsi="宋体" w:cs="宋体"/>
          <w:spacing w:val="-2"/>
          <w:lang w:eastAsia="zh-CN"/>
        </w:rPr>
        <w:t>：</w:t>
      </w:r>
      <w:r w:rsidR="000F7E98">
        <w:rPr>
          <w:rFonts w:ascii="宋体" w:eastAsia="宋体" w:hAnsi="宋体" w:cs="宋体" w:hint="eastAsia"/>
          <w:spacing w:val="-2"/>
          <w:lang w:eastAsia="zh-CN"/>
        </w:rPr>
        <w:t>6</w:t>
      </w:r>
      <w:r w:rsidR="00045EB4">
        <w:rPr>
          <w:rFonts w:ascii="宋体" w:eastAsia="宋体" w:hAnsi="宋体" w:cs="宋体" w:hint="eastAsia"/>
          <w:spacing w:val="-2"/>
          <w:lang w:eastAsia="zh-CN"/>
        </w:rPr>
        <w:t>0</w:t>
      </w:r>
      <w:r w:rsidR="000F7E98">
        <w:rPr>
          <w:rFonts w:ascii="宋体" w:eastAsia="宋体" w:hAnsi="宋体" w:cs="宋体" w:hint="eastAsia"/>
          <w:spacing w:val="-2"/>
          <w:lang w:eastAsia="zh-CN"/>
        </w:rPr>
        <w:t>0000</w:t>
      </w:r>
      <w:r>
        <w:rPr>
          <w:rFonts w:ascii="宋体" w:eastAsia="宋体" w:hAnsi="宋体" w:cs="宋体"/>
          <w:spacing w:val="-2"/>
          <w:lang w:eastAsia="zh-CN"/>
        </w:rPr>
        <w:t>元。请留意投标供应</w:t>
      </w:r>
      <w:r>
        <w:rPr>
          <w:rFonts w:ascii="宋体" w:eastAsia="宋体" w:hAnsi="宋体" w:cs="宋体"/>
          <w:spacing w:val="-3"/>
          <w:lang w:eastAsia="zh-CN"/>
        </w:rPr>
        <w:t>商须知缴纳保证金的相关条款。</w:t>
      </w:r>
    </w:p>
    <w:p w:rsidR="00A254F1" w:rsidRPr="00A254F1" w:rsidRDefault="00A254F1" w:rsidP="006F1AAD">
      <w:pPr>
        <w:spacing w:line="360" w:lineRule="auto"/>
        <w:ind w:firstLineChars="200" w:firstLine="420"/>
        <w:rPr>
          <w:rFonts w:ascii="宋体" w:eastAsiaTheme="minorEastAsia" w:hAnsi="宋体"/>
          <w:lang w:eastAsia="zh-CN"/>
        </w:rPr>
      </w:pPr>
    </w:p>
    <w:p w:rsidR="00A16D44" w:rsidRPr="006F1AAD" w:rsidRDefault="00A16D44">
      <w:pPr>
        <w:spacing w:line="360" w:lineRule="auto"/>
        <w:ind w:firstLine="416"/>
        <w:rPr>
          <w:rFonts w:ascii="宋体" w:eastAsia="宋体" w:hAnsi="宋体" w:cs="宋体"/>
          <w:lang w:eastAsia="zh-CN"/>
        </w:rPr>
      </w:pPr>
    </w:p>
    <w:p w:rsidR="00A16D44" w:rsidRDefault="00B20A75" w:rsidP="000A0D17">
      <w:pPr>
        <w:tabs>
          <w:tab w:val="left" w:pos="4890"/>
        </w:tabs>
        <w:spacing w:line="360" w:lineRule="auto"/>
        <w:ind w:firstLineChars="200" w:firstLine="420"/>
        <w:rPr>
          <w:rFonts w:ascii="宋体" w:hAnsi="宋体"/>
          <w:lang w:eastAsia="zh-CN"/>
        </w:rPr>
      </w:pPr>
      <w:r>
        <w:rPr>
          <w:rFonts w:asciiTheme="minorEastAsia" w:eastAsiaTheme="minorEastAsia" w:hAnsiTheme="minorEastAsia" w:hint="eastAsia"/>
          <w:lang w:eastAsia="zh-CN"/>
        </w:rPr>
        <w:t>招标</w:t>
      </w:r>
      <w:r>
        <w:rPr>
          <w:rFonts w:ascii="宋体" w:hAnsi="宋体" w:hint="eastAsia"/>
          <w:lang w:eastAsia="zh-CN"/>
        </w:rPr>
        <w:t>代理机构联系人：</w:t>
      </w:r>
      <w:r>
        <w:rPr>
          <w:rFonts w:asciiTheme="minorEastAsia" w:eastAsiaTheme="minorEastAsia" w:hAnsiTheme="minorEastAsia" w:hint="eastAsia"/>
          <w:lang w:eastAsia="zh-CN"/>
        </w:rPr>
        <w:t>杨工</w:t>
      </w:r>
      <w:r>
        <w:rPr>
          <w:rFonts w:ascii="宋体" w:hAnsi="宋体" w:hint="eastAsia"/>
          <w:lang w:eastAsia="zh-CN"/>
        </w:rPr>
        <w:tab/>
      </w:r>
      <w:r>
        <w:rPr>
          <w:rFonts w:asciiTheme="minorEastAsia" w:eastAsiaTheme="minorEastAsia" w:hAnsiTheme="minorEastAsia" w:hint="eastAsia"/>
          <w:lang w:eastAsia="zh-CN"/>
        </w:rPr>
        <w:t>招标人</w:t>
      </w:r>
      <w:r>
        <w:rPr>
          <w:rFonts w:ascii="宋体" w:hAnsi="宋体" w:hint="eastAsia"/>
          <w:lang w:eastAsia="zh-CN"/>
        </w:rPr>
        <w:t>联系人：</w:t>
      </w:r>
      <w:r w:rsidR="00934D6C" w:rsidRPr="00934D6C">
        <w:rPr>
          <w:rFonts w:ascii="宋体" w:hAnsi="宋体" w:hint="eastAsia"/>
          <w:lang w:eastAsia="zh-CN"/>
        </w:rPr>
        <w:t>岳经理</w:t>
      </w:r>
    </w:p>
    <w:p w:rsidR="00A16D44" w:rsidRDefault="00B20A75" w:rsidP="000A0D17">
      <w:pPr>
        <w:tabs>
          <w:tab w:val="left" w:pos="4890"/>
        </w:tabs>
        <w:spacing w:line="360" w:lineRule="auto"/>
        <w:ind w:firstLineChars="200" w:firstLine="420"/>
        <w:rPr>
          <w:rFonts w:ascii="宋体" w:hAnsi="宋体"/>
          <w:lang w:eastAsia="zh-CN"/>
        </w:rPr>
      </w:pPr>
      <w:r>
        <w:rPr>
          <w:rFonts w:ascii="宋体" w:hAnsi="宋体" w:hint="eastAsia"/>
          <w:lang w:eastAsia="zh-CN"/>
        </w:rPr>
        <w:t>电话：</w:t>
      </w:r>
      <w:r>
        <w:rPr>
          <w:rFonts w:ascii="宋体" w:hAnsi="宋体" w:hint="eastAsia"/>
          <w:lang w:eastAsia="zh-CN"/>
        </w:rPr>
        <w:t>020-</w:t>
      </w:r>
      <w:r>
        <w:rPr>
          <w:rFonts w:ascii="宋体" w:hAnsi="宋体"/>
          <w:lang w:eastAsia="zh-CN"/>
        </w:rPr>
        <w:t>83187223</w:t>
      </w:r>
      <w:r>
        <w:rPr>
          <w:rFonts w:ascii="宋体" w:hAnsi="宋体" w:hint="eastAsia"/>
          <w:lang w:eastAsia="zh-CN"/>
        </w:rPr>
        <w:tab/>
      </w:r>
      <w:r>
        <w:rPr>
          <w:rFonts w:ascii="宋体" w:hAnsi="宋体" w:hint="eastAsia"/>
          <w:lang w:eastAsia="zh-CN"/>
        </w:rPr>
        <w:t>电话：</w:t>
      </w:r>
      <w:r w:rsidR="00934D6C" w:rsidRPr="00934D6C">
        <w:rPr>
          <w:rFonts w:ascii="宋体" w:hAnsi="宋体"/>
          <w:lang w:eastAsia="zh-CN"/>
        </w:rPr>
        <w:t>020-86665562</w:t>
      </w:r>
    </w:p>
    <w:p w:rsidR="00A16D44" w:rsidRDefault="00B20A75">
      <w:pPr>
        <w:tabs>
          <w:tab w:val="left" w:pos="5103"/>
        </w:tabs>
        <w:spacing w:line="360" w:lineRule="auto"/>
        <w:ind w:leftChars="200" w:left="5040" w:hangingChars="2200" w:hanging="4620"/>
        <w:rPr>
          <w:rFonts w:ascii="宋体" w:hAnsi="宋体"/>
          <w:lang w:val="zh-CN" w:eastAsia="zh-CN"/>
        </w:rPr>
      </w:pPr>
      <w:r>
        <w:rPr>
          <w:rFonts w:ascii="宋体" w:hAnsi="宋体" w:hint="eastAsia"/>
          <w:lang w:val="zh-CN" w:eastAsia="zh-CN"/>
        </w:rPr>
        <w:t>联系地址：广州市越秀区越华路</w:t>
      </w:r>
      <w:r>
        <w:rPr>
          <w:rFonts w:ascii="宋体" w:hAnsi="宋体" w:hint="eastAsia"/>
          <w:lang w:val="zh-CN" w:eastAsia="zh-CN"/>
        </w:rPr>
        <w:t>11</w:t>
      </w:r>
      <w:r>
        <w:rPr>
          <w:rFonts w:ascii="宋体" w:eastAsiaTheme="minorEastAsia" w:hAnsi="宋体" w:hint="eastAsia"/>
          <w:lang w:val="zh-CN" w:eastAsia="zh-CN"/>
        </w:rPr>
        <w:t>2</w:t>
      </w:r>
      <w:r>
        <w:rPr>
          <w:rFonts w:ascii="宋体" w:hAnsi="宋体" w:hint="eastAsia"/>
          <w:lang w:val="zh-CN" w:eastAsia="zh-CN"/>
        </w:rPr>
        <w:t>号</w:t>
      </w:r>
      <w:r w:rsidR="000A0D17">
        <w:rPr>
          <w:rFonts w:ascii="宋体" w:eastAsiaTheme="minorEastAsia" w:hAnsi="宋体" w:hint="eastAsia"/>
          <w:lang w:val="zh-CN" w:eastAsia="zh-CN"/>
        </w:rPr>
        <w:t xml:space="preserve">          </w:t>
      </w:r>
      <w:r>
        <w:rPr>
          <w:rFonts w:ascii="宋体" w:hAnsi="宋体" w:hint="eastAsia"/>
          <w:lang w:val="zh-CN" w:eastAsia="zh-CN"/>
        </w:rPr>
        <w:t>联系地址：</w:t>
      </w:r>
      <w:r>
        <w:rPr>
          <w:rFonts w:ascii="宋体" w:eastAsia="宋体" w:hAnsi="宋体" w:cs="宋体"/>
          <w:spacing w:val="-5"/>
          <w:lang w:eastAsia="zh-CN"/>
        </w:rPr>
        <w:t>广州市</w:t>
      </w:r>
      <w:proofErr w:type="gramStart"/>
      <w:r>
        <w:rPr>
          <w:rFonts w:ascii="宋体" w:eastAsia="宋体" w:hAnsi="宋体" w:cs="宋体"/>
          <w:spacing w:val="-5"/>
          <w:lang w:eastAsia="zh-CN"/>
        </w:rPr>
        <w:t>荔</w:t>
      </w:r>
      <w:proofErr w:type="gramEnd"/>
      <w:r>
        <w:rPr>
          <w:rFonts w:ascii="宋体" w:eastAsia="宋体" w:hAnsi="宋体" w:cs="宋体"/>
          <w:spacing w:val="-5"/>
          <w:lang w:eastAsia="zh-CN"/>
        </w:rPr>
        <w:t>湾区流花路97号</w:t>
      </w:r>
    </w:p>
    <w:p w:rsidR="00A16D44" w:rsidRPr="000A0D17" w:rsidRDefault="00B20A75" w:rsidP="000A0D17">
      <w:pPr>
        <w:tabs>
          <w:tab w:val="left" w:pos="4890"/>
        </w:tabs>
        <w:spacing w:line="360" w:lineRule="auto"/>
        <w:ind w:firstLineChars="200" w:firstLine="420"/>
        <w:rPr>
          <w:rFonts w:ascii="宋体" w:eastAsiaTheme="minorEastAsia" w:hAnsi="宋体"/>
          <w:lang w:eastAsia="zh-CN"/>
        </w:rPr>
      </w:pPr>
      <w:r>
        <w:rPr>
          <w:rFonts w:ascii="宋体" w:eastAsia="宋体" w:hAnsi="宋体" w:cs="宋体" w:hint="eastAsia"/>
          <w:lang w:val="zh-CN" w:eastAsia="zh-CN"/>
        </w:rPr>
        <w:t>邮编：</w:t>
      </w:r>
      <w:r>
        <w:rPr>
          <w:rFonts w:ascii="宋体" w:hAnsi="宋体" w:hint="eastAsia"/>
          <w:lang w:val="zh-CN" w:eastAsia="zh-CN"/>
        </w:rPr>
        <w:t>510030</w:t>
      </w:r>
      <w:r>
        <w:rPr>
          <w:rFonts w:ascii="宋体" w:hAnsi="宋体" w:hint="eastAsia"/>
          <w:lang w:val="zh-CN" w:eastAsia="zh-CN"/>
        </w:rPr>
        <w:tab/>
      </w:r>
      <w:r>
        <w:rPr>
          <w:rFonts w:ascii="宋体" w:eastAsia="宋体" w:hAnsi="宋体" w:cs="宋体" w:hint="eastAsia"/>
          <w:lang w:val="zh-CN" w:eastAsia="zh-CN"/>
        </w:rPr>
        <w:t>邮编：</w:t>
      </w:r>
      <w:r w:rsidR="000A0D17" w:rsidRPr="000A0D17">
        <w:rPr>
          <w:rFonts w:ascii="宋体" w:hAnsi="宋体"/>
          <w:lang w:val="zh-CN" w:eastAsia="zh-CN"/>
        </w:rPr>
        <w:t>510010</w:t>
      </w:r>
    </w:p>
    <w:p w:rsidR="00A16D44" w:rsidRDefault="00A16D44">
      <w:pPr>
        <w:pStyle w:val="a4"/>
        <w:spacing w:line="360" w:lineRule="auto"/>
        <w:rPr>
          <w:lang w:eastAsia="zh-CN"/>
        </w:rPr>
      </w:pPr>
    </w:p>
    <w:p w:rsidR="00A16D44" w:rsidRDefault="00B20A75" w:rsidP="00537446">
      <w:pPr>
        <w:spacing w:before="69" w:line="360" w:lineRule="auto"/>
        <w:ind w:right="1819" w:firstLineChars="2153" w:firstLine="4500"/>
        <w:rPr>
          <w:rFonts w:ascii="宋体" w:eastAsia="宋体" w:hAnsi="宋体" w:cs="宋体"/>
          <w:highlight w:val="yellow"/>
          <w:lang w:eastAsia="zh-CN"/>
        </w:rPr>
      </w:pPr>
      <w:r>
        <w:rPr>
          <w:rFonts w:ascii="宋体" w:eastAsia="宋体" w:hAnsi="宋体" w:cs="宋体"/>
          <w:spacing w:val="-1"/>
          <w:lang w:eastAsia="zh-CN"/>
        </w:rPr>
        <w:t>广东省政府采购中心</w:t>
      </w:r>
    </w:p>
    <w:p w:rsidR="00A16D44" w:rsidRPr="008D47C2" w:rsidRDefault="00B20A75">
      <w:pPr>
        <w:spacing w:line="360" w:lineRule="auto"/>
        <w:ind w:firstLineChars="2300" w:firstLine="4830"/>
        <w:rPr>
          <w:rFonts w:ascii="宋体" w:eastAsia="宋体" w:hAnsi="宋体" w:cs="宋体"/>
          <w:lang w:eastAsia="zh-CN"/>
        </w:rPr>
        <w:sectPr w:rsidR="00A16D44" w:rsidRPr="008D47C2">
          <w:footerReference w:type="default" r:id="rId13"/>
          <w:pgSz w:w="11907" w:h="16839"/>
          <w:pgMar w:top="1440" w:right="1800" w:bottom="1440" w:left="1800" w:header="0" w:footer="902" w:gutter="0"/>
          <w:cols w:space="720"/>
        </w:sectPr>
      </w:pPr>
      <w:r w:rsidRPr="008D47C2">
        <w:rPr>
          <w:rFonts w:ascii="宋体" w:eastAsia="宋体" w:hAnsi="宋体" w:cs="宋体" w:hint="eastAsia"/>
          <w:lang w:eastAsia="zh-CN"/>
        </w:rPr>
        <w:t>2025年5月</w:t>
      </w:r>
      <w:r w:rsidR="0054383B">
        <w:rPr>
          <w:rFonts w:ascii="宋体" w:eastAsia="宋体" w:hAnsi="宋体" w:cs="宋体" w:hint="eastAsia"/>
          <w:lang w:eastAsia="zh-CN"/>
        </w:rPr>
        <w:t>30</w:t>
      </w:r>
      <w:r w:rsidRPr="008D47C2">
        <w:rPr>
          <w:rFonts w:ascii="宋体" w:eastAsia="宋体" w:hAnsi="宋体" w:cs="宋体" w:hint="eastAsia"/>
          <w:lang w:eastAsia="zh-CN"/>
        </w:rPr>
        <w:t xml:space="preserve">日 </w:t>
      </w:r>
    </w:p>
    <w:p w:rsidR="00A16D44" w:rsidRDefault="00B20A75">
      <w:pPr>
        <w:spacing w:before="180" w:line="360" w:lineRule="auto"/>
        <w:ind w:left="3006"/>
        <w:outlineLvl w:val="0"/>
        <w:rPr>
          <w:rFonts w:ascii="宋体" w:eastAsia="宋体" w:hAnsi="宋体" w:cs="宋体"/>
          <w:sz w:val="28"/>
          <w:szCs w:val="28"/>
          <w:lang w:eastAsia="zh-CN"/>
        </w:rPr>
      </w:pPr>
      <w:r>
        <w:rPr>
          <w:rFonts w:ascii="宋体" w:eastAsia="宋体" w:hAnsi="宋体" w:cs="宋体"/>
          <w:b/>
          <w:bCs/>
          <w:spacing w:val="-3"/>
          <w:sz w:val="28"/>
          <w:szCs w:val="28"/>
          <w:lang w:eastAsia="zh-CN"/>
        </w:rPr>
        <w:lastRenderedPageBreak/>
        <w:t>第二部分</w:t>
      </w:r>
      <w:r w:rsidR="001E2848">
        <w:rPr>
          <w:rFonts w:ascii="宋体" w:eastAsia="宋体" w:hAnsi="宋体" w:cs="宋体" w:hint="eastAsia"/>
          <w:b/>
          <w:bCs/>
          <w:spacing w:val="-3"/>
          <w:sz w:val="28"/>
          <w:szCs w:val="28"/>
          <w:lang w:eastAsia="zh-CN"/>
        </w:rPr>
        <w:t xml:space="preserve"> </w:t>
      </w:r>
      <w:r>
        <w:rPr>
          <w:rFonts w:ascii="宋体" w:eastAsia="宋体" w:hAnsi="宋体" w:cs="宋体"/>
          <w:b/>
          <w:bCs/>
          <w:spacing w:val="-3"/>
          <w:sz w:val="28"/>
          <w:szCs w:val="28"/>
          <w:lang w:eastAsia="zh-CN"/>
        </w:rPr>
        <w:t>用户需求书</w:t>
      </w:r>
    </w:p>
    <w:p w:rsidR="00A16D44" w:rsidRDefault="00B20A75">
      <w:pPr>
        <w:spacing w:before="148" w:line="360" w:lineRule="auto"/>
        <w:ind w:firstLine="419"/>
        <w:rPr>
          <w:rFonts w:ascii="宋体" w:eastAsia="宋体" w:hAnsi="宋体" w:cs="宋体"/>
          <w:lang w:eastAsia="zh-CN"/>
        </w:rPr>
      </w:pPr>
      <w:r>
        <w:rPr>
          <w:rFonts w:ascii="宋体" w:eastAsia="宋体" w:hAnsi="宋体" w:cs="宋体"/>
          <w:lang w:eastAsia="zh-CN"/>
        </w:rPr>
        <w:t>《用户需求书》中标注有“★”号的条款必须实质性响应，负偏离（</w:t>
      </w:r>
      <w:r>
        <w:rPr>
          <w:rFonts w:ascii="宋体" w:eastAsia="宋体" w:hAnsi="宋体" w:cs="宋体"/>
          <w:spacing w:val="-1"/>
          <w:lang w:eastAsia="zh-CN"/>
        </w:rPr>
        <w:t>不满足要求）将导致投标</w:t>
      </w:r>
      <w:r>
        <w:rPr>
          <w:rFonts w:ascii="宋体" w:eastAsia="宋体" w:hAnsi="宋体" w:cs="宋体"/>
          <w:spacing w:val="-3"/>
          <w:lang w:eastAsia="zh-CN"/>
        </w:rPr>
        <w:t>无效。</w:t>
      </w:r>
    </w:p>
    <w:p w:rsidR="00A16D44" w:rsidRDefault="00B20A75">
      <w:pPr>
        <w:spacing w:before="29" w:line="360" w:lineRule="auto"/>
        <w:ind w:left="109" w:right="166" w:firstLine="424"/>
        <w:rPr>
          <w:rFonts w:ascii="宋体" w:eastAsia="宋体" w:hAnsi="宋体" w:cs="宋体"/>
          <w:lang w:eastAsia="zh-CN"/>
        </w:rPr>
      </w:pPr>
      <w:r>
        <w:rPr>
          <w:rFonts w:ascii="宋体" w:eastAsia="宋体" w:hAnsi="宋体" w:cs="宋体"/>
          <w:b/>
          <w:bCs/>
          <w:spacing w:val="-2"/>
          <w:lang w:eastAsia="zh-CN"/>
        </w:rPr>
        <w:t>★投标人必须承诺，如果中标，则根据合同金额的3%提交履约保证金作为履约条件。（投</w:t>
      </w:r>
      <w:r>
        <w:rPr>
          <w:rFonts w:ascii="宋体" w:eastAsia="宋体" w:hAnsi="宋体" w:cs="宋体"/>
          <w:b/>
          <w:bCs/>
          <w:spacing w:val="-3"/>
          <w:lang w:eastAsia="zh-CN"/>
        </w:rPr>
        <w:t>标时提供承诺函，格式</w:t>
      </w:r>
      <w:r>
        <w:rPr>
          <w:rFonts w:ascii="宋体" w:eastAsia="宋体" w:hAnsi="宋体" w:cs="宋体" w:hint="eastAsia"/>
          <w:b/>
          <w:bCs/>
          <w:spacing w:val="-3"/>
          <w:lang w:eastAsia="zh-CN"/>
        </w:rPr>
        <w:t>可</w:t>
      </w:r>
      <w:r>
        <w:rPr>
          <w:rFonts w:ascii="宋体" w:eastAsia="宋体" w:hAnsi="宋体" w:cs="宋体"/>
          <w:b/>
          <w:bCs/>
          <w:spacing w:val="-3"/>
          <w:lang w:eastAsia="zh-CN"/>
        </w:rPr>
        <w:t>参考投标文件格式）</w:t>
      </w:r>
    </w:p>
    <w:p w:rsidR="00A16D44" w:rsidRDefault="00B20A75">
      <w:pPr>
        <w:spacing w:before="31" w:line="360" w:lineRule="auto"/>
        <w:ind w:left="116" w:right="111" w:firstLine="418"/>
        <w:jc w:val="both"/>
        <w:rPr>
          <w:rFonts w:ascii="宋体" w:eastAsia="宋体" w:hAnsi="宋体" w:cs="宋体"/>
          <w:lang w:eastAsia="zh-CN"/>
        </w:rPr>
      </w:pPr>
      <w:r>
        <w:rPr>
          <w:rFonts w:ascii="宋体" w:eastAsia="宋体" w:hAnsi="宋体" w:cs="宋体"/>
          <w:b/>
          <w:bCs/>
          <w:spacing w:val="-3"/>
          <w:lang w:eastAsia="zh-CN"/>
        </w:rPr>
        <w:t>★投标人必须承诺，理解并同意“服务期限内如因相关法律法规等政府规范性文件要求，税</w:t>
      </w:r>
      <w:r>
        <w:rPr>
          <w:rFonts w:ascii="宋体" w:eastAsia="宋体" w:hAnsi="宋体" w:cs="宋体"/>
          <w:b/>
          <w:bCs/>
          <w:spacing w:val="-4"/>
          <w:lang w:eastAsia="zh-CN"/>
        </w:rPr>
        <w:t>收征管改革发展需要等原因招标人有权单方面终止合同，支付实际发生服务期间费用”。（投标时提供承诺函，格式</w:t>
      </w:r>
      <w:r>
        <w:rPr>
          <w:rFonts w:ascii="宋体" w:eastAsia="宋体" w:hAnsi="宋体" w:cs="宋体" w:hint="eastAsia"/>
          <w:b/>
          <w:bCs/>
          <w:spacing w:val="-3"/>
          <w:lang w:eastAsia="zh-CN"/>
        </w:rPr>
        <w:t>可</w:t>
      </w:r>
      <w:r>
        <w:rPr>
          <w:rFonts w:ascii="宋体" w:eastAsia="宋体" w:hAnsi="宋体" w:cs="宋体"/>
          <w:b/>
          <w:bCs/>
          <w:spacing w:val="-3"/>
          <w:lang w:eastAsia="zh-CN"/>
        </w:rPr>
        <w:t>参考投标文件格式</w:t>
      </w:r>
      <w:r>
        <w:rPr>
          <w:rFonts w:ascii="宋体" w:eastAsia="宋体" w:hAnsi="宋体" w:cs="宋体"/>
          <w:b/>
          <w:bCs/>
          <w:spacing w:val="-4"/>
          <w:lang w:eastAsia="zh-CN"/>
        </w:rPr>
        <w:t>）。</w:t>
      </w:r>
    </w:p>
    <w:p w:rsidR="00A16D44" w:rsidRDefault="00B20A75">
      <w:pPr>
        <w:spacing w:before="33" w:line="360" w:lineRule="auto"/>
        <w:ind w:left="554"/>
        <w:outlineLvl w:val="3"/>
        <w:rPr>
          <w:rFonts w:ascii="宋体" w:eastAsia="宋体" w:hAnsi="宋体" w:cs="宋体"/>
          <w:lang w:eastAsia="zh-CN"/>
        </w:rPr>
      </w:pPr>
      <w:r>
        <w:rPr>
          <w:rFonts w:ascii="宋体" w:eastAsia="宋体" w:hAnsi="宋体" w:cs="宋体"/>
          <w:b/>
          <w:bCs/>
          <w:spacing w:val="-5"/>
          <w:lang w:eastAsia="zh-CN"/>
        </w:rPr>
        <w:t>（一）项目概况</w:t>
      </w:r>
    </w:p>
    <w:p w:rsidR="00A16D44" w:rsidRDefault="00B20A75">
      <w:pPr>
        <w:spacing w:line="360" w:lineRule="auto"/>
        <w:ind w:left="108" w:right="107" w:firstLine="441"/>
        <w:rPr>
          <w:rFonts w:ascii="宋体" w:eastAsia="宋体" w:hAnsi="宋体" w:cs="宋体"/>
          <w:lang w:eastAsia="zh-CN"/>
        </w:rPr>
      </w:pPr>
      <w:r>
        <w:rPr>
          <w:rFonts w:ascii="宋体" w:eastAsia="宋体" w:hAnsi="宋体" w:cs="宋体"/>
          <w:spacing w:val="-5"/>
          <w:lang w:eastAsia="zh-CN"/>
        </w:rPr>
        <w:t>为了规范</w:t>
      </w:r>
      <w:r>
        <w:rPr>
          <w:rFonts w:ascii="宋体" w:eastAsia="宋体" w:hAnsi="宋体" w:cs="宋体" w:hint="eastAsia"/>
          <w:spacing w:val="-5"/>
          <w:lang w:eastAsia="zh-CN"/>
        </w:rPr>
        <w:t>广东建设实业有限公司2025年</w:t>
      </w:r>
      <w:r>
        <w:rPr>
          <w:rFonts w:ascii="宋体" w:eastAsia="宋体" w:hAnsi="宋体" w:cs="宋体"/>
          <w:spacing w:val="-5"/>
          <w:lang w:eastAsia="zh-CN"/>
        </w:rPr>
        <w:t>职工</w:t>
      </w:r>
      <w:proofErr w:type="gramStart"/>
      <w:r>
        <w:rPr>
          <w:rFonts w:ascii="宋体" w:eastAsia="宋体" w:hAnsi="宋体" w:cs="宋体"/>
          <w:spacing w:val="-5"/>
          <w:lang w:eastAsia="zh-CN"/>
        </w:rPr>
        <w:t>食堂食材采购</w:t>
      </w:r>
      <w:proofErr w:type="gramEnd"/>
      <w:r>
        <w:rPr>
          <w:rFonts w:ascii="宋体" w:eastAsia="宋体" w:hAnsi="宋体" w:cs="宋体"/>
          <w:spacing w:val="-5"/>
          <w:lang w:eastAsia="zh-CN"/>
        </w:rPr>
        <w:t>供应工作，确保食品安全、卫生，加强饭</w:t>
      </w:r>
      <w:r>
        <w:rPr>
          <w:rFonts w:ascii="宋体" w:eastAsia="宋体" w:hAnsi="宋体" w:cs="宋体"/>
          <w:lang w:eastAsia="zh-CN"/>
        </w:rPr>
        <w:t xml:space="preserve"> 堂的管理，拟对</w:t>
      </w:r>
      <w:proofErr w:type="gramStart"/>
      <w:r>
        <w:rPr>
          <w:rFonts w:ascii="宋体" w:eastAsia="宋体" w:hAnsi="宋体" w:cs="宋体"/>
          <w:lang w:eastAsia="zh-CN"/>
        </w:rPr>
        <w:t>食堂食材配送</w:t>
      </w:r>
      <w:proofErr w:type="gramEnd"/>
      <w:r>
        <w:rPr>
          <w:rFonts w:ascii="宋体" w:eastAsia="宋体" w:hAnsi="宋体" w:cs="宋体"/>
          <w:lang w:eastAsia="zh-CN"/>
        </w:rPr>
        <w:t>服务采用公开招标方式采</w:t>
      </w:r>
      <w:r>
        <w:rPr>
          <w:rFonts w:ascii="宋体" w:eastAsia="宋体" w:hAnsi="宋体" w:cs="宋体"/>
          <w:spacing w:val="-1"/>
          <w:lang w:eastAsia="zh-CN"/>
        </w:rPr>
        <w:t>购。投标人为招标人提供配送的食材种类</w:t>
      </w:r>
      <w:r>
        <w:rPr>
          <w:rFonts w:ascii="宋体" w:eastAsia="宋体" w:hAnsi="宋体" w:cs="宋体"/>
          <w:lang w:eastAsia="zh-CN"/>
        </w:rPr>
        <w:t xml:space="preserve"> 包括：鲜肉（猪、牛、羊等肉类）、水产品、大米、食</w:t>
      </w:r>
      <w:r>
        <w:rPr>
          <w:rFonts w:ascii="宋体" w:eastAsia="宋体" w:hAnsi="宋体" w:cs="宋体"/>
          <w:spacing w:val="-1"/>
          <w:lang w:eastAsia="zh-CN"/>
        </w:rPr>
        <w:t>用调和油、面、奶及奶制品、其它肉类、</w:t>
      </w:r>
      <w:r>
        <w:rPr>
          <w:rFonts w:ascii="宋体" w:eastAsia="宋体" w:hAnsi="宋体" w:cs="宋体"/>
          <w:spacing w:val="-2"/>
          <w:lang w:eastAsia="zh-CN"/>
        </w:rPr>
        <w:t>蔬菜、水果、调料及干货、耗材等。</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spacing w:val="-5"/>
          <w:lang w:eastAsia="zh-CN"/>
        </w:rPr>
        <w:t>服务期限：2</w:t>
      </w:r>
      <w:r>
        <w:rPr>
          <w:rFonts w:ascii="宋体" w:eastAsia="宋体" w:hAnsi="宋体" w:cs="宋体" w:hint="eastAsia"/>
          <w:spacing w:val="-5"/>
          <w:lang w:eastAsia="zh-CN"/>
        </w:rPr>
        <w:t>年</w:t>
      </w:r>
      <w:r>
        <w:rPr>
          <w:rFonts w:ascii="宋体" w:eastAsia="宋体" w:hAnsi="宋体" w:cs="宋体"/>
          <w:spacing w:val="-5"/>
          <w:lang w:eastAsia="zh-CN"/>
        </w:rPr>
        <w:t>4</w:t>
      </w:r>
      <w:r>
        <w:rPr>
          <w:rFonts w:ascii="宋体" w:eastAsia="宋体" w:hAnsi="宋体" w:cs="宋体" w:hint="eastAsia"/>
          <w:spacing w:val="-5"/>
          <w:lang w:eastAsia="zh-CN"/>
        </w:rPr>
        <w:t>个月（</w:t>
      </w:r>
      <w:r>
        <w:rPr>
          <w:rFonts w:ascii="宋体" w:eastAsia="宋体" w:hAnsi="宋体" w:cs="宋体"/>
          <w:spacing w:val="-5"/>
          <w:lang w:eastAsia="zh-CN"/>
        </w:rPr>
        <w:t>28</w:t>
      </w:r>
      <w:r>
        <w:rPr>
          <w:rFonts w:ascii="宋体" w:eastAsia="宋体" w:hAnsi="宋体" w:cs="宋体" w:hint="eastAsia"/>
          <w:spacing w:val="-5"/>
          <w:lang w:eastAsia="zh-CN"/>
        </w:rPr>
        <w:t>个月），采用三阶段执行模式：</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hint="eastAsia"/>
          <w:spacing w:val="-5"/>
          <w:lang w:eastAsia="zh-CN"/>
        </w:rPr>
        <w:t>1.考核试用期：自合同签订之日起</w:t>
      </w:r>
      <w:r>
        <w:rPr>
          <w:rFonts w:ascii="宋体" w:eastAsia="宋体" w:hAnsi="宋体" w:cs="宋体"/>
          <w:spacing w:val="-5"/>
          <w:lang w:eastAsia="zh-CN"/>
        </w:rPr>
        <w:t>4</w:t>
      </w:r>
      <w:r>
        <w:rPr>
          <w:rFonts w:ascii="宋体" w:eastAsia="宋体" w:hAnsi="宋体" w:cs="宋体" w:hint="eastAsia"/>
          <w:spacing w:val="-5"/>
          <w:lang w:eastAsia="zh-CN"/>
        </w:rPr>
        <w:t>个月为服务质量考核期。甲方有权在此期限内随时终止合同且不承担违约责任，但需提前</w:t>
      </w:r>
      <w:r>
        <w:rPr>
          <w:rFonts w:ascii="宋体" w:eastAsia="宋体" w:hAnsi="宋体" w:cs="宋体"/>
          <w:spacing w:val="-5"/>
          <w:lang w:eastAsia="zh-CN"/>
        </w:rPr>
        <w:t>15</w:t>
      </w:r>
      <w:r>
        <w:rPr>
          <w:rFonts w:ascii="宋体" w:eastAsia="宋体" w:hAnsi="宋体" w:cs="宋体" w:hint="eastAsia"/>
          <w:spacing w:val="-5"/>
          <w:lang w:eastAsia="zh-CN"/>
        </w:rPr>
        <w:t>日书面通知乙方；</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spacing w:val="-5"/>
          <w:lang w:eastAsia="zh-CN"/>
        </w:rPr>
        <w:t>2.</w:t>
      </w:r>
      <w:r>
        <w:rPr>
          <w:rFonts w:ascii="宋体" w:eastAsia="宋体" w:hAnsi="宋体" w:cs="宋体" w:hint="eastAsia"/>
          <w:spacing w:val="-5"/>
          <w:lang w:eastAsia="zh-CN"/>
        </w:rPr>
        <w:t>正式服务期：通过考核后，双方应在1个工作日内签订正式服务</w:t>
      </w:r>
      <w:proofErr w:type="gramStart"/>
      <w:r>
        <w:rPr>
          <w:rFonts w:ascii="宋体" w:eastAsia="宋体" w:hAnsi="宋体" w:cs="宋体" w:hint="eastAsia"/>
          <w:spacing w:val="-5"/>
          <w:lang w:eastAsia="zh-CN"/>
        </w:rPr>
        <w:t>期</w:t>
      </w:r>
      <w:r>
        <w:rPr>
          <w:rFonts w:ascii="宋体" w:eastAsia="宋体" w:hAnsi="宋体" w:cs="宋体"/>
          <w:spacing w:val="-5"/>
          <w:lang w:eastAsia="zh-CN"/>
        </w:rPr>
        <w:t>服务</w:t>
      </w:r>
      <w:proofErr w:type="gramEnd"/>
      <w:r>
        <w:rPr>
          <w:rFonts w:ascii="宋体" w:eastAsia="宋体" w:hAnsi="宋体" w:cs="宋体" w:hint="eastAsia"/>
          <w:spacing w:val="-5"/>
          <w:lang w:eastAsia="zh-CN"/>
        </w:rPr>
        <w:t>合同，服务期限为</w:t>
      </w:r>
      <w:r>
        <w:rPr>
          <w:rFonts w:ascii="宋体" w:eastAsia="宋体" w:hAnsi="宋体" w:cs="宋体"/>
          <w:spacing w:val="-5"/>
          <w:lang w:eastAsia="zh-CN"/>
        </w:rPr>
        <w:t>1</w:t>
      </w:r>
      <w:r>
        <w:rPr>
          <w:rFonts w:ascii="宋体" w:eastAsia="宋体" w:hAnsi="宋体" w:cs="宋体" w:hint="eastAsia"/>
          <w:spacing w:val="-5"/>
          <w:lang w:eastAsia="zh-CN"/>
        </w:rPr>
        <w:t>年（</w:t>
      </w:r>
      <w:r>
        <w:rPr>
          <w:rFonts w:ascii="宋体" w:eastAsia="宋体" w:hAnsi="宋体" w:cs="宋体"/>
          <w:spacing w:val="-5"/>
          <w:lang w:eastAsia="zh-CN"/>
        </w:rPr>
        <w:t>12</w:t>
      </w:r>
      <w:r>
        <w:rPr>
          <w:rFonts w:ascii="宋体" w:eastAsia="宋体" w:hAnsi="宋体" w:cs="宋体" w:hint="eastAsia"/>
          <w:spacing w:val="-5"/>
          <w:lang w:eastAsia="zh-CN"/>
        </w:rPr>
        <w:t>个月）。</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spacing w:val="-5"/>
          <w:lang w:eastAsia="zh-CN"/>
        </w:rPr>
        <w:t>3.</w:t>
      </w:r>
      <w:r>
        <w:rPr>
          <w:rFonts w:ascii="宋体" w:eastAsia="宋体" w:hAnsi="宋体" w:cs="宋体" w:hint="eastAsia"/>
          <w:spacing w:val="-5"/>
          <w:lang w:eastAsia="zh-CN"/>
        </w:rPr>
        <w:t>续签服务期：在正式服务期结束前</w:t>
      </w:r>
      <w:r>
        <w:rPr>
          <w:rFonts w:ascii="宋体" w:eastAsia="宋体" w:hAnsi="宋体" w:cs="宋体"/>
          <w:spacing w:val="-5"/>
          <w:lang w:eastAsia="zh-CN"/>
        </w:rPr>
        <w:t>30</w:t>
      </w:r>
      <w:r>
        <w:rPr>
          <w:rFonts w:ascii="宋体" w:eastAsia="宋体" w:hAnsi="宋体" w:cs="宋体" w:hint="eastAsia"/>
          <w:spacing w:val="-5"/>
          <w:lang w:eastAsia="zh-CN"/>
        </w:rPr>
        <w:t>日，甲方将根据履约考核评估是否续签</w:t>
      </w:r>
      <w:r>
        <w:rPr>
          <w:rFonts w:ascii="宋体" w:eastAsia="宋体" w:hAnsi="宋体" w:cs="宋体"/>
          <w:spacing w:val="-5"/>
          <w:lang w:eastAsia="zh-CN"/>
        </w:rPr>
        <w:t>1</w:t>
      </w:r>
      <w:r>
        <w:rPr>
          <w:rFonts w:ascii="宋体" w:eastAsia="宋体" w:hAnsi="宋体" w:cs="宋体" w:hint="eastAsia"/>
          <w:spacing w:val="-5"/>
          <w:lang w:eastAsia="zh-CN"/>
        </w:rPr>
        <w:t>年（</w:t>
      </w:r>
      <w:r>
        <w:rPr>
          <w:rFonts w:ascii="宋体" w:eastAsia="宋体" w:hAnsi="宋体" w:cs="宋体"/>
          <w:spacing w:val="-5"/>
          <w:lang w:eastAsia="zh-CN"/>
        </w:rPr>
        <w:t>12</w:t>
      </w:r>
      <w:r>
        <w:rPr>
          <w:rFonts w:ascii="宋体" w:eastAsia="宋体" w:hAnsi="宋体" w:cs="宋体" w:hint="eastAsia"/>
          <w:spacing w:val="-5"/>
          <w:lang w:eastAsia="zh-CN"/>
        </w:rPr>
        <w:t>个月）服务合同。</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spacing w:val="-5"/>
          <w:lang w:eastAsia="zh-CN"/>
        </w:rPr>
        <w:t>本项目配送地点为：广州市</w:t>
      </w:r>
      <w:proofErr w:type="gramStart"/>
      <w:r>
        <w:rPr>
          <w:rFonts w:ascii="宋体" w:eastAsia="宋体" w:hAnsi="宋体" w:cs="宋体"/>
          <w:spacing w:val="-5"/>
          <w:lang w:eastAsia="zh-CN"/>
        </w:rPr>
        <w:t>荔</w:t>
      </w:r>
      <w:proofErr w:type="gramEnd"/>
      <w:r>
        <w:rPr>
          <w:rFonts w:ascii="宋体" w:eastAsia="宋体" w:hAnsi="宋体" w:cs="宋体"/>
          <w:spacing w:val="-5"/>
          <w:lang w:eastAsia="zh-CN"/>
        </w:rPr>
        <w:t>湾区流花路97号；（如配送地点有</w:t>
      </w:r>
      <w:proofErr w:type="gramStart"/>
      <w:r>
        <w:rPr>
          <w:rFonts w:ascii="宋体" w:eastAsia="宋体" w:hAnsi="宋体" w:cs="宋体"/>
          <w:spacing w:val="-5"/>
          <w:lang w:eastAsia="zh-CN"/>
        </w:rPr>
        <w:t>变动按</w:t>
      </w:r>
      <w:proofErr w:type="gramEnd"/>
      <w:r>
        <w:rPr>
          <w:rFonts w:ascii="宋体" w:eastAsia="宋体" w:hAnsi="宋体" w:cs="宋体"/>
          <w:spacing w:val="-5"/>
          <w:lang w:eastAsia="zh-CN"/>
        </w:rPr>
        <w:t>招标人指定地点为准）</w:t>
      </w:r>
    </w:p>
    <w:p w:rsidR="00A16D44" w:rsidRDefault="00B20A75">
      <w:pPr>
        <w:spacing w:line="360" w:lineRule="auto"/>
        <w:ind w:leftChars="262" w:left="550" w:right="107"/>
        <w:rPr>
          <w:rFonts w:ascii="宋体" w:eastAsia="宋体" w:hAnsi="宋体" w:cs="宋体"/>
          <w:lang w:eastAsia="zh-CN"/>
        </w:rPr>
      </w:pPr>
      <w:r>
        <w:rPr>
          <w:rFonts w:ascii="宋体" w:eastAsia="宋体" w:hAnsi="宋体" w:cs="宋体"/>
          <w:spacing w:val="-2"/>
          <w:lang w:eastAsia="zh-CN"/>
        </w:rPr>
        <w:t>（二）采购服务及配送明细清单</w:t>
      </w:r>
    </w:p>
    <w:tbl>
      <w:tblPr>
        <w:tblStyle w:val="TableNormal"/>
        <w:tblW w:w="8463" w:type="dxa"/>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152"/>
        <w:gridCol w:w="1698"/>
        <w:gridCol w:w="2496"/>
        <w:gridCol w:w="2117"/>
      </w:tblGrid>
      <w:tr w:rsidR="00A16D44">
        <w:trPr>
          <w:trHeight w:val="419"/>
        </w:trPr>
        <w:tc>
          <w:tcPr>
            <w:tcW w:w="2152" w:type="dxa"/>
            <w:vAlign w:val="center"/>
          </w:tcPr>
          <w:p w:rsidR="00A16D44" w:rsidRDefault="00B20A75">
            <w:pPr>
              <w:pStyle w:val="TableText"/>
              <w:spacing w:before="36" w:line="360" w:lineRule="auto"/>
              <w:ind w:left="610"/>
            </w:pPr>
            <w:r>
              <w:rPr>
                <w:b/>
                <w:bCs/>
                <w:spacing w:val="-4"/>
              </w:rPr>
              <w:t>包组号</w:t>
            </w:r>
          </w:p>
        </w:tc>
        <w:tc>
          <w:tcPr>
            <w:tcW w:w="1698" w:type="dxa"/>
            <w:vAlign w:val="center"/>
          </w:tcPr>
          <w:p w:rsidR="00A16D44" w:rsidRDefault="00B20A75">
            <w:pPr>
              <w:pStyle w:val="TableText"/>
              <w:spacing w:before="36" w:line="360" w:lineRule="auto"/>
              <w:ind w:left="469"/>
            </w:pPr>
            <w:r>
              <w:rPr>
                <w:b/>
                <w:bCs/>
                <w:spacing w:val="-3"/>
              </w:rPr>
              <w:t>采购品类</w:t>
            </w:r>
          </w:p>
        </w:tc>
        <w:tc>
          <w:tcPr>
            <w:tcW w:w="2496" w:type="dxa"/>
            <w:vAlign w:val="center"/>
          </w:tcPr>
          <w:p w:rsidR="00A16D44" w:rsidRDefault="00B20A75">
            <w:pPr>
              <w:pStyle w:val="TableText"/>
              <w:spacing w:before="36" w:line="360" w:lineRule="auto"/>
              <w:ind w:left="895"/>
            </w:pPr>
            <w:r>
              <w:rPr>
                <w:b/>
                <w:bCs/>
                <w:spacing w:val="-3"/>
              </w:rPr>
              <w:t>采购内容</w:t>
            </w:r>
          </w:p>
        </w:tc>
        <w:tc>
          <w:tcPr>
            <w:tcW w:w="2117" w:type="dxa"/>
            <w:vAlign w:val="center"/>
          </w:tcPr>
          <w:p w:rsidR="00A16D44" w:rsidRDefault="00B20A75">
            <w:pPr>
              <w:pStyle w:val="TableText"/>
              <w:spacing w:before="36" w:line="360" w:lineRule="auto"/>
              <w:ind w:left="222"/>
            </w:pPr>
            <w:r>
              <w:rPr>
                <w:b/>
                <w:bCs/>
                <w:spacing w:val="-6"/>
              </w:rPr>
              <w:t>预算金额（</w:t>
            </w:r>
            <w:r>
              <w:rPr>
                <w:rFonts w:hint="eastAsia"/>
                <w:b/>
                <w:bCs/>
                <w:spacing w:val="-6"/>
                <w:lang w:eastAsia="zh-CN"/>
              </w:rPr>
              <w:t>万元</w:t>
            </w:r>
            <w:r>
              <w:rPr>
                <w:b/>
                <w:bCs/>
                <w:spacing w:val="-6"/>
              </w:rPr>
              <w:t>）</w:t>
            </w:r>
          </w:p>
        </w:tc>
      </w:tr>
      <w:tr w:rsidR="00A16D44">
        <w:trPr>
          <w:trHeight w:val="820"/>
        </w:trPr>
        <w:tc>
          <w:tcPr>
            <w:tcW w:w="2152" w:type="dxa"/>
          </w:tcPr>
          <w:p w:rsidR="00A16D44" w:rsidRDefault="00B20A75">
            <w:pPr>
              <w:pStyle w:val="TableText"/>
              <w:spacing w:before="234" w:line="360" w:lineRule="auto"/>
              <w:ind w:left="768"/>
            </w:pPr>
            <w:r>
              <w:rPr>
                <w:spacing w:val="-4"/>
              </w:rPr>
              <w:t>包1</w:t>
            </w:r>
          </w:p>
        </w:tc>
        <w:tc>
          <w:tcPr>
            <w:tcW w:w="1698" w:type="dxa"/>
          </w:tcPr>
          <w:p w:rsidR="00A16D44" w:rsidRDefault="00B20A75">
            <w:pPr>
              <w:pStyle w:val="TableText"/>
              <w:spacing w:before="234" w:line="360" w:lineRule="auto"/>
              <w:ind w:left="470"/>
            </w:pPr>
            <w:r>
              <w:rPr>
                <w:spacing w:val="-2"/>
              </w:rPr>
              <w:t>鲜猪肉类</w:t>
            </w:r>
          </w:p>
        </w:tc>
        <w:tc>
          <w:tcPr>
            <w:tcW w:w="2496" w:type="dxa"/>
          </w:tcPr>
          <w:p w:rsidR="00A16D44" w:rsidRDefault="00B20A75">
            <w:pPr>
              <w:pStyle w:val="TableText"/>
              <w:spacing w:before="29" w:line="360" w:lineRule="auto"/>
              <w:ind w:right="257"/>
              <w:jc w:val="center"/>
              <w:rPr>
                <w:lang w:eastAsia="zh-CN"/>
              </w:rPr>
            </w:pPr>
            <w:r>
              <w:rPr>
                <w:spacing w:val="-1"/>
                <w:lang w:eastAsia="zh-CN"/>
              </w:rPr>
              <w:t>鲜猪肉类（鲜猪肉、鲜</w:t>
            </w:r>
            <w:r>
              <w:rPr>
                <w:spacing w:val="-4"/>
                <w:lang w:eastAsia="zh-CN"/>
              </w:rPr>
              <w:t>排骨等）</w:t>
            </w:r>
          </w:p>
        </w:tc>
        <w:tc>
          <w:tcPr>
            <w:tcW w:w="2117" w:type="dxa"/>
          </w:tcPr>
          <w:p w:rsidR="00A16D44" w:rsidRDefault="00B20A75">
            <w:pPr>
              <w:pStyle w:val="TableText"/>
              <w:spacing w:before="235" w:line="360" w:lineRule="auto"/>
              <w:ind w:left="752"/>
            </w:pPr>
            <w:r>
              <w:rPr>
                <w:rFonts w:hint="eastAsia"/>
                <w:spacing w:val="-6"/>
                <w:lang w:eastAsia="zh-CN"/>
              </w:rPr>
              <w:t>3</w:t>
            </w:r>
            <w:r>
              <w:rPr>
                <w:spacing w:val="-6"/>
              </w:rPr>
              <w:t>50</w:t>
            </w:r>
          </w:p>
        </w:tc>
      </w:tr>
      <w:tr w:rsidR="00A16D44">
        <w:trPr>
          <w:trHeight w:val="414"/>
        </w:trPr>
        <w:tc>
          <w:tcPr>
            <w:tcW w:w="2152" w:type="dxa"/>
          </w:tcPr>
          <w:p w:rsidR="00A16D44" w:rsidRDefault="00B20A75">
            <w:pPr>
              <w:pStyle w:val="TableText"/>
              <w:spacing w:before="33" w:line="360" w:lineRule="auto"/>
              <w:ind w:left="610"/>
            </w:pPr>
            <w:r>
              <w:rPr>
                <w:b/>
                <w:bCs/>
                <w:spacing w:val="-4"/>
              </w:rPr>
              <w:t>包组号</w:t>
            </w:r>
          </w:p>
        </w:tc>
        <w:tc>
          <w:tcPr>
            <w:tcW w:w="1698" w:type="dxa"/>
          </w:tcPr>
          <w:p w:rsidR="00A16D44" w:rsidRDefault="00B20A75">
            <w:pPr>
              <w:pStyle w:val="TableText"/>
              <w:spacing w:before="33" w:line="360" w:lineRule="auto"/>
              <w:ind w:left="469"/>
            </w:pPr>
            <w:r>
              <w:rPr>
                <w:b/>
                <w:bCs/>
                <w:spacing w:val="-3"/>
              </w:rPr>
              <w:t>采购品类</w:t>
            </w:r>
          </w:p>
        </w:tc>
        <w:tc>
          <w:tcPr>
            <w:tcW w:w="2496" w:type="dxa"/>
          </w:tcPr>
          <w:p w:rsidR="00A16D44" w:rsidRDefault="00B20A75">
            <w:pPr>
              <w:pStyle w:val="TableText"/>
              <w:spacing w:before="33" w:line="360" w:lineRule="auto"/>
              <w:ind w:left="895"/>
            </w:pPr>
            <w:r>
              <w:rPr>
                <w:b/>
                <w:bCs/>
                <w:spacing w:val="-3"/>
              </w:rPr>
              <w:t>采购内容</w:t>
            </w:r>
          </w:p>
        </w:tc>
        <w:tc>
          <w:tcPr>
            <w:tcW w:w="2117" w:type="dxa"/>
          </w:tcPr>
          <w:p w:rsidR="00A16D44" w:rsidRDefault="00B20A75">
            <w:pPr>
              <w:pStyle w:val="TableText"/>
              <w:spacing w:before="33" w:line="360" w:lineRule="auto"/>
              <w:jc w:val="center"/>
            </w:pPr>
            <w:r>
              <w:rPr>
                <w:b/>
                <w:bCs/>
                <w:spacing w:val="-4"/>
              </w:rPr>
              <w:t>预算金额</w:t>
            </w:r>
            <w:r>
              <w:rPr>
                <w:b/>
                <w:bCs/>
                <w:spacing w:val="-6"/>
              </w:rPr>
              <w:t>（</w:t>
            </w:r>
            <w:r>
              <w:rPr>
                <w:rFonts w:hint="eastAsia"/>
                <w:b/>
                <w:bCs/>
                <w:spacing w:val="-6"/>
                <w:lang w:eastAsia="zh-CN"/>
              </w:rPr>
              <w:t>万元</w:t>
            </w:r>
            <w:r>
              <w:rPr>
                <w:b/>
                <w:bCs/>
                <w:spacing w:val="-6"/>
              </w:rPr>
              <w:t>）</w:t>
            </w:r>
          </w:p>
        </w:tc>
      </w:tr>
      <w:tr w:rsidR="00A16D44">
        <w:trPr>
          <w:trHeight w:val="2457"/>
        </w:trPr>
        <w:tc>
          <w:tcPr>
            <w:tcW w:w="2152" w:type="dxa"/>
            <w:vAlign w:val="center"/>
          </w:tcPr>
          <w:p w:rsidR="00A16D44" w:rsidRDefault="00B20A75">
            <w:pPr>
              <w:pStyle w:val="TableText"/>
              <w:spacing w:before="69" w:line="360" w:lineRule="auto"/>
              <w:jc w:val="center"/>
            </w:pPr>
            <w:r>
              <w:rPr>
                <w:spacing w:val="-4"/>
              </w:rPr>
              <w:lastRenderedPageBreak/>
              <w:t>包2</w:t>
            </w:r>
          </w:p>
        </w:tc>
        <w:tc>
          <w:tcPr>
            <w:tcW w:w="1698" w:type="dxa"/>
            <w:vAlign w:val="center"/>
          </w:tcPr>
          <w:p w:rsidR="00A16D44" w:rsidRDefault="00B20A75">
            <w:pPr>
              <w:pStyle w:val="TableText"/>
              <w:spacing w:before="234" w:line="360" w:lineRule="auto"/>
              <w:jc w:val="center"/>
              <w:rPr>
                <w:spacing w:val="-2"/>
              </w:rPr>
            </w:pPr>
            <w:r>
              <w:rPr>
                <w:spacing w:val="-2"/>
              </w:rPr>
              <w:t>青菜及副食品</w:t>
            </w:r>
          </w:p>
        </w:tc>
        <w:tc>
          <w:tcPr>
            <w:tcW w:w="2496" w:type="dxa"/>
            <w:vAlign w:val="center"/>
          </w:tcPr>
          <w:p w:rsidR="00A16D44" w:rsidRDefault="00B20A75">
            <w:pPr>
              <w:pStyle w:val="TableText"/>
              <w:spacing w:before="234" w:line="360" w:lineRule="auto"/>
              <w:jc w:val="center"/>
              <w:rPr>
                <w:spacing w:val="-2"/>
                <w:lang w:eastAsia="zh-CN"/>
              </w:rPr>
            </w:pPr>
            <w:r>
              <w:rPr>
                <w:rFonts w:hint="eastAsia"/>
                <w:spacing w:val="-2"/>
                <w:lang w:eastAsia="zh-CN"/>
              </w:rPr>
              <w:t>除鲜猪肉外的肉类及肉制品 （鸡、鸭、鹅、牛、羊、鱼等），蔬菜瓜果、牛奶、粮油、调料、干货、其他副食品、餐具厨具耗材、</w:t>
            </w:r>
            <w:r>
              <w:rPr>
                <w:rFonts w:hint="eastAsia"/>
                <w:spacing w:val="-1"/>
                <w:lang w:eastAsia="zh-CN"/>
              </w:rPr>
              <w:t>低值易耗品、</w:t>
            </w:r>
            <w:r>
              <w:rPr>
                <w:rFonts w:hint="eastAsia"/>
                <w:spacing w:val="-2"/>
                <w:lang w:eastAsia="zh-CN"/>
              </w:rPr>
              <w:t>外送餐车配送服务等配送</w:t>
            </w:r>
          </w:p>
        </w:tc>
        <w:tc>
          <w:tcPr>
            <w:tcW w:w="2117" w:type="dxa"/>
            <w:vAlign w:val="center"/>
          </w:tcPr>
          <w:p w:rsidR="00A16D44" w:rsidRDefault="00B20A75">
            <w:pPr>
              <w:pStyle w:val="TableText"/>
              <w:spacing w:before="68" w:line="360" w:lineRule="auto"/>
              <w:ind w:left="699"/>
              <w:jc w:val="center"/>
            </w:pPr>
            <w:r>
              <w:rPr>
                <w:rFonts w:hint="eastAsia"/>
                <w:spacing w:val="-4"/>
                <w:lang w:eastAsia="zh-CN"/>
              </w:rPr>
              <w:t>3</w:t>
            </w:r>
            <w:r>
              <w:rPr>
                <w:spacing w:val="-4"/>
              </w:rPr>
              <w:t>1</w:t>
            </w:r>
            <w:r>
              <w:rPr>
                <w:rFonts w:hint="eastAsia"/>
                <w:spacing w:val="-4"/>
                <w:lang w:eastAsia="zh-CN"/>
              </w:rPr>
              <w:t>50</w:t>
            </w:r>
          </w:p>
        </w:tc>
      </w:tr>
    </w:tbl>
    <w:p w:rsidR="00A16D44" w:rsidRDefault="00A16D44">
      <w:pPr>
        <w:pStyle w:val="a4"/>
        <w:spacing w:line="360" w:lineRule="auto"/>
        <w:rPr>
          <w:rFonts w:eastAsia="宋体"/>
          <w:lang w:eastAsia="zh-CN"/>
        </w:rPr>
      </w:pPr>
    </w:p>
    <w:p w:rsidR="00A16D44" w:rsidRDefault="00B20A75">
      <w:pPr>
        <w:pStyle w:val="a4"/>
        <w:spacing w:line="360" w:lineRule="auto"/>
        <w:rPr>
          <w:rFonts w:eastAsia="宋体"/>
          <w:lang w:eastAsia="zh-CN"/>
        </w:rPr>
      </w:pPr>
      <w:r>
        <w:rPr>
          <w:rFonts w:eastAsia="宋体" w:hint="eastAsia"/>
          <w:lang w:eastAsia="zh-CN"/>
        </w:rPr>
        <w:t>预算金额明细如下：</w:t>
      </w:r>
    </w:p>
    <w:tbl>
      <w:tblPr>
        <w:tblStyle w:val="aa"/>
        <w:tblW w:w="0" w:type="auto"/>
        <w:tblLook w:val="04A0"/>
      </w:tblPr>
      <w:tblGrid>
        <w:gridCol w:w="2154"/>
        <w:gridCol w:w="2283"/>
        <w:gridCol w:w="2315"/>
        <w:gridCol w:w="1771"/>
      </w:tblGrid>
      <w:tr w:rsidR="00A16D44">
        <w:tc>
          <w:tcPr>
            <w:tcW w:w="2154" w:type="dxa"/>
            <w:tcBorders>
              <w:tl2br w:val="single" w:sz="4" w:space="0" w:color="auto"/>
            </w:tcBorders>
          </w:tcPr>
          <w:p w:rsidR="00A16D44" w:rsidRDefault="00B20A75" w:rsidP="00537446">
            <w:pPr>
              <w:spacing w:line="360" w:lineRule="auto"/>
              <w:ind w:right="107" w:firstLineChars="294" w:firstLine="603"/>
              <w:rPr>
                <w:rFonts w:ascii="宋体" w:eastAsia="宋体" w:hAnsi="宋体" w:cs="宋体"/>
                <w:spacing w:val="-5"/>
                <w:lang w:eastAsia="zh-CN"/>
              </w:rPr>
            </w:pPr>
            <w:r>
              <w:rPr>
                <w:rFonts w:ascii="宋体" w:eastAsia="宋体" w:hAnsi="宋体" w:cs="宋体" w:hint="eastAsia"/>
                <w:spacing w:val="-5"/>
                <w:lang w:eastAsia="zh-CN"/>
              </w:rPr>
              <w:t>包组号</w:t>
            </w:r>
          </w:p>
          <w:p w:rsidR="00A16D44" w:rsidRDefault="00B20A75" w:rsidP="00537446">
            <w:pPr>
              <w:spacing w:line="360" w:lineRule="auto"/>
              <w:ind w:right="107" w:firstLineChars="200" w:firstLine="410"/>
              <w:rPr>
                <w:rFonts w:ascii="宋体" w:eastAsia="宋体" w:hAnsi="宋体" w:cs="宋体"/>
                <w:spacing w:val="-5"/>
                <w:lang w:eastAsia="zh-CN"/>
              </w:rPr>
            </w:pPr>
            <w:r>
              <w:rPr>
                <w:rFonts w:ascii="宋体" w:eastAsia="宋体" w:hAnsi="宋体" w:cs="宋体" w:hint="eastAsia"/>
                <w:spacing w:val="-5"/>
                <w:lang w:eastAsia="zh-CN"/>
              </w:rPr>
              <w:t>阶段</w:t>
            </w:r>
          </w:p>
        </w:tc>
        <w:tc>
          <w:tcPr>
            <w:tcW w:w="2283" w:type="dxa"/>
            <w:vAlign w:val="center"/>
          </w:tcPr>
          <w:p w:rsidR="00A16D44" w:rsidRDefault="00B20A75">
            <w:pPr>
              <w:spacing w:line="360" w:lineRule="auto"/>
              <w:ind w:right="107"/>
              <w:jc w:val="center"/>
              <w:rPr>
                <w:rFonts w:ascii="宋体" w:eastAsia="宋体" w:hAnsi="宋体" w:cs="宋体"/>
                <w:spacing w:val="-5"/>
                <w:lang w:eastAsia="zh-CN"/>
              </w:rPr>
            </w:pPr>
            <w:r>
              <w:rPr>
                <w:rFonts w:ascii="宋体" w:eastAsia="宋体" w:hAnsi="宋体" w:cs="宋体" w:hint="eastAsia"/>
                <w:spacing w:val="-5"/>
                <w:lang w:eastAsia="zh-CN"/>
              </w:rPr>
              <w:t>包组号：包1（万元）</w:t>
            </w:r>
          </w:p>
        </w:tc>
        <w:tc>
          <w:tcPr>
            <w:tcW w:w="2315" w:type="dxa"/>
            <w:vAlign w:val="center"/>
          </w:tcPr>
          <w:p w:rsidR="00A16D44" w:rsidRDefault="00B20A75">
            <w:pPr>
              <w:spacing w:line="360" w:lineRule="auto"/>
              <w:ind w:right="107"/>
              <w:jc w:val="center"/>
              <w:rPr>
                <w:rFonts w:ascii="宋体" w:eastAsia="宋体" w:hAnsi="宋体" w:cs="宋体"/>
                <w:spacing w:val="-5"/>
                <w:lang w:eastAsia="zh-CN"/>
              </w:rPr>
            </w:pPr>
            <w:r>
              <w:rPr>
                <w:rFonts w:ascii="宋体" w:eastAsia="宋体" w:hAnsi="宋体" w:cs="宋体" w:hint="eastAsia"/>
                <w:spacing w:val="-5"/>
                <w:lang w:eastAsia="zh-CN"/>
              </w:rPr>
              <w:t>包组号：包2（万元）</w:t>
            </w:r>
          </w:p>
        </w:tc>
        <w:tc>
          <w:tcPr>
            <w:tcW w:w="1771" w:type="dxa"/>
            <w:vAlign w:val="center"/>
          </w:tcPr>
          <w:p w:rsidR="00A16D44" w:rsidRDefault="00B20A75">
            <w:pPr>
              <w:spacing w:line="360" w:lineRule="auto"/>
              <w:ind w:right="107"/>
              <w:jc w:val="center"/>
              <w:rPr>
                <w:rFonts w:ascii="宋体" w:eastAsia="宋体" w:hAnsi="宋体" w:cs="宋体"/>
                <w:spacing w:val="-5"/>
                <w:lang w:eastAsia="zh-CN"/>
              </w:rPr>
            </w:pPr>
            <w:r>
              <w:rPr>
                <w:rFonts w:ascii="宋体" w:eastAsia="宋体" w:hAnsi="宋体" w:cs="宋体" w:hint="eastAsia"/>
                <w:spacing w:val="-5"/>
                <w:lang w:eastAsia="zh-CN"/>
              </w:rPr>
              <w:t>总计（万元）</w:t>
            </w:r>
          </w:p>
        </w:tc>
      </w:tr>
      <w:tr w:rsidR="00A16D44">
        <w:tc>
          <w:tcPr>
            <w:tcW w:w="2154"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考核期（4个月）</w:t>
            </w:r>
          </w:p>
        </w:tc>
        <w:tc>
          <w:tcPr>
            <w:tcW w:w="2283"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50</w:t>
            </w:r>
          </w:p>
        </w:tc>
        <w:tc>
          <w:tcPr>
            <w:tcW w:w="2315"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450</w:t>
            </w:r>
          </w:p>
        </w:tc>
        <w:tc>
          <w:tcPr>
            <w:tcW w:w="1771"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500</w:t>
            </w:r>
          </w:p>
        </w:tc>
      </w:tr>
      <w:tr w:rsidR="00A16D44">
        <w:tc>
          <w:tcPr>
            <w:tcW w:w="2154"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正式服务期（12个月）</w:t>
            </w:r>
          </w:p>
        </w:tc>
        <w:tc>
          <w:tcPr>
            <w:tcW w:w="2283"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150</w:t>
            </w:r>
          </w:p>
        </w:tc>
        <w:tc>
          <w:tcPr>
            <w:tcW w:w="2315"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1350</w:t>
            </w:r>
          </w:p>
        </w:tc>
        <w:tc>
          <w:tcPr>
            <w:tcW w:w="1771"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1500</w:t>
            </w:r>
          </w:p>
        </w:tc>
      </w:tr>
      <w:tr w:rsidR="00A16D44">
        <w:tc>
          <w:tcPr>
            <w:tcW w:w="2154"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续签期（12个月）</w:t>
            </w:r>
          </w:p>
        </w:tc>
        <w:tc>
          <w:tcPr>
            <w:tcW w:w="2283"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150</w:t>
            </w:r>
          </w:p>
        </w:tc>
        <w:tc>
          <w:tcPr>
            <w:tcW w:w="2315"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1350</w:t>
            </w:r>
          </w:p>
        </w:tc>
        <w:tc>
          <w:tcPr>
            <w:tcW w:w="1771"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1500</w:t>
            </w:r>
          </w:p>
        </w:tc>
      </w:tr>
      <w:tr w:rsidR="00A16D44">
        <w:tc>
          <w:tcPr>
            <w:tcW w:w="2154"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合计（28个月）</w:t>
            </w:r>
          </w:p>
        </w:tc>
        <w:tc>
          <w:tcPr>
            <w:tcW w:w="2283"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350</w:t>
            </w:r>
          </w:p>
        </w:tc>
        <w:tc>
          <w:tcPr>
            <w:tcW w:w="2315"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3150</w:t>
            </w:r>
          </w:p>
        </w:tc>
        <w:tc>
          <w:tcPr>
            <w:tcW w:w="1771" w:type="dxa"/>
          </w:tcPr>
          <w:p w:rsidR="00A16D44" w:rsidRDefault="00B20A75">
            <w:pPr>
              <w:spacing w:line="360" w:lineRule="auto"/>
              <w:ind w:right="107"/>
              <w:rPr>
                <w:rFonts w:ascii="宋体" w:eastAsia="宋体" w:hAnsi="宋体" w:cs="宋体"/>
                <w:spacing w:val="-5"/>
                <w:lang w:eastAsia="zh-CN"/>
              </w:rPr>
            </w:pPr>
            <w:r>
              <w:rPr>
                <w:rFonts w:ascii="宋体" w:eastAsia="宋体" w:hAnsi="宋体" w:cs="宋体" w:hint="eastAsia"/>
                <w:spacing w:val="-5"/>
                <w:lang w:eastAsia="zh-CN"/>
              </w:rPr>
              <w:t>3500</w:t>
            </w:r>
          </w:p>
        </w:tc>
      </w:tr>
    </w:tbl>
    <w:p w:rsidR="00A16D44" w:rsidRDefault="00A16D44">
      <w:pPr>
        <w:pStyle w:val="a4"/>
        <w:spacing w:line="360" w:lineRule="auto"/>
      </w:pPr>
    </w:p>
    <w:p w:rsidR="00A16D44" w:rsidRDefault="00B20A75">
      <w:pPr>
        <w:spacing w:line="360" w:lineRule="auto"/>
        <w:ind w:leftChars="262" w:left="550" w:right="107"/>
        <w:jc w:val="both"/>
        <w:rPr>
          <w:rFonts w:ascii="宋体" w:eastAsia="宋体" w:hAnsi="宋体" w:cs="宋体"/>
          <w:spacing w:val="-2"/>
          <w:lang w:eastAsia="zh-CN"/>
        </w:rPr>
      </w:pPr>
      <w:r>
        <w:rPr>
          <w:rFonts w:ascii="宋体" w:eastAsia="宋体" w:hAnsi="宋体" w:cs="宋体"/>
          <w:spacing w:val="-2"/>
          <w:lang w:eastAsia="zh-CN"/>
        </w:rPr>
        <w:t>（三）配送试点和试用期情况</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本项目各包组通过公开招标确定1家配送服务供应商。具体配送数量以实际发生的数量为准， 招标人不承诺在服务有效期内授予中标单位实际采购品类，也不承诺在服务有效期内的实际采购数量。</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本项目对中标人设置为期</w:t>
      </w:r>
      <w:r>
        <w:rPr>
          <w:rFonts w:ascii="宋体" w:eastAsia="宋体" w:hAnsi="宋体" w:cs="宋体" w:hint="eastAsia"/>
          <w:spacing w:val="-5"/>
          <w:lang w:eastAsia="zh-CN"/>
        </w:rPr>
        <w:t>4个月</w:t>
      </w:r>
      <w:r>
        <w:rPr>
          <w:rFonts w:ascii="宋体" w:eastAsia="宋体" w:hAnsi="宋体" w:cs="宋体"/>
          <w:spacing w:val="-5"/>
          <w:lang w:eastAsia="zh-CN"/>
        </w:rPr>
        <w:t>的</w:t>
      </w:r>
      <w:r>
        <w:rPr>
          <w:rFonts w:ascii="宋体" w:eastAsia="宋体" w:hAnsi="宋体" w:cs="宋体" w:hint="eastAsia"/>
          <w:spacing w:val="-5"/>
          <w:lang w:eastAsia="zh-CN"/>
        </w:rPr>
        <w:t>考核期</w:t>
      </w:r>
      <w:r>
        <w:rPr>
          <w:rFonts w:ascii="宋体" w:eastAsia="宋体" w:hAnsi="宋体" w:cs="宋体"/>
          <w:spacing w:val="-5"/>
          <w:lang w:eastAsia="zh-CN"/>
        </w:rPr>
        <w:t>，</w:t>
      </w:r>
      <w:r>
        <w:rPr>
          <w:rFonts w:ascii="宋体" w:eastAsia="宋体" w:hAnsi="宋体" w:cs="宋体" w:hint="eastAsia"/>
          <w:spacing w:val="-5"/>
          <w:lang w:eastAsia="zh-CN"/>
        </w:rPr>
        <w:t>考核期</w:t>
      </w:r>
      <w:r>
        <w:rPr>
          <w:rFonts w:ascii="宋体" w:eastAsia="宋体" w:hAnsi="宋体" w:cs="宋体"/>
          <w:spacing w:val="-5"/>
          <w:lang w:eastAsia="zh-CN"/>
        </w:rPr>
        <w:t>期限：合同签订日起</w:t>
      </w:r>
      <w:r>
        <w:rPr>
          <w:rFonts w:ascii="宋体" w:eastAsia="宋体" w:hAnsi="宋体" w:cs="宋体" w:hint="eastAsia"/>
          <w:spacing w:val="-5"/>
          <w:lang w:eastAsia="zh-CN"/>
        </w:rPr>
        <w:t>4个月</w:t>
      </w:r>
      <w:r>
        <w:rPr>
          <w:rFonts w:ascii="宋体" w:eastAsia="宋体" w:hAnsi="宋体" w:cs="宋体"/>
          <w:spacing w:val="-5"/>
          <w:lang w:eastAsia="zh-CN"/>
        </w:rPr>
        <w:t>。</w:t>
      </w:r>
      <w:r>
        <w:rPr>
          <w:rFonts w:ascii="宋体" w:eastAsia="宋体" w:hAnsi="宋体" w:cs="宋体" w:hint="eastAsia"/>
          <w:spacing w:val="-5"/>
          <w:lang w:eastAsia="zh-CN"/>
        </w:rPr>
        <w:t>考核</w:t>
      </w:r>
      <w:r>
        <w:rPr>
          <w:rFonts w:ascii="宋体" w:eastAsia="宋体" w:hAnsi="宋体" w:cs="宋体"/>
          <w:spacing w:val="-5"/>
          <w:lang w:eastAsia="zh-CN"/>
        </w:rPr>
        <w:t>期间，若配送服务要求与招标文件中各配送品种质量要求不一致，或提供</w:t>
      </w:r>
      <w:proofErr w:type="gramStart"/>
      <w:r>
        <w:rPr>
          <w:rFonts w:ascii="宋体" w:eastAsia="宋体" w:hAnsi="宋体" w:cs="宋体"/>
          <w:spacing w:val="-5"/>
          <w:lang w:eastAsia="zh-CN"/>
        </w:rPr>
        <w:t>不合格食材或</w:t>
      </w:r>
      <w:proofErr w:type="gramEnd"/>
      <w:r>
        <w:rPr>
          <w:rFonts w:ascii="宋体" w:eastAsia="宋体" w:hAnsi="宋体" w:cs="宋体"/>
          <w:spacing w:val="-5"/>
          <w:lang w:eastAsia="zh-CN"/>
        </w:rPr>
        <w:t>不按要求配送，或延迟 配送影响正常就餐的，按照退出机制或合同约定方式，招标人有权单方面解除采购合同，如造成责任事故的一并追究其法律责任。</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hint="eastAsia"/>
          <w:spacing w:val="-5"/>
          <w:lang w:eastAsia="zh-CN"/>
        </w:rPr>
        <w:t>考核期</w:t>
      </w:r>
      <w:r>
        <w:rPr>
          <w:rFonts w:ascii="宋体" w:eastAsia="宋体" w:hAnsi="宋体" w:cs="宋体"/>
          <w:spacing w:val="-5"/>
          <w:lang w:eastAsia="zh-CN"/>
        </w:rPr>
        <w:t>满，经综合考核通过者（考核细则详见附件1：</w:t>
      </w:r>
      <w:proofErr w:type="gramStart"/>
      <w:r>
        <w:rPr>
          <w:rFonts w:ascii="宋体" w:eastAsia="宋体" w:hAnsi="宋体" w:cs="宋体" w:hint="eastAsia"/>
          <w:spacing w:val="-5"/>
          <w:lang w:eastAsia="zh-CN"/>
        </w:rPr>
        <w:t>广东建设实业有限公司</w:t>
      </w:r>
      <w:r>
        <w:rPr>
          <w:rFonts w:ascii="宋体" w:eastAsia="宋体" w:hAnsi="宋体" w:cs="宋体"/>
          <w:spacing w:val="-5"/>
          <w:lang w:eastAsia="zh-CN"/>
        </w:rPr>
        <w:t>职工食堂食材配送</w:t>
      </w:r>
      <w:proofErr w:type="gramEnd"/>
      <w:r>
        <w:rPr>
          <w:rFonts w:ascii="宋体" w:eastAsia="宋体" w:hAnsi="宋体" w:cs="宋体"/>
          <w:spacing w:val="-5"/>
          <w:lang w:eastAsia="zh-CN"/>
        </w:rPr>
        <w:t>服务考核细则），继续履行合同。</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（四）总体要求</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★1.中标人的供货物品应符合《中华人民共和国食品卫生法》要求。（投标时提供承诺。）</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★2.所供商品应符合国家行业生产及经营标准，货真价实，均能提供相应批次的合格检验证明；对食品供应链进行明确，所有食品的来源应清晰，包装食品要有SC标志。食品制造商应获得 工业产品生产许可证（SC），来源应当是受到地方政府部门监管的流通市场</w:t>
      </w:r>
      <w:r>
        <w:rPr>
          <w:rFonts w:ascii="宋体" w:eastAsia="宋体" w:hAnsi="宋体" w:cs="宋体"/>
          <w:spacing w:val="-5"/>
          <w:lang w:eastAsia="zh-CN"/>
        </w:rPr>
        <w:lastRenderedPageBreak/>
        <w:t>或具有相关资质的厂 家生产，生产食品的源头与投标人要有固定的合法的供应关系，严禁投标人收购非标准产品供应 给招标人。投标人应对食品的来源和质量标准有详尽的描述。验收应提出行业标准和感官标准。 如该品牌商品无质量标准，则需由投标人按国家和行业的要求自行描述。（投标时提供承诺。）</w:t>
      </w:r>
    </w:p>
    <w:p w:rsidR="00A16D44" w:rsidRDefault="00B20A75">
      <w:pPr>
        <w:spacing w:line="360" w:lineRule="auto"/>
        <w:ind w:left="108" w:right="107" w:firstLine="441"/>
        <w:rPr>
          <w:rFonts w:ascii="宋体" w:eastAsia="宋体" w:hAnsi="宋体" w:cs="宋体"/>
          <w:spacing w:val="-5"/>
          <w:lang w:eastAsia="zh-CN"/>
        </w:rPr>
      </w:pPr>
      <w:r>
        <w:rPr>
          <w:rFonts w:ascii="宋体" w:eastAsia="宋体" w:hAnsi="宋体" w:cs="宋体"/>
          <w:spacing w:val="-5"/>
          <w:lang w:eastAsia="zh-CN"/>
        </w:rPr>
        <w:t>3.投标人应具备质量管理及安全保障措施，保证投标产品的来源、加工、储存、运输、验收等各环节质量，确保可为招标人提供安全、可靠</w:t>
      </w:r>
      <w:proofErr w:type="gramStart"/>
      <w:r>
        <w:rPr>
          <w:rFonts w:ascii="宋体" w:eastAsia="宋体" w:hAnsi="宋体" w:cs="宋体"/>
          <w:spacing w:val="-5"/>
          <w:lang w:eastAsia="zh-CN"/>
        </w:rPr>
        <w:t>的食材配送</w:t>
      </w:r>
      <w:proofErr w:type="gramEnd"/>
      <w:r>
        <w:rPr>
          <w:rFonts w:ascii="宋体" w:eastAsia="宋体" w:hAnsi="宋体" w:cs="宋体"/>
          <w:spacing w:val="-5"/>
          <w:lang w:eastAsia="zh-CN"/>
        </w:rPr>
        <w:t>服务。</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4.投标人所提供的货物各项技术指标应完全符合国家有关质量检测、环保标准及产品出厂标准。</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5.投标人</w:t>
      </w:r>
      <w:proofErr w:type="gramStart"/>
      <w:r>
        <w:rPr>
          <w:rFonts w:ascii="宋体" w:eastAsia="宋体" w:hAnsi="宋体" w:cs="宋体"/>
          <w:spacing w:val="-5"/>
          <w:lang w:eastAsia="zh-CN"/>
        </w:rPr>
        <w:t>所供食材应</w:t>
      </w:r>
      <w:proofErr w:type="gramEnd"/>
      <w:r>
        <w:rPr>
          <w:rFonts w:ascii="宋体" w:eastAsia="宋体" w:hAnsi="宋体" w:cs="宋体"/>
          <w:spacing w:val="-5"/>
          <w:lang w:eastAsia="zh-CN"/>
        </w:rPr>
        <w:t>保持较好的外观和质量等级，符合国家食品部门的有关标准，保证无异味、无霉烂变质，肉类保证来源于各地政府定点屠宰厂（场），供货时应提交肉联厂的验收单及当批次有效的动物检疫合格证明，鲜肉确保每日新鲜（当日屠宰），冷冻肉要求</w:t>
      </w:r>
      <w:proofErr w:type="gramStart"/>
      <w:r>
        <w:rPr>
          <w:rFonts w:ascii="宋体" w:eastAsia="宋体" w:hAnsi="宋体" w:cs="宋体"/>
          <w:spacing w:val="-5"/>
          <w:lang w:eastAsia="zh-CN"/>
        </w:rPr>
        <w:t>肉体冻实而</w:t>
      </w:r>
      <w:proofErr w:type="gramEnd"/>
      <w:r>
        <w:rPr>
          <w:rFonts w:ascii="宋体" w:eastAsia="宋体" w:hAnsi="宋体" w:cs="宋体"/>
          <w:spacing w:val="-5"/>
          <w:lang w:eastAsia="zh-CN"/>
        </w:rPr>
        <w:t>坚硬，无化冻现象，肉质紧密而有弹性，色泽均匀，不粘手，交货时干净、新鲜、无异味。</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6.投标人所提供的应为正规生产的新鲜货物（冰鲜除外），符合卫生标准和营养要求、无毒、无害、具有良好的感官性状以及满足招标人的要求。除鲜货外，投标人所配送副食品应有独立包装，不得有“三无”产品，要使用有效期内的商品，否则，招标人有权退货，投标人应在60分钟内予以退还补货。</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7.投标人提供的蔬菜应保证每日新鲜，取得有机蔬菜认证优先选择，符合食品卫生安全法要求并出具有效的《农产品检验报告》。</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8.招标人发现商品出现损坏(包括表面损坏)，或出现水渍、串味、受潮等导致商品性质改变的，投标人应无条件退货或更换商品。</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9.投标人应负责货物的运输、质量检测等工作，所产生的费用由投标人负责。</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10.投标人应每月向招标人提供一次货物食品价目表，货品价格不得高于当地平均市场指导价格，若广州市发展和</w:t>
      </w:r>
      <w:proofErr w:type="gramStart"/>
      <w:r>
        <w:rPr>
          <w:rFonts w:ascii="宋体" w:eastAsia="宋体" w:hAnsi="宋体" w:cs="宋体"/>
          <w:spacing w:val="-5"/>
          <w:lang w:eastAsia="zh-CN"/>
        </w:rPr>
        <w:t>改革局</w:t>
      </w:r>
      <w:proofErr w:type="gramEnd"/>
      <w:r>
        <w:rPr>
          <w:rFonts w:ascii="宋体" w:eastAsia="宋体" w:hAnsi="宋体" w:cs="宋体"/>
          <w:spacing w:val="-5"/>
          <w:lang w:eastAsia="zh-CN"/>
        </w:rPr>
        <w:t>网站重要商品价格没有公布产品价格信息,则可以参考广州市“菜篮子”价格或招标人所在地周边（5公里范围内）肉菜市场、生鲜门市、大型超市等市场零售价乘以投标人的中标折扣率确定。供货价格由招标人与供应</w:t>
      </w:r>
      <w:proofErr w:type="gramStart"/>
      <w:r>
        <w:rPr>
          <w:rFonts w:ascii="宋体" w:eastAsia="宋体" w:hAnsi="宋体" w:cs="宋体"/>
          <w:spacing w:val="-5"/>
          <w:lang w:eastAsia="zh-CN"/>
        </w:rPr>
        <w:t>商双方</w:t>
      </w:r>
      <w:proofErr w:type="gramEnd"/>
      <w:r>
        <w:rPr>
          <w:rFonts w:ascii="宋体" w:eastAsia="宋体" w:hAnsi="宋体" w:cs="宋体"/>
          <w:spacing w:val="-5"/>
          <w:lang w:eastAsia="zh-CN"/>
        </w:rPr>
        <w:t>代表签字确认。</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11.招标人提前一天以邮件、</w:t>
      </w:r>
      <w:proofErr w:type="gramStart"/>
      <w:r>
        <w:rPr>
          <w:rFonts w:ascii="宋体" w:eastAsia="宋体" w:hAnsi="宋体" w:cs="宋体"/>
          <w:spacing w:val="-5"/>
          <w:lang w:eastAsia="zh-CN"/>
        </w:rPr>
        <w:t>微信或</w:t>
      </w:r>
      <w:proofErr w:type="gramEnd"/>
      <w:r>
        <w:rPr>
          <w:rFonts w:ascii="宋体" w:eastAsia="宋体" w:hAnsi="宋体" w:cs="宋体"/>
          <w:spacing w:val="-5"/>
          <w:lang w:eastAsia="zh-CN"/>
        </w:rPr>
        <w:t>电话方式向投标人下订单，订单内容包括肉菜食品的名称、规格、数量等。</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12.投标人在项目所在地(广州市内)有设立分公司或相应的服务机构，且响应时间为车程30 分钟内，提供分公司的营业执照复印件或能证明相应的服务机构履行服务能力的证明材料或者承诺合同签订后设立服务机构。</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13.投标人应在接到招标人订单之日的第二天6:30前（或与招标人约定的时间）将招标人所 订购的货物送至招标人指定地点，且提供相应的纸质签名确认的送货单及验收清</w:t>
      </w:r>
      <w:r>
        <w:rPr>
          <w:rFonts w:ascii="宋体" w:eastAsia="宋体" w:hAnsi="宋体" w:cs="宋体"/>
          <w:spacing w:val="-5"/>
          <w:lang w:eastAsia="zh-CN"/>
        </w:rPr>
        <w:lastRenderedPageBreak/>
        <w:t>单。如果招标人 临时改变或增加订购货物种类、规格、数量等，投标人应在接到通知后30分钟内送达，待招标人验收、核对后，供货才算完成。</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14.每次送货，投标人应委派专门负责人，负责货物的运输、过秤，并协助招标人验收货品，货品的品种和重量以招标人验收的结果为准。</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15.投标人送货车辆应实行30分钟配送圈运作，投标人应对招标人需要购买的食品分类用器具装载，不得混装；投标人应有</w:t>
      </w:r>
      <w:proofErr w:type="gramStart"/>
      <w:r>
        <w:rPr>
          <w:rFonts w:ascii="宋体" w:eastAsia="宋体" w:hAnsi="宋体" w:cs="宋体"/>
          <w:spacing w:val="-5"/>
          <w:lang w:eastAsia="zh-CN"/>
        </w:rPr>
        <w:t>配送食材的</w:t>
      </w:r>
      <w:proofErr w:type="gramEnd"/>
      <w:r>
        <w:rPr>
          <w:rFonts w:ascii="宋体" w:eastAsia="宋体" w:hAnsi="宋体" w:cs="宋体"/>
          <w:spacing w:val="-5"/>
          <w:lang w:eastAsia="zh-CN"/>
        </w:rPr>
        <w:t>专用车辆，肉类、鱼类和冰鲜类等需冷藏保鲜的食品，用冷藏车配送，保证肉类中心温度控制在-2至8°C的范围之内，保证运输过程冷链不中断。</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16.响应机制：在合同执行过程中招标人可根据实际情况对需求进行调整，投标人在接到招标人通知后8个小时内应做出响应。</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17.投标人应确保食品验收的场所、设备应保持清洁。应当在固定的场所进行验收，定期清 扫，保证无积尘、无食品残渣，无霉斑、鼠迹、苍蝇、蟑螂，不得存放有毒、有害物品。</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18.对</w:t>
      </w:r>
      <w:proofErr w:type="gramStart"/>
      <w:r>
        <w:rPr>
          <w:rFonts w:ascii="宋体" w:eastAsia="宋体" w:hAnsi="宋体" w:cs="宋体"/>
          <w:spacing w:val="-5"/>
          <w:lang w:eastAsia="zh-CN"/>
        </w:rPr>
        <w:t>小量常</w:t>
      </w:r>
      <w:proofErr w:type="gramEnd"/>
      <w:r>
        <w:rPr>
          <w:rFonts w:ascii="宋体" w:eastAsia="宋体" w:hAnsi="宋体" w:cs="宋体"/>
          <w:spacing w:val="-5"/>
          <w:lang w:eastAsia="zh-CN"/>
        </w:rPr>
        <w:t>用品的临时需求，能做到30分钟内送到。对不合格产品，需及时更换，40分钟（含）内送到。</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19.由招标人对货物进行认真验收，对不符合规格要求的商品，投标人应无条件退货、换货；投标人未能履行合同所定事项，或供应不合格的、假冒伪劣、以次充好的商品，招标人退货后将 记录在案，并有权要求投标人赔偿因此给招标人造成的一切损失并承担违约责任。情节严重的，招标人可单方面解除合同。</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5"/>
          <w:lang w:eastAsia="zh-CN"/>
        </w:rPr>
        <w:t>20.投标人在合同履行期间内保证对招标人的货物供应，若中标后反悔或不能履行合同的， 招标人有权单方终止合同，由此产生的一切经济损失由投标人自行承担。</w:t>
      </w:r>
    </w:p>
    <w:p w:rsidR="00A16D44" w:rsidRDefault="00B20A75">
      <w:pPr>
        <w:spacing w:before="33" w:line="360" w:lineRule="auto"/>
        <w:ind w:left="3" w:right="85" w:firstLine="421"/>
        <w:jc w:val="both"/>
        <w:rPr>
          <w:rFonts w:ascii="宋体" w:eastAsia="宋体" w:hAnsi="宋体" w:cs="宋体"/>
          <w:lang w:eastAsia="zh-CN"/>
        </w:rPr>
      </w:pPr>
      <w:r>
        <w:rPr>
          <w:rFonts w:ascii="宋体" w:eastAsia="宋体" w:hAnsi="宋体" w:cs="宋体"/>
          <w:lang w:eastAsia="zh-CN"/>
        </w:rPr>
        <w:t>★</w:t>
      </w:r>
      <w:r>
        <w:rPr>
          <w:rFonts w:ascii="宋体" w:eastAsia="宋体" w:hAnsi="宋体" w:cs="宋体"/>
          <w:b/>
          <w:bCs/>
          <w:lang w:eastAsia="zh-CN"/>
        </w:rPr>
        <w:t>21.按合同约定供货，投标人不得转包、分包，否则</w:t>
      </w:r>
      <w:r>
        <w:rPr>
          <w:rFonts w:ascii="宋体" w:eastAsia="宋体" w:hAnsi="宋体" w:cs="宋体"/>
          <w:b/>
          <w:bCs/>
          <w:spacing w:val="-1"/>
          <w:lang w:eastAsia="zh-CN"/>
        </w:rPr>
        <w:t>招标人有权单方面终止本合同，投标人</w:t>
      </w:r>
      <w:r>
        <w:rPr>
          <w:rFonts w:ascii="宋体" w:eastAsia="宋体" w:hAnsi="宋体" w:cs="宋体"/>
          <w:b/>
          <w:bCs/>
          <w:spacing w:val="-2"/>
          <w:lang w:eastAsia="zh-CN"/>
        </w:rPr>
        <w:t>承担由此给招标人造成的一切损失。（投标时</w:t>
      </w:r>
      <w:r>
        <w:rPr>
          <w:rFonts w:ascii="宋体" w:eastAsia="宋体" w:hAnsi="宋体" w:cs="宋体"/>
          <w:b/>
          <w:bCs/>
          <w:spacing w:val="-3"/>
          <w:lang w:eastAsia="zh-CN"/>
        </w:rPr>
        <w:t>提交承诺函）</w:t>
      </w:r>
    </w:p>
    <w:p w:rsidR="00A16D44" w:rsidRDefault="00B20A75">
      <w:pPr>
        <w:spacing w:before="31" w:line="360" w:lineRule="auto"/>
        <w:ind w:left="424"/>
        <w:jc w:val="both"/>
        <w:rPr>
          <w:rFonts w:ascii="宋体" w:eastAsia="宋体" w:hAnsi="宋体" w:cs="宋体"/>
          <w:lang w:eastAsia="zh-CN"/>
        </w:rPr>
      </w:pPr>
      <w:r>
        <w:rPr>
          <w:rFonts w:ascii="宋体" w:eastAsia="宋体" w:hAnsi="宋体" w:cs="宋体"/>
          <w:lang w:eastAsia="zh-CN"/>
        </w:rPr>
        <w:t>22.投标人应做好本单位工作人员的教育工作，遵守招标人</w:t>
      </w:r>
      <w:r>
        <w:rPr>
          <w:rFonts w:ascii="宋体" w:eastAsia="宋体" w:hAnsi="宋体" w:cs="宋体"/>
          <w:spacing w:val="-1"/>
          <w:lang w:eastAsia="zh-CN"/>
        </w:rPr>
        <w:t>单位各项规定。</w:t>
      </w:r>
    </w:p>
    <w:p w:rsidR="00A16D44" w:rsidRDefault="00B20A75">
      <w:pPr>
        <w:spacing w:before="28" w:line="360" w:lineRule="auto"/>
        <w:ind w:right="19" w:firstLine="436"/>
        <w:jc w:val="both"/>
        <w:rPr>
          <w:rFonts w:ascii="宋体" w:eastAsia="宋体" w:hAnsi="宋体" w:cs="宋体"/>
          <w:spacing w:val="-2"/>
          <w:lang w:eastAsia="zh-CN"/>
        </w:rPr>
      </w:pPr>
      <w:r>
        <w:rPr>
          <w:rFonts w:ascii="宋体" w:eastAsia="宋体" w:hAnsi="宋体" w:cs="宋体"/>
          <w:spacing w:val="-2"/>
          <w:lang w:eastAsia="zh-CN"/>
        </w:rPr>
        <w:t>23.投标人除不可抗力因素外，不得因其他任何理由延迟送货。如遇特殊情况需推迟送货，应提前通知招标人。因投标人因延误交货日期的（招标人要求推迟的除外），招标人有权自行采购，并由投标人承担由此产生的一切损失和费用。</w:t>
      </w:r>
    </w:p>
    <w:p w:rsidR="00A16D44" w:rsidRDefault="00B20A75">
      <w:pPr>
        <w:spacing w:before="28" w:line="360" w:lineRule="auto"/>
        <w:ind w:right="19" w:firstLine="436"/>
        <w:jc w:val="both"/>
        <w:rPr>
          <w:rFonts w:ascii="宋体" w:eastAsia="宋体" w:hAnsi="宋体" w:cs="宋体"/>
          <w:spacing w:val="-2"/>
          <w:lang w:eastAsia="zh-CN"/>
        </w:rPr>
      </w:pPr>
      <w:r>
        <w:rPr>
          <w:rFonts w:ascii="宋体" w:eastAsia="宋体" w:hAnsi="宋体" w:cs="宋体"/>
          <w:spacing w:val="-2"/>
          <w:lang w:eastAsia="zh-CN"/>
        </w:rPr>
        <w:t>24.招标人有权进行不定期检查，有权对</w:t>
      </w:r>
      <w:proofErr w:type="gramStart"/>
      <w:r>
        <w:rPr>
          <w:rFonts w:ascii="宋体" w:eastAsia="宋体" w:hAnsi="宋体" w:cs="宋体"/>
          <w:spacing w:val="-2"/>
          <w:lang w:eastAsia="zh-CN"/>
        </w:rPr>
        <w:t>配送食材进行</w:t>
      </w:r>
      <w:proofErr w:type="gramEnd"/>
      <w:r>
        <w:rPr>
          <w:rFonts w:ascii="宋体" w:eastAsia="宋体" w:hAnsi="宋体" w:cs="宋体"/>
          <w:spacing w:val="-2"/>
          <w:lang w:eastAsia="zh-CN"/>
        </w:rPr>
        <w:t>检测，投标人应负责食品材料的运输、 质量检测等工作，所产生的费用由投标人负责，必要时采取第三方有资质的检测机构来衡量食材质量问题，如果发现不符合合同规定的食品，招标人给予书面警告，投标人要无条件收回所供应 的食品并在3天内给予招标人书面答复说明原因，造成的损失由投标人负责。并在60分钟内更换  好所需食品。第三次书面警告的，招标人取消中标</w:t>
      </w:r>
      <w:proofErr w:type="gramStart"/>
      <w:r>
        <w:rPr>
          <w:rFonts w:ascii="宋体" w:eastAsia="宋体" w:hAnsi="宋体" w:cs="宋体"/>
          <w:spacing w:val="-2"/>
          <w:lang w:eastAsia="zh-CN"/>
        </w:rPr>
        <w:t>方食材配送</w:t>
      </w:r>
      <w:proofErr w:type="gramEnd"/>
      <w:r>
        <w:rPr>
          <w:rFonts w:ascii="宋体" w:eastAsia="宋体" w:hAnsi="宋体" w:cs="宋体"/>
          <w:spacing w:val="-2"/>
          <w:lang w:eastAsia="zh-CN"/>
        </w:rPr>
        <w:t>资格。</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lastRenderedPageBreak/>
        <w:t>25.投标人因短斤缺两、价格欺诈、食材质量问题、不配合招标人等原因被有效投诉3次或造成安全（监管和食品卫生）事故的，招标人有权反映给食品安全监管部门，有权单方面解除合同， 责令限期退出，对所造成的损失有权追究投标人的法律责任和经济赔偿。</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26.投标人在供应过程中，如果发生出现质量问题或造成食物中毒，经县级或以上质量检验部门确定后是投标人的责任，投标人应承担全部责任，主要包括食物中毒人员医疗费、误工费、事故处理费等，直至追究相应责任。</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27.为保证供货质量安全，投标人应具备自有检测能力，有专门的检测设备，有食品检验员。</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28.投标人应购买食品安全责任险，且有效期应满足1年以上（覆盖本项目的服务时间），或者承诺如中标，签订合同后5个工作日内配备到位。</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29.投标人应设置专门的食品安全管理岗位，服务人员应具有健康证。</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30.要求投标人提供经国家认可机构出具合格的检测报告，报告类型包括但不限于青菜类、鱼类、肉类、瓜果类。</w:t>
      </w:r>
    </w:p>
    <w:p w:rsidR="00A16D44" w:rsidRDefault="00B20A75">
      <w:pPr>
        <w:spacing w:line="360" w:lineRule="auto"/>
        <w:ind w:left="2" w:right="74" w:firstLine="420"/>
        <w:jc w:val="both"/>
        <w:rPr>
          <w:rFonts w:ascii="宋体" w:eastAsia="宋体" w:hAnsi="宋体" w:cs="宋体"/>
          <w:spacing w:val="2"/>
          <w:lang w:eastAsia="zh-CN"/>
        </w:rPr>
      </w:pPr>
      <w:r>
        <w:rPr>
          <w:rFonts w:ascii="宋体" w:eastAsia="宋体" w:hAnsi="宋体" w:cs="宋体"/>
          <w:spacing w:val="2"/>
          <w:lang w:eastAsia="zh-CN"/>
        </w:rPr>
        <w:t>31.投标人需对本项目投入至少一名具备食堂配送管理经验的项目经理，要求具有食品安全管理员合格证，有</w:t>
      </w:r>
      <w:proofErr w:type="gramStart"/>
      <w:r>
        <w:rPr>
          <w:rFonts w:ascii="宋体" w:eastAsia="宋体" w:hAnsi="宋体" w:cs="宋体"/>
          <w:spacing w:val="2"/>
          <w:lang w:eastAsia="zh-CN"/>
        </w:rPr>
        <w:t>食堂食材配送</w:t>
      </w:r>
      <w:proofErr w:type="gramEnd"/>
      <w:r>
        <w:rPr>
          <w:rFonts w:ascii="宋体" w:eastAsia="宋体" w:hAnsi="宋体" w:cs="宋体"/>
          <w:spacing w:val="2"/>
          <w:lang w:eastAsia="zh-CN"/>
        </w:rPr>
        <w:t>安全管理经验。</w:t>
      </w:r>
    </w:p>
    <w:p w:rsidR="00A16D44" w:rsidRDefault="00B20A75">
      <w:pPr>
        <w:spacing w:line="360" w:lineRule="auto"/>
        <w:ind w:left="2" w:right="74" w:firstLine="420"/>
        <w:jc w:val="both"/>
        <w:rPr>
          <w:rFonts w:ascii="宋体" w:eastAsia="宋体" w:hAnsi="宋体" w:cs="宋体"/>
          <w:lang w:eastAsia="zh-CN"/>
        </w:rPr>
      </w:pPr>
      <w:r>
        <w:rPr>
          <w:rFonts w:ascii="宋体" w:eastAsia="宋体" w:hAnsi="宋体" w:cs="宋体"/>
          <w:spacing w:val="2"/>
          <w:lang w:eastAsia="zh-CN"/>
        </w:rPr>
        <w:t>32.投标人需提供涉及本</w:t>
      </w:r>
      <w:r>
        <w:rPr>
          <w:rFonts w:ascii="宋体" w:eastAsia="宋体" w:hAnsi="宋体" w:cs="宋体"/>
          <w:spacing w:val="-1"/>
          <w:lang w:eastAsia="zh-CN"/>
        </w:rPr>
        <w:t>项目</w:t>
      </w:r>
      <w:r>
        <w:rPr>
          <w:rFonts w:ascii="宋体" w:eastAsia="宋体" w:hAnsi="宋体" w:cs="宋体"/>
          <w:spacing w:val="2"/>
          <w:lang w:eastAsia="zh-CN"/>
        </w:rPr>
        <w:t>配送服务的相关方案，包括但</w:t>
      </w:r>
      <w:r>
        <w:rPr>
          <w:rFonts w:ascii="宋体" w:eastAsia="宋体" w:hAnsi="宋体" w:cs="宋体"/>
          <w:spacing w:val="1"/>
          <w:lang w:eastAsia="zh-CN"/>
        </w:rPr>
        <w:t>不限于配送货源、采购渠道、供</w:t>
      </w:r>
      <w:r>
        <w:rPr>
          <w:rFonts w:ascii="宋体" w:eastAsia="宋体" w:hAnsi="宋体" w:cs="宋体"/>
          <w:lang w:eastAsia="zh-CN"/>
        </w:rPr>
        <w:t xml:space="preserve"> 货保障、品质监控、日常管理组织、物流配送方案</w:t>
      </w:r>
      <w:r>
        <w:rPr>
          <w:rFonts w:ascii="宋体" w:eastAsia="宋体" w:hAnsi="宋体" w:cs="宋体"/>
          <w:spacing w:val="-1"/>
          <w:lang w:eastAsia="zh-CN"/>
        </w:rPr>
        <w:t>及特殊情况应急方案等，其中特殊情况应急方案包括但不限于食品卫生、物流配送及特殊情况应急方案等。</w:t>
      </w:r>
    </w:p>
    <w:p w:rsidR="00A16D44" w:rsidRDefault="00B20A75">
      <w:pPr>
        <w:spacing w:before="30" w:line="360" w:lineRule="auto"/>
        <w:ind w:right="75" w:firstLine="425"/>
        <w:jc w:val="both"/>
        <w:rPr>
          <w:rFonts w:ascii="宋体" w:eastAsia="宋体" w:hAnsi="宋体" w:cs="宋体"/>
          <w:lang w:eastAsia="zh-CN"/>
        </w:rPr>
      </w:pPr>
      <w:r>
        <w:rPr>
          <w:rFonts w:ascii="宋体" w:eastAsia="宋体" w:hAnsi="宋体" w:cs="宋体"/>
          <w:spacing w:val="2"/>
          <w:lang w:eastAsia="zh-CN"/>
        </w:rPr>
        <w:t>33.投标人应具备保障项目顺利实施的条件，包括但不限于：①具有种养殖基地，以</w:t>
      </w:r>
      <w:r>
        <w:rPr>
          <w:rFonts w:ascii="宋体" w:eastAsia="宋体" w:hAnsi="宋体" w:cs="宋体"/>
          <w:spacing w:val="1"/>
          <w:lang w:eastAsia="zh-CN"/>
        </w:rPr>
        <w:t>保证其</w:t>
      </w:r>
      <w:r>
        <w:rPr>
          <w:rFonts w:ascii="宋体" w:eastAsia="宋体" w:hAnsi="宋体" w:cs="宋体"/>
          <w:lang w:eastAsia="zh-CN"/>
        </w:rPr>
        <w:t xml:space="preserve"> 货源供应，②具有冷藏库2000立方米以上；③配</w:t>
      </w:r>
      <w:r>
        <w:rPr>
          <w:rFonts w:ascii="宋体" w:eastAsia="宋体" w:hAnsi="宋体" w:cs="宋体"/>
          <w:spacing w:val="-1"/>
          <w:lang w:eastAsia="zh-CN"/>
        </w:rPr>
        <w:t>备专用冷链配送车辆（如投标前没有配备专用冷链配送车辆，应配备到位或者承诺如中标，签订合同后15个工作日内配备到位）。</w:t>
      </w:r>
    </w:p>
    <w:p w:rsidR="00A16D44" w:rsidRDefault="00B20A75">
      <w:pPr>
        <w:spacing w:line="360" w:lineRule="auto"/>
        <w:ind w:left="5" w:right="78" w:firstLine="419"/>
        <w:jc w:val="both"/>
        <w:rPr>
          <w:rFonts w:ascii="宋体" w:eastAsia="宋体" w:hAnsi="宋体" w:cs="宋体"/>
          <w:lang w:eastAsia="zh-CN"/>
        </w:rPr>
      </w:pPr>
      <w:r>
        <w:rPr>
          <w:rFonts w:ascii="宋体" w:eastAsia="宋体" w:hAnsi="宋体" w:cs="宋体"/>
          <w:spacing w:val="2"/>
          <w:lang w:eastAsia="zh-CN"/>
        </w:rPr>
        <w:t>34.</w:t>
      </w:r>
      <w:proofErr w:type="gramStart"/>
      <w:r>
        <w:rPr>
          <w:rFonts w:ascii="宋体" w:eastAsia="宋体" w:hAnsi="宋体" w:cs="宋体"/>
          <w:spacing w:val="2"/>
          <w:lang w:eastAsia="zh-CN"/>
        </w:rPr>
        <w:t>投标人食材配送</w:t>
      </w:r>
      <w:proofErr w:type="gramEnd"/>
      <w:r>
        <w:rPr>
          <w:rFonts w:ascii="宋体" w:eastAsia="宋体" w:hAnsi="宋体" w:cs="宋体"/>
          <w:spacing w:val="2"/>
          <w:lang w:eastAsia="zh-CN"/>
        </w:rPr>
        <w:t>人员需严格遵循国家防疫要求，每次配送前进行测温，体</w:t>
      </w:r>
      <w:r>
        <w:rPr>
          <w:rFonts w:ascii="宋体" w:eastAsia="宋体" w:hAnsi="宋体" w:cs="宋体"/>
          <w:spacing w:val="1"/>
          <w:lang w:eastAsia="zh-CN"/>
        </w:rPr>
        <w:t>温正常方可送</w:t>
      </w:r>
      <w:r>
        <w:rPr>
          <w:rFonts w:ascii="宋体" w:eastAsia="宋体" w:hAnsi="宋体" w:cs="宋体"/>
          <w:spacing w:val="-1"/>
          <w:lang w:eastAsia="zh-CN"/>
        </w:rPr>
        <w:t>货。货品到达后，配合招标人管理要求提供相关防疫证明。</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35.投标人具备自有食品安全检测设备：投标人有检测室及多功能食品分</w:t>
      </w:r>
      <w:r>
        <w:rPr>
          <w:rFonts w:ascii="宋体" w:eastAsia="宋体" w:hAnsi="宋体" w:cs="宋体"/>
          <w:spacing w:val="-1"/>
          <w:lang w:eastAsia="zh-CN"/>
        </w:rPr>
        <w:t>析、药残留检测仪设备或委托第三</w:t>
      </w:r>
      <w:proofErr w:type="gramStart"/>
      <w:r>
        <w:rPr>
          <w:rFonts w:ascii="宋体" w:eastAsia="宋体" w:hAnsi="宋体" w:cs="宋体"/>
          <w:spacing w:val="-1"/>
          <w:lang w:eastAsia="zh-CN"/>
        </w:rPr>
        <w:t>方具备</w:t>
      </w:r>
      <w:proofErr w:type="gramEnd"/>
      <w:r>
        <w:rPr>
          <w:rFonts w:ascii="宋体" w:eastAsia="宋体" w:hAnsi="宋体" w:cs="宋体"/>
          <w:spacing w:val="-1"/>
          <w:lang w:eastAsia="zh-CN"/>
        </w:rPr>
        <w:t>食品安全检测资质的机构检测。</w:t>
      </w:r>
    </w:p>
    <w:p w:rsidR="00A16D44" w:rsidRDefault="00B20A75">
      <w:pPr>
        <w:spacing w:line="360" w:lineRule="auto"/>
        <w:ind w:left="444"/>
        <w:jc w:val="both"/>
        <w:rPr>
          <w:rFonts w:ascii="宋体" w:eastAsia="宋体" w:hAnsi="宋体" w:cs="宋体"/>
          <w:lang w:eastAsia="zh-CN"/>
        </w:rPr>
      </w:pPr>
      <w:r>
        <w:rPr>
          <w:rFonts w:ascii="宋体" w:eastAsia="宋体" w:hAnsi="宋体" w:cs="宋体"/>
          <w:spacing w:val="-1"/>
          <w:lang w:eastAsia="zh-CN"/>
        </w:rPr>
        <w:t>36.中标方需配合采购方做好扶贫农副产品采购工作。</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（五）</w:t>
      </w:r>
      <w:proofErr w:type="gramStart"/>
      <w:r>
        <w:rPr>
          <w:rFonts w:ascii="宋体" w:eastAsia="宋体" w:hAnsi="宋体" w:cs="宋体"/>
          <w:lang w:eastAsia="zh-CN"/>
        </w:rPr>
        <w:t>配送食材要求</w:t>
      </w:r>
      <w:proofErr w:type="gramEnd"/>
      <w:r>
        <w:rPr>
          <w:rFonts w:ascii="宋体" w:eastAsia="宋体" w:hAnsi="宋体" w:cs="宋体"/>
          <w:lang w:eastAsia="zh-CN"/>
        </w:rPr>
        <w:t>及标准：</w:t>
      </w:r>
    </w:p>
    <w:p w:rsidR="00A16D44" w:rsidRDefault="00B20A75">
      <w:pPr>
        <w:spacing w:line="360" w:lineRule="auto"/>
        <w:ind w:left="4" w:right="143" w:firstLine="440"/>
        <w:jc w:val="both"/>
        <w:rPr>
          <w:rFonts w:ascii="宋体" w:eastAsia="宋体" w:hAnsi="宋体" w:cs="宋体"/>
          <w:b/>
          <w:lang w:eastAsia="zh-CN"/>
        </w:rPr>
      </w:pPr>
      <w:r>
        <w:rPr>
          <w:rFonts w:ascii="宋体" w:eastAsia="宋体" w:hAnsi="宋体" w:cs="宋体"/>
          <w:b/>
          <w:lang w:eastAsia="zh-CN"/>
        </w:rPr>
        <w:t>包1：鲜猪肉类</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①中标供应商所供货物应保持较好的外观和质量等级，符合国家食品部门的有关标准。鲜肉保证来源于正规肉联厂，严禁私宰肉，每批肉类应提供检验检疫证明、检验合格证、分割销售凭 据等，应有生猪屠宰厂(场)进行预包装或在包装物上标注可溯源的标签、标识等相关资料，随货 一同交付。</w:t>
      </w:r>
      <w:proofErr w:type="gramStart"/>
      <w:r>
        <w:rPr>
          <w:rFonts w:ascii="宋体" w:eastAsia="宋体" w:hAnsi="宋体" w:cs="宋体"/>
          <w:lang w:eastAsia="zh-CN"/>
        </w:rPr>
        <w:t>冻食品</w:t>
      </w:r>
      <w:proofErr w:type="gramEnd"/>
      <w:r>
        <w:rPr>
          <w:rFonts w:ascii="宋体" w:eastAsia="宋体" w:hAnsi="宋体" w:cs="宋体"/>
          <w:lang w:eastAsia="zh-CN"/>
        </w:rPr>
        <w:t>类产品，投标人应清晰地列出产品品牌、</w:t>
      </w:r>
      <w:r>
        <w:rPr>
          <w:rFonts w:ascii="宋体" w:eastAsia="宋体" w:hAnsi="宋体" w:cs="宋体"/>
          <w:lang w:eastAsia="zh-CN"/>
        </w:rPr>
        <w:lastRenderedPageBreak/>
        <w:t>型号、包装类型、包装方式、包装净重量、含冰量等相关参数，包装箱上应有食品生产许可证编号。</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②鲜肉确保每日新鲜，肌肉红色均匀，有光泽，脂肪洁白。外表微干或微湿润，放血状况良好，</w:t>
      </w:r>
      <w:proofErr w:type="gramStart"/>
      <w:r>
        <w:rPr>
          <w:rFonts w:ascii="宋体" w:eastAsia="宋体" w:hAnsi="宋体" w:cs="宋体"/>
          <w:lang w:eastAsia="zh-CN"/>
        </w:rPr>
        <w:t>肉边整齐</w:t>
      </w:r>
      <w:proofErr w:type="gramEnd"/>
      <w:r>
        <w:rPr>
          <w:rFonts w:ascii="宋体" w:eastAsia="宋体" w:hAnsi="宋体" w:cs="宋体"/>
          <w:lang w:eastAsia="zh-CN"/>
        </w:rPr>
        <w:t>，无破碎肉，无黏液渗出或很干的表皮，无点状、虫状等小颗粒灰白色寄生虫。弹 性良好，压后凹陷立即恢复。具有鲜肉正常气味，无泥污、血污、</w:t>
      </w:r>
      <w:proofErr w:type="gramStart"/>
      <w:r>
        <w:rPr>
          <w:rFonts w:ascii="宋体" w:eastAsia="宋体" w:hAnsi="宋体" w:cs="宋体"/>
          <w:lang w:eastAsia="zh-CN"/>
        </w:rPr>
        <w:t>肉边整齐</w:t>
      </w:r>
      <w:proofErr w:type="gramEnd"/>
      <w:r>
        <w:rPr>
          <w:rFonts w:ascii="宋体" w:eastAsia="宋体" w:hAnsi="宋体" w:cs="宋体"/>
          <w:lang w:eastAsia="zh-CN"/>
        </w:rPr>
        <w:t>、无碎肉、无碎骨，无注水。</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五花肉指肥瘦比例为3：7（三线肉）猪肉；瘦肉指脂肪含量低于5%的去皮瘦猪肉；排骨指脂肪含量低于5%，不带排骨头，整排的猪排骨。鱼体饱满结实、新鲜，无腐烂异味，肉质紧密有弹性，无离骨脱刺现象，可靠放心，无毒、无害、无污染。</w:t>
      </w:r>
    </w:p>
    <w:p w:rsidR="00A16D44" w:rsidRDefault="00A16D44">
      <w:pPr>
        <w:pStyle w:val="a4"/>
        <w:spacing w:line="360" w:lineRule="auto"/>
        <w:jc w:val="both"/>
        <w:rPr>
          <w:lang w:eastAsia="zh-CN"/>
        </w:rPr>
      </w:pPr>
    </w:p>
    <w:p w:rsidR="00A16D44" w:rsidRDefault="00B20A75">
      <w:pPr>
        <w:spacing w:line="360" w:lineRule="auto"/>
        <w:ind w:left="440"/>
        <w:jc w:val="both"/>
        <w:rPr>
          <w:rFonts w:ascii="宋体" w:eastAsia="宋体" w:hAnsi="宋体" w:cs="宋体"/>
          <w:lang w:eastAsia="zh-CN"/>
        </w:rPr>
      </w:pPr>
      <w:r>
        <w:rPr>
          <w:rFonts w:ascii="宋体" w:eastAsia="宋体" w:hAnsi="宋体" w:cs="宋体"/>
          <w:b/>
          <w:bCs/>
          <w:spacing w:val="-5"/>
          <w:lang w:eastAsia="zh-CN"/>
        </w:rPr>
        <w:t>包2：</w:t>
      </w:r>
    </w:p>
    <w:p w:rsidR="00A16D44" w:rsidRDefault="00B20A75">
      <w:pPr>
        <w:spacing w:line="360" w:lineRule="auto"/>
        <w:ind w:left="455"/>
        <w:jc w:val="both"/>
        <w:outlineLvl w:val="1"/>
        <w:rPr>
          <w:rFonts w:ascii="宋体" w:eastAsia="宋体" w:hAnsi="宋体" w:cs="宋体"/>
          <w:lang w:eastAsia="zh-CN"/>
        </w:rPr>
      </w:pPr>
      <w:r>
        <w:rPr>
          <w:rFonts w:ascii="宋体" w:eastAsia="宋体" w:hAnsi="宋体" w:cs="宋体"/>
          <w:b/>
          <w:bCs/>
          <w:spacing w:val="-6"/>
          <w:lang w:eastAsia="zh-CN"/>
        </w:rPr>
        <w:t>1</w:t>
      </w:r>
      <w:r>
        <w:rPr>
          <w:rFonts w:ascii="宋体" w:eastAsia="宋体" w:hAnsi="宋体" w:cs="宋体" w:hint="eastAsia"/>
          <w:b/>
          <w:bCs/>
          <w:spacing w:val="-6"/>
          <w:lang w:eastAsia="zh-CN"/>
        </w:rPr>
        <w:t>.</w:t>
      </w:r>
      <w:r>
        <w:rPr>
          <w:rFonts w:ascii="宋体" w:eastAsia="宋体" w:hAnsi="宋体" w:cs="宋体"/>
          <w:b/>
          <w:bCs/>
          <w:spacing w:val="-6"/>
          <w:lang w:eastAsia="zh-CN"/>
        </w:rPr>
        <w:t>其他肉类</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①冷冻肉要求</w:t>
      </w:r>
      <w:proofErr w:type="gramStart"/>
      <w:r>
        <w:rPr>
          <w:rFonts w:ascii="宋体" w:eastAsia="宋体" w:hAnsi="宋体" w:cs="宋体"/>
          <w:lang w:eastAsia="zh-CN"/>
        </w:rPr>
        <w:t>肉体冻实而</w:t>
      </w:r>
      <w:proofErr w:type="gramEnd"/>
      <w:r>
        <w:rPr>
          <w:rFonts w:ascii="宋体" w:eastAsia="宋体" w:hAnsi="宋体" w:cs="宋体"/>
          <w:lang w:eastAsia="zh-CN"/>
        </w:rPr>
        <w:t>坚硬，无化冻现象，肉质紧密而有弹性，色泽均匀，不粘手，交货时干净、新鲜、无异味。冷冻禽类食品解冻后净重量不少于90％，冷冻肉类食品解冻后净重量不少于92%，冷冻水产类食品解冻后净重量不少于85%，解冻时间为4小时以内（室温20℃)。所有冷冻食品要求清晰列出产品品牌、规格、类型、包装方式、包装净重、含冰量等相关参数。</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②熟食包括烧鸡、烧鸭、烧鹅等。熟食（</w:t>
      </w:r>
      <w:proofErr w:type="gramStart"/>
      <w:r>
        <w:rPr>
          <w:rFonts w:ascii="宋体" w:eastAsia="宋体" w:hAnsi="宋体" w:cs="宋体"/>
          <w:lang w:eastAsia="zh-CN"/>
        </w:rPr>
        <w:t>特别是鲜制熟食</w:t>
      </w:r>
      <w:proofErr w:type="gramEnd"/>
      <w:r>
        <w:rPr>
          <w:rFonts w:ascii="宋体" w:eastAsia="宋体" w:hAnsi="宋体" w:cs="宋体"/>
          <w:lang w:eastAsia="zh-CN"/>
        </w:rPr>
        <w:t>）保质期较短，保鲜要求高，供应的熟食需保证产品的品质。</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③家禽类交货时提供本批次产品的出厂检验合格证明，随车同行，提供《产品合格证》； 肉制品应出具半年内有效的《卫生检疫报告》及《产品合格证》； 水产品应出具贮存地的出入库检疫证明。</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④鱼类要求鱼眼睛清亮，角膜透明，鳞片上覆有冻结的透明黏液层，皮肤天然色泽明显。</w:t>
      </w:r>
    </w:p>
    <w:p w:rsidR="00A16D44" w:rsidRDefault="00B20A75">
      <w:pPr>
        <w:spacing w:line="360" w:lineRule="auto"/>
        <w:ind w:left="4" w:right="143" w:firstLine="440"/>
        <w:jc w:val="both"/>
        <w:rPr>
          <w:rFonts w:ascii="宋体" w:eastAsia="宋体" w:hAnsi="宋体" w:cs="宋体"/>
          <w:b/>
          <w:lang w:eastAsia="zh-CN"/>
        </w:rPr>
      </w:pPr>
      <w:r>
        <w:rPr>
          <w:rFonts w:ascii="宋体" w:eastAsia="宋体" w:hAnsi="宋体" w:cs="宋体"/>
          <w:b/>
          <w:bCs/>
          <w:spacing w:val="-2"/>
          <w:lang w:eastAsia="zh-CN"/>
        </w:rPr>
        <w:t>2</w:t>
      </w:r>
      <w:r>
        <w:rPr>
          <w:rFonts w:ascii="宋体" w:eastAsia="宋体" w:hAnsi="宋体" w:cs="宋体" w:hint="eastAsia"/>
          <w:b/>
          <w:spacing w:val="-2"/>
          <w:lang w:eastAsia="zh-CN"/>
        </w:rPr>
        <w:t>.</w:t>
      </w:r>
      <w:r>
        <w:rPr>
          <w:rFonts w:ascii="宋体" w:eastAsia="宋体" w:hAnsi="宋体" w:cs="宋体"/>
          <w:b/>
          <w:spacing w:val="-2"/>
          <w:lang w:eastAsia="zh-CN"/>
        </w:rPr>
        <w:t>粮油类</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①大米具有固有的色泽和气味，无异味或霉变,米粒无经过打蜡处理,无虫蛀结块挂丝或杂质异物；油、面、豆类货物应符合卫生，不得有腐烂、变质、油脂酸败、霉变、生虫、污秽不结、 混有异物或者其他感官性状异常，并可能对人体健康有害的物质。散装粉、面需提供生产厂家营 业执照、卫生许可证、国家机关发出的产品检验合格证书。</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②米、油：要提供国家机关发出的产品检验合格证书。包装食品：包装箱完整，同时包装箱 要印有注册商标、生产厂家名称、厂址、出厂日期、产品合格证、保质期限、产品成份、</w:t>
      </w:r>
      <w:proofErr w:type="gramStart"/>
      <w:r>
        <w:rPr>
          <w:rFonts w:ascii="宋体" w:eastAsia="宋体" w:hAnsi="宋体" w:cs="宋体"/>
          <w:lang w:eastAsia="zh-CN"/>
        </w:rPr>
        <w:t>厂家电</w:t>
      </w:r>
      <w:proofErr w:type="gramEnd"/>
      <w:r>
        <w:rPr>
          <w:rFonts w:ascii="宋体" w:eastAsia="宋体" w:hAnsi="宋体" w:cs="宋体"/>
          <w:lang w:eastAsia="zh-CN"/>
        </w:rPr>
        <w:t xml:space="preserve"> 话号码。散装豆类：提供生产厂家营业执照、卫生许可证、国家机关发出的产品检验合格证书。 供应方所提供产品质量应要符合行业标准要求，不得有掺假、变质、变味、过期等现象出现，严禁伪劣、假冒、无证不合格物品进入仓库。</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lastRenderedPageBreak/>
        <w:t>③中标供应商在供应过程中，如果发生出现质量问题或造成食物中毒，如变质等情况，经查实后确属中标供应商责任，中标供应商应承担全部责任，主要包括食物中毒人员医疗费、误工费、事故处理费等，直至追究刑事责任。</w:t>
      </w:r>
    </w:p>
    <w:p w:rsidR="00A16D44" w:rsidRDefault="00B20A75">
      <w:pPr>
        <w:spacing w:line="360" w:lineRule="auto"/>
        <w:ind w:left="4" w:right="143" w:firstLine="440"/>
        <w:jc w:val="both"/>
        <w:rPr>
          <w:rFonts w:ascii="宋体" w:eastAsia="宋体" w:hAnsi="宋体" w:cs="宋体"/>
          <w:b/>
          <w:lang w:eastAsia="zh-CN"/>
        </w:rPr>
      </w:pPr>
      <w:r>
        <w:rPr>
          <w:rFonts w:ascii="宋体" w:eastAsia="宋体" w:hAnsi="宋体" w:cs="宋体"/>
          <w:b/>
          <w:lang w:eastAsia="zh-CN"/>
        </w:rPr>
        <w:t>3.蔬菜瓜果类</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从蔬菜色泽看，各种蔬菜都应具有本品种固有的颜色，大多数有发亮的光泽，以此显示蔬菜的成熟度及鲜嫩程度；</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从蔬菜滋味看，因品种不同而各异，多数蔬菜滋味甘淡、甜酸、清爽鲜美，少数具有辛酸、苦涩等特殊风味以刺激食欲，如失去本品种原有的滋味即为异常；</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从蔬菜形态看，应尽量避免由于客观因素而造成的各种非正常、不新鲜的蔬菜，例如萎蔫、枯塌、损伤、病变、虫害侵蚀等引起的形态异常等。</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②叶菜类：菜心、生菜、麦菜、苋菜、大白菜、小白菜、通心菜、菠菜、椰菜、芥菜、春菜、 上海青等绿叶菜类，属同一品种规格，菜叶鲜嫩形态好，色泽正常，茎基部削平，无枯黄叶、病 叶、泥土、明显机械伤和病虫害伤，</w:t>
      </w:r>
      <w:proofErr w:type="gramStart"/>
      <w:r>
        <w:rPr>
          <w:rFonts w:ascii="宋体" w:eastAsia="宋体" w:hAnsi="宋体" w:cs="宋体"/>
          <w:lang w:eastAsia="zh-CN"/>
        </w:rPr>
        <w:t>无烧心焦</w:t>
      </w:r>
      <w:proofErr w:type="gramEnd"/>
      <w:r>
        <w:rPr>
          <w:rFonts w:ascii="宋体" w:eastAsia="宋体" w:hAnsi="宋体" w:cs="宋体"/>
          <w:lang w:eastAsia="zh-CN"/>
        </w:rPr>
        <w:t xml:space="preserve">边、腐烂等现象，无抽苔（菜心除外），无异味， </w:t>
      </w:r>
      <w:proofErr w:type="gramStart"/>
      <w:r>
        <w:rPr>
          <w:rFonts w:ascii="宋体" w:eastAsia="宋体" w:hAnsi="宋体" w:cs="宋体"/>
          <w:lang w:eastAsia="zh-CN"/>
        </w:rPr>
        <w:t>结球叶菜</w:t>
      </w:r>
      <w:proofErr w:type="gramEnd"/>
      <w:r>
        <w:rPr>
          <w:rFonts w:ascii="宋体" w:eastAsia="宋体" w:hAnsi="宋体" w:cs="宋体"/>
          <w:lang w:eastAsia="zh-CN"/>
        </w:rPr>
        <w:t>要结球适度，椰菜应新鲜洁白，不带叶</w:t>
      </w:r>
      <w:proofErr w:type="gramStart"/>
      <w:r>
        <w:rPr>
          <w:rFonts w:ascii="宋体" w:eastAsia="宋体" w:hAnsi="宋体" w:cs="宋体"/>
          <w:lang w:eastAsia="zh-CN"/>
        </w:rPr>
        <w:t>麸</w:t>
      </w:r>
      <w:proofErr w:type="gramEnd"/>
      <w:r>
        <w:rPr>
          <w:rFonts w:ascii="宋体" w:eastAsia="宋体" w:hAnsi="宋体" w:cs="宋体"/>
          <w:lang w:eastAsia="zh-CN"/>
        </w:rPr>
        <w:t>，无畸形花。</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瓜果类：冬瓜、节瓜、黄瓜、丝瓜、苦瓜、莴笋、南瓜等。属同一品种规格，色泽一致，无疤点，无断裂，无腐烂、异味、明显机械伤，不带泥土。</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根菜类：白萝卜、胡萝卜、沙葛等。属同一品种规格，皮细光滑，肉质脆嫩致密新鲜，无干心、脱水、腐烂、裂痕、糠心、异味，不带泥沙，不带茎叶和须根。</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薯类：马铃薯(土豆)、红薯、香芋等。属同一品种规格，色泽一致，不带泥沙，不带须根，不干瘪，无腐烂、异味、明显机械伤、病虫害斑，马铃薯无发芽，皮</w:t>
      </w:r>
      <w:proofErr w:type="gramStart"/>
      <w:r>
        <w:rPr>
          <w:rFonts w:ascii="宋体" w:eastAsia="宋体" w:hAnsi="宋体" w:cs="宋体"/>
          <w:lang w:eastAsia="zh-CN"/>
        </w:rPr>
        <w:t>不</w:t>
      </w:r>
      <w:proofErr w:type="gramEnd"/>
      <w:r>
        <w:rPr>
          <w:rFonts w:ascii="宋体" w:eastAsia="宋体" w:hAnsi="宋体" w:cs="宋体"/>
          <w:lang w:eastAsia="zh-CN"/>
        </w:rPr>
        <w:t xml:space="preserve">变绿。茄果类：茄子、圆 </w:t>
      </w:r>
      <w:proofErr w:type="gramStart"/>
      <w:r>
        <w:rPr>
          <w:rFonts w:ascii="宋体" w:eastAsia="宋体" w:hAnsi="宋体" w:cs="宋体"/>
          <w:lang w:eastAsia="zh-CN"/>
        </w:rPr>
        <w:t>椒</w:t>
      </w:r>
      <w:proofErr w:type="gramEnd"/>
      <w:r>
        <w:rPr>
          <w:rFonts w:ascii="宋体" w:eastAsia="宋体" w:hAnsi="宋体" w:cs="宋体"/>
          <w:lang w:eastAsia="zh-CN"/>
        </w:rPr>
        <w:t>、尖椒、西红柿(番茄)、玉米等。属同一品种规格，果实整洁，成熟度适中，无裂果及空洞现象，茄果不能</w:t>
      </w:r>
      <w:proofErr w:type="gramStart"/>
      <w:r>
        <w:rPr>
          <w:rFonts w:ascii="宋体" w:eastAsia="宋体" w:hAnsi="宋体" w:cs="宋体"/>
          <w:lang w:eastAsia="zh-CN"/>
        </w:rPr>
        <w:t>有裂蒂及</w:t>
      </w:r>
      <w:proofErr w:type="gramEnd"/>
      <w:r>
        <w:rPr>
          <w:rFonts w:ascii="宋体" w:eastAsia="宋体" w:hAnsi="宋体" w:cs="宋体"/>
          <w:lang w:eastAsia="zh-CN"/>
        </w:rPr>
        <w:t>果皮变硬现象，无腐烂、异味，无明显机械伤。</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葱蒜类：蒜头、洋葱、生葱、生姜、韭菜等。属同一品种规格，允许葱、青蒜类保留干净须根，葱、蒜、韭菜不带老叶，蒜头、洋葱去根去枯叶，可食部分新鲜幼嫩，无腐烂、异味。</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水生菜类：莲藕等。属同一品种规格，肉质嫩，成熟度适中，无腐烂、异味，无明显机械伤，不带泥土和杂质，不干瘪，</w:t>
      </w:r>
      <w:proofErr w:type="gramStart"/>
      <w:r>
        <w:rPr>
          <w:rFonts w:ascii="宋体" w:eastAsia="宋体" w:hAnsi="宋体" w:cs="宋体"/>
          <w:lang w:eastAsia="zh-CN"/>
        </w:rPr>
        <w:t>不</w:t>
      </w:r>
      <w:proofErr w:type="gramEnd"/>
      <w:r>
        <w:rPr>
          <w:rFonts w:ascii="宋体" w:eastAsia="宋体" w:hAnsi="宋体" w:cs="宋体"/>
          <w:lang w:eastAsia="zh-CN"/>
        </w:rPr>
        <w:t>黑心。</w:t>
      </w:r>
    </w:p>
    <w:p w:rsidR="00A16D44" w:rsidRDefault="00B20A75">
      <w:pPr>
        <w:spacing w:line="360" w:lineRule="auto"/>
        <w:ind w:left="4" w:right="143" w:firstLine="440"/>
        <w:jc w:val="both"/>
        <w:rPr>
          <w:rFonts w:ascii="宋体" w:eastAsia="宋体" w:hAnsi="宋体" w:cs="宋体"/>
          <w:lang w:eastAsia="zh-CN"/>
        </w:rPr>
      </w:pPr>
      <w:proofErr w:type="gramStart"/>
      <w:r>
        <w:rPr>
          <w:rFonts w:ascii="宋体" w:eastAsia="宋体" w:hAnsi="宋体" w:cs="宋体"/>
          <w:lang w:eastAsia="zh-CN"/>
        </w:rPr>
        <w:t>芽</w:t>
      </w:r>
      <w:proofErr w:type="gramEnd"/>
      <w:r>
        <w:rPr>
          <w:rFonts w:ascii="宋体" w:eastAsia="宋体" w:hAnsi="宋体" w:cs="宋体"/>
          <w:lang w:eastAsia="zh-CN"/>
        </w:rPr>
        <w:t>苗类：黄豆芽、绿豆芽、蒜苗等。芽苗幼嫩，不带豆壳杂质，新鲜，</w:t>
      </w:r>
      <w:proofErr w:type="gramStart"/>
      <w:r>
        <w:rPr>
          <w:rFonts w:ascii="宋体" w:eastAsia="宋体" w:hAnsi="宋体" w:cs="宋体"/>
          <w:lang w:eastAsia="zh-CN"/>
        </w:rPr>
        <w:t>不</w:t>
      </w:r>
      <w:proofErr w:type="gramEnd"/>
      <w:r>
        <w:rPr>
          <w:rFonts w:ascii="宋体" w:eastAsia="宋体" w:hAnsi="宋体" w:cs="宋体"/>
          <w:lang w:eastAsia="zh-CN"/>
        </w:rPr>
        <w:t>浸水，无腐烂、异味。</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③投标人</w:t>
      </w:r>
      <w:proofErr w:type="gramStart"/>
      <w:r>
        <w:rPr>
          <w:rFonts w:ascii="宋体" w:eastAsia="宋体" w:hAnsi="宋体" w:cs="宋体"/>
          <w:lang w:eastAsia="zh-CN"/>
        </w:rPr>
        <w:t>需承诺</w:t>
      </w:r>
      <w:proofErr w:type="gramEnd"/>
      <w:r>
        <w:rPr>
          <w:rFonts w:ascii="宋体" w:eastAsia="宋体" w:hAnsi="宋体" w:cs="宋体"/>
          <w:lang w:eastAsia="zh-CN"/>
        </w:rPr>
        <w:t>所供蔬菜符合上述质量要求及农药残留不超过国家限量标准，若不符合，愿意接受退货处理并承担违约责任。</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lastRenderedPageBreak/>
        <w:t>④包装要求：容器(框、箱、袋)要求清洁、干燥、牢固、透气，无污染、无异味。每件包装应按《农产品包装和标识管理办法》规定，在包装上或附加标识标明货物品种、种植地。</w:t>
      </w:r>
    </w:p>
    <w:p w:rsidR="00A16D44" w:rsidRDefault="00B20A75">
      <w:pPr>
        <w:spacing w:line="360" w:lineRule="auto"/>
        <w:ind w:left="4" w:right="143" w:firstLine="440"/>
        <w:jc w:val="both"/>
        <w:rPr>
          <w:rFonts w:ascii="宋体" w:eastAsia="宋体" w:hAnsi="宋体" w:cs="宋体"/>
          <w:b/>
          <w:lang w:eastAsia="zh-CN"/>
        </w:rPr>
      </w:pPr>
      <w:r>
        <w:rPr>
          <w:rFonts w:ascii="宋体" w:eastAsia="宋体" w:hAnsi="宋体" w:cs="宋体"/>
          <w:b/>
          <w:lang w:eastAsia="zh-CN"/>
        </w:rPr>
        <w:t>4.其他农副产品类及副食品</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①供货商品均为合格产品，符合食物标准，均在保质期内，严禁使用过期食物。</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食品制造过程中不得使用劣质原料，不得添加有毒物质；不得超量使用食品添加剂，不得滥用非食品加工用化学添加剂，加工食品过程中不得使用劣质原料；抗生素、激素和其他有害物质 不得残留于禽、畜、水产品体内；应符合食品卫生要求，禁止供应有毒、有害、腐烂变质、超过保质期限酸败、霉变、混有异物或其他感官性状异常的食品。</w:t>
      </w:r>
    </w:p>
    <w:p w:rsidR="00A16D44" w:rsidRDefault="00B20A75">
      <w:pPr>
        <w:spacing w:line="360" w:lineRule="auto"/>
        <w:ind w:left="4" w:right="143" w:firstLine="440"/>
        <w:jc w:val="both"/>
        <w:rPr>
          <w:rFonts w:ascii="宋体" w:eastAsia="宋体" w:hAnsi="宋体" w:cs="宋体"/>
          <w:lang w:eastAsia="zh-CN"/>
        </w:rPr>
      </w:pPr>
      <w:r>
        <w:rPr>
          <w:rFonts w:ascii="宋体" w:eastAsia="宋体" w:hAnsi="宋体" w:cs="宋体"/>
          <w:lang w:eastAsia="zh-CN"/>
        </w:rPr>
        <w:t>②所有食品均为正规厂家生产，包装完整，所有产品食品应有生产许可证编号，标明食品名称、规格、生产商、产地、生产日期、保质期等。</w:t>
      </w:r>
    </w:p>
    <w:p w:rsidR="00A16D44" w:rsidRDefault="00B20A75">
      <w:pPr>
        <w:spacing w:line="360" w:lineRule="auto"/>
        <w:ind w:left="444"/>
        <w:jc w:val="both"/>
        <w:rPr>
          <w:rFonts w:ascii="宋体" w:eastAsia="宋体" w:hAnsi="宋体" w:cs="宋体"/>
          <w:b/>
          <w:lang w:eastAsia="zh-CN"/>
        </w:rPr>
      </w:pPr>
      <w:r>
        <w:rPr>
          <w:rFonts w:ascii="宋体" w:eastAsia="宋体" w:hAnsi="宋体" w:cs="宋体"/>
          <w:b/>
          <w:spacing w:val="-2"/>
          <w:lang w:eastAsia="zh-CN"/>
        </w:rPr>
        <w:t>5.餐厨耗材</w:t>
      </w:r>
    </w:p>
    <w:p w:rsidR="00A16D44" w:rsidRDefault="00B20A75">
      <w:pPr>
        <w:spacing w:line="360" w:lineRule="auto"/>
        <w:ind w:left="439"/>
        <w:jc w:val="both"/>
        <w:rPr>
          <w:rFonts w:ascii="宋体" w:eastAsia="宋体" w:hAnsi="宋体" w:cs="宋体"/>
          <w:lang w:eastAsia="zh-CN"/>
        </w:rPr>
      </w:pPr>
      <w:r>
        <w:rPr>
          <w:rFonts w:ascii="宋体" w:eastAsia="宋体" w:hAnsi="宋体" w:cs="宋体"/>
          <w:spacing w:val="-1"/>
          <w:lang w:eastAsia="zh-CN"/>
        </w:rPr>
        <w:t>①所提供的餐具、厨具及餐厨耗材符合国家标准。</w:t>
      </w:r>
    </w:p>
    <w:p w:rsidR="00A16D44" w:rsidRDefault="00B20A75">
      <w:pPr>
        <w:spacing w:line="360" w:lineRule="auto"/>
        <w:ind w:left="438"/>
        <w:jc w:val="both"/>
        <w:rPr>
          <w:rFonts w:ascii="宋体" w:eastAsia="宋体" w:hAnsi="宋体" w:cs="宋体"/>
          <w:spacing w:val="-1"/>
          <w:lang w:eastAsia="zh-CN"/>
        </w:rPr>
      </w:pPr>
      <w:r>
        <w:rPr>
          <w:rFonts w:ascii="宋体" w:eastAsia="宋体" w:hAnsi="宋体" w:cs="宋体"/>
          <w:spacing w:val="-1"/>
          <w:lang w:eastAsia="zh-CN"/>
        </w:rPr>
        <w:t>②所提供的餐具、厨具及餐厨耗材符合采购人实际需求。</w:t>
      </w:r>
    </w:p>
    <w:p w:rsidR="00A16D44" w:rsidRDefault="00B20A75">
      <w:pPr>
        <w:spacing w:line="360" w:lineRule="auto"/>
        <w:ind w:left="438"/>
        <w:jc w:val="both"/>
        <w:rPr>
          <w:rFonts w:ascii="宋体" w:eastAsia="宋体" w:hAnsi="宋体" w:cs="宋体"/>
          <w:b/>
          <w:spacing w:val="-1"/>
          <w:lang w:eastAsia="zh-CN"/>
        </w:rPr>
      </w:pPr>
      <w:r>
        <w:rPr>
          <w:rFonts w:ascii="宋体" w:eastAsia="宋体" w:hAnsi="宋体" w:cs="宋体" w:hint="eastAsia"/>
          <w:b/>
          <w:spacing w:val="-1"/>
          <w:lang w:eastAsia="zh-CN"/>
        </w:rPr>
        <w:t>6.配送</w:t>
      </w:r>
    </w:p>
    <w:p w:rsidR="00A16D44" w:rsidRDefault="00B20A75">
      <w:pPr>
        <w:spacing w:line="360" w:lineRule="auto"/>
        <w:ind w:left="438"/>
        <w:jc w:val="both"/>
        <w:rPr>
          <w:rFonts w:ascii="宋体" w:eastAsia="宋体" w:hAnsi="宋体" w:cs="宋体"/>
          <w:spacing w:val="-1"/>
          <w:lang w:eastAsia="zh-CN"/>
        </w:rPr>
      </w:pPr>
      <w:r>
        <w:rPr>
          <w:rFonts w:hint="eastAsia"/>
          <w:spacing w:val="-2"/>
          <w:lang w:eastAsia="zh-CN"/>
        </w:rPr>
        <w:t>外送餐车配送服务</w:t>
      </w:r>
    </w:p>
    <w:p w:rsidR="00A16D44" w:rsidRDefault="00B20A75">
      <w:pPr>
        <w:spacing w:line="360" w:lineRule="auto"/>
        <w:ind w:right="143" w:firstLineChars="150" w:firstLine="315"/>
        <w:jc w:val="both"/>
        <w:rPr>
          <w:rFonts w:ascii="宋体" w:eastAsia="宋体" w:hAnsi="宋体" w:cs="宋体"/>
          <w:lang w:eastAsia="zh-CN"/>
        </w:rPr>
      </w:pPr>
      <w:r>
        <w:rPr>
          <w:rFonts w:ascii="宋体" w:eastAsia="宋体" w:hAnsi="宋体" w:cs="宋体"/>
          <w:lang w:eastAsia="zh-CN"/>
        </w:rPr>
        <w:t>（六）采购项目商务要求</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spacing w:val="-1"/>
          <w:lang w:eastAsia="zh-CN"/>
        </w:rPr>
        <w:t>1.服务期限:</w:t>
      </w:r>
      <w:r>
        <w:rPr>
          <w:rFonts w:ascii="宋体" w:eastAsia="宋体" w:hAnsi="宋体" w:cs="宋体" w:hint="eastAsia"/>
          <w:spacing w:val="-5"/>
          <w:lang w:eastAsia="zh-CN"/>
        </w:rPr>
        <w:t>2年4个月（28个月），采用三阶段执行模式：</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hint="eastAsia"/>
          <w:spacing w:val="-5"/>
          <w:lang w:eastAsia="zh-CN"/>
        </w:rPr>
        <w:t>（1）考核试用期：自合同签订之日起4个月为服务质量考核期。甲方有权在此期限内随时终止合同且不承担违约责任，但需提前15日书面通知乙方；</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hint="eastAsia"/>
          <w:spacing w:val="-5"/>
          <w:lang w:eastAsia="zh-CN"/>
        </w:rPr>
        <w:t>（2）</w:t>
      </w:r>
      <w:r>
        <w:rPr>
          <w:rFonts w:ascii="宋体" w:eastAsia="宋体" w:hAnsi="宋体" w:cs="宋体"/>
          <w:spacing w:val="-5"/>
          <w:lang w:eastAsia="zh-CN"/>
        </w:rPr>
        <w:t>正式服务期：通过考核后，双方应在</w:t>
      </w:r>
      <w:r>
        <w:rPr>
          <w:rFonts w:ascii="宋体" w:eastAsia="宋体" w:hAnsi="宋体" w:cs="宋体" w:hint="eastAsia"/>
          <w:spacing w:val="-5"/>
          <w:lang w:eastAsia="zh-CN"/>
        </w:rPr>
        <w:t>1</w:t>
      </w:r>
      <w:r>
        <w:rPr>
          <w:rFonts w:ascii="宋体" w:eastAsia="宋体" w:hAnsi="宋体" w:cs="宋体"/>
          <w:spacing w:val="-5"/>
          <w:lang w:eastAsia="zh-CN"/>
        </w:rPr>
        <w:t>个工作日内签订正式服务</w:t>
      </w:r>
      <w:proofErr w:type="gramStart"/>
      <w:r>
        <w:rPr>
          <w:rFonts w:ascii="宋体" w:eastAsia="宋体" w:hAnsi="宋体" w:cs="宋体"/>
          <w:spacing w:val="-5"/>
          <w:lang w:eastAsia="zh-CN"/>
        </w:rPr>
        <w:t>期服务</w:t>
      </w:r>
      <w:proofErr w:type="gramEnd"/>
      <w:r>
        <w:rPr>
          <w:rFonts w:ascii="宋体" w:eastAsia="宋体" w:hAnsi="宋体" w:cs="宋体" w:hint="eastAsia"/>
          <w:spacing w:val="-5"/>
          <w:lang w:eastAsia="zh-CN"/>
        </w:rPr>
        <w:t>合同</w:t>
      </w:r>
      <w:r>
        <w:rPr>
          <w:rFonts w:ascii="宋体" w:eastAsia="宋体" w:hAnsi="宋体" w:cs="宋体"/>
          <w:spacing w:val="-5"/>
          <w:lang w:eastAsia="zh-CN"/>
        </w:rPr>
        <w:t>，服务期限为1年（12个月）。</w:t>
      </w:r>
    </w:p>
    <w:p w:rsidR="00A16D44" w:rsidRDefault="00B20A75">
      <w:pPr>
        <w:spacing w:line="360" w:lineRule="auto"/>
        <w:ind w:left="108" w:right="107" w:firstLine="441"/>
        <w:jc w:val="both"/>
        <w:rPr>
          <w:rFonts w:ascii="宋体" w:eastAsia="宋体" w:hAnsi="宋体" w:cs="宋体"/>
          <w:spacing w:val="-5"/>
          <w:lang w:eastAsia="zh-CN"/>
        </w:rPr>
      </w:pPr>
      <w:r>
        <w:rPr>
          <w:rFonts w:ascii="宋体" w:eastAsia="宋体" w:hAnsi="宋体" w:cs="宋体" w:hint="eastAsia"/>
          <w:spacing w:val="-5"/>
          <w:lang w:eastAsia="zh-CN"/>
        </w:rPr>
        <w:t>（3）</w:t>
      </w:r>
      <w:r>
        <w:rPr>
          <w:rFonts w:ascii="宋体" w:eastAsia="宋体" w:hAnsi="宋体" w:cs="宋体"/>
          <w:spacing w:val="-5"/>
          <w:lang w:eastAsia="zh-CN"/>
        </w:rPr>
        <w:t>续签服务期：在正式服务期结束前30日，甲方将根据</w:t>
      </w:r>
      <w:r>
        <w:rPr>
          <w:rFonts w:ascii="宋体" w:eastAsia="宋体" w:hAnsi="宋体" w:cs="宋体" w:hint="eastAsia"/>
          <w:spacing w:val="-5"/>
          <w:lang w:eastAsia="zh-CN"/>
        </w:rPr>
        <w:t>履约考核</w:t>
      </w:r>
      <w:r>
        <w:rPr>
          <w:rFonts w:ascii="宋体" w:eastAsia="宋体" w:hAnsi="宋体" w:cs="宋体"/>
          <w:spacing w:val="-5"/>
          <w:lang w:eastAsia="zh-CN"/>
        </w:rPr>
        <w:t>评估是否续签1年（12个月）服务合同</w:t>
      </w:r>
      <w:r>
        <w:rPr>
          <w:rFonts w:ascii="宋体" w:eastAsia="宋体" w:hAnsi="宋体" w:cs="宋体" w:hint="eastAsia"/>
          <w:spacing w:val="-5"/>
          <w:lang w:eastAsia="zh-CN"/>
        </w:rPr>
        <w:t>。</w:t>
      </w:r>
    </w:p>
    <w:p w:rsidR="00A16D44" w:rsidRDefault="00B20A75">
      <w:pPr>
        <w:spacing w:line="360" w:lineRule="auto"/>
        <w:ind w:left="3" w:firstLine="436"/>
        <w:jc w:val="both"/>
        <w:rPr>
          <w:rFonts w:ascii="宋体" w:eastAsia="宋体" w:hAnsi="宋体" w:cs="宋体"/>
          <w:spacing w:val="-1"/>
          <w:lang w:eastAsia="zh-CN"/>
        </w:rPr>
      </w:pPr>
      <w:r>
        <w:rPr>
          <w:rFonts w:ascii="宋体" w:eastAsia="宋体" w:hAnsi="宋体" w:cs="宋体"/>
          <w:spacing w:val="-1"/>
          <w:lang w:eastAsia="zh-CN"/>
        </w:rPr>
        <w:t>2.交货地点：招标人指定地点。</w:t>
      </w:r>
    </w:p>
    <w:p w:rsidR="00A16D44" w:rsidRDefault="00B20A75">
      <w:pPr>
        <w:spacing w:line="360" w:lineRule="auto"/>
        <w:ind w:left="443" w:right="5459" w:hanging="1"/>
        <w:jc w:val="both"/>
        <w:rPr>
          <w:rFonts w:ascii="宋体" w:eastAsia="宋体" w:hAnsi="宋体" w:cs="宋体"/>
          <w:lang w:eastAsia="zh-CN"/>
        </w:rPr>
      </w:pPr>
      <w:r>
        <w:rPr>
          <w:rFonts w:ascii="宋体" w:eastAsia="宋体" w:hAnsi="宋体" w:cs="宋体"/>
          <w:spacing w:val="-2"/>
          <w:lang w:eastAsia="zh-CN"/>
        </w:rPr>
        <w:t>3.报价方式：</w:t>
      </w:r>
    </w:p>
    <w:p w:rsidR="00A16D44" w:rsidRDefault="00B20A75">
      <w:pPr>
        <w:spacing w:line="360" w:lineRule="auto"/>
        <w:ind w:left="18" w:right="2" w:firstLine="421"/>
        <w:jc w:val="both"/>
        <w:rPr>
          <w:rFonts w:ascii="宋体" w:eastAsia="宋体" w:hAnsi="宋体" w:cs="宋体"/>
          <w:lang w:eastAsia="zh-CN"/>
        </w:rPr>
      </w:pPr>
      <w:r>
        <w:rPr>
          <w:rFonts w:ascii="宋体" w:eastAsia="宋体" w:hAnsi="宋体" w:cs="宋体"/>
          <w:spacing w:val="-1"/>
          <w:lang w:eastAsia="zh-CN"/>
        </w:rPr>
        <w:t>所有配送物料价格随行就市，每月双方定价一次，原则上每月25日(节假日相应后延)所有物</w:t>
      </w:r>
      <w:r>
        <w:rPr>
          <w:rFonts w:ascii="宋体" w:eastAsia="宋体" w:hAnsi="宋体" w:cs="宋体"/>
          <w:lang w:eastAsia="zh-CN"/>
        </w:rPr>
        <w:t>品的价格均以定价当日广州市发展和</w:t>
      </w:r>
      <w:proofErr w:type="gramStart"/>
      <w:r>
        <w:rPr>
          <w:rFonts w:ascii="宋体" w:eastAsia="宋体" w:hAnsi="宋体" w:cs="宋体"/>
          <w:lang w:eastAsia="zh-CN"/>
        </w:rPr>
        <w:t>改革局</w:t>
      </w:r>
      <w:proofErr w:type="gramEnd"/>
      <w:r>
        <w:rPr>
          <w:rFonts w:ascii="宋体" w:eastAsia="宋体" w:hAnsi="宋体" w:cs="宋体"/>
          <w:lang w:eastAsia="zh-CN"/>
        </w:rPr>
        <w:t>网站重</w:t>
      </w:r>
      <w:r>
        <w:rPr>
          <w:rFonts w:ascii="宋体" w:eastAsia="宋体" w:hAnsi="宋体" w:cs="宋体"/>
          <w:spacing w:val="-1"/>
          <w:lang w:eastAsia="zh-CN"/>
        </w:rPr>
        <w:t>要商品价格公布的价格乘以投标人的中标折</w:t>
      </w:r>
      <w:r>
        <w:rPr>
          <w:rFonts w:ascii="宋体" w:eastAsia="宋体" w:hAnsi="宋体" w:cs="宋体"/>
          <w:lang w:eastAsia="zh-CN"/>
        </w:rPr>
        <w:t>扣率。若广州市发展和</w:t>
      </w:r>
      <w:proofErr w:type="gramStart"/>
      <w:r>
        <w:rPr>
          <w:rFonts w:ascii="宋体" w:eastAsia="宋体" w:hAnsi="宋体" w:cs="宋体"/>
          <w:lang w:eastAsia="zh-CN"/>
        </w:rPr>
        <w:t>改革局</w:t>
      </w:r>
      <w:proofErr w:type="gramEnd"/>
      <w:r>
        <w:rPr>
          <w:rFonts w:ascii="宋体" w:eastAsia="宋体" w:hAnsi="宋体" w:cs="宋体"/>
          <w:lang w:eastAsia="zh-CN"/>
        </w:rPr>
        <w:t>网站重要商品价格没有公布产品价格信息,则可以</w:t>
      </w:r>
      <w:r>
        <w:rPr>
          <w:rFonts w:ascii="宋体" w:eastAsia="宋体" w:hAnsi="宋体" w:cs="宋体"/>
          <w:spacing w:val="-1"/>
          <w:lang w:eastAsia="zh-CN"/>
        </w:rPr>
        <w:t>参考广州市“菜篮子”价格或招标人所在地周边（5公里范围内）肉菜市场、生鲜门市、大型超市等市场零售价乘以投标人的中标折扣率。</w:t>
      </w:r>
    </w:p>
    <w:p w:rsidR="00A16D44" w:rsidRDefault="00B20A75">
      <w:pPr>
        <w:spacing w:line="360" w:lineRule="auto"/>
        <w:ind w:firstLine="443"/>
        <w:jc w:val="both"/>
        <w:rPr>
          <w:rFonts w:ascii="宋体" w:eastAsia="宋体" w:hAnsi="宋体" w:cs="宋体"/>
          <w:lang w:eastAsia="zh-CN"/>
        </w:rPr>
      </w:pPr>
      <w:r>
        <w:rPr>
          <w:rFonts w:ascii="宋体" w:eastAsia="宋体" w:hAnsi="宋体" w:cs="宋体"/>
          <w:spacing w:val="-1"/>
          <w:lang w:eastAsia="zh-CN"/>
        </w:rPr>
        <w:t>关于折扣解释：以广州市发展和</w:t>
      </w:r>
      <w:proofErr w:type="gramStart"/>
      <w:r>
        <w:rPr>
          <w:rFonts w:ascii="宋体" w:eastAsia="宋体" w:hAnsi="宋体" w:cs="宋体"/>
          <w:spacing w:val="-1"/>
          <w:lang w:eastAsia="zh-CN"/>
        </w:rPr>
        <w:t>改革局</w:t>
      </w:r>
      <w:proofErr w:type="gramEnd"/>
      <w:r>
        <w:rPr>
          <w:rFonts w:ascii="宋体" w:eastAsia="宋体" w:hAnsi="宋体" w:cs="宋体"/>
          <w:spacing w:val="-1"/>
          <w:lang w:eastAsia="zh-CN"/>
        </w:rPr>
        <w:t>网站重要商品价格公示为基准，综合考虑本次</w:t>
      </w:r>
      <w:r>
        <w:rPr>
          <w:rFonts w:ascii="宋体" w:eastAsia="宋体" w:hAnsi="宋体" w:cs="宋体"/>
          <w:spacing w:val="-2"/>
          <w:lang w:eastAsia="zh-CN"/>
        </w:rPr>
        <w:t>采购所</w:t>
      </w:r>
      <w:r>
        <w:rPr>
          <w:rFonts w:ascii="宋体" w:eastAsia="宋体" w:hAnsi="宋体" w:cs="宋体"/>
          <w:lang w:eastAsia="zh-CN"/>
        </w:rPr>
        <w:t xml:space="preserve"> 有物品食品的物价变动而</w:t>
      </w:r>
      <w:proofErr w:type="gramStart"/>
      <w:r>
        <w:rPr>
          <w:rFonts w:ascii="宋体" w:eastAsia="宋体" w:hAnsi="宋体" w:cs="宋体"/>
          <w:lang w:eastAsia="zh-CN"/>
        </w:rPr>
        <w:t>作出</w:t>
      </w:r>
      <w:proofErr w:type="gramEnd"/>
      <w:r>
        <w:rPr>
          <w:rFonts w:ascii="宋体" w:eastAsia="宋体" w:hAnsi="宋体" w:cs="宋体"/>
          <w:lang w:eastAsia="zh-CN"/>
        </w:rPr>
        <w:t>的报价，而中标单位所报的</w:t>
      </w:r>
      <w:r>
        <w:rPr>
          <w:rFonts w:ascii="宋体" w:eastAsia="宋体" w:hAnsi="宋体" w:cs="宋体"/>
          <w:spacing w:val="-1"/>
          <w:lang w:eastAsia="zh-CN"/>
        </w:rPr>
        <w:t>折扣率将作为招标人在采购期间购买货</w:t>
      </w:r>
      <w:r>
        <w:rPr>
          <w:rFonts w:ascii="宋体" w:eastAsia="宋体" w:hAnsi="宋体" w:cs="宋体"/>
          <w:lang w:eastAsia="zh-CN"/>
        </w:rPr>
        <w:t>物的款项计算依据。例如：招标人需采购大白菜1000</w:t>
      </w:r>
      <w:r>
        <w:rPr>
          <w:rFonts w:ascii="宋体" w:eastAsia="宋体" w:hAnsi="宋体" w:cs="宋体"/>
          <w:spacing w:val="-1"/>
          <w:lang w:eastAsia="zh-CN"/>
        </w:rPr>
        <w:t>斤，依据广州市发展和</w:t>
      </w:r>
      <w:proofErr w:type="gramStart"/>
      <w:r>
        <w:rPr>
          <w:rFonts w:ascii="宋体" w:eastAsia="宋体" w:hAnsi="宋体" w:cs="宋体"/>
          <w:spacing w:val="-1"/>
          <w:lang w:eastAsia="zh-CN"/>
        </w:rPr>
        <w:lastRenderedPageBreak/>
        <w:t>改革局</w:t>
      </w:r>
      <w:proofErr w:type="gramEnd"/>
      <w:r>
        <w:rPr>
          <w:rFonts w:ascii="宋体" w:eastAsia="宋体" w:hAnsi="宋体" w:cs="宋体"/>
          <w:spacing w:val="-1"/>
          <w:lang w:eastAsia="zh-CN"/>
        </w:rPr>
        <w:t>网站公布的价</w:t>
      </w:r>
      <w:r>
        <w:rPr>
          <w:rFonts w:ascii="宋体" w:eastAsia="宋体" w:hAnsi="宋体" w:cs="宋体"/>
          <w:lang w:eastAsia="zh-CN"/>
        </w:rPr>
        <w:t>格，以2元/斤为例，若中标折扣率为85%，则需要付给中标单位的</w:t>
      </w:r>
      <w:r>
        <w:rPr>
          <w:rFonts w:ascii="宋体" w:eastAsia="宋体" w:hAnsi="宋体" w:cs="宋体"/>
          <w:spacing w:val="-1"/>
          <w:lang w:eastAsia="zh-CN"/>
        </w:rPr>
        <w:t>款项计算如下：1000斤*2元/斤</w:t>
      </w:r>
      <w:r>
        <w:rPr>
          <w:rFonts w:ascii="宋体" w:eastAsia="宋体" w:hAnsi="宋体" w:cs="宋体"/>
          <w:spacing w:val="-2"/>
          <w:lang w:eastAsia="zh-CN"/>
        </w:rPr>
        <w:t>*85%折扣率）=1700元。</w:t>
      </w:r>
    </w:p>
    <w:p w:rsidR="00A16D44" w:rsidRDefault="00B20A75">
      <w:pPr>
        <w:spacing w:line="360" w:lineRule="auto"/>
        <w:ind w:left="3" w:firstLine="436"/>
        <w:jc w:val="both"/>
        <w:rPr>
          <w:rFonts w:ascii="宋体" w:eastAsia="宋体" w:hAnsi="宋体" w:cs="宋体"/>
          <w:spacing w:val="-1"/>
          <w:lang w:eastAsia="zh-CN"/>
        </w:rPr>
      </w:pPr>
      <w:r>
        <w:rPr>
          <w:rFonts w:ascii="宋体" w:eastAsia="宋体" w:hAnsi="宋体" w:cs="宋体"/>
          <w:spacing w:val="-1"/>
          <w:lang w:eastAsia="zh-CN"/>
        </w:rPr>
        <w:t>★折扣率报价。投标人所报的本项目投标折扣率是固定唯一价且未超100%。投标人所报的投标折扣率在合同执行期间不作改变。</w:t>
      </w:r>
    </w:p>
    <w:p w:rsidR="00A16D44" w:rsidRDefault="00B20A75">
      <w:pPr>
        <w:spacing w:line="360" w:lineRule="auto"/>
        <w:ind w:left="3" w:firstLine="436"/>
        <w:jc w:val="both"/>
        <w:rPr>
          <w:rFonts w:ascii="宋体" w:eastAsia="宋体" w:hAnsi="宋体" w:cs="宋体"/>
          <w:lang w:eastAsia="zh-CN"/>
        </w:rPr>
      </w:pPr>
      <w:r>
        <w:rPr>
          <w:rFonts w:ascii="宋体" w:eastAsia="宋体" w:hAnsi="宋体" w:cs="宋体"/>
          <w:spacing w:val="-1"/>
          <w:lang w:eastAsia="zh-CN"/>
        </w:rPr>
        <w:t>供货价格应包含市场调查、货物采购、包装、运输、装卸、搬运、不合格货物的退换、所有</w:t>
      </w:r>
      <w:r>
        <w:rPr>
          <w:rFonts w:ascii="宋体" w:eastAsia="宋体" w:hAnsi="宋体" w:cs="宋体"/>
          <w:lang w:eastAsia="zh-CN"/>
        </w:rPr>
        <w:t>工作人员的工</w:t>
      </w:r>
      <w:proofErr w:type="gramStart"/>
      <w:r>
        <w:rPr>
          <w:rFonts w:ascii="宋体" w:eastAsia="宋体" w:hAnsi="宋体" w:cs="宋体"/>
          <w:lang w:eastAsia="zh-CN"/>
        </w:rPr>
        <w:t>勤费用</w:t>
      </w:r>
      <w:proofErr w:type="gramEnd"/>
      <w:r>
        <w:rPr>
          <w:rFonts w:ascii="宋体" w:eastAsia="宋体" w:hAnsi="宋体" w:cs="宋体"/>
          <w:lang w:eastAsia="zh-CN"/>
        </w:rPr>
        <w:t>以及合同实施过程中的可预见及不可</w:t>
      </w:r>
      <w:r>
        <w:rPr>
          <w:rFonts w:ascii="宋体" w:eastAsia="宋体" w:hAnsi="宋体" w:cs="宋体"/>
          <w:spacing w:val="-1"/>
          <w:lang w:eastAsia="zh-CN"/>
        </w:rPr>
        <w:t>预见费用。</w:t>
      </w:r>
    </w:p>
    <w:p w:rsidR="00A16D44" w:rsidRDefault="00B20A75">
      <w:pPr>
        <w:spacing w:line="360" w:lineRule="auto"/>
        <w:ind w:left="455" w:right="6108" w:hanging="9"/>
        <w:jc w:val="both"/>
        <w:rPr>
          <w:rFonts w:ascii="宋体" w:eastAsia="宋体" w:hAnsi="宋体" w:cs="宋体"/>
          <w:spacing w:val="-6"/>
          <w:lang w:eastAsia="zh-CN"/>
        </w:rPr>
      </w:pPr>
      <w:r>
        <w:rPr>
          <w:rFonts w:ascii="宋体" w:eastAsia="宋体" w:hAnsi="宋体" w:cs="宋体"/>
          <w:spacing w:val="-6"/>
          <w:lang w:eastAsia="zh-CN"/>
        </w:rPr>
        <w:t>（七）送货及验收方式：</w:t>
      </w:r>
    </w:p>
    <w:p w:rsidR="00A16D44" w:rsidRDefault="00B20A75">
      <w:pPr>
        <w:spacing w:line="360" w:lineRule="auto"/>
        <w:ind w:left="455" w:right="6108" w:hanging="9"/>
        <w:jc w:val="both"/>
        <w:rPr>
          <w:rFonts w:ascii="宋体" w:eastAsia="宋体" w:hAnsi="宋体" w:cs="宋体"/>
          <w:lang w:eastAsia="zh-CN"/>
        </w:rPr>
      </w:pPr>
      <w:r>
        <w:rPr>
          <w:rFonts w:ascii="宋体" w:eastAsia="宋体" w:hAnsi="宋体" w:cs="宋体"/>
          <w:spacing w:val="-4"/>
          <w:lang w:eastAsia="zh-CN"/>
        </w:rPr>
        <w:t>1.检验流程</w:t>
      </w:r>
    </w:p>
    <w:p w:rsidR="00A16D44" w:rsidRDefault="00B20A75">
      <w:pPr>
        <w:spacing w:line="360" w:lineRule="auto"/>
        <w:ind w:left="3" w:firstLine="436"/>
        <w:jc w:val="both"/>
        <w:rPr>
          <w:rFonts w:ascii="宋体" w:eastAsia="宋体" w:hAnsi="宋体" w:cs="宋体"/>
          <w:spacing w:val="-1"/>
          <w:lang w:eastAsia="zh-CN"/>
        </w:rPr>
      </w:pPr>
      <w:r>
        <w:rPr>
          <w:rFonts w:ascii="宋体" w:eastAsia="宋体" w:hAnsi="宋体" w:cs="宋体"/>
          <w:spacing w:val="-1"/>
          <w:lang w:eastAsia="zh-CN"/>
        </w:rPr>
        <w:t>一是要作好卸货前的检查。验收人员卸货前应对场地和验收设备做好准备，并对商品的外观质量进行初步了解。二是应采取当场验收的方式，验收人应认真检验的质量要求，按索证→检查→过磅→入库的程序完成验收；三是应进行抽查验收，抽查</w:t>
      </w:r>
      <w:proofErr w:type="gramStart"/>
      <w:r>
        <w:rPr>
          <w:rFonts w:ascii="宋体" w:eastAsia="宋体" w:hAnsi="宋体" w:cs="宋体"/>
          <w:spacing w:val="-1"/>
          <w:lang w:eastAsia="zh-CN"/>
        </w:rPr>
        <w:t>样本数视实际情况</w:t>
      </w:r>
      <w:proofErr w:type="gramEnd"/>
      <w:r>
        <w:rPr>
          <w:rFonts w:ascii="宋体" w:eastAsia="宋体" w:hAnsi="宋体" w:cs="宋体"/>
          <w:spacing w:val="-1"/>
          <w:lang w:eastAsia="zh-CN"/>
        </w:rPr>
        <w:t>而定，一般不超过10%。</w:t>
      </w:r>
    </w:p>
    <w:p w:rsidR="00A16D44" w:rsidRDefault="00B20A75">
      <w:pPr>
        <w:spacing w:line="360" w:lineRule="auto"/>
        <w:ind w:firstLine="442"/>
        <w:jc w:val="both"/>
        <w:rPr>
          <w:rFonts w:ascii="宋体" w:eastAsia="宋体" w:hAnsi="宋体" w:cs="宋体"/>
          <w:lang w:eastAsia="zh-CN"/>
        </w:rPr>
      </w:pPr>
      <w:r>
        <w:rPr>
          <w:rFonts w:ascii="宋体" w:eastAsia="宋体" w:hAnsi="宋体" w:cs="宋体"/>
          <w:spacing w:val="-1"/>
          <w:lang w:eastAsia="zh-CN"/>
        </w:rPr>
        <w:t>2.验收工作人员应比较相关文件，以确保品种符合要求。如确定有所差异，应即刻通知送货</w:t>
      </w:r>
      <w:r>
        <w:rPr>
          <w:rFonts w:ascii="宋体" w:eastAsia="宋体" w:hAnsi="宋体" w:cs="宋体"/>
          <w:lang w:eastAsia="zh-CN"/>
        </w:rPr>
        <w:t>人员。如发现有损坏的情况，应在相关单据上记录所有损</w:t>
      </w:r>
      <w:r>
        <w:rPr>
          <w:rFonts w:ascii="宋体" w:eastAsia="宋体" w:hAnsi="宋体" w:cs="宋体"/>
          <w:spacing w:val="-1"/>
          <w:lang w:eastAsia="zh-CN"/>
        </w:rPr>
        <w:t>坏情况。建议对货物损坏情况进行拍照</w:t>
      </w:r>
      <w:r>
        <w:rPr>
          <w:rFonts w:ascii="宋体" w:eastAsia="宋体" w:hAnsi="宋体" w:cs="宋体"/>
          <w:lang w:eastAsia="zh-CN"/>
        </w:rPr>
        <w:t xml:space="preserve"> 并存档。对于验收的全部信息数据，招标人的验收人员应</w:t>
      </w:r>
      <w:r>
        <w:rPr>
          <w:rFonts w:ascii="宋体" w:eastAsia="宋体" w:hAnsi="宋体" w:cs="宋体"/>
          <w:spacing w:val="-1"/>
          <w:lang w:eastAsia="zh-CN"/>
        </w:rPr>
        <w:t>和投标人一起确认，并保留双方签字单</w:t>
      </w:r>
      <w:r>
        <w:rPr>
          <w:rFonts w:ascii="宋体" w:eastAsia="宋体" w:hAnsi="宋体" w:cs="宋体"/>
          <w:spacing w:val="-10"/>
          <w:lang w:eastAsia="zh-CN"/>
        </w:rPr>
        <w:t>据。</w:t>
      </w:r>
    </w:p>
    <w:p w:rsidR="00A16D44" w:rsidRDefault="00B20A75">
      <w:pPr>
        <w:spacing w:line="360" w:lineRule="auto"/>
        <w:ind w:left="445"/>
        <w:jc w:val="both"/>
        <w:rPr>
          <w:rFonts w:ascii="宋体" w:eastAsia="宋体" w:hAnsi="宋体" w:cs="宋体"/>
          <w:lang w:eastAsia="zh-CN"/>
        </w:rPr>
      </w:pPr>
      <w:r>
        <w:rPr>
          <w:rFonts w:ascii="宋体" w:eastAsia="宋体" w:hAnsi="宋体" w:cs="宋体"/>
          <w:spacing w:val="-1"/>
          <w:lang w:eastAsia="zh-CN"/>
        </w:rPr>
        <w:t>3.退（补）货流程</w:t>
      </w:r>
    </w:p>
    <w:p w:rsidR="00A16D44" w:rsidRDefault="00B20A75">
      <w:pPr>
        <w:spacing w:line="360" w:lineRule="auto"/>
        <w:ind w:left="1" w:firstLine="438"/>
        <w:jc w:val="both"/>
        <w:rPr>
          <w:rFonts w:ascii="宋体" w:eastAsia="宋体" w:hAnsi="宋体" w:cs="宋体"/>
          <w:lang w:eastAsia="zh-CN"/>
        </w:rPr>
      </w:pPr>
      <w:r>
        <w:rPr>
          <w:rFonts w:ascii="宋体" w:eastAsia="宋体" w:hAnsi="宋体" w:cs="宋体"/>
          <w:spacing w:val="-1"/>
          <w:lang w:eastAsia="zh-CN"/>
        </w:rPr>
        <w:t>对不符合采购要求的由验收人员提出清退，退货前应实行留样备案并做好登记，由双方共同</w:t>
      </w:r>
      <w:r>
        <w:rPr>
          <w:rFonts w:ascii="宋体" w:eastAsia="宋体" w:hAnsi="宋体" w:cs="宋体"/>
          <w:lang w:eastAsia="zh-CN"/>
        </w:rPr>
        <w:t>签名确认，如双方对质量争议可送国家质监部门检测，</w:t>
      </w:r>
      <w:r>
        <w:rPr>
          <w:rFonts w:ascii="宋体" w:eastAsia="宋体" w:hAnsi="宋体" w:cs="宋体"/>
          <w:spacing w:val="-1"/>
          <w:lang w:eastAsia="zh-CN"/>
        </w:rPr>
        <w:t>如检测结果属投标人的责任，相关检测费</w:t>
      </w:r>
      <w:r>
        <w:rPr>
          <w:rFonts w:ascii="宋体" w:eastAsia="宋体" w:hAnsi="宋体" w:cs="宋体"/>
          <w:lang w:eastAsia="zh-CN"/>
        </w:rPr>
        <w:t xml:space="preserve"> 用由投标人支付。对缺斤短两（或含水量超</w:t>
      </w:r>
      <w:r>
        <w:rPr>
          <w:rFonts w:ascii="宋体" w:eastAsia="宋体" w:hAnsi="宋体" w:cs="宋体"/>
          <w:spacing w:val="-1"/>
          <w:lang w:eastAsia="zh-CN"/>
        </w:rPr>
        <w:t>标）的应按实际重量扣减，并记录下来，作为日常考</w:t>
      </w:r>
      <w:r>
        <w:rPr>
          <w:rFonts w:ascii="宋体" w:eastAsia="宋体" w:hAnsi="宋体" w:cs="宋体"/>
          <w:lang w:eastAsia="zh-CN"/>
        </w:rPr>
        <w:t xml:space="preserve"> 核依据。出现退（补）货情况，应及时报告。在退货</w:t>
      </w:r>
      <w:r>
        <w:rPr>
          <w:rFonts w:ascii="宋体" w:eastAsia="宋体" w:hAnsi="宋体" w:cs="宋体"/>
          <w:spacing w:val="-1"/>
          <w:lang w:eastAsia="zh-CN"/>
        </w:rPr>
        <w:t>过程中，对有碍公共卫生安全的，应按国家有关规定处理或进行协议销毁，而不是退货给供应商。</w:t>
      </w:r>
    </w:p>
    <w:p w:rsidR="00A16D44" w:rsidRDefault="00B20A75">
      <w:pPr>
        <w:spacing w:line="360" w:lineRule="auto"/>
        <w:ind w:left="440"/>
        <w:jc w:val="both"/>
        <w:rPr>
          <w:rFonts w:ascii="宋体" w:eastAsia="宋体" w:hAnsi="宋体" w:cs="宋体"/>
          <w:lang w:eastAsia="zh-CN"/>
        </w:rPr>
      </w:pPr>
      <w:r>
        <w:rPr>
          <w:rFonts w:ascii="宋体" w:eastAsia="宋体" w:hAnsi="宋体" w:cs="宋体"/>
          <w:spacing w:val="-1"/>
          <w:lang w:eastAsia="zh-CN"/>
        </w:rPr>
        <w:t>4.验收记录</w:t>
      </w:r>
    </w:p>
    <w:p w:rsidR="00A16D44" w:rsidRDefault="00B20A75">
      <w:pPr>
        <w:spacing w:line="360" w:lineRule="auto"/>
        <w:ind w:left="4" w:firstLine="436"/>
        <w:jc w:val="both"/>
        <w:rPr>
          <w:rFonts w:ascii="宋体" w:eastAsia="宋体" w:hAnsi="宋体" w:cs="宋体"/>
          <w:lang w:eastAsia="zh-CN"/>
        </w:rPr>
      </w:pPr>
      <w:r>
        <w:rPr>
          <w:rFonts w:ascii="宋体" w:eastAsia="宋体" w:hAnsi="宋体" w:cs="宋体"/>
          <w:spacing w:val="-1"/>
          <w:lang w:eastAsia="zh-CN"/>
        </w:rPr>
        <w:t>每次采购的都要登记记录，注明名称、数量等事项并在采购登记记录上签明意见和验收人的</w:t>
      </w:r>
      <w:r>
        <w:rPr>
          <w:rFonts w:ascii="宋体" w:eastAsia="宋体" w:hAnsi="宋体" w:cs="宋体"/>
          <w:spacing w:val="-2"/>
          <w:lang w:eastAsia="zh-CN"/>
        </w:rPr>
        <w:t>名字及日期。</w:t>
      </w:r>
    </w:p>
    <w:p w:rsidR="00A16D44" w:rsidRDefault="00B20A75">
      <w:pPr>
        <w:spacing w:line="360" w:lineRule="auto"/>
        <w:ind w:firstLine="444"/>
        <w:jc w:val="both"/>
        <w:rPr>
          <w:rFonts w:ascii="宋体" w:eastAsia="宋体" w:hAnsi="宋体" w:cs="宋体"/>
          <w:lang w:eastAsia="zh-CN"/>
        </w:rPr>
      </w:pPr>
      <w:r>
        <w:rPr>
          <w:rFonts w:ascii="宋体" w:eastAsia="宋体" w:hAnsi="宋体" w:cs="宋体"/>
          <w:spacing w:val="-1"/>
          <w:lang w:eastAsia="zh-CN"/>
        </w:rPr>
        <w:t>5.投标人应在送货前提前通知招标人送货时间，以便做好交收工作。如投标人未能按</w:t>
      </w:r>
      <w:r>
        <w:rPr>
          <w:rFonts w:ascii="宋体" w:eastAsia="宋体" w:hAnsi="宋体" w:cs="宋体"/>
          <w:spacing w:val="-2"/>
          <w:lang w:eastAsia="zh-CN"/>
        </w:rPr>
        <w:t>时交货</w:t>
      </w:r>
      <w:r>
        <w:rPr>
          <w:rFonts w:ascii="宋体" w:eastAsia="宋体" w:hAnsi="宋体" w:cs="宋体"/>
          <w:lang w:eastAsia="zh-CN"/>
        </w:rPr>
        <w:t xml:space="preserve"> 的。招标人有权自行采购，并由投标人承担因此产生的一</w:t>
      </w:r>
      <w:r>
        <w:rPr>
          <w:rFonts w:ascii="宋体" w:eastAsia="宋体" w:hAnsi="宋体" w:cs="宋体"/>
          <w:spacing w:val="-1"/>
          <w:lang w:eastAsia="zh-CN"/>
        </w:rPr>
        <w:t>切损失和费用（包括直接经济损失和间</w:t>
      </w:r>
      <w:r>
        <w:rPr>
          <w:rFonts w:ascii="宋体" w:eastAsia="宋体" w:hAnsi="宋体" w:cs="宋体"/>
          <w:spacing w:val="-3"/>
          <w:lang w:eastAsia="zh-CN"/>
        </w:rPr>
        <w:t>接经济损失）。</w:t>
      </w:r>
    </w:p>
    <w:p w:rsidR="00A16D44" w:rsidRDefault="00B20A75">
      <w:pPr>
        <w:spacing w:line="360" w:lineRule="auto"/>
        <w:ind w:left="447"/>
        <w:jc w:val="both"/>
        <w:rPr>
          <w:rFonts w:ascii="宋体" w:eastAsia="宋体" w:hAnsi="宋体" w:cs="宋体"/>
          <w:lang w:eastAsia="zh-CN"/>
        </w:rPr>
      </w:pPr>
      <w:r>
        <w:rPr>
          <w:rFonts w:ascii="宋体" w:eastAsia="宋体" w:hAnsi="宋体" w:cs="宋体"/>
          <w:spacing w:val="-2"/>
          <w:lang w:eastAsia="zh-CN"/>
        </w:rPr>
        <w:t>（八）付款方式：</w:t>
      </w:r>
    </w:p>
    <w:p w:rsidR="00A16D44" w:rsidRDefault="00B20A75">
      <w:pPr>
        <w:spacing w:line="360" w:lineRule="auto"/>
        <w:ind w:left="1" w:right="2" w:firstLine="444"/>
        <w:jc w:val="both"/>
        <w:rPr>
          <w:rFonts w:ascii="宋体" w:eastAsia="宋体" w:hAnsi="宋体" w:cs="宋体"/>
          <w:lang w:eastAsia="zh-CN"/>
        </w:rPr>
      </w:pPr>
      <w:r>
        <w:rPr>
          <w:rFonts w:ascii="宋体" w:eastAsia="宋体" w:hAnsi="宋体" w:cs="宋体"/>
          <w:spacing w:val="-1"/>
          <w:lang w:eastAsia="zh-CN"/>
        </w:rPr>
        <w:t>货款按月结算，在办理付款手续之前双方应对供应货物的品种、数量、单价、金额</w:t>
      </w:r>
      <w:r>
        <w:rPr>
          <w:rFonts w:ascii="宋体" w:eastAsia="宋体" w:hAnsi="宋体" w:cs="宋体"/>
          <w:spacing w:val="-2"/>
          <w:lang w:eastAsia="zh-CN"/>
        </w:rPr>
        <w:t>等进行统</w:t>
      </w:r>
      <w:r>
        <w:rPr>
          <w:rFonts w:ascii="宋体" w:eastAsia="宋体" w:hAnsi="宋体" w:cs="宋体"/>
          <w:spacing w:val="-1"/>
          <w:lang w:eastAsia="zh-CN"/>
        </w:rPr>
        <w:t>计，并核实无误。</w:t>
      </w:r>
    </w:p>
    <w:p w:rsidR="00A16D44" w:rsidRDefault="00B20A75">
      <w:pPr>
        <w:spacing w:line="360" w:lineRule="auto"/>
        <w:ind w:right="2" w:firstLine="459"/>
        <w:jc w:val="both"/>
        <w:rPr>
          <w:rFonts w:ascii="宋体" w:eastAsia="宋体" w:hAnsi="宋体" w:cs="宋体"/>
          <w:lang w:eastAsia="zh-CN"/>
        </w:rPr>
      </w:pPr>
      <w:r>
        <w:rPr>
          <w:rFonts w:ascii="宋体" w:eastAsia="宋体" w:hAnsi="宋体" w:cs="宋体"/>
          <w:spacing w:val="-1"/>
          <w:lang w:eastAsia="zh-CN"/>
        </w:rPr>
        <w:t>投标人在完成当月供货订单后，于次月10日前凭</w:t>
      </w:r>
      <w:r>
        <w:rPr>
          <w:rFonts w:ascii="宋体" w:eastAsia="宋体" w:hAnsi="宋体" w:cs="宋体"/>
          <w:spacing w:val="-2"/>
          <w:lang w:eastAsia="zh-CN"/>
        </w:rPr>
        <w:t>发票向招标人申请付款，招标人收到发票后在</w:t>
      </w:r>
      <w:r>
        <w:rPr>
          <w:rFonts w:ascii="宋体" w:eastAsia="宋体" w:hAnsi="宋体" w:cs="宋体"/>
          <w:b/>
          <w:bCs/>
          <w:spacing w:val="-2"/>
          <w:lang w:eastAsia="zh-CN"/>
        </w:rPr>
        <w:t>30</w:t>
      </w:r>
      <w:r>
        <w:rPr>
          <w:rFonts w:ascii="宋体" w:eastAsia="宋体" w:hAnsi="宋体" w:cs="宋体"/>
          <w:spacing w:val="-2"/>
          <w:lang w:eastAsia="zh-CN"/>
        </w:rPr>
        <w:t>个工作日内办理支付手续。</w:t>
      </w:r>
    </w:p>
    <w:p w:rsidR="00A16D44" w:rsidRDefault="00B20A75">
      <w:pPr>
        <w:spacing w:line="360" w:lineRule="auto"/>
        <w:ind w:left="445"/>
        <w:jc w:val="both"/>
        <w:rPr>
          <w:rFonts w:ascii="宋体" w:eastAsia="宋体" w:hAnsi="宋体" w:cs="宋体"/>
          <w:lang w:eastAsia="zh-CN"/>
        </w:rPr>
      </w:pPr>
      <w:r>
        <w:rPr>
          <w:rFonts w:ascii="宋体" w:eastAsia="宋体" w:hAnsi="宋体" w:cs="宋体"/>
          <w:spacing w:val="-3"/>
          <w:lang w:eastAsia="zh-CN"/>
        </w:rPr>
        <w:lastRenderedPageBreak/>
        <w:t>结算方式</w:t>
      </w:r>
    </w:p>
    <w:p w:rsidR="00A16D44" w:rsidRDefault="00B20A75">
      <w:pPr>
        <w:spacing w:line="360" w:lineRule="auto"/>
        <w:ind w:left="440"/>
        <w:jc w:val="both"/>
        <w:rPr>
          <w:rFonts w:ascii="宋体" w:eastAsia="宋体" w:hAnsi="宋体" w:cs="宋体"/>
          <w:lang w:eastAsia="zh-CN"/>
        </w:rPr>
      </w:pPr>
      <w:r>
        <w:rPr>
          <w:rFonts w:ascii="宋体" w:eastAsia="宋体" w:hAnsi="宋体" w:cs="宋体"/>
          <w:lang w:eastAsia="zh-CN"/>
        </w:rPr>
        <w:t>①结算价=实际采购量×审核后的基准价格×</w:t>
      </w:r>
      <w:r>
        <w:rPr>
          <w:rFonts w:ascii="宋体" w:eastAsia="宋体" w:hAnsi="宋体" w:cs="宋体"/>
          <w:spacing w:val="-1"/>
          <w:lang w:eastAsia="zh-CN"/>
        </w:rPr>
        <w:t>中标折扣率</w:t>
      </w:r>
    </w:p>
    <w:p w:rsidR="00A16D44" w:rsidRDefault="00B20A75">
      <w:pPr>
        <w:spacing w:line="360" w:lineRule="auto"/>
        <w:ind w:left="439"/>
        <w:jc w:val="both"/>
        <w:rPr>
          <w:rFonts w:ascii="宋体" w:eastAsia="宋体" w:hAnsi="宋体" w:cs="宋体"/>
          <w:lang w:eastAsia="zh-CN"/>
        </w:rPr>
      </w:pPr>
      <w:r>
        <w:rPr>
          <w:rFonts w:ascii="宋体" w:eastAsia="宋体" w:hAnsi="宋体" w:cs="宋体"/>
          <w:spacing w:val="-2"/>
          <w:lang w:eastAsia="zh-CN"/>
        </w:rPr>
        <w:t>②采购时应按以下原则确认实际供货价：</w:t>
      </w:r>
      <w:r>
        <w:rPr>
          <w:rFonts w:ascii="宋体" w:eastAsia="宋体" w:hAnsi="宋体" w:cs="宋体"/>
          <w:lang w:eastAsia="zh-CN"/>
        </w:rPr>
        <w:t>实际采购价格≤菜篮子或周边肉菜市场×中标折</w:t>
      </w:r>
      <w:r>
        <w:rPr>
          <w:rFonts w:ascii="宋体" w:eastAsia="宋体" w:hAnsi="宋体" w:cs="宋体"/>
          <w:spacing w:val="-1"/>
          <w:lang w:eastAsia="zh-CN"/>
        </w:rPr>
        <w:t>扣率</w:t>
      </w:r>
    </w:p>
    <w:p w:rsidR="00A16D44" w:rsidRDefault="00B20A75">
      <w:pPr>
        <w:spacing w:line="360" w:lineRule="auto"/>
        <w:ind w:left="447"/>
        <w:jc w:val="both"/>
        <w:rPr>
          <w:rFonts w:ascii="宋体" w:eastAsia="宋体" w:hAnsi="宋体" w:cs="宋体"/>
          <w:lang w:eastAsia="zh-CN"/>
        </w:rPr>
      </w:pPr>
      <w:r>
        <w:rPr>
          <w:rFonts w:ascii="宋体" w:eastAsia="宋体" w:hAnsi="宋体" w:cs="宋体"/>
          <w:spacing w:val="-2"/>
          <w:lang w:eastAsia="zh-CN"/>
        </w:rPr>
        <w:t>（九）履约保证金</w:t>
      </w:r>
    </w:p>
    <w:p w:rsidR="00A16D44" w:rsidRDefault="00B20A75">
      <w:pPr>
        <w:spacing w:line="360" w:lineRule="auto"/>
        <w:ind w:firstLine="455"/>
        <w:jc w:val="both"/>
        <w:rPr>
          <w:rFonts w:ascii="宋体" w:eastAsia="宋体" w:hAnsi="宋体" w:cs="宋体"/>
          <w:lang w:eastAsia="zh-CN"/>
        </w:rPr>
      </w:pPr>
      <w:r>
        <w:rPr>
          <w:rFonts w:ascii="宋体" w:eastAsia="宋体" w:hAnsi="宋体" w:cs="宋体"/>
          <w:lang w:eastAsia="zh-CN"/>
        </w:rPr>
        <w:t>1.投标人在合同签订前3日，以银行转账方式，</w:t>
      </w:r>
      <w:r>
        <w:rPr>
          <w:rFonts w:ascii="宋体" w:eastAsia="宋体" w:hAnsi="宋体" w:cs="宋体"/>
          <w:spacing w:val="-1"/>
          <w:lang w:eastAsia="zh-CN"/>
        </w:rPr>
        <w:t>提供中标金额的3%履约保证金，转入招标人</w:t>
      </w:r>
      <w:r>
        <w:rPr>
          <w:rFonts w:ascii="宋体" w:eastAsia="宋体" w:hAnsi="宋体" w:cs="宋体"/>
          <w:lang w:eastAsia="zh-CN"/>
        </w:rPr>
        <w:t>指定的银行账户。投标人没按照本招标文件或招标人要求</w:t>
      </w:r>
      <w:r>
        <w:rPr>
          <w:rFonts w:ascii="宋体" w:eastAsia="宋体" w:hAnsi="宋体" w:cs="宋体"/>
          <w:spacing w:val="-1"/>
          <w:lang w:eastAsia="zh-CN"/>
        </w:rPr>
        <w:t>提交履约保证金的，招标人或招标代理</w:t>
      </w:r>
      <w:r>
        <w:rPr>
          <w:rFonts w:ascii="宋体" w:eastAsia="宋体" w:hAnsi="宋体" w:cs="宋体"/>
          <w:lang w:eastAsia="zh-CN"/>
        </w:rPr>
        <w:t>机构将取消中标决定。在此情况下，招标人或招标代理机构将依法重新招</w:t>
      </w:r>
      <w:r>
        <w:rPr>
          <w:rFonts w:ascii="宋体" w:eastAsia="宋体" w:hAnsi="宋体" w:cs="宋体"/>
          <w:spacing w:val="-1"/>
          <w:lang w:eastAsia="zh-CN"/>
        </w:rPr>
        <w:t>标。</w:t>
      </w:r>
    </w:p>
    <w:p w:rsidR="00A16D44" w:rsidRDefault="00B20A75">
      <w:pPr>
        <w:spacing w:line="360" w:lineRule="auto"/>
        <w:ind w:firstLine="443"/>
        <w:jc w:val="both"/>
        <w:rPr>
          <w:rFonts w:ascii="宋体" w:eastAsia="宋体" w:hAnsi="宋体" w:cs="宋体"/>
          <w:lang w:eastAsia="zh-CN"/>
        </w:rPr>
      </w:pPr>
      <w:r>
        <w:rPr>
          <w:rFonts w:ascii="宋体" w:eastAsia="宋体" w:hAnsi="宋体" w:cs="宋体"/>
          <w:lang w:eastAsia="zh-CN"/>
        </w:rPr>
        <w:t>2.履约保证金的有效期至合同有效期结束后一个月为止，履约保证金在有效期</w:t>
      </w:r>
      <w:r>
        <w:rPr>
          <w:rFonts w:ascii="宋体" w:eastAsia="宋体" w:hAnsi="宋体" w:cs="宋体"/>
          <w:spacing w:val="-1"/>
          <w:lang w:eastAsia="zh-CN"/>
        </w:rPr>
        <w:t>满后无息退</w:t>
      </w:r>
      <w:r>
        <w:rPr>
          <w:rFonts w:ascii="宋体" w:eastAsia="宋体" w:hAnsi="宋体" w:cs="宋体"/>
          <w:lang w:eastAsia="zh-CN"/>
        </w:rPr>
        <w:t xml:space="preserve">  回；如在退还履约保证金时发生合同约定的费用，招标人则</w:t>
      </w:r>
      <w:r>
        <w:rPr>
          <w:rFonts w:ascii="宋体" w:eastAsia="宋体" w:hAnsi="宋体" w:cs="宋体"/>
          <w:spacing w:val="-1"/>
          <w:lang w:eastAsia="zh-CN"/>
        </w:rPr>
        <w:t>在履约保证金金额内扣减相应费用后</w:t>
      </w:r>
      <w:r>
        <w:rPr>
          <w:rFonts w:ascii="宋体" w:eastAsia="宋体" w:hAnsi="宋体" w:cs="宋体"/>
          <w:spacing w:val="-2"/>
          <w:lang w:eastAsia="zh-CN"/>
        </w:rPr>
        <w:t>将履约保证金余额退回。</w:t>
      </w:r>
    </w:p>
    <w:p w:rsidR="00A16D44" w:rsidRDefault="00B20A75">
      <w:pPr>
        <w:spacing w:line="360" w:lineRule="auto"/>
        <w:ind w:left="445"/>
        <w:jc w:val="both"/>
        <w:outlineLvl w:val="1"/>
        <w:rPr>
          <w:rFonts w:ascii="宋体" w:eastAsia="宋体" w:hAnsi="宋体" w:cs="宋体"/>
          <w:lang w:eastAsia="zh-CN"/>
        </w:rPr>
      </w:pPr>
      <w:r>
        <w:rPr>
          <w:rFonts w:ascii="宋体" w:eastAsia="宋体" w:hAnsi="宋体" w:cs="宋体"/>
          <w:lang w:eastAsia="zh-CN"/>
        </w:rPr>
        <w:t>3</w:t>
      </w:r>
      <w:r>
        <w:rPr>
          <w:rFonts w:ascii="宋体" w:eastAsia="宋体" w:hAnsi="宋体" w:cs="宋体" w:hint="eastAsia"/>
          <w:lang w:eastAsia="zh-CN"/>
        </w:rPr>
        <w:t>.</w:t>
      </w:r>
      <w:r>
        <w:rPr>
          <w:rFonts w:ascii="宋体" w:eastAsia="宋体" w:hAnsi="宋体" w:cs="宋体"/>
          <w:lang w:eastAsia="zh-CN"/>
        </w:rPr>
        <w:t>发生以下情形，经调查属实的，按3%履约保证</w:t>
      </w:r>
      <w:r>
        <w:rPr>
          <w:rFonts w:ascii="宋体" w:eastAsia="宋体" w:hAnsi="宋体" w:cs="宋体"/>
          <w:spacing w:val="-1"/>
          <w:lang w:eastAsia="zh-CN"/>
        </w:rPr>
        <w:t>金在当期货款扣除：</w:t>
      </w:r>
    </w:p>
    <w:p w:rsidR="00A16D44" w:rsidRDefault="00B20A75">
      <w:pPr>
        <w:spacing w:line="360" w:lineRule="auto"/>
        <w:ind w:left="447"/>
        <w:jc w:val="both"/>
        <w:rPr>
          <w:rFonts w:ascii="宋体" w:eastAsia="宋体" w:hAnsi="宋体" w:cs="宋体"/>
          <w:lang w:eastAsia="zh-CN"/>
        </w:rPr>
      </w:pPr>
      <w:r>
        <w:rPr>
          <w:rFonts w:ascii="宋体" w:eastAsia="宋体" w:hAnsi="宋体" w:cs="宋体"/>
          <w:spacing w:val="-1"/>
          <w:lang w:eastAsia="zh-CN"/>
        </w:rPr>
        <w:t>（1）未按要求随货提供相关票证；</w:t>
      </w:r>
    </w:p>
    <w:p w:rsidR="00A16D44" w:rsidRDefault="00B20A75">
      <w:pPr>
        <w:spacing w:line="360" w:lineRule="auto"/>
        <w:ind w:left="447"/>
        <w:jc w:val="both"/>
        <w:rPr>
          <w:rFonts w:ascii="宋体" w:eastAsia="宋体" w:hAnsi="宋体" w:cs="宋体"/>
          <w:lang w:eastAsia="zh-CN"/>
        </w:rPr>
      </w:pPr>
      <w:r>
        <w:rPr>
          <w:rFonts w:ascii="宋体" w:eastAsia="宋体" w:hAnsi="宋体" w:cs="宋体"/>
          <w:spacing w:val="-1"/>
          <w:lang w:eastAsia="zh-CN"/>
        </w:rPr>
        <w:t>（2）货物质量验收不合格；</w:t>
      </w:r>
    </w:p>
    <w:p w:rsidR="00A16D44" w:rsidRDefault="00B20A75">
      <w:pPr>
        <w:spacing w:line="360" w:lineRule="auto"/>
        <w:ind w:left="19" w:right="72" w:firstLine="428"/>
        <w:jc w:val="both"/>
        <w:rPr>
          <w:rFonts w:ascii="宋体" w:eastAsia="宋体" w:hAnsi="宋体" w:cs="宋体"/>
          <w:lang w:eastAsia="zh-CN"/>
        </w:rPr>
      </w:pPr>
      <w:r>
        <w:rPr>
          <w:rFonts w:ascii="宋体" w:eastAsia="宋体" w:hAnsi="宋体" w:cs="宋体"/>
          <w:lang w:eastAsia="zh-CN"/>
        </w:rPr>
        <w:t>（3）未按招标人采购计划的时间供货（提前一天与招标人协商，</w:t>
      </w:r>
      <w:r>
        <w:rPr>
          <w:rFonts w:ascii="宋体" w:eastAsia="宋体" w:hAnsi="宋体" w:cs="宋体"/>
          <w:spacing w:val="-1"/>
          <w:lang w:eastAsia="zh-CN"/>
        </w:rPr>
        <w:t>且未影响招标人伙食供应</w:t>
      </w:r>
      <w:r>
        <w:rPr>
          <w:rFonts w:ascii="宋体" w:eastAsia="宋体" w:hAnsi="宋体" w:cs="宋体"/>
          <w:spacing w:val="-8"/>
          <w:lang w:eastAsia="zh-CN"/>
        </w:rPr>
        <w:t>的除外</w:t>
      </w:r>
      <w:r>
        <w:rPr>
          <w:rFonts w:ascii="宋体" w:eastAsia="宋体" w:hAnsi="宋体" w:cs="宋体"/>
          <w:spacing w:val="-12"/>
          <w:lang w:eastAsia="zh-CN"/>
        </w:rPr>
        <w:t>）；</w:t>
      </w:r>
    </w:p>
    <w:p w:rsidR="00A16D44" w:rsidRDefault="00B20A75">
      <w:pPr>
        <w:spacing w:line="360" w:lineRule="auto"/>
        <w:ind w:left="447"/>
        <w:jc w:val="both"/>
        <w:rPr>
          <w:rFonts w:ascii="宋体" w:eastAsia="宋体" w:hAnsi="宋体" w:cs="宋体"/>
          <w:lang w:eastAsia="zh-CN"/>
        </w:rPr>
      </w:pPr>
      <w:r>
        <w:rPr>
          <w:rFonts w:ascii="宋体" w:eastAsia="宋体" w:hAnsi="宋体" w:cs="宋体"/>
          <w:spacing w:val="-3"/>
          <w:lang w:eastAsia="zh-CN"/>
        </w:rPr>
        <w:t>（4）未按招标人指定秩序卸货；</w:t>
      </w:r>
    </w:p>
    <w:p w:rsidR="00A16D44" w:rsidRDefault="00B20A75">
      <w:pPr>
        <w:spacing w:line="360" w:lineRule="auto"/>
        <w:ind w:left="446" w:right="1224"/>
        <w:jc w:val="both"/>
        <w:rPr>
          <w:rFonts w:ascii="宋体" w:eastAsia="宋体" w:hAnsi="宋体" w:cs="宋体"/>
          <w:spacing w:val="-2"/>
          <w:lang w:eastAsia="zh-CN"/>
        </w:rPr>
      </w:pPr>
      <w:r>
        <w:rPr>
          <w:rFonts w:ascii="宋体" w:eastAsia="宋体" w:hAnsi="宋体" w:cs="宋体"/>
          <w:spacing w:val="-2"/>
          <w:lang w:eastAsia="zh-CN"/>
        </w:rPr>
        <w:t>（5）货物出现质量问题，供应商不积极配合查找原因，不及时反馈处理结果；</w:t>
      </w:r>
    </w:p>
    <w:p w:rsidR="00A16D44" w:rsidRDefault="00B20A75">
      <w:pPr>
        <w:spacing w:line="360" w:lineRule="auto"/>
        <w:ind w:left="446" w:right="1224"/>
        <w:jc w:val="both"/>
        <w:rPr>
          <w:rFonts w:ascii="宋体" w:eastAsia="宋体" w:hAnsi="宋体" w:cs="宋体"/>
          <w:lang w:eastAsia="zh-CN"/>
        </w:rPr>
      </w:pPr>
      <w:r>
        <w:rPr>
          <w:rFonts w:ascii="宋体" w:eastAsia="宋体" w:hAnsi="宋体" w:cs="宋体"/>
          <w:spacing w:val="-1"/>
          <w:lang w:eastAsia="zh-CN"/>
        </w:rPr>
        <w:t>（6）工作人员不遵守招标人各项管理规定；</w:t>
      </w:r>
    </w:p>
    <w:p w:rsidR="00A16D44" w:rsidRDefault="00B20A75">
      <w:pPr>
        <w:spacing w:line="360" w:lineRule="auto"/>
        <w:ind w:left="439"/>
        <w:jc w:val="both"/>
        <w:rPr>
          <w:rFonts w:ascii="宋体" w:eastAsia="宋体" w:hAnsi="宋体" w:cs="宋体"/>
          <w:lang w:eastAsia="zh-CN"/>
        </w:rPr>
      </w:pPr>
      <w:r>
        <w:rPr>
          <w:rFonts w:ascii="宋体" w:eastAsia="宋体" w:hAnsi="宋体" w:cs="宋体"/>
          <w:lang w:eastAsia="zh-CN"/>
        </w:rPr>
        <w:t>4.发生以下情形，经调查属实的，按5%*履约保证金在当期货</w:t>
      </w:r>
      <w:r>
        <w:rPr>
          <w:rFonts w:ascii="宋体" w:eastAsia="宋体" w:hAnsi="宋体" w:cs="宋体"/>
          <w:spacing w:val="-1"/>
          <w:lang w:eastAsia="zh-CN"/>
        </w:rPr>
        <w:t>款扣除：</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2"/>
          <w:lang w:eastAsia="zh-CN"/>
        </w:rPr>
        <w:t>（1）供应货物品种、品牌、规格或质量等级与合同不符；</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3"/>
          <w:lang w:eastAsia="zh-CN"/>
        </w:rPr>
        <w:t>（2）提供虚假检验报告等相关票证；</w:t>
      </w:r>
    </w:p>
    <w:p w:rsidR="00A16D44" w:rsidRDefault="00B20A75">
      <w:pPr>
        <w:spacing w:line="360" w:lineRule="auto"/>
        <w:ind w:left="446"/>
        <w:jc w:val="both"/>
        <w:rPr>
          <w:rFonts w:ascii="宋体" w:eastAsia="宋体" w:hAnsi="宋体" w:cs="宋体"/>
          <w:lang w:eastAsia="zh-CN"/>
        </w:rPr>
      </w:pPr>
      <w:r>
        <w:rPr>
          <w:rFonts w:ascii="宋体" w:eastAsia="宋体" w:hAnsi="宋体" w:cs="宋体"/>
          <w:lang w:eastAsia="zh-CN"/>
        </w:rPr>
        <w:t>（3）因退货或未按招标人采购计划数量、时间供应，造成招标人</w:t>
      </w:r>
      <w:r>
        <w:rPr>
          <w:rFonts w:ascii="宋体" w:eastAsia="宋体" w:hAnsi="宋体" w:cs="宋体"/>
          <w:spacing w:val="-1"/>
          <w:lang w:eastAsia="zh-CN"/>
        </w:rPr>
        <w:t>伙食无法按时供应；</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1"/>
          <w:lang w:eastAsia="zh-CN"/>
        </w:rPr>
        <w:t>（4）同一品种货物连续两次验收发现质量不</w:t>
      </w:r>
      <w:r>
        <w:rPr>
          <w:rFonts w:ascii="宋体" w:eastAsia="宋体" w:hAnsi="宋体" w:cs="宋体"/>
          <w:spacing w:val="-2"/>
          <w:lang w:eastAsia="zh-CN"/>
        </w:rPr>
        <w:t>合格产品并退货；</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2"/>
          <w:lang w:eastAsia="zh-CN"/>
        </w:rPr>
        <w:t>（5）把招标人验收不合格退货的货物重新配送给招标人；</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2"/>
          <w:lang w:eastAsia="zh-CN"/>
        </w:rPr>
        <w:t>（6）在包装、运输、装卸等环节不符合食品安全要求；</w:t>
      </w:r>
    </w:p>
    <w:p w:rsidR="00A16D44" w:rsidRDefault="00B20A75">
      <w:pPr>
        <w:spacing w:line="360" w:lineRule="auto"/>
        <w:ind w:left="24" w:right="134" w:firstLine="421"/>
        <w:jc w:val="both"/>
        <w:rPr>
          <w:rFonts w:ascii="宋体" w:eastAsia="宋体" w:hAnsi="宋体" w:cs="宋体"/>
          <w:lang w:eastAsia="zh-CN"/>
        </w:rPr>
      </w:pPr>
      <w:r>
        <w:rPr>
          <w:rFonts w:ascii="宋体" w:eastAsia="宋体" w:hAnsi="宋体" w:cs="宋体"/>
          <w:spacing w:val="-1"/>
          <w:lang w:eastAsia="zh-CN"/>
        </w:rPr>
        <w:t>（7）组织机构发生调整，或经营场所、联系人、联系方式变更，未及时通知招标人业务部</w:t>
      </w:r>
      <w:r>
        <w:rPr>
          <w:rFonts w:ascii="宋体" w:eastAsia="宋体" w:hAnsi="宋体" w:cs="宋体"/>
          <w:spacing w:val="-5"/>
          <w:lang w:eastAsia="zh-CN"/>
        </w:rPr>
        <w:t>门，造成无法及时联系；</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1"/>
          <w:lang w:eastAsia="zh-CN"/>
        </w:rPr>
        <w:t>（8）食品溯源管理制度不落实，进货查验记录不全；</w:t>
      </w:r>
    </w:p>
    <w:p w:rsidR="00A16D44" w:rsidRDefault="00B20A75">
      <w:pPr>
        <w:spacing w:line="360" w:lineRule="auto"/>
        <w:ind w:left="17" w:firstLine="426"/>
        <w:jc w:val="both"/>
        <w:rPr>
          <w:rFonts w:ascii="宋体" w:eastAsia="宋体" w:hAnsi="宋体" w:cs="宋体"/>
          <w:lang w:eastAsia="zh-CN"/>
        </w:rPr>
      </w:pPr>
      <w:r>
        <w:rPr>
          <w:rFonts w:ascii="宋体" w:eastAsia="宋体" w:hAnsi="宋体" w:cs="宋体"/>
          <w:spacing w:val="-4"/>
          <w:lang w:eastAsia="zh-CN"/>
        </w:rPr>
        <w:t>5.投标人一个月累计出现2次或一年内累</w:t>
      </w:r>
      <w:r>
        <w:rPr>
          <w:rFonts w:ascii="宋体" w:eastAsia="宋体" w:hAnsi="宋体" w:cs="宋体"/>
          <w:spacing w:val="-5"/>
          <w:lang w:eastAsia="zh-CN"/>
        </w:rPr>
        <w:t>计出现4次3、4项所述情况的，招标人有权终止合同；</w:t>
      </w:r>
      <w:r>
        <w:rPr>
          <w:rFonts w:ascii="宋体" w:eastAsia="宋体" w:hAnsi="宋体" w:cs="宋体"/>
          <w:lang w:eastAsia="zh-CN"/>
        </w:rPr>
        <w:t xml:space="preserve"> 因投标人供应配送的货品不符合质量要求给招标人造</w:t>
      </w:r>
      <w:r>
        <w:rPr>
          <w:rFonts w:ascii="宋体" w:eastAsia="宋体" w:hAnsi="宋体" w:cs="宋体"/>
          <w:spacing w:val="-1"/>
          <w:lang w:eastAsia="zh-CN"/>
        </w:rPr>
        <w:t>成损失的，投标人应承担全部赔偿责任。</w:t>
      </w:r>
    </w:p>
    <w:p w:rsidR="00A16D44" w:rsidRDefault="00B20A75">
      <w:pPr>
        <w:spacing w:line="360" w:lineRule="auto"/>
        <w:ind w:left="441"/>
        <w:jc w:val="both"/>
        <w:rPr>
          <w:rFonts w:ascii="宋体" w:eastAsia="宋体" w:hAnsi="宋体" w:cs="宋体"/>
          <w:lang w:eastAsia="zh-CN"/>
        </w:rPr>
      </w:pPr>
      <w:r>
        <w:rPr>
          <w:rFonts w:ascii="宋体" w:eastAsia="宋体" w:hAnsi="宋体" w:cs="宋体"/>
          <w:lang w:eastAsia="zh-CN"/>
        </w:rPr>
        <w:t>6.投标人若存在下列情况之一，招标人有权不退还履</w:t>
      </w:r>
      <w:r>
        <w:rPr>
          <w:rFonts w:ascii="宋体" w:eastAsia="宋体" w:hAnsi="宋体" w:cs="宋体"/>
          <w:spacing w:val="-1"/>
          <w:lang w:eastAsia="zh-CN"/>
        </w:rPr>
        <w:t>约保证金：</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1"/>
          <w:lang w:eastAsia="zh-CN"/>
        </w:rPr>
        <w:lastRenderedPageBreak/>
        <w:t>（1）投标人私自分包或转包部分或全部服务的。</w:t>
      </w:r>
    </w:p>
    <w:p w:rsidR="00A16D44" w:rsidRDefault="00B20A75">
      <w:pPr>
        <w:spacing w:line="360" w:lineRule="auto"/>
        <w:ind w:right="122" w:firstLine="445"/>
        <w:jc w:val="both"/>
        <w:rPr>
          <w:rFonts w:ascii="宋体" w:eastAsia="宋体" w:hAnsi="宋体" w:cs="宋体"/>
          <w:lang w:eastAsia="zh-CN"/>
        </w:rPr>
      </w:pPr>
      <w:r>
        <w:rPr>
          <w:rFonts w:ascii="宋体" w:eastAsia="宋体" w:hAnsi="宋体" w:cs="宋体"/>
          <w:lang w:eastAsia="zh-CN"/>
        </w:rPr>
        <w:t>（2）投标人未按要求准时、足额发放人员工资及购买五险</w:t>
      </w:r>
      <w:proofErr w:type="gramStart"/>
      <w:r>
        <w:rPr>
          <w:rFonts w:ascii="宋体" w:eastAsia="宋体" w:hAnsi="宋体" w:cs="宋体"/>
          <w:lang w:eastAsia="zh-CN"/>
        </w:rPr>
        <w:t>一</w:t>
      </w:r>
      <w:proofErr w:type="gramEnd"/>
      <w:r>
        <w:rPr>
          <w:rFonts w:ascii="宋体" w:eastAsia="宋体" w:hAnsi="宋体" w:cs="宋体"/>
          <w:lang w:eastAsia="zh-CN"/>
        </w:rPr>
        <w:t>金，</w:t>
      </w:r>
      <w:r>
        <w:rPr>
          <w:rFonts w:ascii="宋体" w:eastAsia="宋体" w:hAnsi="宋体" w:cs="宋体"/>
          <w:spacing w:val="-1"/>
          <w:lang w:eastAsia="zh-CN"/>
        </w:rPr>
        <w:t>配置设备实施不足、工作服发放不足时，招标人有权从投标人履约保证金中扣减相应费用予以支付。</w:t>
      </w:r>
    </w:p>
    <w:p w:rsidR="00A16D44" w:rsidRDefault="00B20A75">
      <w:pPr>
        <w:spacing w:line="360" w:lineRule="auto"/>
        <w:ind w:left="446"/>
        <w:jc w:val="both"/>
        <w:rPr>
          <w:rFonts w:ascii="宋体" w:eastAsia="宋体" w:hAnsi="宋体" w:cs="宋体"/>
          <w:lang w:eastAsia="zh-CN"/>
        </w:rPr>
      </w:pPr>
      <w:r>
        <w:rPr>
          <w:rFonts w:ascii="宋体" w:eastAsia="宋体" w:hAnsi="宋体" w:cs="宋体"/>
          <w:lang w:eastAsia="zh-CN"/>
        </w:rPr>
        <w:t>（3）投标人未按合同约定履行其全部的义务或在履行合同义务过</w:t>
      </w:r>
      <w:r>
        <w:rPr>
          <w:rFonts w:ascii="宋体" w:eastAsia="宋体" w:hAnsi="宋体" w:cs="宋体"/>
          <w:spacing w:val="-1"/>
          <w:lang w:eastAsia="zh-CN"/>
        </w:rPr>
        <w:t>程中出现违约行为。</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1"/>
          <w:lang w:eastAsia="zh-CN"/>
        </w:rPr>
        <w:t>（4）因投标人严重违约，致使招标人有权解除合同。</w:t>
      </w:r>
    </w:p>
    <w:p w:rsidR="00A16D44" w:rsidRDefault="00B20A75">
      <w:pPr>
        <w:spacing w:line="360" w:lineRule="auto"/>
        <w:ind w:left="446"/>
        <w:jc w:val="both"/>
        <w:rPr>
          <w:rFonts w:ascii="宋体" w:eastAsia="宋体" w:hAnsi="宋体" w:cs="宋体"/>
          <w:lang w:eastAsia="zh-CN"/>
        </w:rPr>
      </w:pPr>
      <w:r>
        <w:rPr>
          <w:rFonts w:ascii="宋体" w:eastAsia="宋体" w:hAnsi="宋体" w:cs="宋体"/>
          <w:spacing w:val="-3"/>
          <w:lang w:eastAsia="zh-CN"/>
        </w:rPr>
        <w:t>（十）退出机制</w:t>
      </w:r>
    </w:p>
    <w:p w:rsidR="00A16D44" w:rsidRDefault="00B20A75">
      <w:pPr>
        <w:spacing w:line="360" w:lineRule="auto"/>
        <w:ind w:left="455"/>
        <w:jc w:val="both"/>
        <w:rPr>
          <w:rFonts w:ascii="宋体" w:eastAsia="宋体" w:hAnsi="宋体" w:cs="宋体"/>
          <w:lang w:eastAsia="zh-CN"/>
        </w:rPr>
      </w:pPr>
      <w:r>
        <w:rPr>
          <w:rFonts w:ascii="宋体" w:eastAsia="宋体" w:hAnsi="宋体" w:cs="宋体"/>
          <w:spacing w:val="-1"/>
          <w:lang w:eastAsia="zh-CN"/>
        </w:rPr>
        <w:t>1.投标人按要求与招标人签订的配送合同，服务期满后自</w:t>
      </w:r>
      <w:r>
        <w:rPr>
          <w:rFonts w:ascii="宋体" w:eastAsia="宋体" w:hAnsi="宋体" w:cs="宋体"/>
          <w:spacing w:val="-2"/>
          <w:lang w:eastAsia="zh-CN"/>
        </w:rPr>
        <w:t>然退出。</w:t>
      </w:r>
    </w:p>
    <w:p w:rsidR="00A16D44" w:rsidRDefault="00B20A75">
      <w:pPr>
        <w:spacing w:line="360" w:lineRule="auto"/>
        <w:ind w:right="50" w:firstLine="442"/>
        <w:jc w:val="both"/>
        <w:rPr>
          <w:rFonts w:ascii="宋体" w:eastAsia="宋体" w:hAnsi="宋体" w:cs="宋体"/>
          <w:lang w:eastAsia="zh-CN"/>
        </w:rPr>
      </w:pPr>
      <w:r>
        <w:rPr>
          <w:rFonts w:ascii="宋体" w:eastAsia="宋体" w:hAnsi="宋体" w:cs="宋体"/>
          <w:spacing w:val="-1"/>
          <w:lang w:eastAsia="zh-CN"/>
        </w:rPr>
        <w:t>2.在招投标过程中以弄虚作假等欺诈手段中标，或配送过程中由于情况变化不再符合准入条件的，招标人有权立即取消其承包资格，责令限期退出。</w:t>
      </w:r>
    </w:p>
    <w:p w:rsidR="00A16D44" w:rsidRDefault="00B20A75">
      <w:pPr>
        <w:spacing w:line="360" w:lineRule="auto"/>
        <w:ind w:right="51" w:firstLine="443"/>
        <w:jc w:val="both"/>
        <w:rPr>
          <w:rFonts w:ascii="宋体" w:eastAsia="宋体" w:hAnsi="宋体" w:cs="宋体"/>
          <w:lang w:eastAsia="zh-CN"/>
        </w:rPr>
      </w:pPr>
      <w:r>
        <w:rPr>
          <w:rFonts w:ascii="宋体" w:eastAsia="宋体" w:hAnsi="宋体" w:cs="宋体"/>
          <w:spacing w:val="-1"/>
          <w:lang w:eastAsia="zh-CN"/>
        </w:rPr>
        <w:t>3.投标人在合同期间未按配送要求提供原料，影响正常就餐的，三次及以上者，招标人有权立即取消其配送资格，责令限期退出。</w:t>
      </w:r>
    </w:p>
    <w:p w:rsidR="00A16D44" w:rsidRDefault="00B20A75">
      <w:pPr>
        <w:spacing w:line="360" w:lineRule="auto"/>
        <w:ind w:right="50" w:firstLine="438"/>
        <w:jc w:val="both"/>
        <w:rPr>
          <w:rFonts w:ascii="宋体" w:eastAsia="宋体" w:hAnsi="宋体" w:cs="宋体"/>
          <w:lang w:eastAsia="zh-CN"/>
        </w:rPr>
      </w:pPr>
      <w:r>
        <w:rPr>
          <w:rFonts w:ascii="宋体" w:eastAsia="宋体" w:hAnsi="宋体" w:cs="宋体"/>
          <w:spacing w:val="-1"/>
          <w:lang w:eastAsia="zh-CN"/>
        </w:rPr>
        <w:t>4.确认为投标人而造成的食物中毒事故或配送食品质量引发重大食品安全事故，招标人有权立即取消其配送资格，责令限期退出，对所造成的损失有权追究投标人的法律责任和经济赔偿。</w:t>
      </w:r>
    </w:p>
    <w:p w:rsidR="00A16D44" w:rsidRDefault="00A16D44">
      <w:pPr>
        <w:spacing w:line="360" w:lineRule="auto"/>
        <w:rPr>
          <w:rFonts w:ascii="宋体" w:eastAsia="宋体" w:hAnsi="宋体" w:cs="宋体"/>
          <w:lang w:eastAsia="zh-CN"/>
        </w:rPr>
      </w:pPr>
    </w:p>
    <w:p w:rsidR="00A16D44" w:rsidRDefault="00A16D44">
      <w:pPr>
        <w:spacing w:line="360" w:lineRule="auto"/>
        <w:rPr>
          <w:rFonts w:ascii="宋体" w:eastAsia="宋体" w:hAnsi="宋体" w:cs="宋体"/>
          <w:lang w:eastAsia="zh-CN"/>
        </w:rPr>
        <w:sectPr w:rsidR="00A16D44">
          <w:footerReference w:type="default" r:id="rId14"/>
          <w:pgSz w:w="11907" w:h="16839"/>
          <w:pgMar w:top="1440" w:right="1800" w:bottom="1440" w:left="1800" w:header="0" w:footer="902" w:gutter="0"/>
          <w:pgNumType w:start="6"/>
          <w:cols w:space="720"/>
        </w:sectPr>
      </w:pPr>
    </w:p>
    <w:p w:rsidR="00A16D44" w:rsidRDefault="00B20A75">
      <w:pPr>
        <w:spacing w:before="68" w:line="360" w:lineRule="auto"/>
        <w:ind w:left="437"/>
        <w:rPr>
          <w:rFonts w:ascii="宋体" w:eastAsia="宋体" w:hAnsi="宋体" w:cs="宋体"/>
          <w:lang w:eastAsia="zh-CN"/>
        </w:rPr>
      </w:pPr>
      <w:r>
        <w:rPr>
          <w:rFonts w:ascii="宋体" w:eastAsia="宋体" w:hAnsi="宋体" w:cs="宋体"/>
          <w:spacing w:val="-1"/>
          <w:lang w:eastAsia="zh-CN"/>
        </w:rPr>
        <w:lastRenderedPageBreak/>
        <w:t>附件1：</w:t>
      </w:r>
      <w:proofErr w:type="gramStart"/>
      <w:r>
        <w:rPr>
          <w:rFonts w:ascii="宋体" w:eastAsia="宋体" w:hAnsi="宋体" w:cs="宋体" w:hint="eastAsia"/>
          <w:spacing w:val="-1"/>
          <w:lang w:eastAsia="zh-CN"/>
        </w:rPr>
        <w:t>广东建设实业有限公司</w:t>
      </w:r>
      <w:r>
        <w:rPr>
          <w:rFonts w:ascii="宋体" w:eastAsia="宋体" w:hAnsi="宋体" w:cs="宋体"/>
          <w:spacing w:val="-1"/>
          <w:lang w:eastAsia="zh-CN"/>
        </w:rPr>
        <w:t>职工食堂食材配送</w:t>
      </w:r>
      <w:proofErr w:type="gramEnd"/>
      <w:r>
        <w:rPr>
          <w:rFonts w:ascii="宋体" w:eastAsia="宋体" w:hAnsi="宋体" w:cs="宋体"/>
          <w:spacing w:val="-1"/>
          <w:lang w:eastAsia="zh-CN"/>
        </w:rPr>
        <w:t>服务考核表</w:t>
      </w:r>
    </w:p>
    <w:tbl>
      <w:tblPr>
        <w:tblStyle w:val="TableNormal"/>
        <w:tblW w:w="8511"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15"/>
        <w:gridCol w:w="1415"/>
        <w:gridCol w:w="994"/>
        <w:gridCol w:w="2125"/>
        <w:gridCol w:w="707"/>
        <w:gridCol w:w="2555"/>
      </w:tblGrid>
      <w:tr w:rsidR="00A16D44">
        <w:trPr>
          <w:trHeight w:val="419"/>
        </w:trPr>
        <w:tc>
          <w:tcPr>
            <w:tcW w:w="715" w:type="dxa"/>
          </w:tcPr>
          <w:p w:rsidR="00A16D44" w:rsidRDefault="00B20A75">
            <w:pPr>
              <w:pStyle w:val="TableText"/>
              <w:spacing w:before="36" w:line="360" w:lineRule="auto"/>
              <w:ind w:left="151"/>
            </w:pPr>
            <w:r>
              <w:rPr>
                <w:spacing w:val="-2"/>
              </w:rPr>
              <w:t>序号</w:t>
            </w:r>
          </w:p>
        </w:tc>
        <w:tc>
          <w:tcPr>
            <w:tcW w:w="1415" w:type="dxa"/>
          </w:tcPr>
          <w:p w:rsidR="00A16D44" w:rsidRDefault="00B20A75">
            <w:pPr>
              <w:pStyle w:val="TableText"/>
              <w:spacing w:before="36" w:line="360" w:lineRule="auto"/>
              <w:ind w:left="291"/>
            </w:pPr>
            <w:r>
              <w:rPr>
                <w:spacing w:val="-2"/>
              </w:rPr>
              <w:t>考核内容</w:t>
            </w:r>
          </w:p>
        </w:tc>
        <w:tc>
          <w:tcPr>
            <w:tcW w:w="3119" w:type="dxa"/>
            <w:gridSpan w:val="2"/>
          </w:tcPr>
          <w:p w:rsidR="00A16D44" w:rsidRDefault="00B20A75">
            <w:pPr>
              <w:pStyle w:val="TableText"/>
              <w:spacing w:before="36" w:line="360" w:lineRule="auto"/>
              <w:ind w:left="1142"/>
            </w:pPr>
            <w:r>
              <w:rPr>
                <w:spacing w:val="-2"/>
              </w:rPr>
              <w:t>考核细则</w:t>
            </w:r>
          </w:p>
        </w:tc>
        <w:tc>
          <w:tcPr>
            <w:tcW w:w="707" w:type="dxa"/>
          </w:tcPr>
          <w:p w:rsidR="00A16D44" w:rsidRDefault="00B20A75">
            <w:pPr>
              <w:pStyle w:val="TableText"/>
              <w:spacing w:before="36" w:line="360" w:lineRule="auto"/>
              <w:ind w:left="152"/>
            </w:pPr>
            <w:r>
              <w:rPr>
                <w:spacing w:val="-3"/>
              </w:rPr>
              <w:t>分值</w:t>
            </w:r>
          </w:p>
        </w:tc>
        <w:tc>
          <w:tcPr>
            <w:tcW w:w="2555" w:type="dxa"/>
          </w:tcPr>
          <w:p w:rsidR="00A16D44" w:rsidRDefault="00B20A75">
            <w:pPr>
              <w:pStyle w:val="TableText"/>
              <w:spacing w:before="37" w:line="360" w:lineRule="auto"/>
              <w:ind w:left="862"/>
            </w:pPr>
            <w:r>
              <w:rPr>
                <w:spacing w:val="-2"/>
              </w:rPr>
              <w:t>标分标准</w:t>
            </w:r>
          </w:p>
        </w:tc>
      </w:tr>
      <w:tr w:rsidR="00A16D44">
        <w:trPr>
          <w:trHeight w:val="820"/>
        </w:trPr>
        <w:tc>
          <w:tcPr>
            <w:tcW w:w="715" w:type="dxa"/>
            <w:vMerge w:val="restart"/>
            <w:tcBorders>
              <w:bottom w:val="nil"/>
            </w:tcBorders>
          </w:tcPr>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323"/>
            </w:pPr>
            <w:r>
              <w:t>1</w:t>
            </w:r>
          </w:p>
        </w:tc>
        <w:tc>
          <w:tcPr>
            <w:tcW w:w="1415" w:type="dxa"/>
            <w:vMerge w:val="restart"/>
            <w:tcBorders>
              <w:bottom w:val="nil"/>
            </w:tcBorders>
          </w:tcPr>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293"/>
            </w:pPr>
            <w:r>
              <w:rPr>
                <w:spacing w:val="-2"/>
              </w:rPr>
              <w:t>从业人员</w:t>
            </w:r>
          </w:p>
        </w:tc>
        <w:tc>
          <w:tcPr>
            <w:tcW w:w="3119" w:type="dxa"/>
            <w:gridSpan w:val="2"/>
          </w:tcPr>
          <w:p w:rsidR="00A16D44" w:rsidRDefault="00B20A75">
            <w:pPr>
              <w:pStyle w:val="TableText"/>
              <w:spacing w:before="233" w:line="360" w:lineRule="auto"/>
              <w:ind w:left="305"/>
              <w:rPr>
                <w:lang w:eastAsia="zh-CN"/>
              </w:rPr>
            </w:pPr>
            <w:r>
              <w:rPr>
                <w:spacing w:val="-1"/>
                <w:lang w:eastAsia="zh-CN"/>
              </w:rPr>
              <w:t>从业人员名册及健康证原件</w:t>
            </w:r>
          </w:p>
        </w:tc>
        <w:tc>
          <w:tcPr>
            <w:tcW w:w="707" w:type="dxa"/>
          </w:tcPr>
          <w:p w:rsidR="00A16D44" w:rsidRDefault="00B20A75">
            <w:pPr>
              <w:pStyle w:val="TableText"/>
              <w:spacing w:before="269" w:line="360" w:lineRule="auto"/>
              <w:ind w:left="308"/>
            </w:pPr>
            <w:r>
              <w:t>2</w:t>
            </w:r>
          </w:p>
        </w:tc>
        <w:tc>
          <w:tcPr>
            <w:tcW w:w="2555" w:type="dxa"/>
          </w:tcPr>
          <w:p w:rsidR="00A16D44" w:rsidRDefault="00B20A75">
            <w:pPr>
              <w:pStyle w:val="TableText"/>
              <w:spacing w:before="29" w:line="360" w:lineRule="auto"/>
              <w:ind w:left="1178" w:right="114" w:hanging="1051"/>
              <w:rPr>
                <w:lang w:eastAsia="zh-CN"/>
              </w:rPr>
            </w:pPr>
            <w:r>
              <w:rPr>
                <w:spacing w:val="-9"/>
                <w:lang w:eastAsia="zh-CN"/>
              </w:rPr>
              <w:t>持有效健康证，缺一个扣2</w:t>
            </w:r>
            <w:r>
              <w:rPr>
                <w:lang w:eastAsia="zh-CN"/>
              </w:rPr>
              <w:t xml:space="preserve"> 分</w:t>
            </w:r>
          </w:p>
        </w:tc>
      </w:tr>
      <w:tr w:rsidR="00A16D44">
        <w:trPr>
          <w:trHeight w:val="823"/>
        </w:trPr>
        <w:tc>
          <w:tcPr>
            <w:tcW w:w="715" w:type="dxa"/>
            <w:vMerge/>
            <w:tcBorders>
              <w:top w:val="nil"/>
            </w:tcBorders>
          </w:tcPr>
          <w:p w:rsidR="00A16D44" w:rsidRDefault="00A16D44">
            <w:pPr>
              <w:spacing w:line="360" w:lineRule="auto"/>
              <w:rPr>
                <w:lang w:eastAsia="zh-CN"/>
              </w:rPr>
            </w:pPr>
          </w:p>
        </w:tc>
        <w:tc>
          <w:tcPr>
            <w:tcW w:w="1415" w:type="dxa"/>
            <w:vMerge/>
            <w:tcBorders>
              <w:top w:val="nil"/>
            </w:tcBorders>
          </w:tcPr>
          <w:p w:rsidR="00A16D44" w:rsidRDefault="00A16D44">
            <w:pPr>
              <w:spacing w:line="360" w:lineRule="auto"/>
              <w:rPr>
                <w:lang w:eastAsia="zh-CN"/>
              </w:rPr>
            </w:pPr>
          </w:p>
        </w:tc>
        <w:tc>
          <w:tcPr>
            <w:tcW w:w="3119" w:type="dxa"/>
            <w:gridSpan w:val="2"/>
          </w:tcPr>
          <w:p w:rsidR="00A16D44" w:rsidRDefault="00B20A75">
            <w:pPr>
              <w:pStyle w:val="TableText"/>
              <w:spacing w:before="236" w:line="360" w:lineRule="auto"/>
              <w:ind w:left="1142"/>
            </w:pPr>
            <w:r>
              <w:rPr>
                <w:spacing w:val="-2"/>
              </w:rPr>
              <w:t>晨检记录</w:t>
            </w:r>
          </w:p>
        </w:tc>
        <w:tc>
          <w:tcPr>
            <w:tcW w:w="707" w:type="dxa"/>
          </w:tcPr>
          <w:p w:rsidR="00A16D44" w:rsidRDefault="00B20A75">
            <w:pPr>
              <w:pStyle w:val="TableText"/>
              <w:spacing w:before="271" w:line="360" w:lineRule="auto"/>
              <w:ind w:left="321"/>
            </w:pPr>
            <w:r>
              <w:t>1</w:t>
            </w:r>
          </w:p>
        </w:tc>
        <w:tc>
          <w:tcPr>
            <w:tcW w:w="2555" w:type="dxa"/>
          </w:tcPr>
          <w:p w:rsidR="00A16D44" w:rsidRDefault="00B20A75">
            <w:pPr>
              <w:pStyle w:val="TableText"/>
              <w:spacing w:before="32" w:line="360" w:lineRule="auto"/>
              <w:ind w:left="917" w:right="125" w:hanging="790"/>
              <w:rPr>
                <w:lang w:eastAsia="zh-CN"/>
              </w:rPr>
            </w:pPr>
            <w:r>
              <w:rPr>
                <w:spacing w:val="-2"/>
                <w:lang w:eastAsia="zh-CN"/>
              </w:rPr>
              <w:t>每个工作日均有记录，缺</w:t>
            </w:r>
            <w:r>
              <w:rPr>
                <w:spacing w:val="-3"/>
                <w:lang w:eastAsia="zh-CN"/>
              </w:rPr>
              <w:t>一扣1分</w:t>
            </w:r>
          </w:p>
        </w:tc>
      </w:tr>
      <w:tr w:rsidR="00A16D44">
        <w:trPr>
          <w:trHeight w:val="823"/>
        </w:trPr>
        <w:tc>
          <w:tcPr>
            <w:tcW w:w="715" w:type="dxa"/>
            <w:vMerge w:val="restart"/>
            <w:tcBorders>
              <w:bottom w:val="nil"/>
            </w:tcBorders>
          </w:tcPr>
          <w:p w:rsidR="00A16D44" w:rsidRDefault="00A16D44">
            <w:pPr>
              <w:spacing w:line="360" w:lineRule="auto"/>
              <w:rPr>
                <w:lang w:eastAsia="zh-CN"/>
              </w:rPr>
            </w:pPr>
          </w:p>
          <w:p w:rsidR="00A16D44" w:rsidRDefault="00A16D44">
            <w:pPr>
              <w:spacing w:line="360" w:lineRule="auto"/>
              <w:rPr>
                <w:lang w:eastAsia="zh-CN"/>
              </w:rPr>
            </w:pPr>
          </w:p>
          <w:p w:rsidR="00A16D44" w:rsidRDefault="00B20A75">
            <w:pPr>
              <w:pStyle w:val="TableText"/>
              <w:spacing w:before="68" w:line="360" w:lineRule="auto"/>
              <w:ind w:left="310"/>
            </w:pPr>
            <w:r>
              <w:t>2</w:t>
            </w:r>
          </w:p>
        </w:tc>
        <w:tc>
          <w:tcPr>
            <w:tcW w:w="1415" w:type="dxa"/>
            <w:vMerge w:val="restart"/>
            <w:tcBorders>
              <w:bottom w:val="nil"/>
            </w:tcBorders>
          </w:tcPr>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296"/>
            </w:pPr>
            <w:r>
              <w:rPr>
                <w:spacing w:val="-3"/>
              </w:rPr>
              <w:t>货源组织</w:t>
            </w:r>
          </w:p>
        </w:tc>
        <w:tc>
          <w:tcPr>
            <w:tcW w:w="3119" w:type="dxa"/>
            <w:gridSpan w:val="2"/>
          </w:tcPr>
          <w:p w:rsidR="00A16D44" w:rsidRDefault="00B20A75">
            <w:pPr>
              <w:pStyle w:val="TableText"/>
              <w:spacing w:before="30" w:line="360" w:lineRule="auto"/>
              <w:ind w:left="617" w:right="112" w:hanging="492"/>
              <w:rPr>
                <w:lang w:eastAsia="zh-CN"/>
              </w:rPr>
            </w:pPr>
            <w:r>
              <w:rPr>
                <w:spacing w:val="-5"/>
                <w:lang w:eastAsia="zh-CN"/>
              </w:rPr>
              <w:t>从符合规定资质的单位进货、有</w:t>
            </w:r>
            <w:r>
              <w:rPr>
                <w:spacing w:val="-1"/>
                <w:lang w:eastAsia="zh-CN"/>
              </w:rPr>
              <w:t>协议及资质证明材料</w:t>
            </w:r>
          </w:p>
        </w:tc>
        <w:tc>
          <w:tcPr>
            <w:tcW w:w="707" w:type="dxa"/>
          </w:tcPr>
          <w:p w:rsidR="00A16D44" w:rsidRDefault="00B20A75">
            <w:pPr>
              <w:pStyle w:val="TableText"/>
              <w:spacing w:before="271" w:line="360" w:lineRule="auto"/>
              <w:ind w:left="310"/>
            </w:pPr>
            <w:r>
              <w:t>5</w:t>
            </w:r>
          </w:p>
        </w:tc>
        <w:tc>
          <w:tcPr>
            <w:tcW w:w="2555" w:type="dxa"/>
          </w:tcPr>
          <w:p w:rsidR="00A16D44" w:rsidRDefault="00B20A75">
            <w:pPr>
              <w:pStyle w:val="TableText"/>
              <w:spacing w:before="235" w:line="360" w:lineRule="auto"/>
              <w:ind w:left="808"/>
            </w:pPr>
            <w:r>
              <w:rPr>
                <w:spacing w:val="-1"/>
              </w:rPr>
              <w:t>缺一扣1分</w:t>
            </w:r>
          </w:p>
        </w:tc>
      </w:tr>
      <w:tr w:rsidR="00A16D44">
        <w:trPr>
          <w:trHeight w:val="821"/>
        </w:trPr>
        <w:tc>
          <w:tcPr>
            <w:tcW w:w="715" w:type="dxa"/>
            <w:vMerge/>
            <w:tcBorders>
              <w:top w:val="nil"/>
            </w:tcBorders>
          </w:tcPr>
          <w:p w:rsidR="00A16D44" w:rsidRDefault="00A16D44">
            <w:pPr>
              <w:spacing w:line="360" w:lineRule="auto"/>
            </w:pPr>
          </w:p>
        </w:tc>
        <w:tc>
          <w:tcPr>
            <w:tcW w:w="1415" w:type="dxa"/>
            <w:vMerge/>
            <w:tcBorders>
              <w:top w:val="nil"/>
            </w:tcBorders>
          </w:tcPr>
          <w:p w:rsidR="00A16D44" w:rsidRDefault="00A16D44">
            <w:pPr>
              <w:spacing w:line="360" w:lineRule="auto"/>
            </w:pPr>
          </w:p>
        </w:tc>
        <w:tc>
          <w:tcPr>
            <w:tcW w:w="3119" w:type="dxa"/>
            <w:gridSpan w:val="2"/>
          </w:tcPr>
          <w:p w:rsidR="00A16D44" w:rsidRDefault="00B20A75">
            <w:pPr>
              <w:pStyle w:val="TableText"/>
              <w:spacing w:before="30" w:line="360" w:lineRule="auto"/>
              <w:ind w:left="406" w:right="112" w:hanging="284"/>
              <w:rPr>
                <w:lang w:eastAsia="zh-CN"/>
              </w:rPr>
            </w:pPr>
            <w:r>
              <w:rPr>
                <w:spacing w:val="-5"/>
                <w:lang w:eastAsia="zh-CN"/>
              </w:rPr>
              <w:t>产品证件（合格证、检疫证、检</w:t>
            </w:r>
            <w:r>
              <w:rPr>
                <w:spacing w:val="-1"/>
                <w:lang w:eastAsia="zh-CN"/>
              </w:rPr>
              <w:t>验报告等原件或复印件）</w:t>
            </w:r>
          </w:p>
        </w:tc>
        <w:tc>
          <w:tcPr>
            <w:tcW w:w="707" w:type="dxa"/>
          </w:tcPr>
          <w:p w:rsidR="00A16D44" w:rsidRDefault="00B20A75">
            <w:pPr>
              <w:pStyle w:val="TableText"/>
              <w:spacing w:before="272" w:line="360" w:lineRule="auto"/>
              <w:ind w:left="310"/>
            </w:pPr>
            <w:r>
              <w:t>5</w:t>
            </w:r>
          </w:p>
        </w:tc>
        <w:tc>
          <w:tcPr>
            <w:tcW w:w="2555" w:type="dxa"/>
          </w:tcPr>
          <w:p w:rsidR="00A16D44" w:rsidRDefault="00B20A75">
            <w:pPr>
              <w:pStyle w:val="TableText"/>
              <w:spacing w:before="235" w:line="360" w:lineRule="auto"/>
              <w:ind w:left="808"/>
            </w:pPr>
            <w:r>
              <w:rPr>
                <w:spacing w:val="-1"/>
              </w:rPr>
              <w:t>缺一扣1分</w:t>
            </w:r>
          </w:p>
        </w:tc>
      </w:tr>
      <w:tr w:rsidR="00A16D44">
        <w:trPr>
          <w:trHeight w:val="415"/>
        </w:trPr>
        <w:tc>
          <w:tcPr>
            <w:tcW w:w="715" w:type="dxa"/>
            <w:vMerge w:val="restart"/>
            <w:tcBorders>
              <w:bottom w:val="nil"/>
            </w:tcBorders>
          </w:tcPr>
          <w:p w:rsidR="00A16D44" w:rsidRDefault="00A16D44">
            <w:pPr>
              <w:spacing w:line="360" w:lineRule="auto"/>
            </w:pPr>
          </w:p>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312"/>
            </w:pPr>
            <w:r>
              <w:t>3</w:t>
            </w:r>
          </w:p>
        </w:tc>
        <w:tc>
          <w:tcPr>
            <w:tcW w:w="1415" w:type="dxa"/>
            <w:vMerge w:val="restart"/>
            <w:tcBorders>
              <w:bottom w:val="nil"/>
            </w:tcBorders>
          </w:tcPr>
          <w:p w:rsidR="00A16D44" w:rsidRDefault="00A16D44">
            <w:pPr>
              <w:spacing w:line="360" w:lineRule="auto"/>
            </w:pPr>
          </w:p>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291"/>
            </w:pPr>
            <w:r>
              <w:rPr>
                <w:spacing w:val="-2"/>
              </w:rPr>
              <w:t>食品配送</w:t>
            </w:r>
          </w:p>
        </w:tc>
        <w:tc>
          <w:tcPr>
            <w:tcW w:w="3119" w:type="dxa"/>
            <w:gridSpan w:val="2"/>
          </w:tcPr>
          <w:p w:rsidR="00A16D44" w:rsidRDefault="00B20A75">
            <w:pPr>
              <w:pStyle w:val="TableText"/>
              <w:spacing w:before="30" w:line="360" w:lineRule="auto"/>
              <w:ind w:left="1144"/>
            </w:pPr>
            <w:r>
              <w:rPr>
                <w:spacing w:val="-2"/>
              </w:rPr>
              <w:t>按时到位</w:t>
            </w:r>
          </w:p>
        </w:tc>
        <w:tc>
          <w:tcPr>
            <w:tcW w:w="707" w:type="dxa"/>
          </w:tcPr>
          <w:p w:rsidR="00A16D44" w:rsidRDefault="00B20A75">
            <w:pPr>
              <w:pStyle w:val="TableText"/>
              <w:spacing w:before="65" w:line="360" w:lineRule="auto"/>
              <w:ind w:left="269"/>
            </w:pPr>
            <w:r>
              <w:rPr>
                <w:spacing w:val="-6"/>
              </w:rPr>
              <w:t>10</w:t>
            </w:r>
          </w:p>
        </w:tc>
        <w:tc>
          <w:tcPr>
            <w:tcW w:w="2555" w:type="dxa"/>
          </w:tcPr>
          <w:p w:rsidR="00A16D44" w:rsidRDefault="00B20A75">
            <w:pPr>
              <w:pStyle w:val="TableText"/>
              <w:spacing w:before="30" w:line="360" w:lineRule="auto"/>
              <w:ind w:left="289"/>
            </w:pPr>
            <w:r>
              <w:rPr>
                <w:spacing w:val="-1"/>
              </w:rPr>
              <w:t>发现一次不及时扣2分</w:t>
            </w:r>
          </w:p>
        </w:tc>
      </w:tr>
      <w:tr w:rsidR="00A16D44">
        <w:trPr>
          <w:trHeight w:val="820"/>
        </w:trPr>
        <w:tc>
          <w:tcPr>
            <w:tcW w:w="715" w:type="dxa"/>
            <w:vMerge/>
            <w:tcBorders>
              <w:top w:val="nil"/>
              <w:bottom w:val="nil"/>
            </w:tcBorders>
          </w:tcPr>
          <w:p w:rsidR="00A16D44" w:rsidRDefault="00A16D44">
            <w:pPr>
              <w:spacing w:line="360" w:lineRule="auto"/>
            </w:pPr>
          </w:p>
        </w:tc>
        <w:tc>
          <w:tcPr>
            <w:tcW w:w="1415" w:type="dxa"/>
            <w:vMerge/>
            <w:tcBorders>
              <w:top w:val="nil"/>
              <w:bottom w:val="nil"/>
            </w:tcBorders>
          </w:tcPr>
          <w:p w:rsidR="00A16D44" w:rsidRDefault="00A16D44">
            <w:pPr>
              <w:spacing w:line="360" w:lineRule="auto"/>
            </w:pPr>
          </w:p>
        </w:tc>
        <w:tc>
          <w:tcPr>
            <w:tcW w:w="3119" w:type="dxa"/>
            <w:gridSpan w:val="2"/>
          </w:tcPr>
          <w:p w:rsidR="00A16D44" w:rsidRDefault="00B20A75">
            <w:pPr>
              <w:pStyle w:val="TableText"/>
              <w:spacing w:before="235" w:line="360" w:lineRule="auto"/>
              <w:ind w:left="516"/>
              <w:rPr>
                <w:lang w:eastAsia="zh-CN"/>
              </w:rPr>
            </w:pPr>
            <w:r>
              <w:rPr>
                <w:spacing w:val="-1"/>
                <w:lang w:eastAsia="zh-CN"/>
              </w:rPr>
              <w:t>指定品牌食品采购情况</w:t>
            </w:r>
          </w:p>
        </w:tc>
        <w:tc>
          <w:tcPr>
            <w:tcW w:w="707" w:type="dxa"/>
          </w:tcPr>
          <w:p w:rsidR="00A16D44" w:rsidRDefault="00B20A75">
            <w:pPr>
              <w:pStyle w:val="TableText"/>
              <w:spacing w:before="270" w:line="360" w:lineRule="auto"/>
              <w:ind w:left="305"/>
            </w:pPr>
            <w:r>
              <w:t>4</w:t>
            </w:r>
          </w:p>
        </w:tc>
        <w:tc>
          <w:tcPr>
            <w:tcW w:w="2555" w:type="dxa"/>
          </w:tcPr>
          <w:p w:rsidR="00A16D44" w:rsidRDefault="00B20A75">
            <w:pPr>
              <w:pStyle w:val="TableText"/>
              <w:spacing w:before="31" w:line="360" w:lineRule="auto"/>
              <w:ind w:left="1022" w:right="116" w:hanging="892"/>
              <w:rPr>
                <w:lang w:eastAsia="zh-CN"/>
              </w:rPr>
            </w:pPr>
            <w:r>
              <w:rPr>
                <w:spacing w:val="-1"/>
                <w:lang w:eastAsia="zh-CN"/>
              </w:rPr>
              <w:t>发现一次不属指定品牌的</w:t>
            </w:r>
            <w:r>
              <w:rPr>
                <w:spacing w:val="-3"/>
                <w:lang w:eastAsia="zh-CN"/>
              </w:rPr>
              <w:t>扣2分</w:t>
            </w:r>
          </w:p>
        </w:tc>
      </w:tr>
      <w:tr w:rsidR="00A16D44">
        <w:trPr>
          <w:trHeight w:val="823"/>
        </w:trPr>
        <w:tc>
          <w:tcPr>
            <w:tcW w:w="715" w:type="dxa"/>
            <w:vMerge/>
            <w:tcBorders>
              <w:top w:val="nil"/>
            </w:tcBorders>
          </w:tcPr>
          <w:p w:rsidR="00A16D44" w:rsidRDefault="00A16D44">
            <w:pPr>
              <w:spacing w:line="360" w:lineRule="auto"/>
              <w:rPr>
                <w:lang w:eastAsia="zh-CN"/>
              </w:rPr>
            </w:pPr>
          </w:p>
        </w:tc>
        <w:tc>
          <w:tcPr>
            <w:tcW w:w="1415" w:type="dxa"/>
            <w:vMerge/>
            <w:tcBorders>
              <w:top w:val="nil"/>
            </w:tcBorders>
          </w:tcPr>
          <w:p w:rsidR="00A16D44" w:rsidRDefault="00A16D44">
            <w:pPr>
              <w:spacing w:line="360" w:lineRule="auto"/>
              <w:rPr>
                <w:lang w:eastAsia="zh-CN"/>
              </w:rPr>
            </w:pPr>
          </w:p>
        </w:tc>
        <w:tc>
          <w:tcPr>
            <w:tcW w:w="3119" w:type="dxa"/>
            <w:gridSpan w:val="2"/>
          </w:tcPr>
          <w:p w:rsidR="00A16D44" w:rsidRDefault="00B20A75">
            <w:pPr>
              <w:pStyle w:val="TableText"/>
              <w:spacing w:before="236" w:line="360" w:lineRule="auto"/>
              <w:ind w:left="651"/>
            </w:pPr>
            <w:r>
              <w:rPr>
                <w:spacing w:val="-5"/>
              </w:rPr>
              <w:t>自购食品的质量情况</w:t>
            </w:r>
          </w:p>
        </w:tc>
        <w:tc>
          <w:tcPr>
            <w:tcW w:w="707" w:type="dxa"/>
          </w:tcPr>
          <w:p w:rsidR="00A16D44" w:rsidRDefault="00B20A75">
            <w:pPr>
              <w:pStyle w:val="TableText"/>
              <w:spacing w:before="271" w:line="360" w:lineRule="auto"/>
              <w:ind w:left="310"/>
            </w:pPr>
            <w:r>
              <w:t>3</w:t>
            </w:r>
          </w:p>
        </w:tc>
        <w:tc>
          <w:tcPr>
            <w:tcW w:w="2555" w:type="dxa"/>
          </w:tcPr>
          <w:p w:rsidR="00A16D44" w:rsidRDefault="00B20A75">
            <w:pPr>
              <w:pStyle w:val="TableText"/>
              <w:spacing w:before="32" w:line="360" w:lineRule="auto"/>
              <w:ind w:left="1140" w:right="116" w:hanging="1010"/>
              <w:rPr>
                <w:lang w:eastAsia="zh-CN"/>
              </w:rPr>
            </w:pPr>
            <w:r>
              <w:rPr>
                <w:spacing w:val="-1"/>
                <w:lang w:eastAsia="zh-CN"/>
              </w:rPr>
              <w:t>发现一次质量不符要求扣</w:t>
            </w:r>
            <w:r>
              <w:rPr>
                <w:spacing w:val="-11"/>
                <w:lang w:eastAsia="zh-CN"/>
              </w:rPr>
              <w:t>1分</w:t>
            </w:r>
          </w:p>
        </w:tc>
      </w:tr>
      <w:tr w:rsidR="00A16D44">
        <w:trPr>
          <w:trHeight w:val="566"/>
        </w:trPr>
        <w:tc>
          <w:tcPr>
            <w:tcW w:w="715" w:type="dxa"/>
            <w:vMerge w:val="restart"/>
            <w:tcBorders>
              <w:bottom w:val="nil"/>
            </w:tcBorders>
          </w:tcPr>
          <w:p w:rsidR="00A16D44" w:rsidRDefault="00A16D44">
            <w:pPr>
              <w:spacing w:line="360" w:lineRule="auto"/>
              <w:rPr>
                <w:lang w:eastAsia="zh-CN"/>
              </w:rPr>
            </w:pPr>
          </w:p>
          <w:p w:rsidR="00A16D44" w:rsidRDefault="00A16D44">
            <w:pPr>
              <w:spacing w:line="360" w:lineRule="auto"/>
              <w:rPr>
                <w:lang w:eastAsia="zh-CN"/>
              </w:rPr>
            </w:pPr>
          </w:p>
          <w:p w:rsidR="00A16D44" w:rsidRDefault="00B20A75">
            <w:pPr>
              <w:pStyle w:val="TableText"/>
              <w:spacing w:before="68" w:line="360" w:lineRule="auto"/>
              <w:ind w:left="307"/>
            </w:pPr>
            <w:r>
              <w:t>4</w:t>
            </w:r>
          </w:p>
        </w:tc>
        <w:tc>
          <w:tcPr>
            <w:tcW w:w="1415" w:type="dxa"/>
            <w:vMerge w:val="restart"/>
            <w:tcBorders>
              <w:bottom w:val="nil"/>
            </w:tcBorders>
          </w:tcPr>
          <w:p w:rsidR="00A16D44" w:rsidRDefault="00A16D44">
            <w:pPr>
              <w:spacing w:line="360" w:lineRule="auto"/>
            </w:pPr>
          </w:p>
          <w:p w:rsidR="00A16D44" w:rsidRDefault="00A16D44">
            <w:pPr>
              <w:spacing w:line="360" w:lineRule="auto"/>
            </w:pPr>
          </w:p>
          <w:p w:rsidR="00A16D44" w:rsidRDefault="00B20A75">
            <w:pPr>
              <w:pStyle w:val="TableText"/>
              <w:spacing w:before="69" w:line="360" w:lineRule="auto"/>
              <w:ind w:left="291"/>
            </w:pPr>
            <w:r>
              <w:rPr>
                <w:spacing w:val="-2"/>
              </w:rPr>
              <w:t>食材保证</w:t>
            </w:r>
          </w:p>
        </w:tc>
        <w:tc>
          <w:tcPr>
            <w:tcW w:w="3119" w:type="dxa"/>
            <w:gridSpan w:val="2"/>
          </w:tcPr>
          <w:p w:rsidR="00A16D44" w:rsidRDefault="00B20A75">
            <w:pPr>
              <w:pStyle w:val="TableText"/>
              <w:spacing w:before="108" w:line="360" w:lineRule="auto"/>
              <w:ind w:left="616"/>
            </w:pPr>
            <w:r>
              <w:rPr>
                <w:spacing w:val="-1"/>
              </w:rPr>
              <w:t>包装食品保质期情况</w:t>
            </w:r>
          </w:p>
        </w:tc>
        <w:tc>
          <w:tcPr>
            <w:tcW w:w="707" w:type="dxa"/>
          </w:tcPr>
          <w:p w:rsidR="00A16D44" w:rsidRDefault="00B20A75">
            <w:pPr>
              <w:pStyle w:val="TableText"/>
              <w:spacing w:before="142" w:line="360" w:lineRule="auto"/>
              <w:ind w:left="269"/>
            </w:pPr>
            <w:r>
              <w:rPr>
                <w:spacing w:val="-6"/>
              </w:rPr>
              <w:t>10</w:t>
            </w:r>
          </w:p>
        </w:tc>
        <w:tc>
          <w:tcPr>
            <w:tcW w:w="2555" w:type="dxa"/>
          </w:tcPr>
          <w:p w:rsidR="00A16D44" w:rsidRDefault="00B20A75">
            <w:pPr>
              <w:pStyle w:val="TableText"/>
              <w:spacing w:before="108" w:line="360" w:lineRule="auto"/>
              <w:ind w:left="183"/>
              <w:rPr>
                <w:lang w:eastAsia="zh-CN"/>
              </w:rPr>
            </w:pPr>
            <w:r>
              <w:rPr>
                <w:spacing w:val="-1"/>
                <w:lang w:eastAsia="zh-CN"/>
              </w:rPr>
              <w:t>发现一次过期食品扣5分</w:t>
            </w:r>
          </w:p>
        </w:tc>
      </w:tr>
      <w:tr w:rsidR="00A16D44">
        <w:trPr>
          <w:trHeight w:val="823"/>
        </w:trPr>
        <w:tc>
          <w:tcPr>
            <w:tcW w:w="715" w:type="dxa"/>
            <w:vMerge/>
            <w:tcBorders>
              <w:top w:val="nil"/>
              <w:bottom w:val="nil"/>
            </w:tcBorders>
          </w:tcPr>
          <w:p w:rsidR="00A16D44" w:rsidRDefault="00A16D44">
            <w:pPr>
              <w:spacing w:line="360" w:lineRule="auto"/>
              <w:rPr>
                <w:lang w:eastAsia="zh-CN"/>
              </w:rPr>
            </w:pPr>
          </w:p>
        </w:tc>
        <w:tc>
          <w:tcPr>
            <w:tcW w:w="1415" w:type="dxa"/>
            <w:vMerge/>
            <w:tcBorders>
              <w:top w:val="nil"/>
              <w:bottom w:val="nil"/>
            </w:tcBorders>
          </w:tcPr>
          <w:p w:rsidR="00A16D44" w:rsidRDefault="00A16D44">
            <w:pPr>
              <w:spacing w:line="360" w:lineRule="auto"/>
              <w:rPr>
                <w:lang w:eastAsia="zh-CN"/>
              </w:rPr>
            </w:pPr>
          </w:p>
        </w:tc>
        <w:tc>
          <w:tcPr>
            <w:tcW w:w="3119" w:type="dxa"/>
            <w:gridSpan w:val="2"/>
          </w:tcPr>
          <w:p w:rsidR="00A16D44" w:rsidRDefault="00B20A75">
            <w:pPr>
              <w:pStyle w:val="TableText"/>
              <w:spacing w:before="236" w:line="360" w:lineRule="auto"/>
              <w:ind w:left="514"/>
              <w:rPr>
                <w:lang w:eastAsia="zh-CN"/>
              </w:rPr>
            </w:pPr>
            <w:r>
              <w:rPr>
                <w:spacing w:val="-1"/>
                <w:lang w:eastAsia="zh-CN"/>
              </w:rPr>
              <w:t>新鲜食品的新鲜度情况</w:t>
            </w:r>
          </w:p>
        </w:tc>
        <w:tc>
          <w:tcPr>
            <w:tcW w:w="707" w:type="dxa"/>
          </w:tcPr>
          <w:p w:rsidR="00A16D44" w:rsidRDefault="00B20A75">
            <w:pPr>
              <w:pStyle w:val="TableText"/>
              <w:spacing w:before="270" w:line="360" w:lineRule="auto"/>
              <w:ind w:left="269"/>
            </w:pPr>
            <w:r>
              <w:rPr>
                <w:spacing w:val="-6"/>
              </w:rPr>
              <w:t>10</w:t>
            </w:r>
          </w:p>
        </w:tc>
        <w:tc>
          <w:tcPr>
            <w:tcW w:w="2555" w:type="dxa"/>
          </w:tcPr>
          <w:p w:rsidR="00A16D44" w:rsidRDefault="00B20A75">
            <w:pPr>
              <w:pStyle w:val="TableText"/>
              <w:spacing w:before="32" w:line="360" w:lineRule="auto"/>
              <w:ind w:left="1178" w:right="169" w:hanging="995"/>
              <w:rPr>
                <w:lang w:eastAsia="zh-CN"/>
              </w:rPr>
            </w:pPr>
            <w:r>
              <w:rPr>
                <w:spacing w:val="-1"/>
                <w:lang w:eastAsia="zh-CN"/>
              </w:rPr>
              <w:t>发现一次不新鲜食品扣5</w:t>
            </w:r>
            <w:r>
              <w:rPr>
                <w:lang w:eastAsia="zh-CN"/>
              </w:rPr>
              <w:t>分</w:t>
            </w:r>
          </w:p>
        </w:tc>
      </w:tr>
      <w:tr w:rsidR="00A16D44">
        <w:trPr>
          <w:trHeight w:val="427"/>
        </w:trPr>
        <w:tc>
          <w:tcPr>
            <w:tcW w:w="715" w:type="dxa"/>
            <w:vMerge/>
            <w:tcBorders>
              <w:top w:val="nil"/>
            </w:tcBorders>
          </w:tcPr>
          <w:p w:rsidR="00A16D44" w:rsidRDefault="00A16D44">
            <w:pPr>
              <w:spacing w:line="360" w:lineRule="auto"/>
              <w:rPr>
                <w:lang w:eastAsia="zh-CN"/>
              </w:rPr>
            </w:pPr>
          </w:p>
        </w:tc>
        <w:tc>
          <w:tcPr>
            <w:tcW w:w="1415" w:type="dxa"/>
            <w:vMerge/>
            <w:tcBorders>
              <w:top w:val="nil"/>
            </w:tcBorders>
          </w:tcPr>
          <w:p w:rsidR="00A16D44" w:rsidRDefault="00A16D44">
            <w:pPr>
              <w:spacing w:line="360" w:lineRule="auto"/>
              <w:rPr>
                <w:lang w:eastAsia="zh-CN"/>
              </w:rPr>
            </w:pPr>
          </w:p>
        </w:tc>
        <w:tc>
          <w:tcPr>
            <w:tcW w:w="3119" w:type="dxa"/>
            <w:gridSpan w:val="2"/>
          </w:tcPr>
          <w:p w:rsidR="00A16D44" w:rsidRDefault="00B20A75">
            <w:pPr>
              <w:pStyle w:val="TableText"/>
              <w:spacing w:before="39" w:line="360" w:lineRule="auto"/>
              <w:ind w:left="933"/>
            </w:pPr>
            <w:r>
              <w:rPr>
                <w:spacing w:val="-1"/>
              </w:rPr>
              <w:t>食材称重情况</w:t>
            </w:r>
          </w:p>
        </w:tc>
        <w:tc>
          <w:tcPr>
            <w:tcW w:w="707" w:type="dxa"/>
          </w:tcPr>
          <w:p w:rsidR="00A16D44" w:rsidRDefault="00B20A75">
            <w:pPr>
              <w:pStyle w:val="TableText"/>
              <w:spacing w:before="73" w:line="360" w:lineRule="auto"/>
              <w:ind w:left="269"/>
            </w:pPr>
            <w:r>
              <w:rPr>
                <w:spacing w:val="-6"/>
              </w:rPr>
              <w:t>10</w:t>
            </w:r>
          </w:p>
        </w:tc>
        <w:tc>
          <w:tcPr>
            <w:tcW w:w="2555" w:type="dxa"/>
          </w:tcPr>
          <w:p w:rsidR="00A16D44" w:rsidRDefault="00B20A75">
            <w:pPr>
              <w:pStyle w:val="TableText"/>
              <w:spacing w:before="39" w:line="360" w:lineRule="auto"/>
              <w:ind w:left="183"/>
              <w:rPr>
                <w:lang w:eastAsia="zh-CN"/>
              </w:rPr>
            </w:pPr>
            <w:r>
              <w:rPr>
                <w:spacing w:val="-1"/>
                <w:lang w:eastAsia="zh-CN"/>
              </w:rPr>
              <w:t>发现一次短斤缺两扣5分</w:t>
            </w:r>
          </w:p>
        </w:tc>
      </w:tr>
      <w:tr w:rsidR="00A16D44">
        <w:trPr>
          <w:trHeight w:val="820"/>
        </w:trPr>
        <w:tc>
          <w:tcPr>
            <w:tcW w:w="715" w:type="dxa"/>
            <w:vMerge w:val="restart"/>
            <w:tcBorders>
              <w:bottom w:val="nil"/>
            </w:tcBorders>
          </w:tcPr>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B20A75">
            <w:pPr>
              <w:pStyle w:val="TableText"/>
              <w:spacing w:before="68" w:line="360" w:lineRule="auto"/>
              <w:ind w:left="312"/>
            </w:pPr>
            <w:r>
              <w:t>5</w:t>
            </w:r>
          </w:p>
        </w:tc>
        <w:tc>
          <w:tcPr>
            <w:tcW w:w="1415" w:type="dxa"/>
            <w:vMerge w:val="restart"/>
            <w:tcBorders>
              <w:bottom w:val="nil"/>
            </w:tcBorders>
          </w:tcPr>
          <w:p w:rsidR="00A16D44" w:rsidRDefault="00A16D44">
            <w:pPr>
              <w:spacing w:line="360" w:lineRule="auto"/>
            </w:pPr>
          </w:p>
          <w:p w:rsidR="00A16D44" w:rsidRDefault="00A16D44">
            <w:pPr>
              <w:spacing w:line="360" w:lineRule="auto"/>
            </w:pPr>
          </w:p>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292"/>
            </w:pPr>
            <w:r>
              <w:rPr>
                <w:spacing w:val="-2"/>
              </w:rPr>
              <w:t>价格执行</w:t>
            </w:r>
          </w:p>
        </w:tc>
        <w:tc>
          <w:tcPr>
            <w:tcW w:w="3119" w:type="dxa"/>
            <w:gridSpan w:val="2"/>
          </w:tcPr>
          <w:p w:rsidR="00A16D44" w:rsidRDefault="00B20A75">
            <w:pPr>
              <w:pStyle w:val="TableText"/>
              <w:spacing w:before="236" w:line="360" w:lineRule="auto"/>
              <w:ind w:left="249"/>
              <w:rPr>
                <w:lang w:eastAsia="zh-CN"/>
              </w:rPr>
            </w:pPr>
            <w:r>
              <w:rPr>
                <w:spacing w:val="-1"/>
                <w:lang w:eastAsia="zh-CN"/>
              </w:rPr>
              <w:t>每天采购量的总价格*折扣率</w:t>
            </w:r>
          </w:p>
        </w:tc>
        <w:tc>
          <w:tcPr>
            <w:tcW w:w="707" w:type="dxa"/>
            <w:vMerge w:val="restart"/>
            <w:tcBorders>
              <w:bottom w:val="nil"/>
            </w:tcBorders>
          </w:tcPr>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B20A75">
            <w:pPr>
              <w:pStyle w:val="TableText"/>
              <w:spacing w:before="68" w:line="360" w:lineRule="auto"/>
              <w:ind w:left="257"/>
            </w:pPr>
            <w:r>
              <w:rPr>
                <w:spacing w:val="-3"/>
              </w:rPr>
              <w:t>30</w:t>
            </w:r>
          </w:p>
        </w:tc>
        <w:tc>
          <w:tcPr>
            <w:tcW w:w="2555" w:type="dxa"/>
          </w:tcPr>
          <w:p w:rsidR="00A16D44" w:rsidRDefault="00B20A75">
            <w:pPr>
              <w:pStyle w:val="TableText"/>
              <w:spacing w:before="31" w:line="360" w:lineRule="auto"/>
              <w:ind w:left="1178" w:right="169" w:hanging="995"/>
              <w:rPr>
                <w:lang w:eastAsia="zh-CN"/>
              </w:rPr>
            </w:pPr>
            <w:r>
              <w:rPr>
                <w:spacing w:val="-1"/>
                <w:lang w:eastAsia="zh-CN"/>
              </w:rPr>
              <w:t>不按折扣率执行一次扣5</w:t>
            </w:r>
            <w:r>
              <w:rPr>
                <w:lang w:eastAsia="zh-CN"/>
              </w:rPr>
              <w:t>分</w:t>
            </w:r>
          </w:p>
        </w:tc>
      </w:tr>
      <w:tr w:rsidR="00A16D44">
        <w:trPr>
          <w:trHeight w:val="2048"/>
        </w:trPr>
        <w:tc>
          <w:tcPr>
            <w:tcW w:w="715" w:type="dxa"/>
            <w:vMerge/>
            <w:tcBorders>
              <w:top w:val="nil"/>
            </w:tcBorders>
          </w:tcPr>
          <w:p w:rsidR="00A16D44" w:rsidRDefault="00A16D44">
            <w:pPr>
              <w:spacing w:line="360" w:lineRule="auto"/>
              <w:rPr>
                <w:lang w:eastAsia="zh-CN"/>
              </w:rPr>
            </w:pPr>
          </w:p>
        </w:tc>
        <w:tc>
          <w:tcPr>
            <w:tcW w:w="1415" w:type="dxa"/>
            <w:vMerge/>
            <w:tcBorders>
              <w:top w:val="nil"/>
            </w:tcBorders>
          </w:tcPr>
          <w:p w:rsidR="00A16D44" w:rsidRDefault="00A16D44">
            <w:pPr>
              <w:spacing w:line="360" w:lineRule="auto"/>
              <w:rPr>
                <w:lang w:eastAsia="zh-CN"/>
              </w:rPr>
            </w:pPr>
          </w:p>
        </w:tc>
        <w:tc>
          <w:tcPr>
            <w:tcW w:w="3119" w:type="dxa"/>
            <w:gridSpan w:val="2"/>
          </w:tcPr>
          <w:p w:rsidR="00A16D44" w:rsidRDefault="00B20A75">
            <w:pPr>
              <w:pStyle w:val="TableText"/>
              <w:spacing w:before="34" w:line="360" w:lineRule="auto"/>
              <w:ind w:left="121" w:right="112" w:firstLine="75"/>
              <w:jc w:val="both"/>
              <w:rPr>
                <w:lang w:eastAsia="zh-CN"/>
              </w:rPr>
            </w:pPr>
            <w:r>
              <w:rPr>
                <w:spacing w:val="-1"/>
                <w:lang w:eastAsia="zh-CN"/>
              </w:rPr>
              <w:t>所有物品的价格均以定价当日</w:t>
            </w:r>
            <w:r>
              <w:rPr>
                <w:spacing w:val="5"/>
                <w:lang w:eastAsia="zh-CN"/>
              </w:rPr>
              <w:t>广州物价相关网站价格公布执</w:t>
            </w:r>
            <w:r>
              <w:rPr>
                <w:spacing w:val="-5"/>
                <w:lang w:eastAsia="zh-CN"/>
              </w:rPr>
              <w:t>行。或参考广州市城周边肉菜市场报价中心价格，零售价以不高</w:t>
            </w:r>
          </w:p>
          <w:p w:rsidR="00A16D44" w:rsidRDefault="00B20A75">
            <w:pPr>
              <w:pStyle w:val="TableText"/>
              <w:spacing w:before="31" w:line="360" w:lineRule="auto"/>
              <w:ind w:left="620"/>
            </w:pPr>
            <w:r>
              <w:rPr>
                <w:spacing w:val="-3"/>
              </w:rPr>
              <w:t>于当日市场零售价。</w:t>
            </w:r>
          </w:p>
        </w:tc>
        <w:tc>
          <w:tcPr>
            <w:tcW w:w="707" w:type="dxa"/>
            <w:vMerge/>
            <w:tcBorders>
              <w:top w:val="nil"/>
            </w:tcBorders>
          </w:tcPr>
          <w:p w:rsidR="00A16D44" w:rsidRDefault="00A16D44">
            <w:pPr>
              <w:spacing w:line="360" w:lineRule="auto"/>
            </w:pPr>
          </w:p>
        </w:tc>
        <w:tc>
          <w:tcPr>
            <w:tcW w:w="2555" w:type="dxa"/>
          </w:tcPr>
          <w:p w:rsidR="00A16D44" w:rsidRDefault="00A16D44">
            <w:pPr>
              <w:spacing w:line="360" w:lineRule="auto"/>
              <w:rPr>
                <w:lang w:eastAsia="zh-CN"/>
              </w:rPr>
            </w:pPr>
          </w:p>
          <w:p w:rsidR="00A16D44" w:rsidRDefault="00A16D44">
            <w:pPr>
              <w:spacing w:line="360" w:lineRule="auto"/>
              <w:rPr>
                <w:lang w:eastAsia="zh-CN"/>
              </w:rPr>
            </w:pPr>
          </w:p>
          <w:p w:rsidR="00A16D44" w:rsidRDefault="00A16D44">
            <w:pPr>
              <w:spacing w:line="360" w:lineRule="auto"/>
              <w:rPr>
                <w:lang w:eastAsia="zh-CN"/>
              </w:rPr>
            </w:pPr>
          </w:p>
          <w:p w:rsidR="00A16D44" w:rsidRDefault="00B20A75">
            <w:pPr>
              <w:pStyle w:val="TableText"/>
              <w:spacing w:before="68" w:line="360" w:lineRule="auto"/>
              <w:ind w:left="128"/>
              <w:rPr>
                <w:lang w:eastAsia="zh-CN"/>
              </w:rPr>
            </w:pPr>
            <w:r>
              <w:rPr>
                <w:spacing w:val="-2"/>
                <w:lang w:eastAsia="zh-CN"/>
              </w:rPr>
              <w:t>不按价格执行一次扣5分。</w:t>
            </w:r>
          </w:p>
        </w:tc>
      </w:tr>
      <w:tr w:rsidR="00A16D44">
        <w:trPr>
          <w:trHeight w:val="821"/>
        </w:trPr>
        <w:tc>
          <w:tcPr>
            <w:tcW w:w="2130" w:type="dxa"/>
            <w:gridSpan w:val="2"/>
          </w:tcPr>
          <w:p w:rsidR="00A16D44" w:rsidRDefault="00B20A75">
            <w:pPr>
              <w:pStyle w:val="TableText"/>
              <w:spacing w:before="274" w:line="360" w:lineRule="auto"/>
              <w:ind w:left="1020"/>
            </w:pPr>
            <w:r>
              <w:t>6</w:t>
            </w:r>
          </w:p>
        </w:tc>
        <w:tc>
          <w:tcPr>
            <w:tcW w:w="994" w:type="dxa"/>
          </w:tcPr>
          <w:p w:rsidR="00A16D44" w:rsidRDefault="00B20A75">
            <w:pPr>
              <w:pStyle w:val="TableText"/>
              <w:spacing w:before="35" w:line="360" w:lineRule="auto"/>
              <w:ind w:left="186" w:right="178"/>
            </w:pPr>
            <w:r>
              <w:rPr>
                <w:spacing w:val="-3"/>
              </w:rPr>
              <w:t>后勤管理人员</w:t>
            </w:r>
          </w:p>
        </w:tc>
        <w:tc>
          <w:tcPr>
            <w:tcW w:w="2125" w:type="dxa"/>
          </w:tcPr>
          <w:p w:rsidR="00A16D44" w:rsidRDefault="00B20A75">
            <w:pPr>
              <w:pStyle w:val="TableText"/>
              <w:spacing w:before="35" w:line="360" w:lineRule="auto"/>
              <w:ind w:left="759" w:right="112" w:hanging="636"/>
              <w:rPr>
                <w:lang w:eastAsia="zh-CN"/>
              </w:rPr>
            </w:pPr>
            <w:r>
              <w:rPr>
                <w:spacing w:val="-1"/>
                <w:lang w:eastAsia="zh-CN"/>
              </w:rPr>
              <w:t>职工食堂现场管理人</w:t>
            </w:r>
            <w:r>
              <w:rPr>
                <w:spacing w:val="-3"/>
                <w:lang w:eastAsia="zh-CN"/>
              </w:rPr>
              <w:t>员评价</w:t>
            </w:r>
          </w:p>
        </w:tc>
        <w:tc>
          <w:tcPr>
            <w:tcW w:w="707" w:type="dxa"/>
          </w:tcPr>
          <w:p w:rsidR="00A16D44" w:rsidRDefault="00B20A75">
            <w:pPr>
              <w:pStyle w:val="TableText"/>
              <w:spacing w:before="275" w:line="360" w:lineRule="auto"/>
              <w:ind w:left="310"/>
            </w:pPr>
            <w:r>
              <w:t>5</w:t>
            </w:r>
          </w:p>
        </w:tc>
        <w:tc>
          <w:tcPr>
            <w:tcW w:w="2555" w:type="dxa"/>
          </w:tcPr>
          <w:p w:rsidR="00A16D44" w:rsidRDefault="00B20A75">
            <w:pPr>
              <w:pStyle w:val="TableText"/>
              <w:spacing w:before="35" w:line="360" w:lineRule="auto"/>
              <w:ind w:left="1022" w:right="61" w:hanging="898"/>
            </w:pPr>
            <w:r>
              <w:rPr>
                <w:spacing w:val="-4"/>
              </w:rPr>
              <w:t>优5分，良4分，一般3分，</w:t>
            </w:r>
            <w:r>
              <w:rPr>
                <w:spacing w:val="-3"/>
              </w:rPr>
              <w:t>差1分</w:t>
            </w:r>
          </w:p>
        </w:tc>
      </w:tr>
      <w:tr w:rsidR="00A16D44">
        <w:trPr>
          <w:trHeight w:val="823"/>
        </w:trPr>
        <w:tc>
          <w:tcPr>
            <w:tcW w:w="2130" w:type="dxa"/>
            <w:gridSpan w:val="2"/>
          </w:tcPr>
          <w:p w:rsidR="00A16D44" w:rsidRDefault="00A16D44">
            <w:pPr>
              <w:spacing w:line="360" w:lineRule="auto"/>
            </w:pPr>
          </w:p>
        </w:tc>
        <w:tc>
          <w:tcPr>
            <w:tcW w:w="994" w:type="dxa"/>
          </w:tcPr>
          <w:p w:rsidR="00A16D44" w:rsidRDefault="00A16D44">
            <w:pPr>
              <w:spacing w:line="360" w:lineRule="auto"/>
            </w:pPr>
          </w:p>
        </w:tc>
        <w:tc>
          <w:tcPr>
            <w:tcW w:w="2125" w:type="dxa"/>
          </w:tcPr>
          <w:p w:rsidR="00A16D44" w:rsidRDefault="00B20A75">
            <w:pPr>
              <w:pStyle w:val="TableText"/>
              <w:spacing w:before="238" w:line="360" w:lineRule="auto"/>
              <w:ind w:left="228"/>
            </w:pPr>
            <w:r>
              <w:rPr>
                <w:spacing w:val="-1"/>
              </w:rPr>
              <w:t>招标人满意度测评</w:t>
            </w:r>
          </w:p>
        </w:tc>
        <w:tc>
          <w:tcPr>
            <w:tcW w:w="707" w:type="dxa"/>
          </w:tcPr>
          <w:p w:rsidR="00A16D44" w:rsidRDefault="00B20A75">
            <w:pPr>
              <w:pStyle w:val="TableText"/>
              <w:spacing w:before="275" w:line="360" w:lineRule="auto"/>
              <w:ind w:left="310"/>
            </w:pPr>
            <w:r>
              <w:t>5</w:t>
            </w:r>
          </w:p>
        </w:tc>
        <w:tc>
          <w:tcPr>
            <w:tcW w:w="2555" w:type="dxa"/>
          </w:tcPr>
          <w:p w:rsidR="00A16D44" w:rsidRDefault="00B20A75">
            <w:pPr>
              <w:pStyle w:val="TableText"/>
              <w:spacing w:before="34" w:line="360" w:lineRule="auto"/>
              <w:ind w:left="1022" w:right="61" w:hanging="898"/>
            </w:pPr>
            <w:r>
              <w:rPr>
                <w:spacing w:val="-4"/>
              </w:rPr>
              <w:t>优5分，良4分，一般3分，</w:t>
            </w:r>
            <w:r>
              <w:rPr>
                <w:spacing w:val="-3"/>
              </w:rPr>
              <w:t>差1分</w:t>
            </w:r>
          </w:p>
        </w:tc>
      </w:tr>
      <w:tr w:rsidR="00A16D44">
        <w:trPr>
          <w:trHeight w:val="429"/>
        </w:trPr>
        <w:tc>
          <w:tcPr>
            <w:tcW w:w="2130" w:type="dxa"/>
            <w:gridSpan w:val="2"/>
          </w:tcPr>
          <w:p w:rsidR="00A16D44" w:rsidRDefault="00B20A75">
            <w:pPr>
              <w:pStyle w:val="TableText"/>
              <w:spacing w:before="39" w:line="360" w:lineRule="auto"/>
              <w:ind w:left="865"/>
            </w:pPr>
            <w:r>
              <w:rPr>
                <w:spacing w:val="-3"/>
              </w:rPr>
              <w:t>总分</w:t>
            </w:r>
          </w:p>
        </w:tc>
        <w:tc>
          <w:tcPr>
            <w:tcW w:w="994" w:type="dxa"/>
          </w:tcPr>
          <w:p w:rsidR="00A16D44" w:rsidRDefault="00B20A75">
            <w:pPr>
              <w:pStyle w:val="TableText"/>
              <w:spacing w:before="73" w:line="360" w:lineRule="auto"/>
              <w:ind w:left="358"/>
            </w:pPr>
            <w:r>
              <w:rPr>
                <w:spacing w:val="-5"/>
              </w:rPr>
              <w:t>100</w:t>
            </w:r>
          </w:p>
        </w:tc>
        <w:tc>
          <w:tcPr>
            <w:tcW w:w="2125" w:type="dxa"/>
          </w:tcPr>
          <w:p w:rsidR="00A16D44" w:rsidRDefault="00A16D44">
            <w:pPr>
              <w:spacing w:line="360" w:lineRule="auto"/>
            </w:pPr>
          </w:p>
        </w:tc>
        <w:tc>
          <w:tcPr>
            <w:tcW w:w="707" w:type="dxa"/>
          </w:tcPr>
          <w:p w:rsidR="00A16D44" w:rsidRDefault="00A16D44">
            <w:pPr>
              <w:spacing w:line="360" w:lineRule="auto"/>
            </w:pPr>
          </w:p>
        </w:tc>
        <w:tc>
          <w:tcPr>
            <w:tcW w:w="2555" w:type="dxa"/>
          </w:tcPr>
          <w:p w:rsidR="00A16D44" w:rsidRDefault="00A16D44">
            <w:pPr>
              <w:spacing w:line="360" w:lineRule="auto"/>
            </w:pPr>
          </w:p>
        </w:tc>
      </w:tr>
      <w:tr w:rsidR="00A16D44">
        <w:trPr>
          <w:trHeight w:val="563"/>
        </w:trPr>
        <w:tc>
          <w:tcPr>
            <w:tcW w:w="2130" w:type="dxa"/>
            <w:gridSpan w:val="2"/>
          </w:tcPr>
          <w:p w:rsidR="00A16D44" w:rsidRDefault="00B20A75">
            <w:pPr>
              <w:pStyle w:val="TableText"/>
              <w:spacing w:before="106" w:line="360" w:lineRule="auto"/>
              <w:ind w:right="21"/>
              <w:jc w:val="right"/>
              <w:rPr>
                <w:lang w:eastAsia="zh-CN"/>
              </w:rPr>
            </w:pPr>
            <w:r>
              <w:rPr>
                <w:spacing w:val="-9"/>
                <w:lang w:eastAsia="zh-CN"/>
              </w:rPr>
              <w:lastRenderedPageBreak/>
              <w:t>总体评价</w:t>
            </w:r>
            <w:r>
              <w:rPr>
                <w:spacing w:val="-29"/>
                <w:lang w:eastAsia="zh-CN"/>
              </w:rPr>
              <w:t>：（</w:t>
            </w:r>
            <w:r>
              <w:rPr>
                <w:spacing w:val="-9"/>
                <w:lang w:eastAsia="zh-CN"/>
              </w:rPr>
              <w:t>可附页）</w:t>
            </w:r>
          </w:p>
        </w:tc>
        <w:tc>
          <w:tcPr>
            <w:tcW w:w="994" w:type="dxa"/>
          </w:tcPr>
          <w:p w:rsidR="00A16D44" w:rsidRDefault="00A16D44">
            <w:pPr>
              <w:spacing w:line="360" w:lineRule="auto"/>
              <w:rPr>
                <w:lang w:eastAsia="zh-CN"/>
              </w:rPr>
            </w:pPr>
          </w:p>
        </w:tc>
        <w:tc>
          <w:tcPr>
            <w:tcW w:w="2125" w:type="dxa"/>
          </w:tcPr>
          <w:p w:rsidR="00A16D44" w:rsidRDefault="00A16D44">
            <w:pPr>
              <w:spacing w:line="360" w:lineRule="auto"/>
              <w:rPr>
                <w:lang w:eastAsia="zh-CN"/>
              </w:rPr>
            </w:pPr>
          </w:p>
        </w:tc>
        <w:tc>
          <w:tcPr>
            <w:tcW w:w="707" w:type="dxa"/>
          </w:tcPr>
          <w:p w:rsidR="00A16D44" w:rsidRDefault="00A16D44">
            <w:pPr>
              <w:spacing w:line="360" w:lineRule="auto"/>
              <w:rPr>
                <w:lang w:eastAsia="zh-CN"/>
              </w:rPr>
            </w:pPr>
          </w:p>
        </w:tc>
        <w:tc>
          <w:tcPr>
            <w:tcW w:w="2555" w:type="dxa"/>
          </w:tcPr>
          <w:p w:rsidR="00A16D44" w:rsidRDefault="00A16D44">
            <w:pPr>
              <w:spacing w:line="360" w:lineRule="auto"/>
              <w:rPr>
                <w:lang w:eastAsia="zh-CN"/>
              </w:rPr>
            </w:pPr>
          </w:p>
        </w:tc>
      </w:tr>
      <w:tr w:rsidR="00A16D44">
        <w:trPr>
          <w:trHeight w:val="821"/>
        </w:trPr>
        <w:tc>
          <w:tcPr>
            <w:tcW w:w="2130" w:type="dxa"/>
            <w:gridSpan w:val="2"/>
          </w:tcPr>
          <w:p w:rsidR="00A16D44" w:rsidRDefault="00B20A75">
            <w:pPr>
              <w:pStyle w:val="TableText"/>
              <w:spacing w:before="30" w:line="360" w:lineRule="auto"/>
              <w:ind w:left="127" w:right="113" w:hanging="2"/>
              <w:rPr>
                <w:lang w:eastAsia="zh-CN"/>
              </w:rPr>
            </w:pPr>
            <w:r>
              <w:rPr>
                <w:spacing w:val="-1"/>
                <w:lang w:eastAsia="zh-CN"/>
              </w:rPr>
              <w:t>被考核单位负责人签</w:t>
            </w:r>
            <w:r>
              <w:rPr>
                <w:spacing w:val="-5"/>
                <w:lang w:eastAsia="zh-CN"/>
              </w:rPr>
              <w:t>名（盖章</w:t>
            </w:r>
            <w:r>
              <w:rPr>
                <w:spacing w:val="-9"/>
                <w:lang w:eastAsia="zh-CN"/>
              </w:rPr>
              <w:t>）：</w:t>
            </w:r>
            <w:r>
              <w:rPr>
                <w:spacing w:val="-5"/>
                <w:lang w:eastAsia="zh-CN"/>
              </w:rPr>
              <w:t>日期：</w:t>
            </w:r>
          </w:p>
        </w:tc>
        <w:tc>
          <w:tcPr>
            <w:tcW w:w="994" w:type="dxa"/>
          </w:tcPr>
          <w:p w:rsidR="00A16D44" w:rsidRDefault="00A16D44">
            <w:pPr>
              <w:spacing w:line="360" w:lineRule="auto"/>
              <w:rPr>
                <w:lang w:eastAsia="zh-CN"/>
              </w:rPr>
            </w:pPr>
          </w:p>
        </w:tc>
        <w:tc>
          <w:tcPr>
            <w:tcW w:w="2125" w:type="dxa"/>
          </w:tcPr>
          <w:p w:rsidR="00A16D44" w:rsidRDefault="00B20A75">
            <w:pPr>
              <w:pStyle w:val="TableText"/>
              <w:spacing w:before="234" w:line="360" w:lineRule="auto"/>
              <w:ind w:left="122"/>
            </w:pPr>
            <w:r>
              <w:rPr>
                <w:spacing w:val="-3"/>
              </w:rPr>
              <w:t>考核人员签名：日期</w:t>
            </w:r>
          </w:p>
        </w:tc>
        <w:tc>
          <w:tcPr>
            <w:tcW w:w="707" w:type="dxa"/>
          </w:tcPr>
          <w:p w:rsidR="00A16D44" w:rsidRDefault="00A16D44">
            <w:pPr>
              <w:spacing w:line="360" w:lineRule="auto"/>
            </w:pPr>
          </w:p>
        </w:tc>
        <w:tc>
          <w:tcPr>
            <w:tcW w:w="2555" w:type="dxa"/>
          </w:tcPr>
          <w:p w:rsidR="00A16D44" w:rsidRDefault="00A16D44">
            <w:pPr>
              <w:spacing w:line="360" w:lineRule="auto"/>
            </w:pPr>
          </w:p>
        </w:tc>
      </w:tr>
      <w:tr w:rsidR="00A16D44">
        <w:trPr>
          <w:trHeight w:val="1233"/>
        </w:trPr>
        <w:tc>
          <w:tcPr>
            <w:tcW w:w="2130" w:type="dxa"/>
            <w:gridSpan w:val="2"/>
          </w:tcPr>
          <w:p w:rsidR="00A16D44" w:rsidRDefault="00B20A75">
            <w:pPr>
              <w:pStyle w:val="TableText"/>
              <w:spacing w:before="32" w:line="360" w:lineRule="auto"/>
              <w:ind w:left="128"/>
              <w:rPr>
                <w:lang w:eastAsia="zh-CN"/>
              </w:rPr>
            </w:pPr>
            <w:r>
              <w:rPr>
                <w:spacing w:val="-3"/>
                <w:lang w:eastAsia="zh-CN"/>
              </w:rPr>
              <w:t>备注：满分为100分，</w:t>
            </w:r>
          </w:p>
          <w:p w:rsidR="00A16D44" w:rsidRDefault="00B20A75">
            <w:pPr>
              <w:pStyle w:val="TableText"/>
              <w:spacing w:before="156" w:line="360" w:lineRule="auto"/>
              <w:ind w:left="859" w:right="113" w:hanging="733"/>
              <w:rPr>
                <w:lang w:eastAsia="zh-CN"/>
              </w:rPr>
            </w:pPr>
            <w:r>
              <w:rPr>
                <w:spacing w:val="-7"/>
                <w:lang w:eastAsia="zh-CN"/>
              </w:rPr>
              <w:t>80分（含）以上为合</w:t>
            </w:r>
            <w:r>
              <w:rPr>
                <w:spacing w:val="-10"/>
                <w:lang w:eastAsia="zh-CN"/>
              </w:rPr>
              <w:t>格。</w:t>
            </w:r>
          </w:p>
        </w:tc>
        <w:tc>
          <w:tcPr>
            <w:tcW w:w="994" w:type="dxa"/>
          </w:tcPr>
          <w:p w:rsidR="00A16D44" w:rsidRDefault="00A16D44">
            <w:pPr>
              <w:spacing w:line="360" w:lineRule="auto"/>
              <w:rPr>
                <w:lang w:eastAsia="zh-CN"/>
              </w:rPr>
            </w:pPr>
          </w:p>
        </w:tc>
        <w:tc>
          <w:tcPr>
            <w:tcW w:w="2125" w:type="dxa"/>
          </w:tcPr>
          <w:p w:rsidR="00A16D44" w:rsidRDefault="00A16D44">
            <w:pPr>
              <w:spacing w:line="360" w:lineRule="auto"/>
              <w:rPr>
                <w:lang w:eastAsia="zh-CN"/>
              </w:rPr>
            </w:pPr>
          </w:p>
        </w:tc>
        <w:tc>
          <w:tcPr>
            <w:tcW w:w="707" w:type="dxa"/>
          </w:tcPr>
          <w:p w:rsidR="00A16D44" w:rsidRDefault="00A16D44">
            <w:pPr>
              <w:spacing w:line="360" w:lineRule="auto"/>
              <w:rPr>
                <w:lang w:eastAsia="zh-CN"/>
              </w:rPr>
            </w:pPr>
          </w:p>
        </w:tc>
        <w:tc>
          <w:tcPr>
            <w:tcW w:w="2555" w:type="dxa"/>
          </w:tcPr>
          <w:p w:rsidR="00A16D44" w:rsidRDefault="00A16D44">
            <w:pPr>
              <w:spacing w:line="360" w:lineRule="auto"/>
              <w:rPr>
                <w:lang w:eastAsia="zh-CN"/>
              </w:rPr>
            </w:pPr>
          </w:p>
        </w:tc>
      </w:tr>
    </w:tbl>
    <w:p w:rsidR="00A16D44" w:rsidRDefault="00A16D44">
      <w:pPr>
        <w:spacing w:line="360" w:lineRule="auto"/>
        <w:rPr>
          <w:rFonts w:ascii="宋体" w:eastAsiaTheme="minorEastAsia" w:hAnsi="宋体" w:cs="宋体"/>
          <w:lang w:eastAsia="zh-CN"/>
        </w:rPr>
        <w:sectPr w:rsidR="00A16D44">
          <w:footerReference w:type="default" r:id="rId15"/>
          <w:pgSz w:w="11907" w:h="16839"/>
          <w:pgMar w:top="1440" w:right="1800" w:bottom="1440" w:left="1800" w:header="0" w:footer="902" w:gutter="0"/>
          <w:cols w:space="720"/>
        </w:sectPr>
      </w:pPr>
    </w:p>
    <w:p w:rsidR="00A16D44" w:rsidRDefault="00B20A75">
      <w:pPr>
        <w:spacing w:before="180" w:line="360" w:lineRule="auto"/>
        <w:ind w:left="3008"/>
        <w:outlineLvl w:val="0"/>
        <w:rPr>
          <w:rFonts w:ascii="宋体" w:eastAsia="宋体" w:hAnsi="宋体" w:cs="宋体"/>
          <w:sz w:val="28"/>
          <w:szCs w:val="28"/>
          <w:lang w:eastAsia="zh-CN"/>
        </w:rPr>
      </w:pPr>
      <w:r>
        <w:rPr>
          <w:rFonts w:ascii="宋体" w:eastAsia="宋体" w:hAnsi="宋体" w:cs="宋体"/>
          <w:b/>
          <w:bCs/>
          <w:spacing w:val="-3"/>
          <w:sz w:val="28"/>
          <w:szCs w:val="28"/>
          <w:lang w:eastAsia="zh-CN"/>
        </w:rPr>
        <w:lastRenderedPageBreak/>
        <w:t>第三部分</w:t>
      </w:r>
      <w:r w:rsidR="001C4DF3">
        <w:rPr>
          <w:rFonts w:ascii="宋体" w:eastAsia="宋体" w:hAnsi="宋体" w:cs="宋体" w:hint="eastAsia"/>
          <w:b/>
          <w:bCs/>
          <w:spacing w:val="-3"/>
          <w:sz w:val="28"/>
          <w:szCs w:val="28"/>
          <w:lang w:eastAsia="zh-CN"/>
        </w:rPr>
        <w:t xml:space="preserve"> </w:t>
      </w:r>
      <w:r>
        <w:rPr>
          <w:rFonts w:ascii="宋体" w:eastAsia="宋体" w:hAnsi="宋体" w:cs="宋体"/>
          <w:b/>
          <w:bCs/>
          <w:spacing w:val="-3"/>
          <w:sz w:val="28"/>
          <w:szCs w:val="28"/>
          <w:lang w:eastAsia="zh-CN"/>
        </w:rPr>
        <w:t>投标人须知</w:t>
      </w:r>
    </w:p>
    <w:p w:rsidR="00A16D44" w:rsidRDefault="00A16D44">
      <w:pPr>
        <w:pStyle w:val="a4"/>
        <w:spacing w:line="360" w:lineRule="auto"/>
        <w:rPr>
          <w:lang w:eastAsia="zh-CN"/>
        </w:rPr>
      </w:pPr>
    </w:p>
    <w:p w:rsidR="00A16D44" w:rsidRDefault="00B20A75">
      <w:pPr>
        <w:spacing w:line="360" w:lineRule="auto"/>
        <w:ind w:left="4"/>
        <w:outlineLvl w:val="2"/>
        <w:rPr>
          <w:rFonts w:ascii="宋体" w:eastAsia="宋体" w:hAnsi="宋体" w:cs="宋体"/>
          <w:lang w:eastAsia="zh-CN"/>
        </w:rPr>
      </w:pPr>
      <w:r>
        <w:rPr>
          <w:rFonts w:ascii="宋体" w:eastAsia="宋体" w:hAnsi="宋体" w:cs="宋体"/>
          <w:b/>
          <w:bCs/>
          <w:spacing w:val="-4"/>
          <w:lang w:eastAsia="zh-CN"/>
        </w:rPr>
        <w:t>一、投标费用说明</w:t>
      </w:r>
    </w:p>
    <w:p w:rsidR="00A16D44" w:rsidRDefault="00B20A75">
      <w:pPr>
        <w:spacing w:line="360" w:lineRule="auto"/>
        <w:ind w:left="853" w:right="79" w:hanging="837"/>
        <w:rPr>
          <w:rFonts w:ascii="宋体" w:eastAsia="宋体" w:hAnsi="宋体" w:cs="宋体"/>
          <w:lang w:eastAsia="zh-CN"/>
        </w:rPr>
      </w:pPr>
      <w:r>
        <w:rPr>
          <w:rFonts w:ascii="宋体" w:eastAsia="宋体" w:hAnsi="宋体" w:cs="宋体"/>
          <w:spacing w:val="-1"/>
          <w:lang w:eastAsia="zh-CN"/>
        </w:rPr>
        <w:t>1.      投标人应承担所有与准备和参加投标有关的费用。不论投标的结果</w:t>
      </w:r>
      <w:r>
        <w:rPr>
          <w:rFonts w:ascii="宋体" w:eastAsia="宋体" w:hAnsi="宋体" w:cs="宋体"/>
          <w:spacing w:val="-2"/>
          <w:lang w:eastAsia="zh-CN"/>
        </w:rPr>
        <w:t>如何，招标代理机构和</w:t>
      </w:r>
      <w:r>
        <w:rPr>
          <w:rFonts w:ascii="宋体" w:eastAsia="宋体" w:hAnsi="宋体" w:cs="宋体"/>
          <w:spacing w:val="-1"/>
          <w:lang w:eastAsia="zh-CN"/>
        </w:rPr>
        <w:t>招标人均无义务和责任承担这些费用。</w:t>
      </w:r>
    </w:p>
    <w:p w:rsidR="00A16D44" w:rsidRDefault="00B20A75">
      <w:pPr>
        <w:spacing w:line="360" w:lineRule="auto"/>
        <w:ind w:left="867" w:right="56" w:hanging="862"/>
        <w:rPr>
          <w:rFonts w:ascii="宋体" w:eastAsia="宋体" w:hAnsi="宋体" w:cs="宋体"/>
          <w:spacing w:val="-1"/>
          <w:lang w:eastAsia="zh-CN"/>
        </w:rPr>
      </w:pPr>
      <w:r>
        <w:rPr>
          <w:rFonts w:ascii="宋体" w:eastAsia="宋体" w:hAnsi="宋体" w:cs="宋体"/>
          <w:spacing w:val="-1"/>
          <w:lang w:eastAsia="zh-CN"/>
        </w:rPr>
        <w:t>2.      本次</w:t>
      </w:r>
      <w:r>
        <w:rPr>
          <w:rFonts w:ascii="宋体" w:eastAsia="宋体" w:hAnsi="宋体" w:cs="宋体" w:hint="eastAsia"/>
          <w:spacing w:val="-1"/>
          <w:lang w:eastAsia="zh-CN"/>
        </w:rPr>
        <w:t>招标</w:t>
      </w:r>
      <w:r>
        <w:rPr>
          <w:rFonts w:ascii="宋体" w:eastAsia="宋体" w:hAnsi="宋体" w:cs="宋体"/>
          <w:spacing w:val="-1"/>
          <w:lang w:eastAsia="zh-CN"/>
        </w:rPr>
        <w:t>由招标人委托中标供应商支付招标代理费，中标价须包含招标代理费</w:t>
      </w:r>
      <w:r>
        <w:rPr>
          <w:rFonts w:ascii="宋体" w:eastAsia="宋体" w:hAnsi="宋体" w:cs="宋体"/>
          <w:spacing w:val="-2"/>
          <w:lang w:eastAsia="zh-CN"/>
        </w:rPr>
        <w:t>。中标供应商在收取《中标通知书》前应向集中采购机构交纳</w:t>
      </w:r>
      <w:r>
        <w:rPr>
          <w:rFonts w:ascii="宋体" w:eastAsia="宋体" w:hAnsi="宋体" w:cs="宋体" w:hint="eastAsia"/>
          <w:spacing w:val="-2"/>
          <w:lang w:eastAsia="zh-CN"/>
        </w:rPr>
        <w:t>招标</w:t>
      </w:r>
      <w:r>
        <w:rPr>
          <w:rFonts w:ascii="宋体" w:eastAsia="宋体" w:hAnsi="宋体" w:cs="宋体"/>
          <w:spacing w:val="-2"/>
          <w:lang w:eastAsia="zh-CN"/>
        </w:rPr>
        <w:t>代理费（以到达集中采购机构开户</w:t>
      </w:r>
      <w:r>
        <w:rPr>
          <w:rFonts w:ascii="宋体" w:eastAsia="宋体" w:hAnsi="宋体" w:cs="宋体"/>
          <w:spacing w:val="-1"/>
          <w:lang w:eastAsia="zh-CN"/>
        </w:rPr>
        <w:t>银行</w:t>
      </w:r>
      <w:proofErr w:type="gramStart"/>
      <w:r>
        <w:rPr>
          <w:rFonts w:ascii="宋体" w:eastAsia="宋体" w:hAnsi="宋体" w:cs="宋体"/>
          <w:spacing w:val="-1"/>
          <w:lang w:eastAsia="zh-CN"/>
        </w:rPr>
        <w:t>帐户</w:t>
      </w:r>
      <w:proofErr w:type="gramEnd"/>
      <w:r>
        <w:rPr>
          <w:rFonts w:ascii="宋体" w:eastAsia="宋体" w:hAnsi="宋体" w:cs="宋体"/>
          <w:spacing w:val="-1"/>
          <w:lang w:eastAsia="zh-CN"/>
        </w:rPr>
        <w:t>为准</w:t>
      </w:r>
      <w:r>
        <w:rPr>
          <w:rFonts w:ascii="宋体" w:eastAsia="宋体" w:hAnsi="宋体" w:cs="宋体"/>
          <w:spacing w:val="-29"/>
          <w:lang w:eastAsia="zh-CN"/>
        </w:rPr>
        <w:t>），</w:t>
      </w:r>
      <w:r>
        <w:rPr>
          <w:rFonts w:ascii="宋体" w:eastAsia="宋体" w:hAnsi="宋体" w:cs="宋体"/>
          <w:spacing w:val="-1"/>
          <w:lang w:eastAsia="zh-CN"/>
        </w:rPr>
        <w:t>本项目包</w:t>
      </w:r>
      <w:r>
        <w:rPr>
          <w:rFonts w:ascii="宋体" w:eastAsia="宋体" w:hAnsi="宋体" w:cs="宋体" w:hint="eastAsia"/>
          <w:spacing w:val="-1"/>
          <w:lang w:eastAsia="zh-CN"/>
        </w:rPr>
        <w:t>1代理服务费：28000元，包2代理服务费：113850元。</w:t>
      </w:r>
    </w:p>
    <w:p w:rsidR="00A16D44" w:rsidRDefault="00B20A75">
      <w:pPr>
        <w:spacing w:line="360" w:lineRule="auto"/>
        <w:ind w:left="867" w:right="56" w:hanging="862"/>
        <w:rPr>
          <w:rFonts w:ascii="宋体" w:eastAsia="宋体" w:hAnsi="宋体" w:cs="宋体"/>
          <w:lang w:eastAsia="zh-CN"/>
        </w:rPr>
      </w:pPr>
      <w:r>
        <w:rPr>
          <w:rFonts w:ascii="宋体" w:eastAsia="宋体" w:hAnsi="宋体" w:cs="宋体"/>
          <w:spacing w:val="4"/>
          <w:lang w:eastAsia="zh-CN"/>
        </w:rPr>
        <w:t xml:space="preserve">3.      </w:t>
      </w:r>
      <w:r>
        <w:rPr>
          <w:rFonts w:ascii="宋体" w:eastAsia="宋体" w:hAnsi="宋体" w:cs="宋体" w:hint="eastAsia"/>
          <w:spacing w:val="4"/>
          <w:lang w:eastAsia="zh-CN"/>
        </w:rPr>
        <w:t>招标</w:t>
      </w:r>
      <w:r>
        <w:rPr>
          <w:rFonts w:ascii="宋体" w:eastAsia="宋体" w:hAnsi="宋体" w:cs="宋体"/>
          <w:spacing w:val="4"/>
          <w:lang w:eastAsia="zh-CN"/>
        </w:rPr>
        <w:t>代理费以银行付款的形式用人民币一次性支付，收款银行帐号以招标代理机构发出</w:t>
      </w:r>
      <w:r>
        <w:rPr>
          <w:rFonts w:ascii="宋体" w:eastAsia="宋体" w:hAnsi="宋体" w:cs="宋体"/>
          <w:spacing w:val="-1"/>
          <w:lang w:eastAsia="zh-CN"/>
        </w:rPr>
        <w:t>的交纳交易服务费通知书中指定的银行帐号为准</w:t>
      </w:r>
    </w:p>
    <w:p w:rsidR="00A16D44" w:rsidRDefault="00B20A75">
      <w:pPr>
        <w:spacing w:line="360" w:lineRule="auto"/>
        <w:ind w:left="4"/>
        <w:outlineLvl w:val="2"/>
        <w:rPr>
          <w:rFonts w:ascii="宋体" w:eastAsia="宋体" w:hAnsi="宋体" w:cs="宋体"/>
          <w:lang w:eastAsia="zh-CN"/>
        </w:rPr>
      </w:pPr>
      <w:r>
        <w:rPr>
          <w:rFonts w:ascii="宋体" w:eastAsia="宋体" w:hAnsi="宋体" w:cs="宋体"/>
          <w:b/>
          <w:bCs/>
          <w:spacing w:val="-5"/>
          <w:lang w:eastAsia="zh-CN"/>
        </w:rPr>
        <w:t>二、投标有效期</w:t>
      </w:r>
    </w:p>
    <w:p w:rsidR="00A16D44" w:rsidRDefault="00B20A75">
      <w:pPr>
        <w:spacing w:line="360" w:lineRule="auto"/>
        <w:ind w:left="844"/>
        <w:rPr>
          <w:rFonts w:ascii="宋体" w:eastAsia="宋体" w:hAnsi="宋体" w:cs="宋体"/>
          <w:lang w:eastAsia="zh-CN"/>
        </w:rPr>
      </w:pPr>
      <w:r>
        <w:rPr>
          <w:rFonts w:ascii="宋体" w:eastAsia="宋体" w:hAnsi="宋体" w:cs="宋体"/>
          <w:spacing w:val="-1"/>
          <w:lang w:eastAsia="zh-CN"/>
        </w:rPr>
        <w:t>本项目投标有效期为投标截止日起至少90日历日。</w:t>
      </w:r>
    </w:p>
    <w:p w:rsidR="00CD108A" w:rsidRDefault="00CD108A" w:rsidP="00CD108A">
      <w:pPr>
        <w:pStyle w:val="ad"/>
        <w:adjustRightInd w:val="0"/>
        <w:snapToGrid w:val="0"/>
        <w:spacing w:line="360" w:lineRule="auto"/>
        <w:ind w:left="813" w:hangingChars="405" w:hanging="813"/>
        <w:rPr>
          <w:rFonts w:hAnsi="宋体" w:cs="宋体"/>
          <w:b/>
          <w:color w:val="000000"/>
        </w:rPr>
      </w:pPr>
      <w:r>
        <w:rPr>
          <w:rFonts w:hAnsi="宋体" w:cs="宋体" w:hint="eastAsia"/>
          <w:b/>
          <w:color w:val="000000"/>
        </w:rPr>
        <w:t>三、</w:t>
      </w:r>
      <w:r>
        <w:rPr>
          <w:rFonts w:hAnsi="宋体" w:cs="宋体" w:hint="eastAsia"/>
          <w:b/>
          <w:color w:val="000000"/>
        </w:rPr>
        <w:tab/>
        <w:t>招标文件</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w:t>
      </w:r>
      <w:r>
        <w:rPr>
          <w:rFonts w:ascii="宋体" w:hAnsi="宋体" w:cs="宋体" w:hint="eastAsia"/>
          <w:lang w:eastAsia="zh-CN"/>
        </w:rPr>
        <w:tab/>
      </w:r>
      <w:r>
        <w:rPr>
          <w:rFonts w:ascii="宋体" w:eastAsia="宋体" w:hAnsi="宋体" w:cs="宋体" w:hint="eastAsia"/>
          <w:lang w:eastAsia="zh-CN"/>
        </w:rPr>
        <w:t>招标文件的构成</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1.1</w:t>
      </w:r>
      <w:r>
        <w:rPr>
          <w:rFonts w:ascii="宋体" w:hAnsi="宋体" w:cs="宋体" w:hint="eastAsia"/>
          <w:lang w:eastAsia="zh-CN"/>
        </w:rPr>
        <w:tab/>
      </w:r>
      <w:r>
        <w:rPr>
          <w:rFonts w:ascii="宋体" w:eastAsia="宋体" w:hAnsi="宋体" w:cs="宋体" w:hint="eastAsia"/>
          <w:lang w:eastAsia="zh-CN"/>
        </w:rPr>
        <w:t>招标文件由下列文件以及在招标过程中发出的澄清更正文件组成：</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1)</w:t>
      </w:r>
      <w:r>
        <w:rPr>
          <w:rFonts w:hAnsi="宋体" w:cs="宋体" w:hint="eastAsia"/>
          <w:snapToGrid w:val="0"/>
          <w:color w:val="000000"/>
        </w:rPr>
        <w:tab/>
        <w:t>投标邀请函</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2)</w:t>
      </w:r>
      <w:r>
        <w:rPr>
          <w:rFonts w:hAnsi="宋体" w:cs="宋体" w:hint="eastAsia"/>
          <w:snapToGrid w:val="0"/>
          <w:color w:val="000000"/>
        </w:rPr>
        <w:tab/>
        <w:t>用户需求书</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3)</w:t>
      </w:r>
      <w:r>
        <w:rPr>
          <w:rFonts w:hAnsi="宋体" w:cs="宋体" w:hint="eastAsia"/>
          <w:snapToGrid w:val="0"/>
          <w:color w:val="000000"/>
        </w:rPr>
        <w:tab/>
        <w:t>投标供应商须知</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4）</w:t>
      </w:r>
      <w:r>
        <w:rPr>
          <w:rFonts w:hAnsi="宋体" w:cs="宋体" w:hint="eastAsia"/>
          <w:snapToGrid w:val="0"/>
          <w:color w:val="000000"/>
        </w:rPr>
        <w:tab/>
      </w:r>
      <w:r>
        <w:rPr>
          <w:rFonts w:hAnsi="宋体" w:cs="宋体" w:hint="eastAsia"/>
          <w:color w:val="000000"/>
        </w:rPr>
        <w:t>开标、评标、定标</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5)</w:t>
      </w:r>
      <w:r>
        <w:rPr>
          <w:rFonts w:hAnsi="宋体" w:cs="宋体" w:hint="eastAsia"/>
          <w:snapToGrid w:val="0"/>
          <w:color w:val="000000"/>
        </w:rPr>
        <w:tab/>
        <w:t>合同书文本</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6)</w:t>
      </w:r>
      <w:r>
        <w:rPr>
          <w:rFonts w:hAnsi="宋体" w:cs="宋体" w:hint="eastAsia"/>
          <w:snapToGrid w:val="0"/>
          <w:color w:val="000000"/>
        </w:rPr>
        <w:tab/>
        <w:t xml:space="preserve">投标文件格式 </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7)</w:t>
      </w:r>
      <w:r>
        <w:rPr>
          <w:rFonts w:hAnsi="宋体" w:cs="宋体" w:hint="eastAsia"/>
          <w:snapToGrid w:val="0"/>
          <w:color w:val="000000"/>
        </w:rPr>
        <w:tab/>
        <w:t>在招标过程中由集中采购机构发出的澄清更正文件等</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w:t>
      </w:r>
      <w:r>
        <w:rPr>
          <w:rFonts w:ascii="宋体" w:hAnsi="宋体" w:cs="宋体" w:hint="eastAsia"/>
          <w:lang w:eastAsia="zh-CN"/>
        </w:rPr>
        <w:tab/>
      </w:r>
      <w:r>
        <w:rPr>
          <w:rFonts w:ascii="宋体" w:eastAsia="宋体" w:hAnsi="宋体" w:cs="宋体" w:hint="eastAsia"/>
          <w:lang w:eastAsia="zh-CN"/>
        </w:rPr>
        <w:t>招标文件的澄清更正</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2.1</w:t>
      </w:r>
      <w:r>
        <w:rPr>
          <w:rFonts w:ascii="宋体" w:hAnsi="宋体" w:cs="宋体" w:hint="eastAsia"/>
          <w:lang w:eastAsia="zh-CN"/>
        </w:rPr>
        <w:tab/>
      </w:r>
      <w:r>
        <w:rPr>
          <w:rFonts w:ascii="宋体" w:eastAsia="宋体" w:hAnsi="宋体" w:cs="宋体" w:hint="eastAsia"/>
          <w:lang w:eastAsia="zh-CN"/>
        </w:rPr>
        <w:t>集中采购机构对招标文件进行必要的澄清更正的，澄清或者修改的内容可能影响投标文件编制的，于投标截止时间的</w:t>
      </w:r>
      <w:r>
        <w:rPr>
          <w:rFonts w:ascii="宋体" w:hAnsi="宋体" w:cs="宋体" w:hint="eastAsia"/>
          <w:lang w:eastAsia="zh-CN"/>
        </w:rPr>
        <w:t>15</w:t>
      </w:r>
      <w:r>
        <w:rPr>
          <w:rFonts w:ascii="宋体" w:eastAsia="宋体" w:hAnsi="宋体" w:cs="宋体" w:hint="eastAsia"/>
          <w:lang w:eastAsia="zh-CN"/>
        </w:rPr>
        <w:t>天前在指定媒体上发布公告，并通知所有报名及获取招标文件的投标供应商，报名及获取招标文件的投标供应商在收到澄清更正通知后应按要求以书面形式（加盖单位公章，传真有效）予以确认，该澄清更正的内容为招标文件的组成部分；澄清更正不足</w:t>
      </w:r>
      <w:r>
        <w:rPr>
          <w:rFonts w:ascii="宋体" w:hAnsi="宋体" w:cs="宋体" w:hint="eastAsia"/>
          <w:lang w:eastAsia="zh-CN"/>
        </w:rPr>
        <w:t>15</w:t>
      </w:r>
      <w:r>
        <w:rPr>
          <w:rFonts w:ascii="宋体" w:eastAsia="宋体" w:hAnsi="宋体" w:cs="宋体" w:hint="eastAsia"/>
          <w:lang w:eastAsia="zh-CN"/>
        </w:rPr>
        <w:t>天的，集中采购机构在征得当时已报名及获取招标文件的投标供应商同意并书面确认（加盖单位公章，传真有效）后，可不改变投标截止时间。</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2.2</w:t>
      </w:r>
      <w:r>
        <w:rPr>
          <w:rFonts w:ascii="宋体" w:hAnsi="宋体" w:cs="宋体" w:hint="eastAsia"/>
          <w:lang w:eastAsia="zh-CN"/>
        </w:rPr>
        <w:tab/>
      </w:r>
      <w:r>
        <w:rPr>
          <w:rFonts w:ascii="宋体" w:eastAsia="宋体" w:hAnsi="宋体" w:cs="宋体" w:hint="eastAsia"/>
          <w:lang w:eastAsia="zh-CN"/>
        </w:rPr>
        <w:t>投标供应商在规定的时间内未对招标文件提出疑问、质疑或要求澄清的，将视其为无异议。</w:t>
      </w:r>
    </w:p>
    <w:p w:rsidR="00CD108A" w:rsidRDefault="00CD108A" w:rsidP="00CD108A">
      <w:pPr>
        <w:pStyle w:val="ad"/>
        <w:adjustRightInd w:val="0"/>
        <w:snapToGrid w:val="0"/>
        <w:spacing w:line="360" w:lineRule="auto"/>
        <w:ind w:left="813" w:hangingChars="405" w:hanging="813"/>
        <w:rPr>
          <w:rFonts w:hAnsi="宋体" w:cs="宋体"/>
          <w:b/>
          <w:color w:val="000000"/>
        </w:rPr>
      </w:pPr>
      <w:r>
        <w:rPr>
          <w:rFonts w:hAnsi="宋体" w:cs="宋体" w:hint="eastAsia"/>
          <w:b/>
          <w:color w:val="000000"/>
        </w:rPr>
        <w:t>四、</w:t>
      </w:r>
      <w:r>
        <w:rPr>
          <w:rFonts w:hAnsi="宋体" w:cs="宋体" w:hint="eastAsia"/>
          <w:b/>
          <w:color w:val="000000"/>
        </w:rPr>
        <w:tab/>
        <w:t>投标文件的编制和数量</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lastRenderedPageBreak/>
        <w:t>1.</w:t>
      </w:r>
      <w:r>
        <w:rPr>
          <w:rFonts w:ascii="宋体" w:hAnsi="宋体" w:cs="宋体" w:hint="eastAsia"/>
          <w:lang w:eastAsia="zh-CN"/>
        </w:rPr>
        <w:tab/>
      </w:r>
      <w:r>
        <w:rPr>
          <w:rFonts w:ascii="宋体" w:eastAsia="宋体" w:hAnsi="宋体" w:cs="宋体" w:hint="eastAsia"/>
          <w:lang w:eastAsia="zh-CN"/>
        </w:rPr>
        <w:t>投标的语言</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1.1</w:t>
      </w:r>
      <w:r>
        <w:rPr>
          <w:rFonts w:ascii="宋体" w:hAnsi="宋体" w:cs="宋体" w:hint="eastAsia"/>
          <w:lang w:eastAsia="zh-CN"/>
        </w:rPr>
        <w:tab/>
      </w:r>
      <w:r>
        <w:rPr>
          <w:rFonts w:ascii="宋体" w:eastAsia="宋体" w:hAnsi="宋体" w:cs="宋体" w:hint="eastAsia"/>
          <w:lang w:eastAsia="zh-CN"/>
        </w:rPr>
        <w:t>投标供应商提交的投标文件以及投标供应商与集中采购机构就有关投标的所有来往函电均应使用中文。投标供应商提交的支持文件或印刷的资料可以用另一种语言，但相应内容应附有中文翻译本，两种语言不一致时以中文翻译本为准。</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w:t>
      </w:r>
      <w:r>
        <w:rPr>
          <w:rFonts w:ascii="宋体" w:hAnsi="宋体" w:cs="宋体" w:hint="eastAsia"/>
          <w:lang w:eastAsia="zh-CN"/>
        </w:rPr>
        <w:tab/>
      </w:r>
      <w:r>
        <w:rPr>
          <w:rFonts w:ascii="宋体" w:eastAsia="宋体" w:hAnsi="宋体" w:cs="宋体" w:hint="eastAsia"/>
          <w:lang w:eastAsia="zh-CN"/>
        </w:rPr>
        <w:t>投标文件编制</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2.1</w:t>
      </w:r>
      <w:r>
        <w:rPr>
          <w:rFonts w:ascii="宋体" w:hAnsi="宋体" w:cs="宋体" w:hint="eastAsia"/>
          <w:lang w:eastAsia="zh-CN"/>
        </w:rPr>
        <w:tab/>
      </w:r>
      <w:r>
        <w:rPr>
          <w:rFonts w:ascii="宋体" w:eastAsia="宋体" w:hAnsi="宋体" w:cs="宋体" w:hint="eastAsia"/>
          <w:lang w:eastAsia="zh-CN"/>
        </w:rPr>
        <w:t>投标供应商应当对投标文件进行装订，对未经装订的投标文件可能发生的文件散落或缺损，由此产生的后果由投标供应商承担。</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2.2</w:t>
      </w:r>
      <w:r>
        <w:rPr>
          <w:rFonts w:ascii="宋体" w:hAnsi="宋体" w:cs="宋体" w:hint="eastAsia"/>
          <w:lang w:eastAsia="zh-CN"/>
        </w:rPr>
        <w:tab/>
      </w:r>
      <w:r>
        <w:rPr>
          <w:rFonts w:ascii="宋体" w:eastAsia="宋体" w:hAnsi="宋体" w:cs="宋体" w:hint="eastAsia"/>
          <w:lang w:eastAsia="zh-CN"/>
        </w:rPr>
        <w:t>投标供应商应认真阅读、并充分理解招标文件的全部内容（包括所有的补充、修改内容、重要事项、格式、条款和技术规范、参数及要求等），并应完整、真实、准确的填写招标文件中规定的所有内容。投标供应商没有按照招标文件要求提交全部资料，或者投标没有对招标文件在各方面都</w:t>
      </w:r>
      <w:proofErr w:type="gramStart"/>
      <w:r>
        <w:rPr>
          <w:rFonts w:ascii="宋体" w:eastAsia="宋体" w:hAnsi="宋体" w:cs="宋体" w:hint="eastAsia"/>
          <w:lang w:eastAsia="zh-CN"/>
        </w:rPr>
        <w:t>作出</w:t>
      </w:r>
      <w:proofErr w:type="gramEnd"/>
      <w:r>
        <w:rPr>
          <w:rFonts w:ascii="宋体" w:eastAsia="宋体" w:hAnsi="宋体" w:cs="宋体" w:hint="eastAsia"/>
          <w:lang w:eastAsia="zh-CN"/>
        </w:rPr>
        <w:t>实质性响应是投标供应商的风险，有可能导致其投标被拒绝，或被认定为无效投标或被确定为投标无效。</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2.3</w:t>
      </w:r>
      <w:r>
        <w:rPr>
          <w:rFonts w:ascii="宋体" w:hAnsi="宋体" w:cs="宋体" w:hint="eastAsia"/>
          <w:lang w:eastAsia="zh-CN"/>
        </w:rPr>
        <w:tab/>
      </w:r>
      <w:r>
        <w:rPr>
          <w:rFonts w:ascii="宋体" w:eastAsia="宋体" w:hAnsi="宋体" w:cs="宋体" w:hint="eastAsia"/>
          <w:lang w:eastAsia="zh-CN"/>
        </w:rPr>
        <w:t>投标供应商必须对投标文件所提供的全部资料的真实性承担法律责任，并无条件接受采购人或集中采购机构及政府采购监督管理部门等对其中任何资料进行核实的要求。</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2.4</w:t>
      </w:r>
      <w:r>
        <w:rPr>
          <w:rFonts w:ascii="宋体" w:hAnsi="宋体" w:cs="宋体" w:hint="eastAsia"/>
          <w:lang w:eastAsia="zh-CN"/>
        </w:rPr>
        <w:tab/>
      </w:r>
      <w:r>
        <w:rPr>
          <w:rFonts w:ascii="宋体" w:eastAsia="宋体" w:hAnsi="宋体" w:cs="宋体" w:hint="eastAsia"/>
          <w:lang w:eastAsia="zh-CN"/>
        </w:rPr>
        <w:t>如果因为投标供应商投标文件填报的内容不详，或没有提供招标文件中所要求的全部资料及数据，由此造成的后果，其责任由投标供应商承担。</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3.</w:t>
      </w:r>
      <w:r>
        <w:rPr>
          <w:rFonts w:ascii="宋体" w:hAnsi="宋体" w:cs="宋体" w:hint="eastAsia"/>
          <w:lang w:eastAsia="zh-CN"/>
        </w:rPr>
        <w:tab/>
      </w:r>
      <w:r>
        <w:rPr>
          <w:rFonts w:ascii="宋体" w:eastAsia="宋体" w:hAnsi="宋体" w:cs="宋体" w:hint="eastAsia"/>
          <w:lang w:eastAsia="zh-CN"/>
        </w:rPr>
        <w:t>投标报价及计量</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3.1</w:t>
      </w:r>
      <w:r>
        <w:rPr>
          <w:rFonts w:ascii="宋体" w:hAnsi="宋体" w:cs="宋体" w:hint="eastAsia"/>
          <w:lang w:eastAsia="zh-CN"/>
        </w:rPr>
        <w:tab/>
      </w:r>
      <w:r>
        <w:rPr>
          <w:rFonts w:ascii="宋体" w:eastAsia="宋体" w:hAnsi="宋体" w:cs="宋体" w:hint="eastAsia"/>
          <w:lang w:eastAsia="zh-CN"/>
        </w:rPr>
        <w:t>投标供应商所提供的货物和服务均应以人民币报价。</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3.2</w:t>
      </w:r>
      <w:r>
        <w:rPr>
          <w:rFonts w:ascii="宋体" w:hAnsi="宋体" w:cs="宋体" w:hint="eastAsia"/>
          <w:lang w:eastAsia="zh-CN"/>
        </w:rPr>
        <w:tab/>
      </w:r>
      <w:r>
        <w:rPr>
          <w:rFonts w:ascii="宋体" w:eastAsia="宋体" w:hAnsi="宋体" w:cs="宋体" w:hint="eastAsia"/>
          <w:lang w:eastAsia="zh-CN"/>
        </w:rPr>
        <w:t>除非招标文件的技术规格中另有规定，投标供应商在投标文件中及其与采购人和集中采购机构的所有往来文件中的计量单位均应采用中华人民共和国法定计量单位。</w:t>
      </w:r>
    </w:p>
    <w:p w:rsidR="00246C92" w:rsidRDefault="00CD108A" w:rsidP="00CD108A">
      <w:pPr>
        <w:tabs>
          <w:tab w:val="left" w:pos="851"/>
        </w:tabs>
        <w:spacing w:line="360" w:lineRule="auto"/>
        <w:ind w:left="851" w:right="32" w:hanging="851"/>
        <w:rPr>
          <w:rFonts w:ascii="宋体" w:eastAsia="宋体" w:hAnsi="宋体" w:cs="宋体"/>
          <w:lang w:eastAsia="zh-CN"/>
        </w:rPr>
      </w:pPr>
      <w:r>
        <w:rPr>
          <w:rFonts w:ascii="宋体" w:hAnsi="宋体" w:cs="宋体" w:hint="eastAsia"/>
          <w:lang w:eastAsia="zh-CN"/>
        </w:rPr>
        <w:t>4.</w:t>
      </w:r>
      <w:r>
        <w:rPr>
          <w:rFonts w:ascii="宋体" w:hAnsi="宋体" w:cs="宋体" w:hint="eastAsia"/>
          <w:lang w:eastAsia="zh-CN"/>
        </w:rPr>
        <w:tab/>
      </w:r>
      <w:r>
        <w:rPr>
          <w:rFonts w:ascii="宋体" w:eastAsia="宋体" w:hAnsi="宋体" w:cs="宋体" w:hint="eastAsia"/>
          <w:lang w:eastAsia="zh-CN"/>
        </w:rPr>
        <w:t>投标保证金</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4.1</w:t>
      </w:r>
      <w:r>
        <w:rPr>
          <w:rFonts w:ascii="宋体" w:hAnsi="宋体" w:cs="宋体" w:hint="eastAsia"/>
          <w:lang w:eastAsia="zh-CN"/>
        </w:rPr>
        <w:tab/>
      </w:r>
      <w:r>
        <w:rPr>
          <w:rFonts w:ascii="宋体" w:eastAsia="宋体" w:hAnsi="宋体" w:cs="宋体" w:hint="eastAsia"/>
          <w:lang w:eastAsia="zh-CN"/>
        </w:rPr>
        <w:t>投标供应商应按招标文件规定的金额和期限交纳投标保证金，投标保证金作为投标文件的组成部分。</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4.2</w:t>
      </w:r>
      <w:r>
        <w:rPr>
          <w:rFonts w:ascii="宋体" w:hAnsi="宋体" w:cs="宋体" w:hint="eastAsia"/>
          <w:lang w:eastAsia="zh-CN"/>
        </w:rPr>
        <w:tab/>
      </w:r>
      <w:r>
        <w:rPr>
          <w:rFonts w:ascii="宋体" w:eastAsia="宋体" w:hAnsi="宋体" w:cs="宋体" w:hint="eastAsia"/>
          <w:lang w:eastAsia="zh-CN"/>
        </w:rPr>
        <w:t>投标（报价）保证金可以采用银行转账、支票、汇票、本票、银行保函（或《政府采购报价担保函》）等形式提交。保证金的到账（保函提交）截止时间应当与投标（响应）截止时间一致。</w:t>
      </w:r>
    </w:p>
    <w:p w:rsidR="00CD108A" w:rsidRDefault="00CD108A" w:rsidP="00CD108A">
      <w:pPr>
        <w:tabs>
          <w:tab w:val="left" w:pos="851"/>
        </w:tabs>
        <w:spacing w:line="360" w:lineRule="auto"/>
        <w:ind w:leftChars="100" w:left="210" w:right="32" w:firstLineChars="300" w:firstLine="630"/>
        <w:rPr>
          <w:rFonts w:ascii="宋体" w:hAnsi="宋体" w:cs="宋体"/>
          <w:lang w:eastAsia="zh-CN"/>
        </w:rPr>
      </w:pPr>
      <w:r>
        <w:rPr>
          <w:rFonts w:ascii="宋体" w:eastAsia="宋体" w:hAnsi="宋体" w:cs="宋体" w:hint="eastAsia"/>
          <w:lang w:eastAsia="zh-CN"/>
        </w:rPr>
        <w:t>交纳办法如下：</w:t>
      </w:r>
    </w:p>
    <w:p w:rsidR="00CD108A" w:rsidRDefault="00CD108A" w:rsidP="00CD108A">
      <w:pPr>
        <w:spacing w:line="360" w:lineRule="auto"/>
        <w:ind w:leftChars="136" w:left="851" w:hangingChars="269" w:hanging="565"/>
        <w:rPr>
          <w:rFonts w:ascii="宋体" w:hAnsi="宋体" w:cs="宋体"/>
          <w:lang w:eastAsia="zh-CN"/>
        </w:rPr>
      </w:pPr>
      <w:r>
        <w:rPr>
          <w:rFonts w:ascii="宋体" w:eastAsia="宋体" w:hAnsi="宋体" w:cs="宋体" w:hint="eastAsia"/>
          <w:lang w:eastAsia="zh-CN"/>
        </w:rPr>
        <w:t>（</w:t>
      </w:r>
      <w:r>
        <w:rPr>
          <w:rFonts w:ascii="宋体" w:hAnsi="宋体" w:cs="宋体" w:hint="eastAsia"/>
          <w:lang w:eastAsia="zh-CN"/>
        </w:rPr>
        <w:t>1</w:t>
      </w:r>
      <w:r>
        <w:rPr>
          <w:rFonts w:ascii="宋体" w:eastAsia="宋体" w:hAnsi="宋体" w:cs="宋体" w:hint="eastAsia"/>
          <w:lang w:eastAsia="zh-CN"/>
        </w:rPr>
        <w:t>）采用非保函方式提交保证金的</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 xml:space="preserve">        </w:t>
      </w:r>
      <w:r>
        <w:rPr>
          <w:rFonts w:ascii="宋体" w:eastAsia="宋体" w:hAnsi="宋体" w:cs="宋体" w:hint="eastAsia"/>
          <w:lang w:eastAsia="zh-CN"/>
        </w:rPr>
        <w:t>采用银行转账方式的保证金必须由投标供应商自有对公账户转出，不允许代缴；不接受银行柜台缴纳现金方式。保证金缴纳账户</w:t>
      </w:r>
      <w:r>
        <w:rPr>
          <w:rFonts w:ascii="宋体" w:hAnsi="宋体" w:cs="宋体" w:hint="eastAsia"/>
          <w:lang w:eastAsia="zh-CN"/>
        </w:rPr>
        <w:t xml:space="preserve"> </w:t>
      </w:r>
      <w:r>
        <w:rPr>
          <w:rFonts w:ascii="宋体" w:eastAsia="宋体" w:hAnsi="宋体" w:cs="宋体" w:hint="eastAsia"/>
          <w:lang w:eastAsia="zh-CN"/>
        </w:rPr>
        <w:t>：供应商登录广东省政府采购中心网上报名系统进行网上报名后，在</w:t>
      </w:r>
      <w:r>
        <w:rPr>
          <w:rFonts w:ascii="宋体" w:hAnsi="宋体" w:cs="宋体" w:hint="eastAsia"/>
          <w:lang w:eastAsia="zh-CN"/>
        </w:rPr>
        <w:t>8</w:t>
      </w:r>
      <w:r>
        <w:rPr>
          <w:rFonts w:ascii="宋体" w:eastAsia="宋体" w:hAnsi="宋体" w:cs="宋体" w:hint="eastAsia"/>
          <w:lang w:eastAsia="zh-CN"/>
        </w:rPr>
        <w:t>小时内，保证金管理系统为各报名供应商分别生成保证金缴纳账户并公布到网上报名系统中。账户生成后，系统会向报</w:t>
      </w:r>
      <w:r>
        <w:rPr>
          <w:rFonts w:ascii="宋体" w:eastAsia="宋体" w:hAnsi="宋体" w:cs="宋体" w:hint="eastAsia"/>
          <w:lang w:eastAsia="zh-CN"/>
        </w:rPr>
        <w:lastRenderedPageBreak/>
        <w:t>名联系人的手机发送通知短信，每个供应商每个项目的保证金缴纳账户是唯一的，所以请各供应商缴纳保证金前务必核对正确的缴纳账户（因运营商或手机限制，短信有可能延迟或被屏蔽，各供应商也可以自行登录系统查询账户）。供应商填写银行交款票据时，必须清晰填写采购项目编号和投标供应商全称。否则有可能造成保证金退还的延误。</w:t>
      </w:r>
    </w:p>
    <w:p w:rsidR="00CD108A" w:rsidRDefault="00CD108A" w:rsidP="00CD108A">
      <w:pPr>
        <w:tabs>
          <w:tab w:val="left" w:pos="851"/>
        </w:tabs>
        <w:spacing w:line="360" w:lineRule="auto"/>
        <w:ind w:left="851" w:right="32" w:hanging="851"/>
        <w:rPr>
          <w:rFonts w:ascii="宋体" w:hAnsi="宋体" w:cs="宋体"/>
          <w:b/>
          <w:lang w:eastAsia="zh-CN"/>
        </w:rPr>
      </w:pPr>
      <w:r>
        <w:rPr>
          <w:rFonts w:ascii="宋体" w:hAnsi="宋体" w:cs="宋体" w:hint="eastAsia"/>
          <w:lang w:eastAsia="zh-CN"/>
        </w:rPr>
        <w:t xml:space="preserve">        </w:t>
      </w:r>
      <w:r>
        <w:rPr>
          <w:rFonts w:ascii="宋体" w:eastAsia="宋体" w:hAnsi="宋体" w:cs="宋体" w:hint="eastAsia"/>
          <w:b/>
          <w:lang w:eastAsia="zh-CN"/>
        </w:rPr>
        <w:t>递交投标（报价）文件现场除银行保函、担保函外，不收取其他任何形式的投标保证金。不按以下规程提交保证金的，我中心对保证金不能在投标（响应）截止时间前到帐不负责任：</w:t>
      </w:r>
    </w:p>
    <w:p w:rsidR="00CD108A" w:rsidRDefault="00CD108A" w:rsidP="00CD108A">
      <w:pPr>
        <w:spacing w:line="360" w:lineRule="auto"/>
        <w:ind w:leftChars="136" w:left="851" w:hangingChars="269" w:hanging="565"/>
        <w:rPr>
          <w:rFonts w:ascii="宋体" w:hAnsi="宋体" w:cs="宋体"/>
          <w:lang w:eastAsia="zh-CN"/>
        </w:rPr>
      </w:pPr>
      <w:r>
        <w:rPr>
          <w:rFonts w:ascii="宋体" w:hAnsi="宋体" w:cs="宋体" w:hint="eastAsia"/>
          <w:lang w:eastAsia="zh-CN"/>
        </w:rPr>
        <w:t xml:space="preserve">  1) </w:t>
      </w:r>
      <w:r>
        <w:rPr>
          <w:rFonts w:ascii="宋体" w:eastAsia="宋体" w:hAnsi="宋体" w:cs="宋体" w:hint="eastAsia"/>
          <w:lang w:eastAsia="zh-CN"/>
        </w:rPr>
        <w:t>银行转账方式提交的：各供应商在投标截止前自行登录网上报名系统查看保证金缴纳账户并向该账户缴纳足额的保证金。</w:t>
      </w:r>
    </w:p>
    <w:p w:rsidR="00CD108A" w:rsidRDefault="00CD108A" w:rsidP="00CD108A">
      <w:pPr>
        <w:spacing w:line="360" w:lineRule="auto"/>
        <w:ind w:leftChars="136" w:left="851" w:hangingChars="269" w:hanging="565"/>
        <w:rPr>
          <w:rFonts w:ascii="宋体" w:hAnsi="宋体" w:cs="宋体"/>
          <w:lang w:eastAsia="zh-CN"/>
        </w:rPr>
      </w:pPr>
      <w:r>
        <w:rPr>
          <w:rFonts w:ascii="宋体" w:hAnsi="宋体" w:cs="宋体" w:hint="eastAsia"/>
          <w:lang w:eastAsia="zh-CN"/>
        </w:rPr>
        <w:t xml:space="preserve">  2</w:t>
      </w:r>
      <w:r>
        <w:rPr>
          <w:rFonts w:ascii="宋体" w:eastAsia="宋体" w:hAnsi="宋体" w:cs="宋体" w:hint="eastAsia"/>
          <w:lang w:eastAsia="zh-CN"/>
        </w:rPr>
        <w:t>）支票方式提交的：在报价截止前</w:t>
      </w:r>
      <w:r>
        <w:rPr>
          <w:rFonts w:ascii="宋体" w:hAnsi="宋体" w:cs="宋体" w:hint="eastAsia"/>
          <w:lang w:eastAsia="zh-CN"/>
        </w:rPr>
        <w:t>3</w:t>
      </w:r>
      <w:r>
        <w:rPr>
          <w:rFonts w:ascii="宋体" w:eastAsia="宋体" w:hAnsi="宋体" w:cs="宋体" w:hint="eastAsia"/>
          <w:lang w:eastAsia="zh-CN"/>
        </w:rPr>
        <w:t>个工作日向广东省政府采购中心财务部</w:t>
      </w:r>
      <w:r w:rsidR="00964B59">
        <w:rPr>
          <w:rFonts w:ascii="宋体" w:hAnsi="宋体" w:hint="eastAsia"/>
          <w:lang w:eastAsia="zh-CN"/>
        </w:rPr>
        <w:t>（广东省政府采购中心</w:t>
      </w:r>
      <w:r w:rsidR="00964B59">
        <w:rPr>
          <w:rFonts w:ascii="宋体" w:hAnsi="宋体" w:hint="eastAsia"/>
          <w:lang w:eastAsia="zh-CN"/>
        </w:rPr>
        <w:t>7</w:t>
      </w:r>
      <w:r w:rsidR="00964B59">
        <w:rPr>
          <w:rFonts w:ascii="宋体" w:hAnsi="宋体" w:hint="eastAsia"/>
          <w:lang w:eastAsia="zh-CN"/>
        </w:rPr>
        <w:t>楼，电话</w:t>
      </w:r>
      <w:r w:rsidR="00964B59">
        <w:rPr>
          <w:rFonts w:ascii="宋体" w:hAnsi="宋体" w:hint="eastAsia"/>
          <w:lang w:eastAsia="zh-CN"/>
        </w:rPr>
        <w:t>020-83196865</w:t>
      </w:r>
      <w:r w:rsidR="00964B59">
        <w:rPr>
          <w:rFonts w:ascii="宋体" w:hAnsi="宋体" w:hint="eastAsia"/>
          <w:lang w:eastAsia="zh-CN"/>
        </w:rPr>
        <w:t>）</w:t>
      </w:r>
      <w:r>
        <w:rPr>
          <w:rFonts w:ascii="宋体" w:eastAsia="宋体" w:hAnsi="宋体" w:cs="宋体" w:hint="eastAsia"/>
          <w:lang w:eastAsia="zh-CN"/>
        </w:rPr>
        <w:t>提交支票，提交时请一并提供所投采购项目编号，以及在网上报名系统查找对应本单位对应的缴纳投标保证金账户，支票付款有效期至报价截止日。</w:t>
      </w:r>
    </w:p>
    <w:p w:rsidR="00CD108A" w:rsidRDefault="00CD108A" w:rsidP="00CD108A">
      <w:pPr>
        <w:spacing w:line="360" w:lineRule="auto"/>
        <w:ind w:leftChars="136" w:left="851" w:hangingChars="269" w:hanging="565"/>
        <w:rPr>
          <w:rFonts w:ascii="宋体" w:hAnsi="宋体" w:cs="宋体"/>
          <w:lang w:eastAsia="zh-CN"/>
        </w:rPr>
      </w:pPr>
      <w:r>
        <w:rPr>
          <w:rFonts w:ascii="宋体" w:hAnsi="宋体" w:cs="宋体" w:hint="eastAsia"/>
          <w:lang w:eastAsia="zh-CN"/>
        </w:rPr>
        <w:t xml:space="preserve">  3</w:t>
      </w:r>
      <w:r>
        <w:rPr>
          <w:rFonts w:ascii="宋体" w:eastAsia="宋体" w:hAnsi="宋体" w:cs="宋体" w:hint="eastAsia"/>
          <w:lang w:eastAsia="zh-CN"/>
        </w:rPr>
        <w:t>）汇票、本票方式提交的：在报价截止前五个工作日向广东省政府采购中心财务部</w:t>
      </w:r>
      <w:r w:rsidR="00964B59">
        <w:rPr>
          <w:rFonts w:ascii="宋体" w:hAnsi="宋体" w:hint="eastAsia"/>
          <w:lang w:eastAsia="zh-CN"/>
        </w:rPr>
        <w:t>（广东省政府采购中心</w:t>
      </w:r>
      <w:r w:rsidR="00964B59">
        <w:rPr>
          <w:rFonts w:ascii="宋体" w:hAnsi="宋体" w:hint="eastAsia"/>
          <w:lang w:eastAsia="zh-CN"/>
        </w:rPr>
        <w:t>7</w:t>
      </w:r>
      <w:r w:rsidR="00964B59">
        <w:rPr>
          <w:rFonts w:ascii="宋体" w:hAnsi="宋体" w:hint="eastAsia"/>
          <w:lang w:eastAsia="zh-CN"/>
        </w:rPr>
        <w:t>楼，电话</w:t>
      </w:r>
      <w:r w:rsidR="00964B59">
        <w:rPr>
          <w:rFonts w:ascii="宋体" w:hAnsi="宋体" w:hint="eastAsia"/>
          <w:lang w:eastAsia="zh-CN"/>
        </w:rPr>
        <w:t>020-83196865</w:t>
      </w:r>
      <w:r w:rsidR="00964B59">
        <w:rPr>
          <w:rFonts w:ascii="宋体" w:hAnsi="宋体" w:hint="eastAsia"/>
          <w:lang w:eastAsia="zh-CN"/>
        </w:rPr>
        <w:t>）</w:t>
      </w:r>
      <w:r>
        <w:rPr>
          <w:rFonts w:ascii="宋体" w:eastAsia="宋体" w:hAnsi="宋体" w:cs="宋体" w:hint="eastAsia"/>
          <w:lang w:eastAsia="zh-CN"/>
        </w:rPr>
        <w:t>提交汇票、本票，提交时请一并提供所投采购项目编号，以及在网上报名系统查找对应本单位对应的缴纳保证金账户。汇票、本票有记载付款日期的，付款日期应当在报价截止前</w:t>
      </w:r>
      <w:r>
        <w:rPr>
          <w:rFonts w:ascii="宋体" w:hAnsi="宋体" w:cs="宋体" w:hint="eastAsia"/>
          <w:lang w:eastAsia="zh-CN"/>
        </w:rPr>
        <w:t>3</w:t>
      </w:r>
      <w:r>
        <w:rPr>
          <w:rFonts w:ascii="宋体" w:eastAsia="宋体" w:hAnsi="宋体" w:cs="宋体" w:hint="eastAsia"/>
          <w:lang w:eastAsia="zh-CN"/>
        </w:rPr>
        <w:t>个工作日。</w:t>
      </w:r>
    </w:p>
    <w:p w:rsidR="00CD108A" w:rsidRDefault="00CD108A" w:rsidP="00CD108A">
      <w:pPr>
        <w:spacing w:line="360" w:lineRule="auto"/>
        <w:ind w:leftChars="136" w:left="851" w:hangingChars="269" w:hanging="565"/>
        <w:rPr>
          <w:rFonts w:ascii="宋体" w:hAnsi="宋体" w:cs="宋体"/>
          <w:lang w:eastAsia="zh-CN"/>
        </w:rPr>
      </w:pPr>
      <w:r>
        <w:rPr>
          <w:rFonts w:ascii="宋体" w:hAnsi="宋体" w:cs="宋体" w:hint="eastAsia"/>
          <w:lang w:eastAsia="zh-CN"/>
        </w:rPr>
        <w:t xml:space="preserve"> </w:t>
      </w:r>
      <w:r>
        <w:rPr>
          <w:rFonts w:ascii="宋体" w:eastAsia="宋体" w:hAnsi="宋体" w:cs="宋体" w:hint="eastAsia"/>
          <w:lang w:eastAsia="zh-CN"/>
        </w:rPr>
        <w:t>（</w:t>
      </w:r>
      <w:r>
        <w:rPr>
          <w:rFonts w:ascii="宋体" w:hAnsi="宋体" w:cs="宋体" w:hint="eastAsia"/>
          <w:lang w:eastAsia="zh-CN"/>
        </w:rPr>
        <w:t>2</w:t>
      </w:r>
      <w:r>
        <w:rPr>
          <w:rFonts w:ascii="宋体" w:eastAsia="宋体" w:hAnsi="宋体" w:cs="宋体" w:hint="eastAsia"/>
          <w:lang w:eastAsia="zh-CN"/>
        </w:rPr>
        <w:t>）采用保函方式提交保证金的</w:t>
      </w:r>
    </w:p>
    <w:p w:rsidR="00CD108A" w:rsidRDefault="00CD108A" w:rsidP="00CD108A">
      <w:pPr>
        <w:spacing w:line="360" w:lineRule="auto"/>
        <w:ind w:leftChars="269" w:left="884" w:hangingChars="152" w:hanging="319"/>
        <w:rPr>
          <w:rFonts w:ascii="宋体" w:hAnsi="宋体" w:cs="宋体"/>
          <w:lang w:eastAsia="zh-CN"/>
        </w:rPr>
      </w:pPr>
      <w:r>
        <w:rPr>
          <w:rFonts w:ascii="宋体" w:hAnsi="宋体" w:cs="宋体" w:hint="eastAsia"/>
          <w:lang w:eastAsia="zh-CN"/>
        </w:rPr>
        <w:t>1</w:t>
      </w:r>
      <w:r>
        <w:rPr>
          <w:rFonts w:ascii="宋体" w:eastAsia="宋体" w:hAnsi="宋体" w:cs="宋体" w:hint="eastAsia"/>
          <w:lang w:eastAsia="zh-CN"/>
        </w:rPr>
        <w:t>）采用银行保函提交的：</w:t>
      </w:r>
    </w:p>
    <w:p w:rsidR="00CD108A" w:rsidRDefault="00CD108A" w:rsidP="00CD108A">
      <w:pPr>
        <w:widowControl w:val="0"/>
        <w:numPr>
          <w:ilvl w:val="1"/>
          <w:numId w:val="1"/>
        </w:numPr>
        <w:tabs>
          <w:tab w:val="clear" w:pos="780"/>
          <w:tab w:val="left" w:pos="1276"/>
        </w:tabs>
        <w:kinsoku/>
        <w:autoSpaceDE/>
        <w:autoSpaceDN/>
        <w:adjustRightInd/>
        <w:snapToGrid/>
        <w:spacing w:line="360" w:lineRule="auto"/>
        <w:ind w:left="1276" w:hanging="425"/>
        <w:jc w:val="both"/>
        <w:textAlignment w:val="auto"/>
        <w:rPr>
          <w:rFonts w:ascii="宋体" w:hAnsi="宋体" w:cs="宋体"/>
          <w:lang w:eastAsia="zh-CN"/>
        </w:rPr>
      </w:pPr>
      <w:r>
        <w:rPr>
          <w:rFonts w:ascii="宋体" w:eastAsia="宋体" w:hAnsi="宋体" w:cs="宋体" w:hint="eastAsia"/>
          <w:lang w:eastAsia="zh-CN"/>
        </w:rPr>
        <w:t>采用招标文件提供的格式或集中采购机构接受的其他格式；</w:t>
      </w:r>
    </w:p>
    <w:p w:rsidR="00CD108A" w:rsidRDefault="00CD108A" w:rsidP="00CD108A">
      <w:pPr>
        <w:widowControl w:val="0"/>
        <w:numPr>
          <w:ilvl w:val="1"/>
          <w:numId w:val="1"/>
        </w:numPr>
        <w:tabs>
          <w:tab w:val="clear" w:pos="780"/>
          <w:tab w:val="left" w:pos="1276"/>
        </w:tabs>
        <w:kinsoku/>
        <w:autoSpaceDE/>
        <w:autoSpaceDN/>
        <w:adjustRightInd/>
        <w:snapToGrid/>
        <w:spacing w:line="360" w:lineRule="auto"/>
        <w:ind w:left="1276" w:hanging="425"/>
        <w:jc w:val="both"/>
        <w:textAlignment w:val="auto"/>
        <w:rPr>
          <w:rFonts w:ascii="宋体" w:hAnsi="宋体" w:cs="宋体"/>
          <w:lang w:eastAsia="zh-CN"/>
        </w:rPr>
      </w:pPr>
      <w:r>
        <w:rPr>
          <w:rFonts w:ascii="宋体" w:eastAsia="宋体" w:hAnsi="宋体" w:cs="宋体" w:hint="eastAsia"/>
          <w:lang w:eastAsia="zh-CN"/>
        </w:rPr>
        <w:t>由中华人民共和国境内的银行出具的银行保函；</w:t>
      </w:r>
    </w:p>
    <w:p w:rsidR="00CD108A" w:rsidRDefault="00CD108A" w:rsidP="00CD108A">
      <w:pPr>
        <w:widowControl w:val="0"/>
        <w:numPr>
          <w:ilvl w:val="1"/>
          <w:numId w:val="1"/>
        </w:numPr>
        <w:tabs>
          <w:tab w:val="clear" w:pos="780"/>
          <w:tab w:val="left" w:pos="1276"/>
        </w:tabs>
        <w:kinsoku/>
        <w:autoSpaceDE/>
        <w:autoSpaceDN/>
        <w:adjustRightInd/>
        <w:snapToGrid/>
        <w:spacing w:line="360" w:lineRule="auto"/>
        <w:ind w:left="1276" w:hanging="425"/>
        <w:jc w:val="both"/>
        <w:textAlignment w:val="auto"/>
        <w:rPr>
          <w:rFonts w:ascii="宋体" w:hAnsi="宋体" w:cs="宋体"/>
          <w:lang w:eastAsia="zh-CN"/>
        </w:rPr>
      </w:pPr>
      <w:r>
        <w:rPr>
          <w:rFonts w:ascii="宋体" w:eastAsia="宋体" w:hAnsi="宋体" w:cs="宋体" w:hint="eastAsia"/>
          <w:lang w:eastAsia="zh-CN"/>
        </w:rPr>
        <w:t>有效期超过投标有效期</w:t>
      </w:r>
      <w:r>
        <w:rPr>
          <w:rFonts w:ascii="宋体" w:hAnsi="宋体" w:cs="宋体" w:hint="eastAsia"/>
          <w:lang w:eastAsia="zh-CN"/>
        </w:rPr>
        <w:t>30</w:t>
      </w:r>
      <w:r>
        <w:rPr>
          <w:rFonts w:ascii="宋体" w:eastAsia="宋体" w:hAnsi="宋体" w:cs="宋体" w:hint="eastAsia"/>
          <w:lang w:eastAsia="zh-CN"/>
        </w:rPr>
        <w:t>天。</w:t>
      </w:r>
    </w:p>
    <w:p w:rsidR="00CD108A" w:rsidRDefault="00CD108A" w:rsidP="00CD108A">
      <w:pPr>
        <w:spacing w:line="360" w:lineRule="auto"/>
        <w:ind w:leftChars="269" w:left="884" w:hangingChars="152" w:hanging="319"/>
        <w:rPr>
          <w:rFonts w:ascii="宋体" w:hAnsi="宋体" w:cs="宋体"/>
          <w:lang w:eastAsia="zh-CN"/>
        </w:rPr>
      </w:pPr>
      <w:r>
        <w:rPr>
          <w:rFonts w:ascii="宋体" w:hAnsi="宋体" w:cs="宋体" w:hint="eastAsia"/>
          <w:lang w:eastAsia="zh-CN"/>
        </w:rPr>
        <w:t>2</w:t>
      </w:r>
      <w:r>
        <w:rPr>
          <w:rFonts w:ascii="宋体" w:eastAsia="宋体" w:hAnsi="宋体" w:cs="宋体" w:hint="eastAsia"/>
          <w:lang w:eastAsia="zh-CN"/>
        </w:rPr>
        <w:t>）</w:t>
      </w:r>
      <w:r>
        <w:rPr>
          <w:rFonts w:ascii="宋体" w:hAnsi="宋体" w:cs="宋体" w:hint="eastAsia"/>
          <w:lang w:eastAsia="zh-CN"/>
        </w:rPr>
        <w:t xml:space="preserve"> </w:t>
      </w:r>
      <w:r>
        <w:rPr>
          <w:rFonts w:ascii="宋体" w:eastAsia="宋体" w:hAnsi="宋体" w:cs="宋体" w:hint="eastAsia"/>
          <w:lang w:eastAsia="zh-CN"/>
        </w:rPr>
        <w:t>采用政府采购投标（报价）担保函提交的：</w:t>
      </w:r>
    </w:p>
    <w:p w:rsidR="00CD108A" w:rsidRDefault="00CD108A" w:rsidP="00CD108A">
      <w:pPr>
        <w:widowControl w:val="0"/>
        <w:numPr>
          <w:ilvl w:val="0"/>
          <w:numId w:val="2"/>
        </w:numPr>
        <w:tabs>
          <w:tab w:val="left" w:pos="780"/>
        </w:tabs>
        <w:kinsoku/>
        <w:autoSpaceDE/>
        <w:autoSpaceDN/>
        <w:adjustRightInd/>
        <w:snapToGrid/>
        <w:spacing w:line="360" w:lineRule="auto"/>
        <w:ind w:firstLine="71"/>
        <w:jc w:val="both"/>
        <w:textAlignment w:val="auto"/>
        <w:rPr>
          <w:rFonts w:ascii="宋体" w:hAnsi="宋体" w:cs="宋体"/>
          <w:lang w:eastAsia="zh-CN"/>
        </w:rPr>
      </w:pPr>
      <w:r>
        <w:rPr>
          <w:rFonts w:ascii="宋体" w:eastAsia="宋体" w:hAnsi="宋体" w:cs="宋体" w:hint="eastAsia"/>
          <w:lang w:eastAsia="zh-CN"/>
        </w:rPr>
        <w:t>采用集中采购机构接受的格式；</w:t>
      </w:r>
    </w:p>
    <w:p w:rsidR="00CD108A" w:rsidRDefault="00CD108A" w:rsidP="00CD108A">
      <w:pPr>
        <w:widowControl w:val="0"/>
        <w:numPr>
          <w:ilvl w:val="0"/>
          <w:numId w:val="2"/>
        </w:numPr>
        <w:tabs>
          <w:tab w:val="left" w:pos="780"/>
        </w:tabs>
        <w:kinsoku/>
        <w:autoSpaceDE/>
        <w:autoSpaceDN/>
        <w:adjustRightInd/>
        <w:snapToGrid/>
        <w:spacing w:line="360" w:lineRule="auto"/>
        <w:ind w:firstLine="71"/>
        <w:jc w:val="both"/>
        <w:textAlignment w:val="auto"/>
        <w:rPr>
          <w:rFonts w:ascii="宋体" w:hAnsi="宋体" w:cs="宋体"/>
          <w:lang w:eastAsia="zh-CN"/>
        </w:rPr>
      </w:pPr>
      <w:r>
        <w:rPr>
          <w:rFonts w:ascii="宋体" w:eastAsia="宋体" w:hAnsi="宋体" w:cs="宋体" w:hint="eastAsia"/>
          <w:lang w:eastAsia="zh-CN"/>
        </w:rPr>
        <w:t>由专业担保机构出具的政府采购投标担保函；</w:t>
      </w:r>
    </w:p>
    <w:p w:rsidR="00CD108A" w:rsidRDefault="00CD108A" w:rsidP="00CD108A">
      <w:pPr>
        <w:widowControl w:val="0"/>
        <w:numPr>
          <w:ilvl w:val="0"/>
          <w:numId w:val="2"/>
        </w:numPr>
        <w:tabs>
          <w:tab w:val="left" w:pos="780"/>
        </w:tabs>
        <w:kinsoku/>
        <w:autoSpaceDE/>
        <w:autoSpaceDN/>
        <w:adjustRightInd/>
        <w:snapToGrid/>
        <w:spacing w:line="360" w:lineRule="auto"/>
        <w:ind w:firstLine="71"/>
        <w:jc w:val="both"/>
        <w:textAlignment w:val="auto"/>
        <w:rPr>
          <w:rFonts w:ascii="宋体" w:hAnsi="宋体" w:cs="宋体"/>
          <w:lang w:eastAsia="zh-CN"/>
        </w:rPr>
      </w:pPr>
      <w:r>
        <w:rPr>
          <w:rFonts w:ascii="宋体" w:eastAsia="宋体" w:hAnsi="宋体" w:cs="宋体" w:hint="eastAsia"/>
          <w:lang w:eastAsia="zh-CN"/>
        </w:rPr>
        <w:t>有效期超过投标（报价）有效期</w:t>
      </w:r>
      <w:r>
        <w:rPr>
          <w:rFonts w:ascii="宋体" w:hAnsi="宋体" w:cs="宋体" w:hint="eastAsia"/>
          <w:lang w:eastAsia="zh-CN"/>
        </w:rPr>
        <w:t>30</w:t>
      </w:r>
      <w:r>
        <w:rPr>
          <w:rFonts w:ascii="宋体" w:eastAsia="宋体" w:hAnsi="宋体" w:cs="宋体" w:hint="eastAsia"/>
          <w:lang w:eastAsia="zh-CN"/>
        </w:rPr>
        <w:t>天。</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4.3</w:t>
      </w:r>
      <w:r>
        <w:rPr>
          <w:rFonts w:ascii="宋体" w:hAnsi="宋体" w:cs="宋体" w:hint="eastAsia"/>
          <w:lang w:eastAsia="zh-CN"/>
        </w:rPr>
        <w:tab/>
      </w:r>
      <w:r>
        <w:rPr>
          <w:rFonts w:ascii="宋体" w:eastAsia="宋体" w:hAnsi="宋体" w:cs="宋体" w:hint="eastAsia"/>
          <w:lang w:eastAsia="zh-CN"/>
        </w:rPr>
        <w:t>未中标的投标供应商保证金，在中标通知书发出后</w:t>
      </w:r>
      <w:r>
        <w:rPr>
          <w:rFonts w:ascii="宋体" w:hAnsi="宋体" w:cs="宋体" w:hint="eastAsia"/>
          <w:lang w:eastAsia="zh-CN"/>
        </w:rPr>
        <w:t>5</w:t>
      </w:r>
      <w:r>
        <w:rPr>
          <w:rFonts w:ascii="宋体" w:eastAsia="宋体" w:hAnsi="宋体" w:cs="宋体" w:hint="eastAsia"/>
          <w:lang w:eastAsia="zh-CN"/>
        </w:rPr>
        <w:t>个工作日内原额退还。</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4.4</w:t>
      </w:r>
      <w:r>
        <w:rPr>
          <w:rFonts w:ascii="宋体" w:hAnsi="宋体" w:cs="宋体" w:hint="eastAsia"/>
          <w:lang w:eastAsia="zh-CN"/>
        </w:rPr>
        <w:tab/>
      </w:r>
      <w:r>
        <w:rPr>
          <w:rFonts w:ascii="宋体" w:eastAsia="宋体" w:hAnsi="宋体" w:cs="宋体" w:hint="eastAsia"/>
          <w:lang w:eastAsia="zh-CN"/>
        </w:rPr>
        <w:t>中标供应商的投标保证金</w:t>
      </w:r>
      <w:r>
        <w:rPr>
          <w:rFonts w:ascii="宋体" w:hAnsi="宋体" w:cs="宋体" w:hint="eastAsia"/>
          <w:lang w:eastAsia="zh-CN"/>
        </w:rPr>
        <w:t>,</w:t>
      </w:r>
      <w:r>
        <w:rPr>
          <w:rFonts w:ascii="宋体" w:eastAsia="宋体" w:hAnsi="宋体" w:cs="宋体" w:hint="eastAsia"/>
          <w:lang w:eastAsia="zh-CN"/>
        </w:rPr>
        <w:t>在中标供应商与采购人签订采购合同后</w:t>
      </w:r>
      <w:r>
        <w:rPr>
          <w:rFonts w:ascii="宋体" w:hAnsi="宋体" w:cs="宋体" w:hint="eastAsia"/>
          <w:lang w:eastAsia="zh-CN"/>
        </w:rPr>
        <w:t>5</w:t>
      </w:r>
      <w:r>
        <w:rPr>
          <w:rFonts w:ascii="宋体" w:eastAsia="宋体" w:hAnsi="宋体" w:cs="宋体" w:hint="eastAsia"/>
          <w:lang w:eastAsia="zh-CN"/>
        </w:rPr>
        <w:t>个工作日内原额退还。</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4.5</w:t>
      </w:r>
      <w:r>
        <w:rPr>
          <w:rFonts w:ascii="宋体" w:hAnsi="宋体" w:cs="宋体" w:hint="eastAsia"/>
          <w:lang w:eastAsia="zh-CN"/>
        </w:rPr>
        <w:tab/>
      </w:r>
      <w:r>
        <w:rPr>
          <w:rFonts w:ascii="宋体" w:eastAsia="宋体" w:hAnsi="宋体" w:cs="宋体" w:hint="eastAsia"/>
          <w:lang w:eastAsia="zh-CN"/>
        </w:rPr>
        <w:t>有下列情形之一的，投标保证金将被依法不予退还并上交国库：</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1）</w:t>
      </w:r>
      <w:r>
        <w:rPr>
          <w:rFonts w:hAnsi="宋体" w:cs="宋体" w:hint="eastAsia"/>
          <w:snapToGrid w:val="0"/>
          <w:color w:val="000000"/>
        </w:rPr>
        <w:tab/>
        <w:t>投标供应商在招标文件规定的投标有效期内撤销其投标；</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2）</w:t>
      </w:r>
      <w:r>
        <w:rPr>
          <w:rFonts w:hAnsi="宋体" w:cs="宋体" w:hint="eastAsia"/>
          <w:snapToGrid w:val="0"/>
          <w:color w:val="000000"/>
        </w:rPr>
        <w:tab/>
        <w:t>中标供应商在规定期限内未签订合同。</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5.</w:t>
      </w:r>
      <w:r>
        <w:rPr>
          <w:rFonts w:ascii="宋体" w:hAnsi="宋体" w:cs="宋体" w:hint="eastAsia"/>
          <w:lang w:eastAsia="zh-CN"/>
        </w:rPr>
        <w:tab/>
      </w:r>
      <w:r>
        <w:rPr>
          <w:rFonts w:ascii="宋体" w:eastAsia="宋体" w:hAnsi="宋体" w:cs="宋体" w:hint="eastAsia"/>
          <w:lang w:eastAsia="zh-CN"/>
        </w:rPr>
        <w:t>投标文件的数量和签署</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lastRenderedPageBreak/>
        <w:t>5.1</w:t>
      </w:r>
      <w:r>
        <w:rPr>
          <w:rFonts w:ascii="宋体" w:hAnsi="宋体" w:cs="宋体" w:hint="eastAsia"/>
          <w:lang w:eastAsia="zh-CN"/>
        </w:rPr>
        <w:tab/>
      </w:r>
      <w:r>
        <w:rPr>
          <w:rFonts w:ascii="宋体" w:eastAsia="宋体" w:hAnsi="宋体" w:cs="宋体" w:hint="eastAsia"/>
          <w:lang w:eastAsia="zh-CN"/>
        </w:rPr>
        <w:t>投标供应商应编制投标文件正本一份和副本</w:t>
      </w:r>
      <w:r w:rsidR="00053A35">
        <w:rPr>
          <w:rFonts w:ascii="宋体" w:eastAsia="宋体" w:hAnsi="宋体" w:cs="宋体" w:hint="eastAsia"/>
          <w:u w:val="single"/>
          <w:lang w:eastAsia="zh-CN"/>
        </w:rPr>
        <w:t>九</w:t>
      </w:r>
      <w:r>
        <w:rPr>
          <w:rFonts w:ascii="宋体" w:eastAsia="宋体" w:hAnsi="宋体" w:cs="宋体" w:hint="eastAsia"/>
          <w:lang w:eastAsia="zh-CN"/>
        </w:rPr>
        <w:t>份，投标文件的副本可采用正本的复印件。每套投标文件须清楚地标明</w:t>
      </w:r>
      <w:r>
        <w:rPr>
          <w:lang w:eastAsia="zh-CN"/>
        </w:rPr>
        <w:t>“</w:t>
      </w:r>
      <w:r>
        <w:rPr>
          <w:rFonts w:ascii="宋体" w:eastAsia="宋体" w:hAnsi="宋体" w:cs="宋体" w:hint="eastAsia"/>
          <w:lang w:eastAsia="zh-CN"/>
        </w:rPr>
        <w:t>正本</w:t>
      </w:r>
      <w:r>
        <w:rPr>
          <w:lang w:eastAsia="zh-CN"/>
        </w:rPr>
        <w:t>”</w:t>
      </w:r>
      <w:r>
        <w:rPr>
          <w:rFonts w:ascii="宋体" w:eastAsia="宋体" w:hAnsi="宋体" w:cs="宋体" w:hint="eastAsia"/>
          <w:lang w:eastAsia="zh-CN"/>
        </w:rPr>
        <w:t>、</w:t>
      </w:r>
      <w:r>
        <w:rPr>
          <w:lang w:eastAsia="zh-CN"/>
        </w:rPr>
        <w:t>“</w:t>
      </w:r>
      <w:r>
        <w:rPr>
          <w:rFonts w:ascii="宋体" w:eastAsia="宋体" w:hAnsi="宋体" w:cs="宋体" w:hint="eastAsia"/>
          <w:lang w:eastAsia="zh-CN"/>
        </w:rPr>
        <w:t>副本</w:t>
      </w:r>
      <w:r>
        <w:rPr>
          <w:lang w:eastAsia="zh-CN"/>
        </w:rPr>
        <w:t>”</w:t>
      </w:r>
      <w:r>
        <w:rPr>
          <w:rFonts w:ascii="宋体" w:eastAsia="宋体" w:hAnsi="宋体" w:cs="宋体" w:hint="eastAsia"/>
          <w:lang w:eastAsia="zh-CN"/>
        </w:rPr>
        <w:t>。若副本与正本不符，以正本为准。</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5.2</w:t>
      </w:r>
      <w:r>
        <w:rPr>
          <w:rFonts w:ascii="宋体" w:hAnsi="宋体" w:cs="宋体" w:hint="eastAsia"/>
          <w:lang w:eastAsia="zh-CN"/>
        </w:rPr>
        <w:tab/>
      </w:r>
      <w:r>
        <w:rPr>
          <w:rFonts w:ascii="宋体" w:eastAsia="宋体" w:hAnsi="宋体" w:cs="宋体" w:hint="eastAsia"/>
          <w:lang w:eastAsia="zh-CN"/>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5.3</w:t>
      </w:r>
      <w:r>
        <w:rPr>
          <w:rFonts w:ascii="宋体" w:hAnsi="宋体" w:cs="宋体" w:hint="eastAsia"/>
          <w:lang w:eastAsia="zh-CN"/>
        </w:rPr>
        <w:tab/>
      </w:r>
      <w:r>
        <w:rPr>
          <w:rFonts w:ascii="宋体" w:eastAsia="宋体" w:hAnsi="宋体" w:cs="宋体" w:hint="eastAsia"/>
          <w:lang w:eastAsia="zh-CN"/>
        </w:rPr>
        <w:t>投标文件中的任何重要的插字、涂改和增删，必须由法定代表人或经其正式授权的代表在旁边签字或盖章才有效。</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6.</w:t>
      </w:r>
      <w:r>
        <w:rPr>
          <w:rFonts w:ascii="宋体" w:hAnsi="宋体" w:cs="宋体" w:hint="eastAsia"/>
          <w:lang w:eastAsia="zh-CN"/>
        </w:rPr>
        <w:tab/>
      </w:r>
      <w:r>
        <w:rPr>
          <w:rFonts w:ascii="宋体" w:eastAsia="宋体" w:hAnsi="宋体" w:cs="宋体" w:hint="eastAsia"/>
          <w:lang w:eastAsia="zh-CN"/>
        </w:rPr>
        <w:t>投标文件的密封和标记</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6.1</w:t>
      </w:r>
      <w:r>
        <w:rPr>
          <w:rFonts w:ascii="宋体" w:hAnsi="宋体" w:cs="宋体" w:hint="eastAsia"/>
          <w:lang w:eastAsia="zh-CN"/>
        </w:rPr>
        <w:tab/>
      </w:r>
      <w:r>
        <w:rPr>
          <w:rFonts w:ascii="宋体" w:eastAsia="宋体" w:hAnsi="宋体" w:cs="宋体" w:hint="eastAsia"/>
          <w:lang w:eastAsia="zh-CN"/>
        </w:rPr>
        <w:t>投标供应商应将投标文件正本和所有的副本分别单独密封包装，并在外包装上清晰标明</w:t>
      </w:r>
      <w:r>
        <w:rPr>
          <w:lang w:eastAsia="zh-CN"/>
        </w:rPr>
        <w:t>“</w:t>
      </w:r>
      <w:r>
        <w:rPr>
          <w:rFonts w:ascii="宋体" w:eastAsia="宋体" w:hAnsi="宋体" w:cs="宋体" w:hint="eastAsia"/>
          <w:lang w:eastAsia="zh-CN"/>
        </w:rPr>
        <w:t>正本</w:t>
      </w:r>
      <w:r>
        <w:rPr>
          <w:lang w:eastAsia="zh-CN"/>
        </w:rPr>
        <w:t>”</w:t>
      </w:r>
      <w:r>
        <w:rPr>
          <w:rFonts w:ascii="宋体" w:eastAsia="宋体" w:hAnsi="宋体" w:cs="宋体" w:hint="eastAsia"/>
          <w:lang w:eastAsia="zh-CN"/>
        </w:rPr>
        <w:t>、</w:t>
      </w:r>
      <w:r>
        <w:rPr>
          <w:lang w:eastAsia="zh-CN"/>
        </w:rPr>
        <w:t>“</w:t>
      </w:r>
      <w:r>
        <w:rPr>
          <w:rFonts w:ascii="宋体" w:eastAsia="宋体" w:hAnsi="宋体" w:cs="宋体" w:hint="eastAsia"/>
          <w:lang w:eastAsia="zh-CN"/>
        </w:rPr>
        <w:t>副本</w:t>
      </w:r>
      <w:r>
        <w:rPr>
          <w:lang w:eastAsia="zh-CN"/>
        </w:rPr>
        <w:t>”</w:t>
      </w:r>
      <w:r>
        <w:rPr>
          <w:rFonts w:ascii="宋体" w:eastAsia="宋体" w:hAnsi="宋体" w:cs="宋体" w:hint="eastAsia"/>
          <w:lang w:eastAsia="zh-CN"/>
        </w:rPr>
        <w:t>字样。</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6.2</w:t>
      </w:r>
      <w:r>
        <w:rPr>
          <w:rFonts w:ascii="宋体" w:hAnsi="宋体" w:cs="宋体" w:hint="eastAsia"/>
          <w:lang w:eastAsia="zh-CN"/>
        </w:rPr>
        <w:tab/>
      </w:r>
      <w:r>
        <w:rPr>
          <w:rFonts w:ascii="宋体" w:eastAsia="宋体" w:hAnsi="宋体" w:cs="宋体" w:hint="eastAsia"/>
          <w:lang w:eastAsia="zh-CN"/>
        </w:rPr>
        <w:t>为方便开标时唱标，投标供应商应按照《投标文件格式》的要求制作《唱标信封》并独立封装。</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6.3</w:t>
      </w:r>
      <w:r>
        <w:rPr>
          <w:rFonts w:ascii="宋体" w:hAnsi="宋体" w:cs="宋体" w:hint="eastAsia"/>
          <w:lang w:eastAsia="zh-CN"/>
        </w:rPr>
        <w:tab/>
      </w:r>
      <w:r>
        <w:rPr>
          <w:rFonts w:ascii="宋体" w:eastAsia="宋体" w:hAnsi="宋体" w:cs="宋体" w:hint="eastAsia"/>
          <w:lang w:eastAsia="zh-CN"/>
        </w:rPr>
        <w:t>信封或外包装上应当注明采购项目名称、采购项目编号和</w:t>
      </w:r>
      <w:r>
        <w:rPr>
          <w:lang w:eastAsia="zh-CN"/>
        </w:rPr>
        <w:t>“</w:t>
      </w:r>
      <w:r>
        <w:rPr>
          <w:rFonts w:ascii="宋体" w:eastAsia="宋体" w:hAnsi="宋体" w:cs="宋体" w:hint="eastAsia"/>
          <w:lang w:eastAsia="zh-CN"/>
        </w:rPr>
        <w:t>在（招标文件中规定的开标日期和时点）之前不得启封</w:t>
      </w:r>
      <w:r>
        <w:rPr>
          <w:lang w:eastAsia="zh-CN"/>
        </w:rPr>
        <w:t>”</w:t>
      </w:r>
      <w:r>
        <w:rPr>
          <w:rFonts w:ascii="宋体" w:eastAsia="宋体" w:hAnsi="宋体" w:cs="宋体" w:hint="eastAsia"/>
          <w:lang w:eastAsia="zh-CN"/>
        </w:rPr>
        <w:t>的字样，封口处应加盖投标供应商印章。</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6.4</w:t>
      </w:r>
      <w:r>
        <w:rPr>
          <w:rFonts w:ascii="宋体" w:hAnsi="宋体" w:cs="宋体" w:hint="eastAsia"/>
          <w:lang w:eastAsia="zh-CN"/>
        </w:rPr>
        <w:tab/>
      </w:r>
      <w:r>
        <w:rPr>
          <w:rFonts w:ascii="宋体" w:eastAsia="宋体" w:hAnsi="宋体" w:cs="宋体" w:hint="eastAsia"/>
          <w:lang w:eastAsia="zh-CN"/>
        </w:rPr>
        <w:t>不足以造成投标文件可从外包装内散出而导致投标文件泄密的，</w:t>
      </w:r>
      <w:proofErr w:type="gramStart"/>
      <w:r>
        <w:rPr>
          <w:rFonts w:ascii="宋体" w:eastAsia="宋体" w:hAnsi="宋体" w:cs="宋体" w:hint="eastAsia"/>
          <w:lang w:eastAsia="zh-CN"/>
        </w:rPr>
        <w:t>不</w:t>
      </w:r>
      <w:proofErr w:type="gramEnd"/>
      <w:r>
        <w:rPr>
          <w:rFonts w:ascii="宋体" w:eastAsia="宋体" w:hAnsi="宋体" w:cs="宋体" w:hint="eastAsia"/>
          <w:lang w:eastAsia="zh-CN"/>
        </w:rPr>
        <w:t>认定为投标文件未密封。</w:t>
      </w:r>
    </w:p>
    <w:p w:rsidR="00CD108A" w:rsidRDefault="00CD108A" w:rsidP="00CD108A">
      <w:pPr>
        <w:spacing w:line="360" w:lineRule="auto"/>
        <w:ind w:left="420" w:right="32" w:hanging="420"/>
        <w:rPr>
          <w:rFonts w:ascii="宋体" w:hAnsi="宋体" w:cs="宋体"/>
          <w:b/>
          <w:lang w:eastAsia="zh-CN"/>
        </w:rPr>
      </w:pPr>
      <w:r>
        <w:rPr>
          <w:rFonts w:ascii="宋体" w:eastAsia="宋体" w:hAnsi="宋体" w:cs="宋体" w:hint="eastAsia"/>
          <w:b/>
          <w:lang w:eastAsia="zh-CN"/>
        </w:rPr>
        <w:t>五、</w:t>
      </w:r>
      <w:r>
        <w:rPr>
          <w:rFonts w:ascii="宋体" w:hAnsi="宋体" w:cs="宋体" w:hint="eastAsia"/>
          <w:b/>
          <w:lang w:eastAsia="zh-CN"/>
        </w:rPr>
        <w:tab/>
      </w:r>
      <w:r>
        <w:rPr>
          <w:rFonts w:ascii="宋体" w:eastAsia="宋体" w:hAnsi="宋体" w:cs="宋体" w:hint="eastAsia"/>
          <w:b/>
          <w:lang w:eastAsia="zh-CN"/>
        </w:rPr>
        <w:t>投标文件的递交</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w:t>
      </w:r>
      <w:r>
        <w:rPr>
          <w:rFonts w:ascii="宋体" w:hAnsi="宋体" w:cs="宋体" w:hint="eastAsia"/>
          <w:lang w:eastAsia="zh-CN"/>
        </w:rPr>
        <w:tab/>
      </w:r>
      <w:r>
        <w:rPr>
          <w:rFonts w:ascii="宋体" w:eastAsia="宋体" w:hAnsi="宋体" w:cs="宋体" w:hint="eastAsia"/>
          <w:lang w:eastAsia="zh-CN"/>
        </w:rPr>
        <w:t>投标文件的递交</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1.1</w:t>
      </w:r>
      <w:r>
        <w:rPr>
          <w:rFonts w:ascii="宋体" w:hAnsi="宋体" w:cs="宋体" w:hint="eastAsia"/>
          <w:lang w:eastAsia="zh-CN"/>
        </w:rPr>
        <w:tab/>
      </w:r>
      <w:r>
        <w:rPr>
          <w:rFonts w:ascii="宋体" w:eastAsia="宋体" w:hAnsi="宋体" w:cs="宋体" w:hint="eastAsia"/>
          <w:lang w:eastAsia="zh-CN"/>
        </w:rPr>
        <w:t>所有投标文件应在投标截止时间前送达开标地点。</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1.2</w:t>
      </w:r>
      <w:r>
        <w:rPr>
          <w:rFonts w:ascii="宋体" w:hAnsi="宋体" w:cs="宋体" w:hint="eastAsia"/>
          <w:lang w:eastAsia="zh-CN"/>
        </w:rPr>
        <w:tab/>
      </w:r>
      <w:r>
        <w:rPr>
          <w:rFonts w:ascii="宋体" w:eastAsia="宋体" w:hAnsi="宋体" w:cs="宋体" w:hint="eastAsia"/>
          <w:lang w:eastAsia="zh-CN"/>
        </w:rPr>
        <w:t>集中采购机构将拒绝以下情况的投标文件：</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1）</w:t>
      </w:r>
      <w:r>
        <w:rPr>
          <w:rFonts w:hAnsi="宋体" w:cs="宋体" w:hint="eastAsia"/>
          <w:snapToGrid w:val="0"/>
          <w:color w:val="000000"/>
        </w:rPr>
        <w:tab/>
        <w:t>迟于投标截止时间递交的；</w:t>
      </w:r>
    </w:p>
    <w:p w:rsidR="00CD108A" w:rsidRDefault="00CD108A" w:rsidP="00CD108A">
      <w:pPr>
        <w:pStyle w:val="ad"/>
        <w:tabs>
          <w:tab w:val="left" w:pos="851"/>
        </w:tabs>
        <w:adjustRightInd w:val="0"/>
        <w:snapToGrid w:val="0"/>
        <w:spacing w:line="360" w:lineRule="auto"/>
        <w:ind w:leftChars="202" w:left="830" w:hangingChars="203" w:hanging="406"/>
        <w:rPr>
          <w:rFonts w:hAnsi="宋体" w:cs="宋体"/>
          <w:snapToGrid w:val="0"/>
          <w:color w:val="000000"/>
        </w:rPr>
      </w:pPr>
      <w:r>
        <w:rPr>
          <w:rFonts w:hAnsi="宋体" w:cs="宋体" w:hint="eastAsia"/>
          <w:snapToGrid w:val="0"/>
          <w:color w:val="000000"/>
        </w:rPr>
        <w:t>2） 投标文件未密封的。</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1.3</w:t>
      </w:r>
      <w:r>
        <w:rPr>
          <w:rFonts w:ascii="宋体" w:hAnsi="宋体" w:cs="宋体" w:hint="eastAsia"/>
          <w:lang w:eastAsia="zh-CN"/>
        </w:rPr>
        <w:tab/>
      </w:r>
      <w:r>
        <w:rPr>
          <w:rFonts w:ascii="宋体" w:eastAsia="宋体" w:hAnsi="宋体" w:cs="宋体" w:hint="eastAsia"/>
          <w:lang w:eastAsia="zh-CN"/>
        </w:rPr>
        <w:t>集中采购机构不接受邮寄、电报、电话、传真方式投标。</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w:t>
      </w:r>
      <w:r>
        <w:rPr>
          <w:rFonts w:ascii="宋体" w:hAnsi="宋体" w:cs="宋体" w:hint="eastAsia"/>
          <w:lang w:eastAsia="zh-CN"/>
        </w:rPr>
        <w:tab/>
      </w:r>
      <w:r>
        <w:rPr>
          <w:rFonts w:ascii="宋体" w:eastAsia="宋体" w:hAnsi="宋体" w:cs="宋体" w:hint="eastAsia"/>
          <w:lang w:eastAsia="zh-CN"/>
        </w:rPr>
        <w:t>投标文件的修改和撤回</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2.1</w:t>
      </w:r>
      <w:r>
        <w:rPr>
          <w:rFonts w:ascii="宋体" w:hAnsi="宋体" w:cs="宋体" w:hint="eastAsia"/>
          <w:lang w:eastAsia="zh-CN"/>
        </w:rPr>
        <w:tab/>
      </w:r>
      <w:r>
        <w:rPr>
          <w:rFonts w:ascii="宋体" w:eastAsia="宋体" w:hAnsi="宋体" w:cs="宋体" w:hint="eastAsia"/>
          <w:lang w:eastAsia="zh-CN"/>
        </w:rPr>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CD108A" w:rsidRDefault="00CD108A" w:rsidP="00CD108A">
      <w:pPr>
        <w:tabs>
          <w:tab w:val="left" w:pos="851"/>
        </w:tabs>
        <w:spacing w:line="360" w:lineRule="auto"/>
        <w:ind w:left="851" w:right="32" w:hanging="851"/>
        <w:rPr>
          <w:rFonts w:ascii="宋体" w:hAnsi="宋体" w:cs="宋体"/>
          <w:lang w:eastAsia="zh-CN"/>
        </w:rPr>
      </w:pPr>
      <w:r>
        <w:rPr>
          <w:rFonts w:ascii="宋体" w:hAnsi="宋体" w:cs="宋体" w:hint="eastAsia"/>
          <w:lang w:eastAsia="zh-CN"/>
        </w:rPr>
        <w:t>2.2</w:t>
      </w:r>
      <w:r>
        <w:rPr>
          <w:rFonts w:ascii="宋体" w:hAnsi="宋体" w:cs="宋体" w:hint="eastAsia"/>
          <w:lang w:eastAsia="zh-CN"/>
        </w:rPr>
        <w:tab/>
      </w:r>
      <w:r>
        <w:rPr>
          <w:rFonts w:ascii="宋体" w:eastAsia="宋体" w:hAnsi="宋体" w:cs="宋体" w:hint="eastAsia"/>
          <w:lang w:eastAsia="zh-CN"/>
        </w:rPr>
        <w:t>投标供应商所提交的投标文件在评标结束后，无论中标与否都不退还。</w:t>
      </w:r>
    </w:p>
    <w:p w:rsidR="00A16D44" w:rsidRDefault="00B20A75">
      <w:pPr>
        <w:spacing w:line="360" w:lineRule="auto"/>
        <w:ind w:left="2"/>
        <w:outlineLvl w:val="2"/>
        <w:rPr>
          <w:rFonts w:ascii="宋体" w:eastAsia="宋体" w:hAnsi="宋体" w:cs="宋体"/>
          <w:lang w:eastAsia="zh-CN"/>
        </w:rPr>
      </w:pPr>
      <w:r>
        <w:rPr>
          <w:rFonts w:ascii="宋体" w:eastAsia="宋体" w:hAnsi="宋体" w:cs="宋体"/>
          <w:b/>
          <w:bCs/>
          <w:spacing w:val="-2"/>
          <w:lang w:eastAsia="zh-CN"/>
        </w:rPr>
        <w:t>六、开标、评标、定标</w:t>
      </w:r>
    </w:p>
    <w:p w:rsidR="00A16D44" w:rsidRDefault="00B20A75">
      <w:pPr>
        <w:spacing w:line="360" w:lineRule="auto"/>
        <w:ind w:left="856"/>
        <w:rPr>
          <w:rFonts w:ascii="宋体" w:eastAsia="宋体" w:hAnsi="宋体" w:cs="宋体"/>
          <w:lang w:eastAsia="zh-CN"/>
        </w:rPr>
      </w:pPr>
      <w:r>
        <w:rPr>
          <w:rFonts w:ascii="宋体" w:eastAsia="宋体" w:hAnsi="宋体" w:cs="宋体"/>
          <w:spacing w:val="-1"/>
          <w:lang w:eastAsia="zh-CN"/>
        </w:rPr>
        <w:t>见招标文件第四部分</w:t>
      </w:r>
    </w:p>
    <w:p w:rsidR="00A16D44" w:rsidRDefault="00B20A75">
      <w:pPr>
        <w:spacing w:line="360" w:lineRule="auto"/>
        <w:outlineLvl w:val="2"/>
        <w:rPr>
          <w:rFonts w:ascii="宋体" w:eastAsia="宋体" w:hAnsi="宋体" w:cs="宋体"/>
          <w:lang w:eastAsia="zh-CN"/>
        </w:rPr>
      </w:pPr>
      <w:r>
        <w:rPr>
          <w:rFonts w:ascii="宋体" w:eastAsia="宋体" w:hAnsi="宋体" w:cs="宋体"/>
          <w:b/>
          <w:bCs/>
          <w:spacing w:val="-2"/>
          <w:lang w:eastAsia="zh-CN"/>
        </w:rPr>
        <w:t>七、询问、异议、投诉</w:t>
      </w:r>
    </w:p>
    <w:p w:rsidR="00A16D44" w:rsidRDefault="00B20A75">
      <w:pPr>
        <w:spacing w:line="360" w:lineRule="auto"/>
        <w:ind w:left="16"/>
        <w:rPr>
          <w:rFonts w:ascii="宋体" w:eastAsia="宋体" w:hAnsi="宋体" w:cs="宋体"/>
          <w:lang w:eastAsia="zh-CN"/>
        </w:rPr>
      </w:pPr>
      <w:r>
        <w:rPr>
          <w:rFonts w:ascii="宋体" w:eastAsia="宋体" w:hAnsi="宋体" w:cs="宋体"/>
          <w:spacing w:val="-5"/>
          <w:lang w:eastAsia="zh-CN"/>
        </w:rPr>
        <w:lastRenderedPageBreak/>
        <w:t>1.询问</w:t>
      </w:r>
    </w:p>
    <w:p w:rsidR="00A16D44" w:rsidRDefault="00CD108A">
      <w:pPr>
        <w:spacing w:line="360" w:lineRule="auto"/>
        <w:ind w:left="854" w:hanging="838"/>
        <w:rPr>
          <w:rFonts w:ascii="宋体" w:eastAsia="宋体" w:hAnsi="宋体" w:cs="宋体"/>
          <w:spacing w:val="-5"/>
          <w:lang w:eastAsia="zh-CN"/>
        </w:rPr>
      </w:pPr>
      <w:r>
        <w:rPr>
          <w:rFonts w:ascii="宋体" w:eastAsia="宋体" w:hAnsi="宋体" w:cs="宋体"/>
          <w:spacing w:val="-1"/>
          <w:lang w:eastAsia="zh-CN"/>
        </w:rPr>
        <w:t>1</w:t>
      </w:r>
      <w:r w:rsidR="00B20A75">
        <w:rPr>
          <w:rFonts w:ascii="宋体" w:eastAsia="宋体" w:hAnsi="宋体" w:cs="宋体"/>
          <w:spacing w:val="-1"/>
          <w:lang w:eastAsia="zh-CN"/>
        </w:rPr>
        <w:t>.1    投标人对招标过程（招标文件、采购过程和中标结果）有疑问的，</w:t>
      </w:r>
      <w:r w:rsidR="00B20A75">
        <w:rPr>
          <w:rFonts w:ascii="宋体" w:eastAsia="宋体" w:hAnsi="宋体" w:cs="宋体"/>
          <w:spacing w:val="-2"/>
          <w:lang w:eastAsia="zh-CN"/>
        </w:rPr>
        <w:t>可以向招标人或招标代</w:t>
      </w:r>
      <w:r w:rsidR="00B20A75">
        <w:rPr>
          <w:rFonts w:ascii="宋体" w:eastAsia="宋体" w:hAnsi="宋体" w:cs="宋体"/>
          <w:spacing w:val="-5"/>
          <w:lang w:eastAsia="zh-CN"/>
        </w:rPr>
        <w:t>理机构提出询问，招标人或招标代理机构将及时</w:t>
      </w:r>
      <w:proofErr w:type="gramStart"/>
      <w:r w:rsidR="00B20A75">
        <w:rPr>
          <w:rFonts w:ascii="宋体" w:eastAsia="宋体" w:hAnsi="宋体" w:cs="宋体"/>
          <w:spacing w:val="-5"/>
          <w:lang w:eastAsia="zh-CN"/>
        </w:rPr>
        <w:t>作出</w:t>
      </w:r>
      <w:proofErr w:type="gramEnd"/>
      <w:r w:rsidR="00B20A75">
        <w:rPr>
          <w:rFonts w:ascii="宋体" w:eastAsia="宋体" w:hAnsi="宋体" w:cs="宋体"/>
          <w:spacing w:val="-5"/>
          <w:lang w:eastAsia="zh-CN"/>
        </w:rPr>
        <w:t>答复，但答复的内容不涉及商业秘密。</w:t>
      </w:r>
    </w:p>
    <w:p w:rsidR="00A16D44" w:rsidRDefault="00B20A75">
      <w:pPr>
        <w:spacing w:line="360" w:lineRule="auto"/>
        <w:ind w:left="863" w:right="1" w:hanging="15"/>
        <w:rPr>
          <w:rFonts w:ascii="宋体" w:eastAsia="宋体" w:hAnsi="宋体" w:cs="宋体"/>
          <w:lang w:eastAsia="zh-CN"/>
        </w:rPr>
      </w:pPr>
      <w:r>
        <w:rPr>
          <w:rFonts w:ascii="宋体" w:eastAsia="宋体" w:hAnsi="宋体" w:cs="宋体"/>
          <w:spacing w:val="-1"/>
          <w:lang w:eastAsia="zh-CN"/>
        </w:rPr>
        <w:t>询问可以口头方式提出，也可以书面方式提出，书面方式</w:t>
      </w:r>
      <w:r>
        <w:rPr>
          <w:rFonts w:ascii="宋体" w:eastAsia="宋体" w:hAnsi="宋体" w:cs="宋体"/>
          <w:spacing w:val="-2"/>
          <w:lang w:eastAsia="zh-CN"/>
        </w:rPr>
        <w:t>包括但不限于传真、信函、电子</w:t>
      </w:r>
      <w:r>
        <w:rPr>
          <w:rFonts w:ascii="宋体" w:eastAsia="宋体" w:hAnsi="宋体" w:cs="宋体"/>
          <w:spacing w:val="-5"/>
          <w:lang w:eastAsia="zh-CN"/>
        </w:rPr>
        <w:t>邮件。联系方式见《投标邀请函》中“招标人、招标代理机构的名称、地址和</w:t>
      </w:r>
      <w:r>
        <w:rPr>
          <w:rFonts w:ascii="宋体" w:eastAsia="宋体" w:hAnsi="宋体" w:cs="宋体"/>
          <w:spacing w:val="-6"/>
          <w:lang w:eastAsia="zh-CN"/>
        </w:rPr>
        <w:t>联系方式”。</w:t>
      </w:r>
    </w:p>
    <w:p w:rsidR="00A16D44" w:rsidRDefault="00CD108A">
      <w:pPr>
        <w:spacing w:line="360" w:lineRule="auto"/>
        <w:ind w:left="12"/>
        <w:rPr>
          <w:rFonts w:ascii="宋体" w:eastAsia="宋体" w:hAnsi="宋体" w:cs="宋体"/>
          <w:lang w:eastAsia="zh-CN"/>
        </w:rPr>
      </w:pPr>
      <w:r>
        <w:rPr>
          <w:rFonts w:ascii="宋体" w:eastAsia="宋体" w:hAnsi="宋体" w:cs="宋体" w:hint="eastAsia"/>
          <w:spacing w:val="-6"/>
          <w:lang w:eastAsia="zh-CN"/>
        </w:rPr>
        <w:t>2</w:t>
      </w:r>
      <w:r w:rsidR="00B20A75">
        <w:rPr>
          <w:rFonts w:ascii="宋体" w:eastAsia="宋体" w:hAnsi="宋体" w:cs="宋体"/>
          <w:spacing w:val="-6"/>
          <w:lang w:eastAsia="zh-CN"/>
        </w:rPr>
        <w:t>.异议</w:t>
      </w:r>
    </w:p>
    <w:p w:rsidR="00A16D44" w:rsidRDefault="00CD108A">
      <w:pPr>
        <w:spacing w:line="360" w:lineRule="auto"/>
        <w:ind w:left="849" w:right="74" w:hanging="837"/>
        <w:rPr>
          <w:rFonts w:ascii="宋体" w:eastAsia="宋体" w:hAnsi="宋体" w:cs="宋体"/>
          <w:lang w:eastAsia="zh-CN"/>
        </w:rPr>
      </w:pPr>
      <w:r>
        <w:rPr>
          <w:rFonts w:ascii="宋体" w:eastAsia="宋体" w:hAnsi="宋体" w:cs="宋体" w:hint="eastAsia"/>
          <w:spacing w:val="-1"/>
          <w:lang w:eastAsia="zh-CN"/>
        </w:rPr>
        <w:t>2</w:t>
      </w:r>
      <w:r w:rsidR="00B20A75">
        <w:rPr>
          <w:rFonts w:ascii="宋体" w:eastAsia="宋体" w:hAnsi="宋体" w:cs="宋体"/>
          <w:spacing w:val="-1"/>
          <w:lang w:eastAsia="zh-CN"/>
        </w:rPr>
        <w:t>.1    投标人对招标过程或评标结果有异议或投诉的，可根据《中华人民</w:t>
      </w:r>
      <w:r w:rsidR="00B20A75">
        <w:rPr>
          <w:rFonts w:ascii="宋体" w:eastAsia="宋体" w:hAnsi="宋体" w:cs="宋体"/>
          <w:spacing w:val="-2"/>
          <w:lang w:eastAsia="zh-CN"/>
        </w:rPr>
        <w:t>共和国招标投标法》及</w:t>
      </w:r>
      <w:r w:rsidR="00B20A75">
        <w:rPr>
          <w:rFonts w:ascii="宋体" w:eastAsia="宋体" w:hAnsi="宋体" w:cs="宋体"/>
          <w:spacing w:val="-1"/>
          <w:lang w:eastAsia="zh-CN"/>
        </w:rPr>
        <w:t>有关法规的规定，向相关部门书面提出，但需对异议或</w:t>
      </w:r>
      <w:r w:rsidR="00B20A75">
        <w:rPr>
          <w:rFonts w:ascii="宋体" w:eastAsia="宋体" w:hAnsi="宋体" w:cs="宋体"/>
          <w:spacing w:val="-2"/>
          <w:lang w:eastAsia="zh-CN"/>
        </w:rPr>
        <w:t>投诉内容的真实性承担责任。异议</w:t>
      </w:r>
      <w:r w:rsidR="00B20A75">
        <w:rPr>
          <w:rFonts w:ascii="宋体" w:eastAsia="宋体" w:hAnsi="宋体" w:cs="宋体"/>
          <w:lang w:eastAsia="zh-CN"/>
        </w:rPr>
        <w:t xml:space="preserve"> 或投诉必须是书面的，并加盖投标人公章及由法定代表人或其授权代表签署或盖</w:t>
      </w:r>
      <w:r w:rsidR="00B20A75">
        <w:rPr>
          <w:rFonts w:ascii="宋体" w:eastAsia="宋体" w:hAnsi="宋体" w:cs="宋体"/>
          <w:spacing w:val="-1"/>
          <w:lang w:eastAsia="zh-CN"/>
        </w:rPr>
        <w:t>章。</w:t>
      </w:r>
    </w:p>
    <w:p w:rsidR="00A16D44" w:rsidRDefault="00B20A75">
      <w:pPr>
        <w:spacing w:line="360" w:lineRule="auto"/>
        <w:ind w:left="852" w:right="74" w:hanging="1"/>
        <w:jc w:val="both"/>
        <w:rPr>
          <w:rFonts w:ascii="宋体" w:eastAsia="宋体" w:hAnsi="宋体" w:cs="宋体"/>
          <w:lang w:eastAsia="zh-CN"/>
        </w:rPr>
      </w:pPr>
      <w:r>
        <w:rPr>
          <w:rFonts w:ascii="宋体" w:eastAsia="宋体" w:hAnsi="宋体" w:cs="宋体"/>
          <w:spacing w:val="1"/>
          <w:lang w:eastAsia="zh-CN"/>
        </w:rPr>
        <w:t>投标人对招标结果内容有异议的，应在公示发布之日起3个工作日内</w:t>
      </w:r>
      <w:r>
        <w:rPr>
          <w:rFonts w:ascii="宋体" w:eastAsia="宋体" w:hAnsi="宋体" w:cs="宋体"/>
          <w:lang w:eastAsia="zh-CN"/>
        </w:rPr>
        <w:t xml:space="preserve">，按如下联系方式以 </w:t>
      </w:r>
      <w:r>
        <w:rPr>
          <w:rFonts w:ascii="宋体" w:eastAsia="宋体" w:hAnsi="宋体" w:cs="宋体"/>
          <w:spacing w:val="1"/>
          <w:lang w:eastAsia="zh-CN"/>
        </w:rPr>
        <w:t>书面形式向招标人或招标代理机构提出异议。招标代理机构应在收到投标人书面异议后3</w:t>
      </w:r>
      <w:r>
        <w:rPr>
          <w:rFonts w:ascii="宋体" w:eastAsia="宋体" w:hAnsi="宋体" w:cs="宋体"/>
          <w:spacing w:val="-2"/>
          <w:lang w:eastAsia="zh-CN"/>
        </w:rPr>
        <w:t>日内，对异议内容</w:t>
      </w:r>
      <w:proofErr w:type="gramStart"/>
      <w:r>
        <w:rPr>
          <w:rFonts w:ascii="宋体" w:eastAsia="宋体" w:hAnsi="宋体" w:cs="宋体"/>
          <w:spacing w:val="-2"/>
          <w:lang w:eastAsia="zh-CN"/>
        </w:rPr>
        <w:t>作出</w:t>
      </w:r>
      <w:proofErr w:type="gramEnd"/>
      <w:r>
        <w:rPr>
          <w:rFonts w:ascii="宋体" w:eastAsia="宋体" w:hAnsi="宋体" w:cs="宋体"/>
          <w:spacing w:val="-2"/>
          <w:lang w:eastAsia="zh-CN"/>
        </w:rPr>
        <w:t>答复。</w:t>
      </w:r>
    </w:p>
    <w:p w:rsidR="00A16D44" w:rsidRDefault="00B20A75">
      <w:pPr>
        <w:spacing w:line="360" w:lineRule="auto"/>
        <w:ind w:left="852" w:right="74" w:hanging="1"/>
        <w:jc w:val="both"/>
        <w:rPr>
          <w:rFonts w:ascii="宋体" w:eastAsia="宋体" w:hAnsi="宋体" w:cs="宋体"/>
          <w:spacing w:val="1"/>
          <w:lang w:eastAsia="zh-CN"/>
        </w:rPr>
      </w:pPr>
      <w:r>
        <w:rPr>
          <w:rFonts w:ascii="宋体" w:eastAsia="宋体" w:hAnsi="宋体" w:cs="宋体" w:hint="eastAsia"/>
          <w:spacing w:val="1"/>
          <w:lang w:eastAsia="zh-CN"/>
        </w:rPr>
        <w:t>异议联系人：陈小姐</w:t>
      </w:r>
      <w:r>
        <w:rPr>
          <w:rFonts w:ascii="宋体" w:eastAsia="宋体" w:hAnsi="宋体" w:cs="宋体"/>
          <w:spacing w:val="1"/>
          <w:lang w:eastAsia="zh-CN"/>
        </w:rPr>
        <w:t>/</w:t>
      </w:r>
      <w:r>
        <w:rPr>
          <w:rFonts w:ascii="宋体" w:eastAsia="宋体" w:hAnsi="宋体" w:cs="宋体" w:hint="eastAsia"/>
          <w:spacing w:val="1"/>
          <w:lang w:eastAsia="zh-CN"/>
        </w:rPr>
        <w:t>龚小姐；</w:t>
      </w:r>
    </w:p>
    <w:p w:rsidR="00A16D44" w:rsidRDefault="00B20A75">
      <w:pPr>
        <w:spacing w:line="360" w:lineRule="auto"/>
        <w:ind w:left="852" w:right="74" w:hanging="1"/>
        <w:jc w:val="both"/>
        <w:rPr>
          <w:rFonts w:ascii="宋体" w:eastAsia="宋体" w:hAnsi="宋体" w:cs="宋体"/>
          <w:spacing w:val="1"/>
          <w:lang w:eastAsia="zh-CN"/>
        </w:rPr>
      </w:pPr>
      <w:r>
        <w:rPr>
          <w:rFonts w:ascii="宋体" w:eastAsia="宋体" w:hAnsi="宋体" w:cs="宋体" w:hint="eastAsia"/>
          <w:spacing w:val="1"/>
          <w:lang w:eastAsia="zh-CN"/>
        </w:rPr>
        <w:t>电话：</w:t>
      </w:r>
      <w:r>
        <w:rPr>
          <w:rFonts w:ascii="宋体" w:eastAsia="宋体" w:hAnsi="宋体" w:cs="宋体"/>
          <w:spacing w:val="1"/>
          <w:lang w:eastAsia="zh-CN"/>
        </w:rPr>
        <w:t>020-83187085/83196816</w:t>
      </w:r>
      <w:r>
        <w:rPr>
          <w:rFonts w:ascii="宋体" w:eastAsia="宋体" w:hAnsi="宋体" w:cs="宋体" w:hint="eastAsia"/>
          <w:spacing w:val="1"/>
          <w:lang w:eastAsia="zh-CN"/>
        </w:rPr>
        <w:t>；</w:t>
      </w:r>
    </w:p>
    <w:p w:rsidR="00A16D44" w:rsidRDefault="00B20A75">
      <w:pPr>
        <w:spacing w:line="360" w:lineRule="auto"/>
        <w:ind w:left="852" w:right="74" w:hanging="1"/>
        <w:jc w:val="both"/>
        <w:rPr>
          <w:rFonts w:ascii="宋体" w:eastAsia="宋体" w:hAnsi="宋体" w:cs="宋体"/>
          <w:spacing w:val="1"/>
          <w:lang w:eastAsia="zh-CN"/>
        </w:rPr>
      </w:pPr>
      <w:r>
        <w:rPr>
          <w:rFonts w:ascii="宋体" w:eastAsia="宋体" w:hAnsi="宋体" w:cs="宋体" w:hint="eastAsia"/>
          <w:spacing w:val="1"/>
          <w:lang w:eastAsia="zh-CN"/>
        </w:rPr>
        <w:t>邮箱：</w:t>
      </w:r>
      <w:r>
        <w:rPr>
          <w:rFonts w:ascii="宋体" w:eastAsia="宋体" w:hAnsi="宋体" w:cs="宋体"/>
          <w:spacing w:val="1"/>
          <w:lang w:eastAsia="zh-CN"/>
        </w:rPr>
        <w:t>gpcgdzgke@gd.gov.cn (</w:t>
      </w:r>
      <w:r>
        <w:rPr>
          <w:rFonts w:ascii="宋体" w:eastAsia="宋体" w:hAnsi="宋体" w:cs="宋体" w:hint="eastAsia"/>
          <w:spacing w:val="1"/>
          <w:lang w:eastAsia="zh-CN"/>
        </w:rPr>
        <w:t>推荐使用）</w:t>
      </w:r>
    </w:p>
    <w:p w:rsidR="00A16D44" w:rsidRDefault="00B20A75">
      <w:pPr>
        <w:spacing w:line="360" w:lineRule="auto"/>
        <w:ind w:left="852" w:right="74" w:hanging="1"/>
        <w:jc w:val="both"/>
        <w:rPr>
          <w:rFonts w:ascii="宋体" w:eastAsia="宋体" w:hAnsi="宋体" w:cs="宋体"/>
          <w:spacing w:val="1"/>
          <w:lang w:eastAsia="zh-CN"/>
        </w:rPr>
      </w:pPr>
      <w:r>
        <w:rPr>
          <w:rFonts w:ascii="宋体" w:eastAsia="宋体" w:hAnsi="宋体" w:cs="宋体" w:hint="eastAsia"/>
          <w:spacing w:val="1"/>
          <w:lang w:eastAsia="zh-CN"/>
        </w:rPr>
        <w:t>地址：广州市越秀区越华路</w:t>
      </w:r>
      <w:r>
        <w:rPr>
          <w:rFonts w:ascii="宋体" w:eastAsia="宋体" w:hAnsi="宋体" w:cs="宋体"/>
          <w:spacing w:val="1"/>
          <w:lang w:eastAsia="zh-CN"/>
        </w:rPr>
        <w:t>112</w:t>
      </w:r>
      <w:r>
        <w:rPr>
          <w:rFonts w:ascii="宋体" w:eastAsia="宋体" w:hAnsi="宋体" w:cs="宋体" w:hint="eastAsia"/>
          <w:spacing w:val="1"/>
          <w:lang w:eastAsia="zh-CN"/>
        </w:rPr>
        <w:t>号珠江国际大厦</w:t>
      </w:r>
      <w:r>
        <w:rPr>
          <w:rFonts w:ascii="宋体" w:eastAsia="宋体" w:hAnsi="宋体" w:cs="宋体"/>
          <w:spacing w:val="1"/>
          <w:lang w:eastAsia="zh-CN"/>
        </w:rPr>
        <w:t>3</w:t>
      </w:r>
      <w:proofErr w:type="gramStart"/>
      <w:r>
        <w:rPr>
          <w:rFonts w:ascii="宋体" w:eastAsia="宋体" w:hAnsi="宋体" w:cs="宋体" w:hint="eastAsia"/>
          <w:spacing w:val="1"/>
          <w:lang w:eastAsia="zh-CN"/>
        </w:rPr>
        <w:t>楼质管</w:t>
      </w:r>
      <w:proofErr w:type="gramEnd"/>
      <w:r>
        <w:rPr>
          <w:rFonts w:ascii="宋体" w:eastAsia="宋体" w:hAnsi="宋体" w:cs="宋体" w:hint="eastAsia"/>
          <w:spacing w:val="1"/>
          <w:lang w:eastAsia="zh-CN"/>
        </w:rPr>
        <w:t>科；</w:t>
      </w:r>
    </w:p>
    <w:p w:rsidR="00A16D44" w:rsidRDefault="00B20A75">
      <w:pPr>
        <w:spacing w:line="360" w:lineRule="auto"/>
        <w:ind w:left="852" w:right="74" w:hanging="1"/>
        <w:jc w:val="both"/>
        <w:rPr>
          <w:rFonts w:ascii="宋体" w:eastAsia="宋体" w:hAnsi="宋体" w:cs="宋体"/>
          <w:spacing w:val="1"/>
          <w:lang w:eastAsia="zh-CN"/>
        </w:rPr>
      </w:pPr>
      <w:r>
        <w:rPr>
          <w:rFonts w:ascii="宋体" w:eastAsia="宋体" w:hAnsi="宋体" w:cs="宋体" w:hint="eastAsia"/>
          <w:spacing w:val="1"/>
          <w:lang w:eastAsia="zh-CN"/>
        </w:rPr>
        <w:t>邮编：</w:t>
      </w:r>
      <w:r>
        <w:rPr>
          <w:rFonts w:ascii="宋体" w:eastAsia="宋体" w:hAnsi="宋体" w:cs="宋体"/>
          <w:spacing w:val="1"/>
          <w:lang w:eastAsia="zh-CN"/>
        </w:rPr>
        <w:t>510030</w:t>
      </w:r>
    </w:p>
    <w:p w:rsidR="00A16D44" w:rsidRDefault="00CD108A">
      <w:pPr>
        <w:tabs>
          <w:tab w:val="left" w:pos="851"/>
        </w:tabs>
        <w:spacing w:line="360" w:lineRule="auto"/>
        <w:ind w:left="851" w:right="32" w:hanging="851"/>
        <w:rPr>
          <w:rFonts w:ascii="宋体" w:hAnsi="宋体"/>
          <w:lang w:eastAsia="zh-CN"/>
        </w:rPr>
      </w:pPr>
      <w:r>
        <w:rPr>
          <w:rFonts w:ascii="宋体" w:eastAsiaTheme="minorEastAsia" w:hAnsi="宋体" w:hint="eastAsia"/>
          <w:lang w:eastAsia="zh-CN"/>
        </w:rPr>
        <w:t>3</w:t>
      </w:r>
      <w:r w:rsidR="00B20A75">
        <w:rPr>
          <w:rFonts w:ascii="宋体" w:hAnsi="宋体" w:hint="eastAsia"/>
          <w:lang w:eastAsia="zh-CN"/>
        </w:rPr>
        <w:t>.</w:t>
      </w:r>
      <w:r w:rsidR="00B20A75">
        <w:rPr>
          <w:rFonts w:ascii="宋体" w:hAnsi="宋体" w:hint="eastAsia"/>
          <w:lang w:eastAsia="zh-CN"/>
        </w:rPr>
        <w:tab/>
      </w:r>
      <w:r w:rsidR="00B20A75">
        <w:rPr>
          <w:rFonts w:ascii="宋体" w:hAnsi="宋体" w:hint="eastAsia"/>
          <w:lang w:eastAsia="zh-CN"/>
        </w:rPr>
        <w:t>投诉</w:t>
      </w:r>
    </w:p>
    <w:p w:rsidR="00A16D44" w:rsidRDefault="00CD108A">
      <w:pPr>
        <w:tabs>
          <w:tab w:val="left" w:pos="851"/>
        </w:tabs>
        <w:spacing w:line="360" w:lineRule="auto"/>
        <w:ind w:left="851" w:right="32" w:hanging="851"/>
        <w:rPr>
          <w:rFonts w:ascii="宋体" w:hAnsi="宋体"/>
          <w:lang w:eastAsia="zh-CN"/>
        </w:rPr>
      </w:pPr>
      <w:r>
        <w:rPr>
          <w:rFonts w:ascii="宋体" w:eastAsiaTheme="minorEastAsia" w:hAnsi="宋体" w:hint="eastAsia"/>
          <w:lang w:eastAsia="zh-CN"/>
        </w:rPr>
        <w:t>3</w:t>
      </w:r>
      <w:r w:rsidR="00B20A75">
        <w:rPr>
          <w:rFonts w:ascii="宋体" w:hAnsi="宋体" w:hint="eastAsia"/>
          <w:lang w:eastAsia="zh-CN"/>
        </w:rPr>
        <w:t>.1</w:t>
      </w:r>
      <w:r w:rsidR="00B20A75">
        <w:rPr>
          <w:rFonts w:ascii="宋体" w:hAnsi="宋体" w:hint="eastAsia"/>
          <w:lang w:eastAsia="zh-CN"/>
        </w:rPr>
        <w:tab/>
      </w:r>
      <w:r w:rsidR="00B20A75">
        <w:rPr>
          <w:rFonts w:ascii="宋体" w:hAnsi="宋体" w:hint="eastAsia"/>
          <w:lang w:eastAsia="zh-CN"/>
        </w:rPr>
        <w:t>投标人或者其他利害关系人认为招标投标活动不符合法律、行政法规规定的，可以自知道或者应当知道之日起</w:t>
      </w:r>
      <w:r w:rsidR="00B20A75">
        <w:rPr>
          <w:rFonts w:ascii="宋体" w:hAnsi="宋体" w:hint="eastAsia"/>
          <w:lang w:eastAsia="zh-CN"/>
        </w:rPr>
        <w:t>10</w:t>
      </w:r>
      <w:r w:rsidR="00B20A75">
        <w:rPr>
          <w:rFonts w:ascii="宋体" w:hAnsi="宋体" w:hint="eastAsia"/>
          <w:lang w:eastAsia="zh-CN"/>
        </w:rPr>
        <w:t>日内向相关监督部门投诉。投诉应当有明确的请求和必要的证明材料。投诉必须是书面的，并加盖投标人公章及由法定代表人或其授权代表签署或盖章。</w:t>
      </w:r>
    </w:p>
    <w:p w:rsidR="00A16D44" w:rsidRDefault="00B20A75">
      <w:pPr>
        <w:tabs>
          <w:tab w:val="left" w:pos="851"/>
        </w:tabs>
        <w:spacing w:line="360" w:lineRule="auto"/>
        <w:ind w:leftChars="400" w:left="840" w:right="32"/>
        <w:rPr>
          <w:lang w:eastAsia="zh-CN"/>
        </w:rPr>
      </w:pPr>
      <w:r>
        <w:rPr>
          <w:rFonts w:hint="eastAsia"/>
          <w:lang w:eastAsia="zh-CN"/>
        </w:rPr>
        <w:t xml:space="preserve">投诉监督部门： </w:t>
      </w:r>
      <w:r w:rsidR="00DF0FA3">
        <w:rPr>
          <w:rFonts w:hint="eastAsia"/>
          <w:lang w:eastAsia="zh-CN"/>
        </w:rPr>
        <w:t>广东建设实业有限公司经营部</w:t>
      </w:r>
    </w:p>
    <w:p w:rsidR="00A16D44" w:rsidRDefault="00B20A75" w:rsidP="00DF0FA3">
      <w:pPr>
        <w:tabs>
          <w:tab w:val="left" w:pos="851"/>
        </w:tabs>
        <w:spacing w:line="360" w:lineRule="auto"/>
        <w:ind w:leftChars="400" w:left="840" w:right="32"/>
        <w:rPr>
          <w:lang w:eastAsia="zh-CN"/>
        </w:rPr>
      </w:pPr>
      <w:r>
        <w:rPr>
          <w:rFonts w:hint="eastAsia"/>
          <w:lang w:eastAsia="zh-CN"/>
        </w:rPr>
        <w:t xml:space="preserve">联系人： </w:t>
      </w:r>
      <w:r w:rsidR="00DF0FA3">
        <w:rPr>
          <w:rFonts w:hint="eastAsia"/>
          <w:lang w:eastAsia="zh-CN"/>
        </w:rPr>
        <w:t>高小姐</w:t>
      </w:r>
    </w:p>
    <w:p w:rsidR="00A16D44" w:rsidRPr="00DF0FA3" w:rsidRDefault="00B20A75">
      <w:pPr>
        <w:tabs>
          <w:tab w:val="left" w:pos="851"/>
        </w:tabs>
        <w:spacing w:line="360" w:lineRule="auto"/>
        <w:ind w:leftChars="400" w:left="840" w:right="32"/>
        <w:rPr>
          <w:lang w:eastAsia="zh-CN"/>
        </w:rPr>
      </w:pPr>
      <w:r>
        <w:rPr>
          <w:rFonts w:hint="eastAsia"/>
          <w:lang w:eastAsia="zh-CN"/>
        </w:rPr>
        <w:t>电话：</w:t>
      </w:r>
      <w:r w:rsidR="00DF0FA3" w:rsidRPr="00323609">
        <w:rPr>
          <w:rFonts w:asciiTheme="minorEastAsia" w:eastAsiaTheme="minorEastAsia" w:hAnsiTheme="minorEastAsia"/>
          <w:lang w:eastAsia="zh-CN"/>
        </w:rPr>
        <w:t>020-86665562</w:t>
      </w:r>
    </w:p>
    <w:p w:rsidR="00A16D44" w:rsidRDefault="00B20A75">
      <w:pPr>
        <w:spacing w:line="360" w:lineRule="auto"/>
        <w:outlineLvl w:val="2"/>
        <w:rPr>
          <w:rFonts w:ascii="宋体" w:eastAsia="宋体" w:hAnsi="宋体" w:cs="宋体"/>
          <w:lang w:eastAsia="zh-CN"/>
        </w:rPr>
      </w:pPr>
      <w:r>
        <w:rPr>
          <w:rFonts w:ascii="宋体" w:eastAsia="宋体" w:hAnsi="宋体" w:cs="宋体"/>
          <w:b/>
          <w:bCs/>
          <w:spacing w:val="-4"/>
          <w:lang w:eastAsia="zh-CN"/>
        </w:rPr>
        <w:t>八、合同的订立和履行</w:t>
      </w:r>
    </w:p>
    <w:p w:rsidR="00A16D44" w:rsidRDefault="00B20A75">
      <w:pPr>
        <w:spacing w:line="360" w:lineRule="auto"/>
        <w:ind w:left="12"/>
        <w:rPr>
          <w:rFonts w:ascii="宋体" w:eastAsia="宋体" w:hAnsi="宋体" w:cs="宋体"/>
          <w:lang w:eastAsia="zh-CN"/>
        </w:rPr>
      </w:pPr>
      <w:r>
        <w:rPr>
          <w:rFonts w:ascii="宋体" w:eastAsia="宋体" w:hAnsi="宋体" w:cs="宋体"/>
          <w:spacing w:val="-4"/>
          <w:lang w:eastAsia="zh-CN"/>
        </w:rPr>
        <w:t>1.合同的订立</w:t>
      </w:r>
    </w:p>
    <w:p w:rsidR="00A16D44" w:rsidRDefault="00B20A75">
      <w:pPr>
        <w:spacing w:line="360" w:lineRule="auto"/>
        <w:ind w:left="848" w:right="74" w:hanging="836"/>
        <w:rPr>
          <w:rFonts w:ascii="宋体" w:eastAsia="宋体" w:hAnsi="宋体" w:cs="宋体"/>
          <w:lang w:eastAsia="zh-CN"/>
        </w:rPr>
      </w:pPr>
      <w:r>
        <w:rPr>
          <w:rFonts w:ascii="宋体" w:eastAsia="宋体" w:hAnsi="宋体" w:cs="宋体"/>
          <w:spacing w:val="-1"/>
          <w:lang w:eastAsia="zh-CN"/>
        </w:rPr>
        <w:t>1.1    招标人与中标人自中标通知书发出之日起三十日内，按招标文件要求</w:t>
      </w:r>
      <w:r>
        <w:rPr>
          <w:rFonts w:ascii="宋体" w:eastAsia="宋体" w:hAnsi="宋体" w:cs="宋体"/>
          <w:spacing w:val="-2"/>
          <w:lang w:eastAsia="zh-CN"/>
        </w:rPr>
        <w:t>和中标人投标文件承</w:t>
      </w:r>
      <w:r>
        <w:rPr>
          <w:rFonts w:ascii="宋体" w:eastAsia="宋体" w:hAnsi="宋体" w:cs="宋体"/>
          <w:spacing w:val="-1"/>
          <w:lang w:eastAsia="zh-CN"/>
        </w:rPr>
        <w:t>诺签订合同，但不得超出招标文件和中标人投标文件的范</w:t>
      </w:r>
      <w:r>
        <w:rPr>
          <w:rFonts w:ascii="宋体" w:eastAsia="宋体" w:hAnsi="宋体" w:cs="宋体"/>
          <w:spacing w:val="-2"/>
          <w:lang w:eastAsia="zh-CN"/>
        </w:rPr>
        <w:t>围、也不得再行订立背离合同实</w:t>
      </w:r>
      <w:r>
        <w:rPr>
          <w:rFonts w:ascii="宋体" w:eastAsia="宋体" w:hAnsi="宋体" w:cs="宋体"/>
          <w:spacing w:val="-1"/>
          <w:lang w:eastAsia="zh-CN"/>
        </w:rPr>
        <w:t>质性内容的其他协议。</w:t>
      </w:r>
    </w:p>
    <w:p w:rsidR="00A16D44" w:rsidRDefault="00CD108A">
      <w:pPr>
        <w:spacing w:line="360" w:lineRule="auto"/>
        <w:ind w:left="12"/>
        <w:rPr>
          <w:rFonts w:ascii="宋体" w:eastAsia="宋体" w:hAnsi="宋体" w:cs="宋体"/>
          <w:lang w:eastAsia="zh-CN"/>
        </w:rPr>
      </w:pPr>
      <w:r>
        <w:rPr>
          <w:rFonts w:ascii="宋体" w:eastAsia="宋体" w:hAnsi="宋体" w:cs="宋体" w:hint="eastAsia"/>
          <w:spacing w:val="-4"/>
          <w:lang w:eastAsia="zh-CN"/>
        </w:rPr>
        <w:t>2</w:t>
      </w:r>
      <w:r w:rsidR="00B20A75">
        <w:rPr>
          <w:rFonts w:ascii="宋体" w:eastAsia="宋体" w:hAnsi="宋体" w:cs="宋体"/>
          <w:spacing w:val="-4"/>
          <w:lang w:eastAsia="zh-CN"/>
        </w:rPr>
        <w:t>.合同的履行</w:t>
      </w:r>
    </w:p>
    <w:p w:rsidR="00A16D44" w:rsidRDefault="00CD108A">
      <w:pPr>
        <w:spacing w:line="360" w:lineRule="auto"/>
        <w:ind w:left="849" w:right="16" w:hanging="837"/>
        <w:rPr>
          <w:rFonts w:ascii="宋体" w:eastAsia="宋体" w:hAnsi="宋体" w:cs="宋体"/>
          <w:lang w:eastAsia="zh-CN"/>
        </w:rPr>
      </w:pPr>
      <w:r>
        <w:rPr>
          <w:rFonts w:ascii="宋体" w:eastAsia="宋体" w:hAnsi="宋体" w:cs="宋体" w:hint="eastAsia"/>
          <w:spacing w:val="-1"/>
          <w:lang w:eastAsia="zh-CN"/>
        </w:rPr>
        <w:lastRenderedPageBreak/>
        <w:t>2</w:t>
      </w:r>
      <w:r w:rsidR="00B20A75">
        <w:rPr>
          <w:rFonts w:ascii="宋体" w:eastAsia="宋体" w:hAnsi="宋体" w:cs="宋体"/>
          <w:spacing w:val="-1"/>
          <w:lang w:eastAsia="zh-CN"/>
        </w:rPr>
        <w:t>.1    合同生效后，合同各方不得擅自变更、中止或者终止合同。合同需</w:t>
      </w:r>
      <w:r w:rsidR="00B20A75">
        <w:rPr>
          <w:rFonts w:ascii="宋体" w:eastAsia="宋体" w:hAnsi="宋体" w:cs="宋体"/>
          <w:spacing w:val="-2"/>
          <w:lang w:eastAsia="zh-CN"/>
        </w:rPr>
        <w:t>要变更的，招标人应将</w:t>
      </w:r>
      <w:r w:rsidR="00B20A75">
        <w:rPr>
          <w:rFonts w:ascii="宋体" w:eastAsia="宋体" w:hAnsi="宋体" w:cs="宋体"/>
          <w:spacing w:val="-5"/>
          <w:lang w:eastAsia="zh-CN"/>
        </w:rPr>
        <w:t>有关合同变更内容，以书面形式</w:t>
      </w:r>
      <w:proofErr w:type="gramStart"/>
      <w:r w:rsidR="00B20A75">
        <w:rPr>
          <w:rFonts w:ascii="宋体" w:eastAsia="宋体" w:hAnsi="宋体" w:cs="宋体"/>
          <w:spacing w:val="-5"/>
          <w:lang w:eastAsia="zh-CN"/>
        </w:rPr>
        <w:t>报监督</w:t>
      </w:r>
      <w:proofErr w:type="gramEnd"/>
      <w:r w:rsidR="00B20A75">
        <w:rPr>
          <w:rFonts w:ascii="宋体" w:eastAsia="宋体" w:hAnsi="宋体" w:cs="宋体"/>
          <w:spacing w:val="-5"/>
          <w:lang w:eastAsia="zh-CN"/>
        </w:rPr>
        <w:t>管理机关备案；因特殊情况需要中止或</w:t>
      </w:r>
      <w:r w:rsidR="00B20A75">
        <w:rPr>
          <w:rFonts w:ascii="宋体" w:eastAsia="宋体" w:hAnsi="宋体" w:cs="宋体"/>
          <w:spacing w:val="-6"/>
          <w:lang w:eastAsia="zh-CN"/>
        </w:rPr>
        <w:t>终止合同的，</w:t>
      </w:r>
      <w:r w:rsidR="00B20A75">
        <w:rPr>
          <w:rFonts w:ascii="宋体" w:eastAsia="宋体" w:hAnsi="宋体" w:cs="宋体"/>
          <w:lang w:eastAsia="zh-CN"/>
        </w:rPr>
        <w:t xml:space="preserve"> 招标人应将中止或终止合同的理由以及相应措施，以书面形式</w:t>
      </w:r>
      <w:proofErr w:type="gramStart"/>
      <w:r w:rsidR="00B20A75">
        <w:rPr>
          <w:rFonts w:ascii="宋体" w:eastAsia="宋体" w:hAnsi="宋体" w:cs="宋体"/>
          <w:lang w:eastAsia="zh-CN"/>
        </w:rPr>
        <w:t>报监督</w:t>
      </w:r>
      <w:proofErr w:type="gramEnd"/>
      <w:r w:rsidR="00B20A75">
        <w:rPr>
          <w:rFonts w:ascii="宋体" w:eastAsia="宋体" w:hAnsi="宋体" w:cs="宋体"/>
          <w:lang w:eastAsia="zh-CN"/>
        </w:rPr>
        <w:t>管理机关备</w:t>
      </w:r>
      <w:r w:rsidR="00B20A75">
        <w:rPr>
          <w:rFonts w:ascii="宋体" w:eastAsia="宋体" w:hAnsi="宋体" w:cs="宋体"/>
          <w:spacing w:val="-1"/>
          <w:lang w:eastAsia="zh-CN"/>
        </w:rPr>
        <w:t>案。</w:t>
      </w:r>
    </w:p>
    <w:p w:rsidR="00A16D44" w:rsidRDefault="00CD108A">
      <w:pPr>
        <w:spacing w:line="360" w:lineRule="auto"/>
        <w:ind w:left="848" w:right="74" w:hanging="836"/>
        <w:rPr>
          <w:rFonts w:ascii="宋体" w:eastAsia="宋体" w:hAnsi="宋体" w:cs="宋体"/>
          <w:lang w:eastAsia="zh-CN"/>
        </w:rPr>
      </w:pPr>
      <w:r>
        <w:rPr>
          <w:rFonts w:ascii="宋体" w:eastAsia="宋体" w:hAnsi="宋体" w:cs="宋体" w:hint="eastAsia"/>
          <w:spacing w:val="-1"/>
          <w:lang w:eastAsia="zh-CN"/>
        </w:rPr>
        <w:t>2</w:t>
      </w:r>
      <w:r w:rsidR="00B20A75">
        <w:rPr>
          <w:rFonts w:ascii="宋体" w:eastAsia="宋体" w:hAnsi="宋体" w:cs="宋体"/>
          <w:spacing w:val="-1"/>
          <w:lang w:eastAsia="zh-CN"/>
        </w:rPr>
        <w:t>.2    合同履行中，招标人需追加与合同标的相同的货物、工程或者服务</w:t>
      </w:r>
      <w:r w:rsidR="00B20A75">
        <w:rPr>
          <w:rFonts w:ascii="宋体" w:eastAsia="宋体" w:hAnsi="宋体" w:cs="宋体"/>
          <w:spacing w:val="-2"/>
          <w:lang w:eastAsia="zh-CN"/>
        </w:rPr>
        <w:t>的，在不改变合同其他</w:t>
      </w:r>
      <w:r w:rsidR="00B20A75">
        <w:rPr>
          <w:rFonts w:ascii="宋体" w:eastAsia="宋体" w:hAnsi="宋体" w:cs="宋体"/>
          <w:spacing w:val="-1"/>
          <w:lang w:eastAsia="zh-CN"/>
        </w:rPr>
        <w:t>条款的前提下，可以与中标人签订补充合同，但所补充合</w:t>
      </w:r>
      <w:r w:rsidR="00B20A75">
        <w:rPr>
          <w:rFonts w:ascii="宋体" w:eastAsia="宋体" w:hAnsi="宋体" w:cs="宋体"/>
          <w:spacing w:val="-2"/>
          <w:lang w:eastAsia="zh-CN"/>
        </w:rPr>
        <w:t>同的采购金额不得超过原采购金</w:t>
      </w:r>
      <w:r w:rsidR="00B20A75">
        <w:rPr>
          <w:rFonts w:ascii="宋体" w:eastAsia="宋体" w:hAnsi="宋体" w:cs="宋体"/>
          <w:spacing w:val="-1"/>
          <w:lang w:eastAsia="zh-CN"/>
        </w:rPr>
        <w:t>额的10%，签订补充合同的必须按规定备案。</w:t>
      </w:r>
    </w:p>
    <w:p w:rsidR="00A16D44" w:rsidRDefault="00B20A75">
      <w:pPr>
        <w:spacing w:line="360" w:lineRule="auto"/>
        <w:ind w:left="1"/>
        <w:outlineLvl w:val="2"/>
        <w:rPr>
          <w:rFonts w:ascii="宋体" w:eastAsia="宋体" w:hAnsi="宋体" w:cs="宋体"/>
          <w:lang w:eastAsia="zh-CN"/>
        </w:rPr>
      </w:pPr>
      <w:r>
        <w:rPr>
          <w:rFonts w:ascii="宋体" w:eastAsia="宋体" w:hAnsi="宋体" w:cs="宋体"/>
          <w:b/>
          <w:bCs/>
          <w:spacing w:val="-5"/>
          <w:lang w:eastAsia="zh-CN"/>
        </w:rPr>
        <w:t>九、保密和披露</w:t>
      </w:r>
    </w:p>
    <w:p w:rsidR="00A16D44" w:rsidRDefault="00CD108A">
      <w:pPr>
        <w:spacing w:line="360" w:lineRule="auto"/>
        <w:ind w:left="848" w:right="74" w:hanging="836"/>
        <w:rPr>
          <w:rFonts w:ascii="宋体" w:eastAsia="宋体" w:hAnsi="宋体" w:cs="宋体"/>
          <w:lang w:eastAsia="zh-CN"/>
        </w:rPr>
      </w:pPr>
      <w:r>
        <w:rPr>
          <w:rFonts w:ascii="宋体" w:eastAsia="宋体" w:hAnsi="宋体" w:cs="宋体" w:hint="eastAsia"/>
          <w:spacing w:val="-1"/>
          <w:lang w:eastAsia="zh-CN"/>
        </w:rPr>
        <w:t>1</w:t>
      </w:r>
      <w:r w:rsidR="00B20A75">
        <w:rPr>
          <w:rFonts w:ascii="宋体" w:eastAsia="宋体" w:hAnsi="宋体" w:cs="宋体"/>
          <w:spacing w:val="-1"/>
          <w:lang w:eastAsia="zh-CN"/>
        </w:rPr>
        <w:t>.     投标人自获取招标文件之日起，须履行本招标项目下保密义务，不</w:t>
      </w:r>
      <w:r w:rsidR="00B20A75">
        <w:rPr>
          <w:rFonts w:ascii="宋体" w:eastAsia="宋体" w:hAnsi="宋体" w:cs="宋体"/>
          <w:spacing w:val="-2"/>
          <w:lang w:eastAsia="zh-CN"/>
        </w:rPr>
        <w:t>得将因本次招标获得的</w:t>
      </w:r>
      <w:r w:rsidR="00B20A75">
        <w:rPr>
          <w:rFonts w:ascii="宋体" w:eastAsia="宋体" w:hAnsi="宋体" w:cs="宋体"/>
          <w:spacing w:val="-3"/>
          <w:lang w:eastAsia="zh-CN"/>
        </w:rPr>
        <w:t>信息向第三人外传。</w:t>
      </w:r>
    </w:p>
    <w:p w:rsidR="00A16D44" w:rsidRDefault="00CD108A">
      <w:pPr>
        <w:spacing w:line="360" w:lineRule="auto"/>
        <w:ind w:left="848" w:right="74" w:hanging="836"/>
        <w:rPr>
          <w:rFonts w:ascii="宋体" w:eastAsia="宋体" w:hAnsi="宋体" w:cs="宋体"/>
          <w:lang w:eastAsia="zh-CN"/>
        </w:rPr>
      </w:pPr>
      <w:r>
        <w:rPr>
          <w:rFonts w:ascii="宋体" w:eastAsia="宋体" w:hAnsi="宋体" w:cs="宋体" w:hint="eastAsia"/>
          <w:lang w:eastAsia="zh-CN"/>
        </w:rPr>
        <w:t>2</w:t>
      </w:r>
      <w:r w:rsidR="00B20A75">
        <w:rPr>
          <w:rFonts w:ascii="宋体" w:eastAsia="宋体" w:hAnsi="宋体" w:cs="宋体"/>
          <w:lang w:eastAsia="zh-CN"/>
        </w:rPr>
        <w:t>.     招标人或代理机构有权将投标人提供的所有资料向有关政府部门或评审委</w:t>
      </w:r>
      <w:r w:rsidR="00B20A75">
        <w:rPr>
          <w:rFonts w:ascii="宋体" w:eastAsia="宋体" w:hAnsi="宋体" w:cs="宋体"/>
          <w:spacing w:val="-1"/>
          <w:lang w:eastAsia="zh-CN"/>
        </w:rPr>
        <w:t>员会披露。</w:t>
      </w:r>
    </w:p>
    <w:p w:rsidR="00A16D44" w:rsidRDefault="00CD108A">
      <w:pPr>
        <w:spacing w:line="360" w:lineRule="auto"/>
        <w:ind w:left="848" w:right="74" w:hanging="836"/>
        <w:rPr>
          <w:rFonts w:ascii="宋体" w:eastAsia="宋体" w:hAnsi="宋体" w:cs="宋体"/>
          <w:lang w:eastAsia="zh-CN"/>
        </w:rPr>
      </w:pPr>
      <w:r>
        <w:rPr>
          <w:rFonts w:ascii="宋体" w:eastAsia="宋体" w:hAnsi="宋体" w:cs="宋体" w:hint="eastAsia"/>
          <w:spacing w:val="-1"/>
          <w:lang w:eastAsia="zh-CN"/>
        </w:rPr>
        <w:t>3</w:t>
      </w:r>
      <w:r w:rsidR="00B20A75">
        <w:rPr>
          <w:rFonts w:ascii="宋体" w:eastAsia="宋体" w:hAnsi="宋体" w:cs="宋体"/>
          <w:spacing w:val="-1"/>
          <w:lang w:eastAsia="zh-CN"/>
        </w:rPr>
        <w:t>.     在招标人或采购中心认为适当时、国家机关调查、审查、审计时以及其他符合法律规定的情形下，招标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A16D44" w:rsidRDefault="00B20A75">
      <w:pPr>
        <w:spacing w:line="360" w:lineRule="auto"/>
        <w:outlineLvl w:val="2"/>
        <w:rPr>
          <w:rFonts w:ascii="宋体" w:eastAsia="宋体" w:hAnsi="宋体" w:cs="宋体"/>
          <w:lang w:eastAsia="zh-CN"/>
        </w:rPr>
      </w:pPr>
      <w:r>
        <w:rPr>
          <w:rFonts w:ascii="宋体" w:eastAsia="宋体" w:hAnsi="宋体" w:cs="宋体"/>
          <w:b/>
          <w:bCs/>
          <w:spacing w:val="-4"/>
          <w:lang w:eastAsia="zh-CN"/>
        </w:rPr>
        <w:t>十、适用法律</w:t>
      </w:r>
    </w:p>
    <w:p w:rsidR="00A16D44" w:rsidRDefault="00CD108A">
      <w:pPr>
        <w:spacing w:line="360" w:lineRule="auto"/>
        <w:ind w:left="849" w:hanging="848"/>
        <w:rPr>
          <w:rFonts w:ascii="宋体" w:eastAsia="宋体" w:hAnsi="宋体" w:cs="宋体"/>
          <w:lang w:eastAsia="zh-CN"/>
        </w:rPr>
      </w:pPr>
      <w:r>
        <w:rPr>
          <w:rFonts w:ascii="宋体" w:eastAsia="宋体" w:hAnsi="宋体" w:cs="宋体" w:hint="eastAsia"/>
          <w:lang w:eastAsia="zh-CN"/>
        </w:rPr>
        <w:t>1</w:t>
      </w:r>
      <w:r w:rsidR="00B20A75">
        <w:rPr>
          <w:rFonts w:ascii="宋体" w:eastAsia="宋体" w:hAnsi="宋体" w:cs="宋体"/>
          <w:lang w:eastAsia="zh-CN"/>
        </w:rPr>
        <w:t>.     招标人、招标代理机构及投标人进行的本次采购活动适用《中华人民共和国招标</w:t>
      </w:r>
      <w:r w:rsidR="00B20A75">
        <w:rPr>
          <w:rFonts w:ascii="宋体" w:eastAsia="宋体" w:hAnsi="宋体" w:cs="宋体"/>
          <w:spacing w:val="-1"/>
          <w:lang w:eastAsia="zh-CN"/>
        </w:rPr>
        <w:t>投标法》</w:t>
      </w:r>
      <w:r w:rsidR="00B20A75">
        <w:rPr>
          <w:rFonts w:ascii="宋体" w:eastAsia="宋体" w:hAnsi="宋体" w:cs="宋体"/>
          <w:spacing w:val="-3"/>
          <w:lang w:eastAsia="zh-CN"/>
        </w:rPr>
        <w:t>及其配套的法规、规章、政策。</w:t>
      </w:r>
    </w:p>
    <w:p w:rsidR="00A16D44" w:rsidRDefault="00A16D44">
      <w:pPr>
        <w:spacing w:before="157" w:line="360" w:lineRule="auto"/>
        <w:ind w:left="859"/>
        <w:rPr>
          <w:rFonts w:ascii="宋体" w:eastAsia="宋体" w:hAnsi="宋体" w:cs="宋体"/>
          <w:lang w:eastAsia="zh-CN"/>
        </w:rPr>
      </w:pPr>
    </w:p>
    <w:p w:rsidR="00A16D44" w:rsidRDefault="00A16D44">
      <w:pPr>
        <w:spacing w:line="360" w:lineRule="auto"/>
        <w:rPr>
          <w:rFonts w:ascii="宋体" w:eastAsia="宋体" w:hAnsi="宋体" w:cs="宋体"/>
          <w:lang w:eastAsia="zh-CN"/>
        </w:rPr>
        <w:sectPr w:rsidR="00A16D44">
          <w:footerReference w:type="default" r:id="rId16"/>
          <w:pgSz w:w="11907" w:h="16839"/>
          <w:pgMar w:top="1440" w:right="1800" w:bottom="1440" w:left="1800" w:header="0" w:footer="902" w:gutter="0"/>
          <w:cols w:space="720"/>
        </w:sectPr>
      </w:pPr>
    </w:p>
    <w:p w:rsidR="00A16D44" w:rsidRDefault="00B20A75">
      <w:pPr>
        <w:spacing w:before="180" w:line="360" w:lineRule="auto"/>
        <w:ind w:left="2586"/>
        <w:outlineLvl w:val="0"/>
        <w:rPr>
          <w:rFonts w:ascii="宋体" w:eastAsia="宋体" w:hAnsi="宋体" w:cs="宋体"/>
          <w:sz w:val="28"/>
          <w:szCs w:val="28"/>
          <w:lang w:eastAsia="zh-CN"/>
        </w:rPr>
      </w:pPr>
      <w:r>
        <w:rPr>
          <w:rFonts w:ascii="宋体" w:eastAsia="宋体" w:hAnsi="宋体" w:cs="宋体"/>
          <w:b/>
          <w:bCs/>
          <w:spacing w:val="-3"/>
          <w:sz w:val="28"/>
          <w:szCs w:val="28"/>
          <w:lang w:eastAsia="zh-CN"/>
        </w:rPr>
        <w:lastRenderedPageBreak/>
        <w:t>第四部分</w:t>
      </w:r>
      <w:r w:rsidR="00D11467">
        <w:rPr>
          <w:rFonts w:ascii="宋体" w:eastAsia="宋体" w:hAnsi="宋体" w:cs="宋体" w:hint="eastAsia"/>
          <w:b/>
          <w:bCs/>
          <w:spacing w:val="-3"/>
          <w:sz w:val="28"/>
          <w:szCs w:val="28"/>
          <w:lang w:eastAsia="zh-CN"/>
        </w:rPr>
        <w:t xml:space="preserve"> </w:t>
      </w:r>
      <w:r>
        <w:rPr>
          <w:rFonts w:ascii="宋体" w:eastAsia="宋体" w:hAnsi="宋体" w:cs="宋体"/>
          <w:b/>
          <w:bCs/>
          <w:spacing w:val="-3"/>
          <w:sz w:val="28"/>
          <w:szCs w:val="28"/>
          <w:lang w:eastAsia="zh-CN"/>
        </w:rPr>
        <w:t>开标、评标、定标</w:t>
      </w:r>
    </w:p>
    <w:p w:rsidR="00A16D44" w:rsidRDefault="00B20A75">
      <w:pPr>
        <w:spacing w:line="360" w:lineRule="auto"/>
        <w:ind w:left="4"/>
        <w:outlineLvl w:val="2"/>
        <w:rPr>
          <w:rFonts w:ascii="宋体" w:eastAsia="宋体" w:hAnsi="宋体" w:cs="宋体"/>
          <w:lang w:eastAsia="zh-CN"/>
        </w:rPr>
      </w:pPr>
      <w:r>
        <w:rPr>
          <w:rFonts w:ascii="宋体" w:eastAsia="宋体" w:hAnsi="宋体" w:cs="宋体"/>
          <w:b/>
          <w:bCs/>
          <w:spacing w:val="-6"/>
          <w:lang w:eastAsia="zh-CN"/>
        </w:rPr>
        <w:t>一、开标</w:t>
      </w:r>
    </w:p>
    <w:p w:rsidR="00A16D44" w:rsidRDefault="00B20A75">
      <w:pPr>
        <w:spacing w:line="360" w:lineRule="auto"/>
        <w:ind w:left="16"/>
        <w:rPr>
          <w:rFonts w:ascii="宋体" w:eastAsia="宋体" w:hAnsi="宋体" w:cs="宋体"/>
          <w:lang w:eastAsia="zh-CN"/>
        </w:rPr>
      </w:pPr>
      <w:r>
        <w:rPr>
          <w:rFonts w:ascii="宋体" w:eastAsia="宋体" w:hAnsi="宋体" w:cs="宋体"/>
          <w:spacing w:val="-1"/>
          <w:lang w:eastAsia="zh-CN"/>
        </w:rPr>
        <w:t>1       招标代理机构在《投标邀请函》中规定的日期、时间和地点组织公开开标。</w:t>
      </w:r>
    </w:p>
    <w:p w:rsidR="00A16D44" w:rsidRDefault="00B20A75">
      <w:pPr>
        <w:spacing w:line="360" w:lineRule="auto"/>
        <w:ind w:left="851" w:right="6" w:hanging="848"/>
        <w:rPr>
          <w:rFonts w:ascii="宋体" w:eastAsia="宋体" w:hAnsi="宋体" w:cs="宋体"/>
          <w:lang w:eastAsia="zh-CN"/>
        </w:rPr>
      </w:pPr>
      <w:r>
        <w:rPr>
          <w:rFonts w:ascii="宋体" w:eastAsia="宋体" w:hAnsi="宋体" w:cs="宋体"/>
          <w:spacing w:val="3"/>
          <w:lang w:eastAsia="zh-CN"/>
        </w:rPr>
        <w:t>2       开标时，由投标人或其推选的代表检查投标文件的密封情况，经确认无误后由招标工作</w:t>
      </w:r>
      <w:r>
        <w:rPr>
          <w:rFonts w:ascii="宋体" w:eastAsia="宋体" w:hAnsi="宋体" w:cs="宋体"/>
          <w:spacing w:val="-2"/>
          <w:lang w:eastAsia="zh-CN"/>
        </w:rPr>
        <w:t>人员当众拆封，宣读投标人名称、《报价一览表》内容。</w:t>
      </w:r>
    </w:p>
    <w:p w:rsidR="00A16D44" w:rsidRDefault="00B20A75">
      <w:pPr>
        <w:spacing w:line="360" w:lineRule="auto"/>
        <w:ind w:left="849" w:right="5" w:hanging="844"/>
        <w:rPr>
          <w:rFonts w:ascii="宋体" w:eastAsia="宋体" w:hAnsi="宋体" w:cs="宋体"/>
          <w:lang w:eastAsia="zh-CN"/>
        </w:rPr>
      </w:pPr>
      <w:r>
        <w:rPr>
          <w:rFonts w:ascii="宋体" w:eastAsia="宋体" w:hAnsi="宋体" w:cs="宋体"/>
          <w:spacing w:val="4"/>
          <w:lang w:eastAsia="zh-CN"/>
        </w:rPr>
        <w:t>3       招标代理机构做好开标记录，开标记录由各投标人代表签字确认。投标人代表对开标过程和开标记录有疑义，以及认为招标人、招标代理机构相关工</w:t>
      </w:r>
      <w:r>
        <w:rPr>
          <w:rFonts w:ascii="宋体" w:eastAsia="宋体" w:hAnsi="宋体" w:cs="宋体"/>
          <w:spacing w:val="3"/>
          <w:lang w:eastAsia="zh-CN"/>
        </w:rPr>
        <w:t>作人员有需要回避的情形</w:t>
      </w:r>
      <w:r>
        <w:rPr>
          <w:rFonts w:ascii="宋体" w:eastAsia="宋体" w:hAnsi="宋体" w:cs="宋体"/>
          <w:spacing w:val="-1"/>
          <w:lang w:eastAsia="zh-CN"/>
        </w:rPr>
        <w:t>的，应当场提出询问或者回避申请。投标人未参加开标的，视同认可开标结果。</w:t>
      </w:r>
    </w:p>
    <w:p w:rsidR="00A16D44" w:rsidRDefault="00B20A75">
      <w:pPr>
        <w:spacing w:line="360" w:lineRule="auto"/>
        <w:ind w:left="4"/>
        <w:outlineLvl w:val="2"/>
        <w:rPr>
          <w:rFonts w:ascii="宋体" w:eastAsia="宋体" w:hAnsi="宋体" w:cs="宋体"/>
          <w:lang w:eastAsia="zh-CN"/>
        </w:rPr>
      </w:pPr>
      <w:r>
        <w:rPr>
          <w:rFonts w:ascii="宋体" w:eastAsia="宋体" w:hAnsi="宋体" w:cs="宋体"/>
          <w:b/>
          <w:bCs/>
          <w:spacing w:val="-4"/>
          <w:lang w:eastAsia="zh-CN"/>
        </w:rPr>
        <w:t>二、评标委员会</w:t>
      </w:r>
    </w:p>
    <w:p w:rsidR="00A16D44" w:rsidRDefault="00B20A75">
      <w:pPr>
        <w:spacing w:line="360" w:lineRule="auto"/>
        <w:rPr>
          <w:rFonts w:ascii="宋体" w:eastAsia="宋体" w:hAnsi="宋体" w:cs="宋体"/>
          <w:lang w:eastAsia="zh-CN"/>
        </w:rPr>
      </w:pPr>
      <w:r>
        <w:rPr>
          <w:rFonts w:ascii="宋体" w:eastAsia="宋体" w:hAnsi="宋体" w:cs="宋体"/>
          <w:spacing w:val="-1"/>
          <w:lang w:eastAsia="zh-CN"/>
        </w:rPr>
        <w:t>4.      本次招标依法组建评标委员会。</w:t>
      </w:r>
    </w:p>
    <w:p w:rsidR="00A16D44" w:rsidRDefault="00B20A75">
      <w:pPr>
        <w:spacing w:line="360" w:lineRule="auto"/>
        <w:outlineLvl w:val="2"/>
        <w:rPr>
          <w:rFonts w:ascii="宋体" w:eastAsia="宋体" w:hAnsi="宋体" w:cs="宋体"/>
          <w:lang w:eastAsia="zh-CN"/>
        </w:rPr>
      </w:pPr>
      <w:r>
        <w:rPr>
          <w:rFonts w:ascii="宋体" w:eastAsia="宋体" w:hAnsi="宋体" w:cs="宋体"/>
          <w:b/>
          <w:bCs/>
          <w:spacing w:val="-2"/>
          <w:lang w:eastAsia="zh-CN"/>
        </w:rPr>
        <w:t>三、评标注意事项</w:t>
      </w:r>
    </w:p>
    <w:p w:rsidR="00A16D44" w:rsidRDefault="00B20A75">
      <w:pPr>
        <w:spacing w:line="360" w:lineRule="auto"/>
        <w:ind w:left="851" w:right="6" w:hanging="846"/>
        <w:rPr>
          <w:rFonts w:ascii="宋体" w:eastAsia="宋体" w:hAnsi="宋体" w:cs="宋体"/>
          <w:lang w:eastAsia="zh-CN"/>
        </w:rPr>
      </w:pPr>
      <w:r>
        <w:rPr>
          <w:rFonts w:ascii="宋体" w:eastAsia="宋体" w:hAnsi="宋体" w:cs="宋体"/>
          <w:spacing w:val="4"/>
          <w:lang w:eastAsia="zh-CN"/>
        </w:rPr>
        <w:t xml:space="preserve">5.      评标委员会将按照招标文件确定的评标方法进行评标。对招标文件中描述有歧义或前后 </w:t>
      </w:r>
      <w:r>
        <w:rPr>
          <w:rFonts w:ascii="宋体" w:eastAsia="宋体" w:hAnsi="宋体" w:cs="宋体"/>
          <w:spacing w:val="5"/>
          <w:lang w:eastAsia="zh-CN"/>
        </w:rPr>
        <w:t>不一致的地方，评标委员会有权按法律法规的规定进行评判，但对</w:t>
      </w:r>
      <w:r>
        <w:rPr>
          <w:rFonts w:ascii="宋体" w:eastAsia="宋体" w:hAnsi="宋体" w:cs="宋体"/>
          <w:spacing w:val="4"/>
          <w:lang w:eastAsia="zh-CN"/>
        </w:rPr>
        <w:t>同一条款的评判应适</w:t>
      </w:r>
      <w:r>
        <w:rPr>
          <w:rFonts w:ascii="宋体" w:eastAsia="宋体" w:hAnsi="宋体" w:cs="宋体"/>
          <w:spacing w:val="-1"/>
          <w:lang w:eastAsia="zh-CN"/>
        </w:rPr>
        <w:t>用于每个投标人。</w:t>
      </w:r>
    </w:p>
    <w:p w:rsidR="00A16D44" w:rsidRDefault="00B20A75">
      <w:pPr>
        <w:spacing w:line="360" w:lineRule="auto"/>
        <w:ind w:left="848" w:right="50" w:hanging="846"/>
        <w:rPr>
          <w:rFonts w:ascii="宋体" w:eastAsia="宋体" w:hAnsi="宋体" w:cs="宋体"/>
          <w:lang w:eastAsia="zh-CN"/>
        </w:rPr>
      </w:pPr>
      <w:r>
        <w:rPr>
          <w:rFonts w:ascii="宋体" w:eastAsia="宋体" w:hAnsi="宋体" w:cs="宋体"/>
          <w:spacing w:val="3"/>
          <w:lang w:eastAsia="zh-CN"/>
        </w:rPr>
        <w:t>6.      对于投标文件中含义不明确、同类问题表述不一致或者有明显文字和计算错误的内容，</w:t>
      </w:r>
      <w:r>
        <w:rPr>
          <w:rFonts w:ascii="宋体" w:eastAsia="宋体" w:hAnsi="宋体" w:cs="宋体"/>
          <w:lang w:eastAsia="zh-CN"/>
        </w:rPr>
        <w:t>评标委员会应当以书面形式要求投标人</w:t>
      </w:r>
      <w:proofErr w:type="gramStart"/>
      <w:r>
        <w:rPr>
          <w:rFonts w:ascii="宋体" w:eastAsia="宋体" w:hAnsi="宋体" w:cs="宋体"/>
          <w:lang w:eastAsia="zh-CN"/>
        </w:rPr>
        <w:t>作出</w:t>
      </w:r>
      <w:proofErr w:type="gramEnd"/>
      <w:r>
        <w:rPr>
          <w:rFonts w:ascii="宋体" w:eastAsia="宋体" w:hAnsi="宋体" w:cs="宋体"/>
          <w:lang w:eastAsia="zh-CN"/>
        </w:rPr>
        <w:t>必要的澄清、说明或者补</w:t>
      </w:r>
      <w:r>
        <w:rPr>
          <w:rFonts w:ascii="宋体" w:eastAsia="宋体" w:hAnsi="宋体" w:cs="宋体"/>
          <w:spacing w:val="-1"/>
          <w:lang w:eastAsia="zh-CN"/>
        </w:rPr>
        <w:t>正。</w:t>
      </w:r>
    </w:p>
    <w:p w:rsidR="00A16D44" w:rsidRDefault="00B20A75">
      <w:pPr>
        <w:spacing w:line="360" w:lineRule="auto"/>
        <w:ind w:left="848" w:right="5" w:hanging="843"/>
        <w:rPr>
          <w:rFonts w:ascii="宋体" w:eastAsia="宋体" w:hAnsi="宋体" w:cs="宋体"/>
          <w:lang w:eastAsia="zh-CN"/>
        </w:rPr>
      </w:pPr>
      <w:r>
        <w:rPr>
          <w:rFonts w:ascii="宋体" w:eastAsia="宋体" w:hAnsi="宋体" w:cs="宋体"/>
          <w:spacing w:val="4"/>
          <w:lang w:eastAsia="zh-CN"/>
        </w:rPr>
        <w:t xml:space="preserve">7.      投标人的澄清、说明或者补正应当采用书面形式，并加盖公章，或者由法定代表人或其 </w:t>
      </w:r>
      <w:r>
        <w:rPr>
          <w:rFonts w:ascii="宋体" w:eastAsia="宋体" w:hAnsi="宋体" w:cs="宋体"/>
          <w:spacing w:val="5"/>
          <w:lang w:eastAsia="zh-CN"/>
        </w:rPr>
        <w:t>授权的代表签字。投标人的澄清、说明或者补正不得超出投标文件的范</w:t>
      </w:r>
      <w:r>
        <w:rPr>
          <w:rFonts w:ascii="宋体" w:eastAsia="宋体" w:hAnsi="宋体" w:cs="宋体"/>
          <w:spacing w:val="4"/>
          <w:lang w:eastAsia="zh-CN"/>
        </w:rPr>
        <w:t>围或者改变投标</w:t>
      </w:r>
      <w:r>
        <w:rPr>
          <w:rFonts w:ascii="宋体" w:eastAsia="宋体" w:hAnsi="宋体" w:cs="宋体"/>
          <w:spacing w:val="-3"/>
          <w:lang w:eastAsia="zh-CN"/>
        </w:rPr>
        <w:t>文件的实质性内容。</w:t>
      </w:r>
    </w:p>
    <w:p w:rsidR="00A16D44" w:rsidRDefault="00B20A75">
      <w:pPr>
        <w:spacing w:line="360" w:lineRule="auto"/>
        <w:ind w:left="1"/>
        <w:rPr>
          <w:rFonts w:ascii="宋体" w:eastAsia="宋体" w:hAnsi="宋体" w:cs="宋体"/>
          <w:lang w:eastAsia="zh-CN"/>
        </w:rPr>
      </w:pPr>
      <w:r>
        <w:rPr>
          <w:rFonts w:ascii="宋体" w:eastAsia="宋体" w:hAnsi="宋体" w:cs="宋体"/>
          <w:spacing w:val="-1"/>
          <w:lang w:eastAsia="zh-CN"/>
        </w:rPr>
        <w:t>8.      有下列情形之一的，视为投标人串通投标，其投标无效：</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8.1     不同投标人的投标文件由同一单位或者个</w:t>
      </w:r>
      <w:r>
        <w:rPr>
          <w:rFonts w:ascii="宋体" w:eastAsia="宋体" w:hAnsi="宋体" w:cs="宋体"/>
          <w:spacing w:val="-1"/>
          <w:lang w:eastAsia="zh-CN"/>
        </w:rPr>
        <w:t>人编制；</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8.2     不同投标人委托同一单位或者个人办理投</w:t>
      </w:r>
      <w:r>
        <w:rPr>
          <w:rFonts w:ascii="宋体" w:eastAsia="宋体" w:hAnsi="宋体" w:cs="宋体"/>
          <w:spacing w:val="-1"/>
          <w:lang w:eastAsia="zh-CN"/>
        </w:rPr>
        <w:t>标事宜；</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8.3     不同投标人的投标文件载明的项目管理成员为</w:t>
      </w:r>
      <w:r>
        <w:rPr>
          <w:rFonts w:ascii="宋体" w:eastAsia="宋体" w:hAnsi="宋体" w:cs="宋体"/>
          <w:spacing w:val="-1"/>
          <w:lang w:eastAsia="zh-CN"/>
        </w:rPr>
        <w:t>同一人；</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8.4     不同投标人的投标文件异常一致或者投标报价呈规</w:t>
      </w:r>
      <w:r>
        <w:rPr>
          <w:rFonts w:ascii="宋体" w:eastAsia="宋体" w:hAnsi="宋体" w:cs="宋体"/>
          <w:spacing w:val="-1"/>
          <w:lang w:eastAsia="zh-CN"/>
        </w:rPr>
        <w:t>律性差异；</w:t>
      </w:r>
    </w:p>
    <w:p w:rsidR="00A16D44" w:rsidRDefault="00B20A75">
      <w:pPr>
        <w:spacing w:line="360" w:lineRule="auto"/>
        <w:ind w:left="1"/>
        <w:rPr>
          <w:rFonts w:ascii="宋体" w:eastAsia="宋体" w:hAnsi="宋体" w:cs="宋体"/>
          <w:lang w:eastAsia="zh-CN"/>
        </w:rPr>
      </w:pPr>
      <w:r>
        <w:rPr>
          <w:rFonts w:ascii="宋体" w:eastAsia="宋体" w:hAnsi="宋体" w:cs="宋体"/>
          <w:spacing w:val="-1"/>
          <w:lang w:eastAsia="zh-CN"/>
        </w:rPr>
        <w:t>8.5     不同投标人的投标文件相互混装；</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8.6     不同投标人的投标保证金从同一单位或者个人的账</w:t>
      </w:r>
      <w:r>
        <w:rPr>
          <w:rFonts w:ascii="宋体" w:eastAsia="宋体" w:hAnsi="宋体" w:cs="宋体"/>
          <w:spacing w:val="-1"/>
          <w:lang w:eastAsia="zh-CN"/>
        </w:rPr>
        <w:t>户转出。</w:t>
      </w:r>
    </w:p>
    <w:p w:rsidR="00A16D44" w:rsidRDefault="00B20A75">
      <w:pPr>
        <w:spacing w:line="360" w:lineRule="auto"/>
        <w:ind w:left="20"/>
        <w:outlineLvl w:val="2"/>
        <w:rPr>
          <w:rFonts w:ascii="宋体" w:eastAsia="宋体" w:hAnsi="宋体" w:cs="宋体"/>
          <w:lang w:eastAsia="zh-CN"/>
        </w:rPr>
      </w:pPr>
      <w:r>
        <w:rPr>
          <w:rFonts w:ascii="宋体" w:eastAsia="宋体" w:hAnsi="宋体" w:cs="宋体"/>
          <w:b/>
          <w:bCs/>
          <w:spacing w:val="-2"/>
          <w:lang w:eastAsia="zh-CN"/>
        </w:rPr>
        <w:t>四、评标方法、步骤及标准</w:t>
      </w:r>
    </w:p>
    <w:p w:rsidR="00A16D44" w:rsidRDefault="00B20A75">
      <w:pPr>
        <w:spacing w:line="360" w:lineRule="auto"/>
        <w:ind w:left="1"/>
        <w:rPr>
          <w:rFonts w:ascii="宋体" w:eastAsia="宋体" w:hAnsi="宋体" w:cs="宋体"/>
          <w:lang w:eastAsia="zh-CN"/>
        </w:rPr>
      </w:pPr>
      <w:r>
        <w:rPr>
          <w:rFonts w:ascii="宋体" w:eastAsia="宋体" w:hAnsi="宋体" w:cs="宋体"/>
          <w:lang w:eastAsia="zh-CN"/>
        </w:rPr>
        <w:t>9.      本次评标采用综合评分法。</w:t>
      </w:r>
    </w:p>
    <w:p w:rsidR="00A16D44" w:rsidRDefault="00B20A75">
      <w:pPr>
        <w:spacing w:line="360" w:lineRule="auto"/>
        <w:ind w:left="16"/>
        <w:rPr>
          <w:rFonts w:ascii="宋体" w:eastAsia="宋体" w:hAnsi="宋体" w:cs="宋体"/>
          <w:lang w:eastAsia="zh-CN"/>
        </w:rPr>
      </w:pPr>
      <w:r>
        <w:rPr>
          <w:rFonts w:ascii="宋体" w:eastAsia="宋体" w:hAnsi="宋体" w:cs="宋体"/>
          <w:spacing w:val="-1"/>
          <w:lang w:eastAsia="zh-CN"/>
        </w:rPr>
        <w:t>10.     投标人资格审查和符合性审查</w:t>
      </w:r>
    </w:p>
    <w:p w:rsidR="00A16D44" w:rsidRDefault="00B20A75">
      <w:pPr>
        <w:spacing w:line="360" w:lineRule="auto"/>
        <w:ind w:left="860" w:right="46" w:hanging="844"/>
        <w:rPr>
          <w:rFonts w:ascii="宋体" w:eastAsia="宋体" w:hAnsi="宋体" w:cs="宋体"/>
          <w:lang w:eastAsia="zh-CN"/>
        </w:rPr>
      </w:pPr>
      <w:r>
        <w:rPr>
          <w:rFonts w:ascii="宋体" w:eastAsia="宋体" w:hAnsi="宋体" w:cs="宋体"/>
          <w:spacing w:val="-6"/>
          <w:lang w:eastAsia="zh-CN"/>
        </w:rPr>
        <w:t>10.1    评标委员会根据《投标人资格审查表》（附表一）内容逐条对投标文件的资格性进行评审，</w:t>
      </w:r>
      <w:r>
        <w:rPr>
          <w:rFonts w:ascii="宋体" w:eastAsia="宋体" w:hAnsi="宋体" w:cs="宋体"/>
          <w:spacing w:val="-2"/>
          <w:lang w:eastAsia="zh-CN"/>
        </w:rPr>
        <w:t>审查每份投标文件是否满足投标人资格要求。</w:t>
      </w:r>
    </w:p>
    <w:p w:rsidR="00A16D44" w:rsidRDefault="00B20A75">
      <w:pPr>
        <w:spacing w:line="360" w:lineRule="auto"/>
        <w:ind w:left="849" w:right="5" w:hanging="844"/>
        <w:rPr>
          <w:rFonts w:ascii="宋体" w:eastAsia="宋体" w:hAnsi="宋体" w:cs="宋体"/>
          <w:spacing w:val="4"/>
          <w:lang w:eastAsia="zh-CN"/>
        </w:rPr>
      </w:pPr>
      <w:r>
        <w:rPr>
          <w:rFonts w:ascii="宋体" w:eastAsia="宋体" w:hAnsi="宋体" w:cs="宋体"/>
          <w:spacing w:val="4"/>
          <w:lang w:eastAsia="zh-CN"/>
        </w:rPr>
        <w:lastRenderedPageBreak/>
        <w:t>10.2    评标委员会根据《符合性审查表》（附表二）内容逐条对投标文件进行符合性评审，审查每份投标文件是否符合招标文件的商务、技术等实质性要求。对符合性评审认定意见不一致的，评标委员会按简单多数原则表决决定。</w:t>
      </w:r>
    </w:p>
    <w:p w:rsidR="00A16D44" w:rsidRDefault="00B20A75">
      <w:pPr>
        <w:spacing w:line="360" w:lineRule="auto"/>
        <w:ind w:left="849" w:right="5" w:hanging="844"/>
        <w:rPr>
          <w:rFonts w:ascii="宋体" w:eastAsia="宋体" w:hAnsi="宋体" w:cs="宋体"/>
          <w:spacing w:val="4"/>
          <w:lang w:eastAsia="zh-CN"/>
        </w:rPr>
      </w:pPr>
      <w:r>
        <w:rPr>
          <w:rFonts w:ascii="宋体" w:eastAsia="宋体" w:hAnsi="宋体" w:cs="宋体"/>
          <w:spacing w:val="4"/>
          <w:lang w:eastAsia="zh-CN"/>
        </w:rPr>
        <w:t>10.3    只有全部满足《投标人资格审查表》及《符合性审查表》所列各项要求的投标才是有效投标，只要不满足上述所列各项要求之一的，将被认定为无效投标。无效投标不能进入技术、商务及价格评审。</w:t>
      </w:r>
    </w:p>
    <w:p w:rsidR="00A16D44" w:rsidRDefault="00B20A75">
      <w:pPr>
        <w:spacing w:line="360" w:lineRule="auto"/>
        <w:ind w:left="849" w:right="5" w:hanging="844"/>
        <w:rPr>
          <w:rFonts w:ascii="宋体" w:eastAsia="宋体" w:hAnsi="宋体" w:cs="宋体"/>
          <w:spacing w:val="4"/>
          <w:lang w:eastAsia="zh-CN"/>
        </w:rPr>
      </w:pPr>
      <w:r>
        <w:rPr>
          <w:rFonts w:ascii="宋体" w:eastAsia="宋体" w:hAnsi="宋体" w:cs="宋体"/>
          <w:spacing w:val="4"/>
          <w:lang w:eastAsia="zh-CN"/>
        </w:rPr>
        <w:t>10.4    对各投标人进行资格审查和符合性审查过程中，对初步被认定为无效投标者应实行及时告知，由评标委员会主任或招标人代表将集体意见现场及时告知投标当事人，以让其核证、澄清事实。</w:t>
      </w:r>
    </w:p>
    <w:p w:rsidR="00A16D44" w:rsidRDefault="00B20A75">
      <w:pPr>
        <w:spacing w:line="360" w:lineRule="auto"/>
        <w:rPr>
          <w:rFonts w:ascii="宋体" w:eastAsia="宋体" w:hAnsi="宋体" w:cs="宋体"/>
          <w:lang w:eastAsia="zh-CN"/>
        </w:rPr>
      </w:pPr>
      <w:r>
        <w:rPr>
          <w:rFonts w:ascii="宋体" w:eastAsia="宋体" w:hAnsi="宋体" w:cs="宋体"/>
          <w:spacing w:val="-1"/>
          <w:lang w:eastAsia="zh-CN"/>
        </w:rPr>
        <w:t>11.     技术、商务及价格评审</w:t>
      </w:r>
    </w:p>
    <w:p w:rsidR="00A16D44" w:rsidRDefault="00B20A75">
      <w:pPr>
        <w:spacing w:line="360" w:lineRule="auto"/>
        <w:rPr>
          <w:rFonts w:ascii="宋体" w:eastAsia="宋体" w:hAnsi="宋体" w:cs="宋体"/>
          <w:lang w:eastAsia="zh-CN"/>
        </w:rPr>
      </w:pPr>
      <w:r>
        <w:rPr>
          <w:rFonts w:ascii="宋体" w:eastAsia="宋体" w:hAnsi="宋体" w:cs="宋体"/>
          <w:spacing w:val="-2"/>
          <w:lang w:eastAsia="zh-CN"/>
        </w:rPr>
        <w:t xml:space="preserve">11.1    </w:t>
      </w:r>
      <w:proofErr w:type="gramStart"/>
      <w:r>
        <w:rPr>
          <w:rFonts w:ascii="宋体" w:eastAsia="宋体" w:hAnsi="宋体" w:cs="宋体"/>
          <w:spacing w:val="-2"/>
          <w:lang w:eastAsia="zh-CN"/>
        </w:rPr>
        <w:t>评分总值</w:t>
      </w:r>
      <w:proofErr w:type="gramEnd"/>
      <w:r>
        <w:rPr>
          <w:rFonts w:ascii="宋体" w:eastAsia="宋体" w:hAnsi="宋体" w:cs="宋体"/>
          <w:spacing w:val="-2"/>
          <w:lang w:eastAsia="zh-CN"/>
        </w:rPr>
        <w:t>最高为100分，评分分值（权重）分配如</w:t>
      </w:r>
      <w:r>
        <w:rPr>
          <w:rFonts w:ascii="宋体" w:eastAsia="宋体" w:hAnsi="宋体" w:cs="宋体"/>
          <w:spacing w:val="-3"/>
          <w:lang w:eastAsia="zh-CN"/>
        </w:rPr>
        <w:t>下：</w:t>
      </w:r>
    </w:p>
    <w:tbl>
      <w:tblPr>
        <w:tblStyle w:val="TableNormal"/>
        <w:tblW w:w="8442" w:type="dxa"/>
        <w:tblInd w:w="5" w:type="dxa"/>
        <w:tblBorders>
          <w:top w:val="single" w:sz="4" w:space="0" w:color="111111"/>
          <w:left w:val="single" w:sz="4" w:space="0" w:color="111111"/>
          <w:bottom w:val="single" w:sz="4" w:space="0" w:color="111111"/>
          <w:right w:val="single" w:sz="4" w:space="0" w:color="111111"/>
          <w:insideH w:val="single" w:sz="4" w:space="0" w:color="111111"/>
          <w:insideV w:val="single" w:sz="4" w:space="0" w:color="111111"/>
        </w:tblBorders>
        <w:tblLayout w:type="fixed"/>
        <w:tblLook w:val="04A0"/>
      </w:tblPr>
      <w:tblGrid>
        <w:gridCol w:w="1694"/>
        <w:gridCol w:w="2210"/>
        <w:gridCol w:w="2360"/>
        <w:gridCol w:w="2178"/>
      </w:tblGrid>
      <w:tr w:rsidR="00A16D44">
        <w:trPr>
          <w:trHeight w:val="570"/>
        </w:trPr>
        <w:tc>
          <w:tcPr>
            <w:tcW w:w="1694" w:type="dxa"/>
          </w:tcPr>
          <w:p w:rsidR="00A16D44" w:rsidRDefault="00B20A75">
            <w:pPr>
              <w:pStyle w:val="TableText"/>
              <w:spacing w:before="207" w:line="360" w:lineRule="auto"/>
              <w:ind w:left="518"/>
            </w:pPr>
            <w:r>
              <w:rPr>
                <w:spacing w:val="-1"/>
              </w:rPr>
              <w:t>评分项目</w:t>
            </w:r>
          </w:p>
        </w:tc>
        <w:tc>
          <w:tcPr>
            <w:tcW w:w="2210" w:type="dxa"/>
          </w:tcPr>
          <w:p w:rsidR="00A16D44" w:rsidRDefault="00B20A75">
            <w:pPr>
              <w:pStyle w:val="TableText"/>
              <w:spacing w:before="207" w:line="360" w:lineRule="auto"/>
              <w:ind w:left="806"/>
            </w:pPr>
            <w:r>
              <w:rPr>
                <w:spacing w:val="-2"/>
              </w:rPr>
              <w:t>技术评分</w:t>
            </w:r>
          </w:p>
        </w:tc>
        <w:tc>
          <w:tcPr>
            <w:tcW w:w="2360" w:type="dxa"/>
          </w:tcPr>
          <w:p w:rsidR="00A16D44" w:rsidRDefault="00B20A75">
            <w:pPr>
              <w:pStyle w:val="TableText"/>
              <w:spacing w:before="207" w:line="360" w:lineRule="auto"/>
              <w:ind w:left="891"/>
            </w:pPr>
            <w:r>
              <w:rPr>
                <w:spacing w:val="-3"/>
              </w:rPr>
              <w:t>商务评分</w:t>
            </w:r>
          </w:p>
        </w:tc>
        <w:tc>
          <w:tcPr>
            <w:tcW w:w="2178" w:type="dxa"/>
          </w:tcPr>
          <w:p w:rsidR="00A16D44" w:rsidRDefault="00B20A75">
            <w:pPr>
              <w:pStyle w:val="TableText"/>
              <w:spacing w:before="207" w:line="360" w:lineRule="auto"/>
              <w:ind w:left="787"/>
            </w:pPr>
            <w:r>
              <w:rPr>
                <w:spacing w:val="-2"/>
              </w:rPr>
              <w:t>价格评分</w:t>
            </w:r>
          </w:p>
        </w:tc>
      </w:tr>
      <w:tr w:rsidR="00A16D44">
        <w:trPr>
          <w:trHeight w:val="572"/>
        </w:trPr>
        <w:tc>
          <w:tcPr>
            <w:tcW w:w="1694" w:type="dxa"/>
          </w:tcPr>
          <w:p w:rsidR="00A16D44" w:rsidRDefault="00B20A75">
            <w:pPr>
              <w:pStyle w:val="TableText"/>
              <w:spacing w:before="204" w:line="360" w:lineRule="auto"/>
              <w:ind w:left="729"/>
            </w:pPr>
            <w:r>
              <w:rPr>
                <w:spacing w:val="-2"/>
              </w:rPr>
              <w:t>权重</w:t>
            </w:r>
          </w:p>
        </w:tc>
        <w:tc>
          <w:tcPr>
            <w:tcW w:w="2210" w:type="dxa"/>
          </w:tcPr>
          <w:p w:rsidR="00A16D44" w:rsidRDefault="00B20A75">
            <w:pPr>
              <w:pStyle w:val="TableText"/>
              <w:spacing w:before="240" w:line="360" w:lineRule="auto"/>
              <w:ind w:left="1121"/>
            </w:pPr>
            <w:r>
              <w:rPr>
                <w:spacing w:val="-3"/>
              </w:rPr>
              <w:t>60</w:t>
            </w:r>
          </w:p>
        </w:tc>
        <w:tc>
          <w:tcPr>
            <w:tcW w:w="2360" w:type="dxa"/>
          </w:tcPr>
          <w:p w:rsidR="00A16D44" w:rsidRDefault="00B20A75">
            <w:pPr>
              <w:pStyle w:val="TableText"/>
              <w:spacing w:before="240" w:line="360" w:lineRule="auto"/>
              <w:ind w:left="1204"/>
            </w:pPr>
            <w:r>
              <w:rPr>
                <w:spacing w:val="-3"/>
              </w:rPr>
              <w:t>20</w:t>
            </w:r>
          </w:p>
        </w:tc>
        <w:tc>
          <w:tcPr>
            <w:tcW w:w="2178" w:type="dxa"/>
          </w:tcPr>
          <w:p w:rsidR="00A16D44" w:rsidRDefault="00B20A75">
            <w:pPr>
              <w:pStyle w:val="TableText"/>
              <w:spacing w:before="240" w:line="360" w:lineRule="auto"/>
              <w:ind w:left="1103"/>
            </w:pPr>
            <w:r>
              <w:rPr>
                <w:spacing w:val="-3"/>
              </w:rPr>
              <w:t>20</w:t>
            </w:r>
          </w:p>
        </w:tc>
      </w:tr>
    </w:tbl>
    <w:p w:rsidR="00A16D44" w:rsidRDefault="00A16D44">
      <w:pPr>
        <w:pStyle w:val="a4"/>
        <w:spacing w:line="360" w:lineRule="auto"/>
      </w:pPr>
    </w:p>
    <w:p w:rsidR="00A16D44" w:rsidRDefault="00B20A75">
      <w:pPr>
        <w:spacing w:line="360" w:lineRule="auto"/>
        <w:ind w:left="182"/>
        <w:jc w:val="both"/>
        <w:rPr>
          <w:rFonts w:ascii="宋体" w:eastAsia="宋体" w:hAnsi="宋体" w:cs="宋体"/>
        </w:rPr>
      </w:pPr>
      <w:r>
        <w:rPr>
          <w:rFonts w:ascii="宋体" w:eastAsia="宋体" w:hAnsi="宋体" w:cs="宋体"/>
          <w:spacing w:val="-4"/>
        </w:rPr>
        <w:t>11.2技术评审</w:t>
      </w:r>
    </w:p>
    <w:p w:rsidR="00A16D44" w:rsidRDefault="00B20A75">
      <w:pPr>
        <w:spacing w:line="360" w:lineRule="auto"/>
        <w:ind w:left="1017"/>
        <w:jc w:val="both"/>
        <w:rPr>
          <w:rFonts w:ascii="宋体" w:eastAsia="宋体" w:hAnsi="宋体" w:cs="宋体"/>
          <w:lang w:eastAsia="zh-CN"/>
        </w:rPr>
      </w:pPr>
      <w:r>
        <w:rPr>
          <w:rFonts w:ascii="宋体" w:eastAsia="宋体" w:hAnsi="宋体" w:cs="宋体"/>
          <w:spacing w:val="-1"/>
          <w:lang w:eastAsia="zh-CN"/>
        </w:rPr>
        <w:t>技术评分项明细及各单项所占权重详见附表三：《技术评审表》；</w:t>
      </w:r>
    </w:p>
    <w:p w:rsidR="00A16D44" w:rsidRDefault="00B20A75">
      <w:pPr>
        <w:spacing w:line="360" w:lineRule="auto"/>
        <w:ind w:left="182"/>
        <w:jc w:val="both"/>
        <w:rPr>
          <w:rFonts w:ascii="宋体" w:eastAsia="宋体" w:hAnsi="宋体" w:cs="宋体"/>
          <w:lang w:eastAsia="zh-CN"/>
        </w:rPr>
      </w:pPr>
      <w:r>
        <w:rPr>
          <w:rFonts w:ascii="宋体" w:eastAsia="宋体" w:hAnsi="宋体" w:cs="宋体"/>
          <w:spacing w:val="-4"/>
          <w:lang w:eastAsia="zh-CN"/>
        </w:rPr>
        <w:t>11.3商务评审</w:t>
      </w:r>
    </w:p>
    <w:p w:rsidR="00A16D44" w:rsidRDefault="00B20A75">
      <w:pPr>
        <w:spacing w:line="360" w:lineRule="auto"/>
        <w:ind w:left="1020"/>
        <w:jc w:val="both"/>
        <w:rPr>
          <w:rFonts w:ascii="宋体" w:eastAsia="宋体" w:hAnsi="宋体" w:cs="宋体"/>
          <w:lang w:eastAsia="zh-CN"/>
        </w:rPr>
      </w:pPr>
      <w:r>
        <w:rPr>
          <w:rFonts w:ascii="宋体" w:eastAsia="宋体" w:hAnsi="宋体" w:cs="宋体"/>
          <w:spacing w:val="-1"/>
          <w:lang w:eastAsia="zh-CN"/>
        </w:rPr>
        <w:t>商务评分项明细及各单项所占权重详见附表三：《商务评审</w:t>
      </w:r>
      <w:r>
        <w:rPr>
          <w:rFonts w:ascii="宋体" w:eastAsia="宋体" w:hAnsi="宋体" w:cs="宋体"/>
          <w:spacing w:val="-2"/>
          <w:lang w:eastAsia="zh-CN"/>
        </w:rPr>
        <w:t>表》；</w:t>
      </w:r>
    </w:p>
    <w:p w:rsidR="00A16D44" w:rsidRDefault="00B20A75">
      <w:pPr>
        <w:spacing w:line="360" w:lineRule="auto"/>
        <w:ind w:left="182"/>
        <w:jc w:val="both"/>
        <w:rPr>
          <w:rFonts w:ascii="宋体" w:eastAsia="宋体" w:hAnsi="宋体" w:cs="宋体"/>
          <w:lang w:eastAsia="zh-CN"/>
        </w:rPr>
      </w:pPr>
      <w:r>
        <w:rPr>
          <w:rFonts w:ascii="宋体" w:eastAsia="宋体" w:hAnsi="宋体" w:cs="宋体"/>
          <w:spacing w:val="-4"/>
          <w:lang w:eastAsia="zh-CN"/>
        </w:rPr>
        <w:t>11.3价格评审</w:t>
      </w:r>
    </w:p>
    <w:p w:rsidR="00A16D44" w:rsidRDefault="00B20A75">
      <w:pPr>
        <w:spacing w:line="360" w:lineRule="auto"/>
        <w:ind w:left="182"/>
        <w:jc w:val="both"/>
        <w:rPr>
          <w:rFonts w:ascii="宋体" w:eastAsia="宋体" w:hAnsi="宋体" w:cs="宋体"/>
          <w:lang w:eastAsia="zh-CN"/>
        </w:rPr>
      </w:pPr>
      <w:r>
        <w:rPr>
          <w:rFonts w:ascii="宋体" w:eastAsia="宋体" w:hAnsi="宋体" w:cs="宋体"/>
          <w:spacing w:val="-1"/>
          <w:lang w:eastAsia="zh-CN"/>
        </w:rPr>
        <w:t>11.4.1  投标报价错误的处理原则：</w:t>
      </w:r>
    </w:p>
    <w:p w:rsidR="00A16D44" w:rsidRDefault="00B20A75">
      <w:pPr>
        <w:spacing w:line="360" w:lineRule="auto"/>
        <w:ind w:left="1014" w:right="151" w:hanging="405"/>
        <w:jc w:val="both"/>
        <w:rPr>
          <w:rFonts w:ascii="宋体" w:eastAsia="宋体" w:hAnsi="宋体" w:cs="宋体"/>
          <w:lang w:eastAsia="zh-CN"/>
        </w:rPr>
      </w:pPr>
      <w:r>
        <w:rPr>
          <w:rFonts w:ascii="宋体" w:eastAsia="宋体" w:hAnsi="宋体" w:cs="宋体"/>
          <w:spacing w:val="-6"/>
          <w:lang w:eastAsia="zh-CN"/>
        </w:rPr>
        <w:t>1） 投标文件中开标一览表（报价表）内容与投标文件中相应内容不一致的，以开标一览表（报</w:t>
      </w:r>
      <w:r>
        <w:rPr>
          <w:rFonts w:ascii="宋体" w:eastAsia="宋体" w:hAnsi="宋体" w:cs="宋体"/>
          <w:lang w:eastAsia="zh-CN"/>
        </w:rPr>
        <w:t>价表）为准；大写金额和小写金额不一致的，以大写金</w:t>
      </w:r>
      <w:r>
        <w:rPr>
          <w:rFonts w:ascii="宋体" w:eastAsia="宋体" w:hAnsi="宋体" w:cs="宋体"/>
          <w:spacing w:val="-1"/>
          <w:lang w:eastAsia="zh-CN"/>
        </w:rPr>
        <w:t>额为准；单价金额小数点或者百分</w:t>
      </w:r>
      <w:r>
        <w:rPr>
          <w:rFonts w:ascii="宋体" w:eastAsia="宋体" w:hAnsi="宋体" w:cs="宋体"/>
          <w:spacing w:val="4"/>
          <w:lang w:eastAsia="zh-CN"/>
        </w:rPr>
        <w:t>比有明显错位的，以开标一览表的总价为准，并修改单价；总价</w:t>
      </w:r>
      <w:r>
        <w:rPr>
          <w:rFonts w:ascii="宋体" w:eastAsia="宋体" w:hAnsi="宋体" w:cs="宋体"/>
          <w:spacing w:val="3"/>
          <w:lang w:eastAsia="zh-CN"/>
        </w:rPr>
        <w:t>金额与按单价汇总金额</w:t>
      </w:r>
      <w:r>
        <w:rPr>
          <w:rFonts w:ascii="宋体" w:eastAsia="宋体" w:hAnsi="宋体" w:cs="宋体"/>
          <w:spacing w:val="4"/>
          <w:lang w:eastAsia="zh-CN"/>
        </w:rPr>
        <w:t>不一致的，以单价金额计算结果为准。同时出现上述两种以上不</w:t>
      </w:r>
      <w:r>
        <w:rPr>
          <w:rFonts w:ascii="宋体" w:eastAsia="宋体" w:hAnsi="宋体" w:cs="宋体"/>
          <w:spacing w:val="3"/>
          <w:lang w:eastAsia="zh-CN"/>
        </w:rPr>
        <w:t>一致的，按照前款规定</w:t>
      </w:r>
      <w:r>
        <w:rPr>
          <w:rFonts w:ascii="宋体" w:eastAsia="宋体" w:hAnsi="宋体" w:cs="宋体"/>
          <w:spacing w:val="-1"/>
          <w:lang w:eastAsia="zh-CN"/>
        </w:rPr>
        <w:t>的顺序修正。</w:t>
      </w:r>
    </w:p>
    <w:p w:rsidR="00A16D44" w:rsidRDefault="00B20A75">
      <w:pPr>
        <w:spacing w:line="360" w:lineRule="auto"/>
        <w:ind w:left="596"/>
        <w:jc w:val="both"/>
        <w:rPr>
          <w:rFonts w:ascii="宋体" w:eastAsia="宋体" w:hAnsi="宋体" w:cs="宋体"/>
          <w:lang w:eastAsia="zh-CN"/>
        </w:rPr>
      </w:pPr>
      <w:r>
        <w:rPr>
          <w:rFonts w:ascii="宋体" w:eastAsia="宋体" w:hAnsi="宋体" w:cs="宋体"/>
          <w:lang w:eastAsia="zh-CN"/>
        </w:rPr>
        <w:t>2） 对投标漏项处理：投标人漏项报价，作非实质性响</w:t>
      </w:r>
      <w:r>
        <w:rPr>
          <w:rFonts w:ascii="宋体" w:eastAsia="宋体" w:hAnsi="宋体" w:cs="宋体"/>
          <w:spacing w:val="-1"/>
          <w:lang w:eastAsia="zh-CN"/>
        </w:rPr>
        <w:t>应投标处理。</w:t>
      </w:r>
    </w:p>
    <w:p w:rsidR="00A16D44" w:rsidRDefault="00B20A75">
      <w:pPr>
        <w:spacing w:line="360" w:lineRule="auto"/>
        <w:ind w:left="1031" w:right="151" w:hanging="433"/>
        <w:jc w:val="both"/>
        <w:rPr>
          <w:rFonts w:ascii="宋体" w:eastAsia="宋体" w:hAnsi="宋体" w:cs="宋体"/>
          <w:lang w:eastAsia="zh-CN"/>
        </w:rPr>
      </w:pPr>
      <w:r>
        <w:rPr>
          <w:rFonts w:ascii="宋体" w:eastAsia="宋体" w:hAnsi="宋体" w:cs="宋体"/>
          <w:lang w:eastAsia="zh-CN"/>
        </w:rPr>
        <w:t>3） 以上修正后的报价应当经投标人采用书面形式</w:t>
      </w:r>
      <w:r>
        <w:rPr>
          <w:rFonts w:ascii="宋体" w:eastAsia="宋体" w:hAnsi="宋体" w:cs="宋体"/>
          <w:spacing w:val="-1"/>
          <w:lang w:eastAsia="zh-CN"/>
        </w:rPr>
        <w:t>，并加盖公章，或者由法定代表人或其授权的代表签字确认，并对投标人产生约束力，投标人不确认的，其投标</w:t>
      </w:r>
      <w:r>
        <w:rPr>
          <w:rFonts w:ascii="宋体" w:eastAsia="宋体" w:hAnsi="宋体" w:cs="宋体"/>
          <w:spacing w:val="-2"/>
          <w:lang w:eastAsia="zh-CN"/>
        </w:rPr>
        <w:t>无效。</w:t>
      </w:r>
    </w:p>
    <w:p w:rsidR="00A16D44" w:rsidRDefault="00B20A75">
      <w:pPr>
        <w:spacing w:line="360" w:lineRule="auto"/>
        <w:ind w:left="182"/>
        <w:jc w:val="both"/>
        <w:rPr>
          <w:rFonts w:ascii="宋体" w:eastAsia="宋体" w:hAnsi="宋体" w:cs="宋体"/>
          <w:lang w:eastAsia="zh-CN"/>
        </w:rPr>
      </w:pPr>
      <w:r>
        <w:rPr>
          <w:rFonts w:ascii="宋体" w:eastAsia="宋体" w:hAnsi="宋体" w:cs="宋体"/>
          <w:lang w:eastAsia="zh-CN"/>
        </w:rPr>
        <w:t>11.4.2  评标价的确定：按上述条款的原则校核修正</w:t>
      </w:r>
      <w:r>
        <w:rPr>
          <w:rFonts w:ascii="宋体" w:eastAsia="宋体" w:hAnsi="宋体" w:cs="宋体"/>
          <w:spacing w:val="-1"/>
          <w:lang w:eastAsia="zh-CN"/>
        </w:rPr>
        <w:t>后的价格为评标价。</w:t>
      </w:r>
    </w:p>
    <w:p w:rsidR="00A16D44" w:rsidRDefault="00B20A75" w:rsidP="00537446">
      <w:pPr>
        <w:spacing w:line="360" w:lineRule="auto"/>
        <w:ind w:leftChars="104" w:left="1057" w:right="5" w:hangingChars="392" w:hanging="839"/>
        <w:jc w:val="both"/>
        <w:rPr>
          <w:rFonts w:ascii="宋体" w:eastAsia="宋体" w:hAnsi="宋体" w:cs="宋体"/>
          <w:spacing w:val="4"/>
          <w:lang w:eastAsia="zh-CN"/>
        </w:rPr>
      </w:pPr>
      <w:r>
        <w:rPr>
          <w:rFonts w:ascii="宋体" w:eastAsia="宋体" w:hAnsi="宋体" w:cs="宋体"/>
          <w:spacing w:val="4"/>
          <w:lang w:eastAsia="zh-CN"/>
        </w:rPr>
        <w:t>11.4.3  计算基准价的确定：各有效投标供应商的评标价中，取算术平均值作为评标基准价。</w:t>
      </w:r>
    </w:p>
    <w:p w:rsidR="00A16D44" w:rsidRDefault="00B20A75">
      <w:pPr>
        <w:spacing w:line="360" w:lineRule="auto"/>
        <w:ind w:left="833" w:right="3" w:hanging="833"/>
        <w:jc w:val="both"/>
        <w:rPr>
          <w:rFonts w:ascii="宋体" w:eastAsia="宋体" w:hAnsi="宋体" w:cs="宋体"/>
          <w:lang w:eastAsia="zh-CN"/>
        </w:rPr>
      </w:pPr>
      <w:r>
        <w:rPr>
          <w:rFonts w:ascii="宋体" w:eastAsia="宋体" w:hAnsi="宋体" w:cs="宋体"/>
          <w:lang w:eastAsia="zh-CN"/>
        </w:rPr>
        <w:lastRenderedPageBreak/>
        <w:t xml:space="preserve">11.4.4  </w:t>
      </w:r>
      <w:r>
        <w:rPr>
          <w:rFonts w:ascii="宋体" w:eastAsia="宋体" w:hAnsi="宋体" w:cs="宋体"/>
          <w:spacing w:val="4"/>
          <w:lang w:eastAsia="zh-CN"/>
        </w:rPr>
        <w:t>计算价格评分：当评标价等于评标基准价时的价格评分为 20 分，评标价每高于评标基准价1%，扣1分，每低于评标基准价1%，扣0.5分，扣至0分为止，中间采用插值法计算，得分精确到小数点后两位。</w:t>
      </w:r>
    </w:p>
    <w:p w:rsidR="00A16D44" w:rsidRDefault="00B20A75">
      <w:pPr>
        <w:spacing w:line="360" w:lineRule="auto"/>
        <w:ind w:left="849" w:right="5" w:hanging="844"/>
        <w:jc w:val="both"/>
        <w:rPr>
          <w:rFonts w:ascii="宋体" w:eastAsia="宋体" w:hAnsi="宋体" w:cs="宋体"/>
          <w:spacing w:val="4"/>
          <w:lang w:eastAsia="zh-CN"/>
        </w:rPr>
      </w:pPr>
      <w:r>
        <w:rPr>
          <w:rFonts w:ascii="宋体" w:eastAsia="宋体" w:hAnsi="宋体" w:cs="宋体"/>
          <w:spacing w:val="4"/>
          <w:lang w:eastAsia="zh-CN"/>
        </w:rPr>
        <w:t>11.5    评标总得分及统计：各评委的评分的算术平均值即为该投标人的技术评分或商务评分。然后，根据比价原则评出价格评分。将技术评分、商务评分和价格评分相加得出评标总得分（评标总得分分值按四舍五入原则精确到小数点后两位）。</w:t>
      </w:r>
    </w:p>
    <w:p w:rsidR="00A16D44" w:rsidRDefault="00B20A75">
      <w:pPr>
        <w:spacing w:line="360" w:lineRule="auto"/>
        <w:jc w:val="both"/>
        <w:rPr>
          <w:rFonts w:ascii="宋体" w:eastAsia="宋体" w:hAnsi="宋体" w:cs="宋体"/>
          <w:spacing w:val="4"/>
          <w:lang w:eastAsia="zh-CN"/>
        </w:rPr>
      </w:pPr>
      <w:r>
        <w:rPr>
          <w:rFonts w:ascii="宋体" w:eastAsia="宋体" w:hAnsi="宋体" w:cs="宋体"/>
          <w:spacing w:val="4"/>
          <w:lang w:eastAsia="zh-CN"/>
        </w:rPr>
        <w:t>12.中标人的确定</w:t>
      </w:r>
    </w:p>
    <w:p w:rsidR="00A16D44" w:rsidRDefault="00B20A75">
      <w:pPr>
        <w:spacing w:line="360" w:lineRule="auto"/>
        <w:ind w:left="833" w:right="3" w:hanging="833"/>
        <w:jc w:val="both"/>
        <w:rPr>
          <w:rFonts w:ascii="宋体" w:eastAsia="宋体" w:hAnsi="宋体" w:cs="宋体"/>
          <w:lang w:eastAsia="zh-CN"/>
        </w:rPr>
      </w:pPr>
      <w:r>
        <w:rPr>
          <w:rFonts w:ascii="宋体" w:eastAsia="宋体" w:hAnsi="宋体" w:cs="宋体"/>
          <w:spacing w:val="4"/>
          <w:lang w:eastAsia="zh-CN"/>
        </w:rPr>
        <w:t>12.1   推荐中标候选投标人名单：本项目按包组号由大到小的顺序评审，每个包组推荐三名中标</w:t>
      </w:r>
      <w:r>
        <w:rPr>
          <w:rFonts w:ascii="宋体" w:eastAsia="宋体" w:hAnsi="宋体" w:cs="宋体"/>
          <w:spacing w:val="5"/>
          <w:lang w:eastAsia="zh-CN"/>
        </w:rPr>
        <w:t>候选人。将各有效投标人按其评标总得分由高到低顺序排列。评标总</w:t>
      </w:r>
      <w:r>
        <w:rPr>
          <w:rFonts w:ascii="宋体" w:eastAsia="宋体" w:hAnsi="宋体" w:cs="宋体"/>
          <w:spacing w:val="4"/>
          <w:lang w:eastAsia="zh-CN"/>
        </w:rPr>
        <w:t>得分相同的，按投</w:t>
      </w:r>
      <w:r>
        <w:rPr>
          <w:rFonts w:ascii="宋体" w:eastAsia="宋体" w:hAnsi="宋体" w:cs="宋体"/>
          <w:spacing w:val="5"/>
          <w:lang w:eastAsia="zh-CN"/>
        </w:rPr>
        <w:t>标报价由低到高顺序排列。评标总得分且投标报价相同的，按技术评分</w:t>
      </w:r>
      <w:r>
        <w:rPr>
          <w:rFonts w:ascii="宋体" w:eastAsia="宋体" w:hAnsi="宋体" w:cs="宋体"/>
          <w:spacing w:val="4"/>
          <w:lang w:eastAsia="zh-CN"/>
        </w:rPr>
        <w:t>由高到低顺序排列。评标总得分、投标报价、技术评分均相同的，由评委会采取随机抽取的方式确定。</w:t>
      </w:r>
      <w:r>
        <w:rPr>
          <w:rFonts w:ascii="宋体" w:eastAsia="宋体" w:hAnsi="宋体" w:cs="宋体"/>
          <w:spacing w:val="5"/>
          <w:lang w:eastAsia="zh-CN"/>
        </w:rPr>
        <w:t>排名第一的投标人为第一中标候选人，排名第二的投标人为第二中标</w:t>
      </w:r>
      <w:r>
        <w:rPr>
          <w:rFonts w:ascii="宋体" w:eastAsia="宋体" w:hAnsi="宋体" w:cs="宋体"/>
          <w:spacing w:val="4"/>
          <w:lang w:eastAsia="zh-CN"/>
        </w:rPr>
        <w:t>候选人，排名第三</w:t>
      </w:r>
      <w:r>
        <w:rPr>
          <w:rFonts w:ascii="宋体" w:eastAsia="宋体" w:hAnsi="宋体" w:cs="宋体"/>
          <w:spacing w:val="-2"/>
          <w:lang w:eastAsia="zh-CN"/>
        </w:rPr>
        <w:t>的投标人为第三中标候选人。</w:t>
      </w:r>
    </w:p>
    <w:p w:rsidR="00A16D44" w:rsidRDefault="00B20A75">
      <w:pPr>
        <w:spacing w:line="360" w:lineRule="auto"/>
        <w:ind w:left="834" w:right="1" w:hanging="834"/>
        <w:jc w:val="both"/>
        <w:rPr>
          <w:rFonts w:ascii="宋体" w:eastAsia="宋体" w:hAnsi="宋体" w:cs="宋体"/>
          <w:lang w:eastAsia="zh-CN"/>
        </w:rPr>
      </w:pPr>
      <w:r>
        <w:rPr>
          <w:rFonts w:ascii="宋体" w:eastAsia="宋体" w:hAnsi="宋体" w:cs="宋体"/>
          <w:lang w:eastAsia="zh-CN"/>
        </w:rPr>
        <w:t xml:space="preserve">12.2    中标价的确定：除了按 11.4.1 </w:t>
      </w:r>
      <w:r>
        <w:rPr>
          <w:rFonts w:ascii="宋体" w:eastAsia="宋体" w:hAnsi="宋体" w:cs="宋体"/>
          <w:spacing w:val="-1"/>
          <w:lang w:eastAsia="zh-CN"/>
        </w:rPr>
        <w:t>修正并经投标人确认的投标报价作为中标价外，中标价以</w:t>
      </w:r>
      <w:r>
        <w:rPr>
          <w:rFonts w:ascii="宋体" w:eastAsia="宋体" w:hAnsi="宋体" w:cs="宋体"/>
          <w:spacing w:val="-2"/>
          <w:lang w:eastAsia="zh-CN"/>
        </w:rPr>
        <w:t>开标时公开</w:t>
      </w:r>
      <w:proofErr w:type="gramStart"/>
      <w:r>
        <w:rPr>
          <w:rFonts w:ascii="宋体" w:eastAsia="宋体" w:hAnsi="宋体" w:cs="宋体"/>
          <w:spacing w:val="-2"/>
          <w:lang w:eastAsia="zh-CN"/>
        </w:rPr>
        <w:t>唱读额为准</w:t>
      </w:r>
      <w:proofErr w:type="gramEnd"/>
      <w:r>
        <w:rPr>
          <w:rFonts w:ascii="宋体" w:eastAsia="宋体" w:hAnsi="宋体" w:cs="宋体"/>
          <w:spacing w:val="-2"/>
          <w:lang w:eastAsia="zh-CN"/>
        </w:rPr>
        <w:t>。</w:t>
      </w:r>
    </w:p>
    <w:p w:rsidR="00A16D44" w:rsidRDefault="00B20A75">
      <w:pPr>
        <w:spacing w:line="360" w:lineRule="auto"/>
        <w:ind w:left="833" w:hanging="833"/>
        <w:jc w:val="both"/>
        <w:rPr>
          <w:rFonts w:ascii="宋体" w:eastAsia="宋体" w:hAnsi="宋体" w:cs="宋体"/>
          <w:lang w:eastAsia="zh-CN"/>
        </w:rPr>
      </w:pPr>
      <w:r>
        <w:rPr>
          <w:rFonts w:ascii="宋体" w:eastAsia="宋体" w:hAnsi="宋体" w:cs="宋体"/>
          <w:spacing w:val="4"/>
          <w:lang w:eastAsia="zh-CN"/>
        </w:rPr>
        <w:t>12.3    招标人依据评标委员会推荐的中标候选人确定中标人，招标人应当自</w:t>
      </w:r>
      <w:r>
        <w:rPr>
          <w:rFonts w:ascii="宋体" w:eastAsia="宋体" w:hAnsi="宋体" w:cs="宋体"/>
          <w:spacing w:val="3"/>
          <w:lang w:eastAsia="zh-CN"/>
        </w:rPr>
        <w:t>收到评标报告之日</w:t>
      </w:r>
      <w:r>
        <w:rPr>
          <w:rFonts w:ascii="宋体" w:eastAsia="宋体" w:hAnsi="宋体" w:cs="宋体"/>
          <w:spacing w:val="-2"/>
          <w:lang w:eastAsia="zh-CN"/>
        </w:rPr>
        <w:t>起3 日内公示中标候选人。该项目中标候选人结果公示无异议后，原则上确定第一中标候</w:t>
      </w:r>
      <w:r>
        <w:rPr>
          <w:rFonts w:ascii="宋体" w:eastAsia="宋体" w:hAnsi="宋体" w:cs="宋体"/>
          <w:spacing w:val="-1"/>
          <w:lang w:eastAsia="zh-CN"/>
        </w:rPr>
        <w:t>选人为中标人，最终以中标通知书为准。</w:t>
      </w:r>
    </w:p>
    <w:p w:rsidR="00A16D44" w:rsidRDefault="00B20A75">
      <w:pPr>
        <w:spacing w:line="360" w:lineRule="auto"/>
        <w:ind w:left="849" w:right="5" w:hanging="844"/>
        <w:jc w:val="both"/>
        <w:rPr>
          <w:rFonts w:ascii="宋体" w:eastAsia="宋体" w:hAnsi="宋体" w:cs="宋体"/>
          <w:spacing w:val="4"/>
          <w:lang w:eastAsia="zh-CN"/>
        </w:rPr>
      </w:pPr>
      <w:r>
        <w:rPr>
          <w:rFonts w:ascii="宋体" w:eastAsia="宋体" w:hAnsi="宋体" w:cs="宋体"/>
          <w:spacing w:val="4"/>
          <w:lang w:eastAsia="zh-CN"/>
        </w:rPr>
        <w:t>13.发布中标结果</w:t>
      </w:r>
    </w:p>
    <w:p w:rsidR="00A16D44" w:rsidRDefault="00B20A75">
      <w:pPr>
        <w:spacing w:line="360" w:lineRule="auto"/>
        <w:ind w:left="833" w:right="59" w:hanging="833"/>
        <w:jc w:val="both"/>
        <w:rPr>
          <w:rFonts w:ascii="宋体" w:eastAsia="宋体" w:hAnsi="宋体" w:cs="宋体"/>
          <w:lang w:eastAsia="zh-CN"/>
        </w:rPr>
      </w:pPr>
      <w:r>
        <w:rPr>
          <w:rFonts w:ascii="宋体" w:eastAsia="宋体" w:hAnsi="宋体" w:cs="宋体"/>
          <w:spacing w:val="3"/>
          <w:lang w:eastAsia="zh-CN"/>
        </w:rPr>
        <w:t>13.1    招标代理机构将在下列媒体发布本项目中标候选人公示，公示</w:t>
      </w:r>
      <w:r>
        <w:rPr>
          <w:rFonts w:ascii="宋体" w:eastAsia="宋体" w:hAnsi="宋体" w:cs="宋体"/>
          <w:spacing w:val="2"/>
          <w:lang w:eastAsia="zh-CN"/>
        </w:rPr>
        <w:t>无异议后发布中标公告：</w:t>
      </w:r>
      <w:r>
        <w:rPr>
          <w:rFonts w:ascii="宋体" w:eastAsia="宋体" w:hAnsi="宋体" w:cs="宋体"/>
          <w:spacing w:val="-2"/>
          <w:lang w:eastAsia="zh-CN"/>
        </w:rPr>
        <w:t>广东省政府采购中心网(http://gpcgd.gd.gov.cn)。</w:t>
      </w:r>
    </w:p>
    <w:p w:rsidR="00A16D44" w:rsidRDefault="00B20A75">
      <w:pPr>
        <w:spacing w:line="360" w:lineRule="auto"/>
        <w:ind w:left="835" w:hanging="835"/>
        <w:jc w:val="both"/>
        <w:rPr>
          <w:rFonts w:ascii="宋体" w:eastAsia="宋体" w:hAnsi="宋体" w:cs="宋体"/>
          <w:lang w:eastAsia="zh-CN"/>
        </w:rPr>
      </w:pPr>
      <w:r>
        <w:rPr>
          <w:rFonts w:ascii="宋体" w:eastAsia="宋体" w:hAnsi="宋体" w:cs="宋体"/>
          <w:lang w:eastAsia="zh-CN"/>
        </w:rPr>
        <w:t>13.2    在《中标结果公告》发布的同时，招</w:t>
      </w:r>
      <w:r>
        <w:rPr>
          <w:rFonts w:ascii="宋体" w:eastAsia="宋体" w:hAnsi="宋体" w:cs="宋体"/>
          <w:spacing w:val="-1"/>
          <w:lang w:eastAsia="zh-CN"/>
        </w:rPr>
        <w:t>标代理机构以书面形式向中标人发出经招标人确认的《中标通知书》，中标人应以书面形式回复，确认收到。</w:t>
      </w:r>
    </w:p>
    <w:p w:rsidR="00A16D44" w:rsidRDefault="00B20A75">
      <w:pPr>
        <w:spacing w:line="360" w:lineRule="auto"/>
        <w:ind w:left="833" w:hanging="833"/>
        <w:jc w:val="both"/>
        <w:rPr>
          <w:rFonts w:ascii="宋体" w:eastAsia="宋体" w:hAnsi="宋体" w:cs="宋体"/>
          <w:lang w:eastAsia="zh-CN"/>
        </w:rPr>
      </w:pPr>
      <w:r>
        <w:rPr>
          <w:rFonts w:ascii="宋体" w:eastAsia="宋体" w:hAnsi="宋体" w:cs="宋体"/>
          <w:lang w:eastAsia="zh-CN"/>
        </w:rPr>
        <w:t>13.3    《中标通知书》是合同的一个组成部</w:t>
      </w:r>
      <w:r>
        <w:rPr>
          <w:rFonts w:ascii="宋体" w:eastAsia="宋体" w:hAnsi="宋体" w:cs="宋体"/>
          <w:spacing w:val="-1"/>
          <w:lang w:eastAsia="zh-CN"/>
        </w:rPr>
        <w:t>分，对招标人和中标人具有同等法律效力；《中标通</w:t>
      </w:r>
      <w:r>
        <w:rPr>
          <w:rFonts w:ascii="宋体" w:eastAsia="宋体" w:hAnsi="宋体" w:cs="宋体"/>
          <w:spacing w:val="5"/>
          <w:lang w:eastAsia="zh-CN"/>
        </w:rPr>
        <w:t>知书》发出后，招标人改变中标结果，或者中标人放弃中标的，均应承</w:t>
      </w:r>
      <w:r>
        <w:rPr>
          <w:rFonts w:ascii="宋体" w:eastAsia="宋体" w:hAnsi="宋体" w:cs="宋体"/>
          <w:spacing w:val="4"/>
          <w:lang w:eastAsia="zh-CN"/>
        </w:rPr>
        <w:t>担相应的法律责</w:t>
      </w:r>
      <w:r>
        <w:rPr>
          <w:rFonts w:ascii="宋体" w:eastAsia="宋体" w:hAnsi="宋体" w:cs="宋体"/>
          <w:spacing w:val="-10"/>
          <w:lang w:eastAsia="zh-CN"/>
        </w:rPr>
        <w:t>任。</w:t>
      </w:r>
    </w:p>
    <w:p w:rsidR="00A16D44" w:rsidRDefault="00A16D44">
      <w:pPr>
        <w:spacing w:line="360" w:lineRule="auto"/>
        <w:jc w:val="both"/>
        <w:rPr>
          <w:rFonts w:ascii="宋体" w:eastAsia="宋体" w:hAnsi="宋体" w:cs="宋体"/>
          <w:lang w:eastAsia="zh-CN"/>
        </w:rPr>
        <w:sectPr w:rsidR="00A16D44">
          <w:footerReference w:type="default" r:id="rId17"/>
          <w:pgSz w:w="11907" w:h="16839"/>
          <w:pgMar w:top="1440" w:right="1800" w:bottom="1440" w:left="1800" w:header="0" w:footer="902" w:gutter="0"/>
          <w:cols w:space="720"/>
        </w:sectPr>
      </w:pPr>
    </w:p>
    <w:p w:rsidR="00A16D44" w:rsidRDefault="00B20A75">
      <w:pPr>
        <w:spacing w:before="136" w:line="360" w:lineRule="auto"/>
        <w:ind w:left="363"/>
        <w:rPr>
          <w:rFonts w:ascii="宋体" w:eastAsia="宋体" w:hAnsi="宋体" w:cs="宋体"/>
          <w:lang w:eastAsia="zh-CN"/>
        </w:rPr>
      </w:pPr>
      <w:r>
        <w:rPr>
          <w:rFonts w:ascii="宋体" w:eastAsia="宋体" w:hAnsi="宋体" w:cs="宋体"/>
          <w:b/>
          <w:bCs/>
          <w:spacing w:val="-4"/>
          <w:lang w:eastAsia="zh-CN"/>
        </w:rPr>
        <w:lastRenderedPageBreak/>
        <w:t>附表</w:t>
      </w:r>
      <w:proofErr w:type="gramStart"/>
      <w:r>
        <w:rPr>
          <w:rFonts w:ascii="宋体" w:eastAsia="宋体" w:hAnsi="宋体" w:cs="宋体"/>
          <w:b/>
          <w:bCs/>
          <w:spacing w:val="-4"/>
          <w:lang w:eastAsia="zh-CN"/>
        </w:rPr>
        <w:t>一</w:t>
      </w:r>
      <w:proofErr w:type="gramEnd"/>
      <w:r>
        <w:rPr>
          <w:rFonts w:ascii="宋体" w:eastAsia="宋体" w:hAnsi="宋体" w:cs="宋体"/>
          <w:b/>
          <w:bCs/>
          <w:spacing w:val="-4"/>
          <w:lang w:eastAsia="zh-CN"/>
        </w:rPr>
        <w:t>：投标人资格审查表</w:t>
      </w:r>
    </w:p>
    <w:p w:rsidR="00A16D44" w:rsidRDefault="00B20A75">
      <w:pPr>
        <w:spacing w:before="217" w:line="360" w:lineRule="auto"/>
        <w:ind w:left="3736"/>
        <w:outlineLvl w:val="0"/>
        <w:rPr>
          <w:rFonts w:ascii="宋体" w:eastAsia="宋体" w:hAnsi="宋体" w:cs="宋体"/>
        </w:rPr>
      </w:pPr>
      <w:r>
        <w:rPr>
          <w:rFonts w:ascii="宋体" w:eastAsia="宋体" w:hAnsi="宋体" w:cs="宋体"/>
          <w:b/>
          <w:bCs/>
          <w:spacing w:val="-3"/>
        </w:rPr>
        <w:t>投标人资格审查表</w:t>
      </w:r>
    </w:p>
    <w:p w:rsidR="00A16D44" w:rsidRDefault="00A16D44">
      <w:pPr>
        <w:spacing w:line="360" w:lineRule="auto"/>
      </w:pP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2199"/>
        <w:gridCol w:w="6408"/>
      </w:tblGrid>
      <w:tr w:rsidR="00A16D44">
        <w:tc>
          <w:tcPr>
            <w:tcW w:w="0" w:type="auto"/>
            <w:tcBorders>
              <w:top w:val="outset" w:sz="6" w:space="0" w:color="111111"/>
              <w:left w:val="outset" w:sz="6" w:space="0" w:color="111111"/>
              <w:bottom w:val="outset" w:sz="6" w:space="0" w:color="111111"/>
              <w:right w:val="outset" w:sz="6" w:space="0" w:color="111111"/>
            </w:tcBorders>
            <w:vAlign w:val="center"/>
          </w:tcPr>
          <w:p w:rsidR="00A16D44" w:rsidRDefault="00B20A75">
            <w:pPr>
              <w:widowControl w:val="0"/>
              <w:jc w:val="center"/>
              <w:rPr>
                <w:rFonts w:ascii="宋体" w:hAnsi="宋体" w:cs="宋体"/>
                <w:kern w:val="2"/>
                <w:sz w:val="24"/>
                <w:szCs w:val="24"/>
              </w:rPr>
            </w:pPr>
            <w:r>
              <w:rPr>
                <w:rStyle w:val="ab"/>
                <w:rFonts w:hint="eastAsia"/>
              </w:rPr>
              <w:t>审查项目</w:t>
            </w:r>
          </w:p>
        </w:tc>
        <w:tc>
          <w:tcPr>
            <w:tcW w:w="0" w:type="auto"/>
            <w:tcBorders>
              <w:top w:val="outset" w:sz="6" w:space="0" w:color="111111"/>
              <w:left w:val="outset" w:sz="6" w:space="0" w:color="111111"/>
              <w:bottom w:val="outset" w:sz="6" w:space="0" w:color="111111"/>
              <w:right w:val="outset" w:sz="6" w:space="0" w:color="111111"/>
            </w:tcBorders>
            <w:vAlign w:val="center"/>
          </w:tcPr>
          <w:p w:rsidR="00A16D44" w:rsidRDefault="00B20A75">
            <w:pPr>
              <w:widowControl w:val="0"/>
              <w:jc w:val="center"/>
              <w:rPr>
                <w:rFonts w:ascii="宋体" w:hAnsi="宋体" w:cs="宋体"/>
                <w:kern w:val="2"/>
                <w:sz w:val="24"/>
                <w:szCs w:val="24"/>
                <w:lang w:eastAsia="zh-CN"/>
              </w:rPr>
            </w:pPr>
            <w:r>
              <w:rPr>
                <w:rStyle w:val="ab"/>
                <w:rFonts w:hint="eastAsia"/>
              </w:rPr>
              <w:t>要求</w:t>
            </w:r>
            <w:r>
              <w:rPr>
                <w:rFonts w:hint="eastAsia"/>
                <w:lang w:eastAsia="zh-CN"/>
              </w:rPr>
              <w:t>（与公告中投标供应商资格要求一致）</w:t>
            </w:r>
          </w:p>
        </w:tc>
      </w:tr>
      <w:tr w:rsidR="00A26DA8" w:rsidTr="00A26DA8">
        <w:trPr>
          <w:trHeight w:val="1212"/>
        </w:trPr>
        <w:tc>
          <w:tcPr>
            <w:tcW w:w="0" w:type="auto"/>
            <w:tcBorders>
              <w:top w:val="outset" w:sz="6" w:space="0" w:color="111111"/>
              <w:left w:val="outset" w:sz="6" w:space="0" w:color="111111"/>
              <w:bottom w:val="outset" w:sz="6" w:space="0" w:color="111111"/>
              <w:right w:val="outset" w:sz="6" w:space="0" w:color="111111"/>
            </w:tcBorders>
            <w:vAlign w:val="center"/>
          </w:tcPr>
          <w:p w:rsidR="00A26DA8" w:rsidRDefault="00A26DA8">
            <w:pPr>
              <w:pStyle w:val="a8"/>
              <w:jc w:val="center"/>
              <w:rPr>
                <w:kern w:val="2"/>
              </w:rPr>
            </w:pPr>
            <w:r>
              <w:rPr>
                <w:rFonts w:hint="eastAsia"/>
                <w:kern w:val="2"/>
              </w:rPr>
              <w:t>资格性审查</w:t>
            </w:r>
          </w:p>
        </w:tc>
        <w:tc>
          <w:tcPr>
            <w:tcW w:w="0" w:type="auto"/>
            <w:tcBorders>
              <w:top w:val="outset" w:sz="6" w:space="0" w:color="111111"/>
              <w:left w:val="outset" w:sz="6" w:space="0" w:color="111111"/>
              <w:right w:val="outset" w:sz="6" w:space="0" w:color="111111"/>
            </w:tcBorders>
            <w:vAlign w:val="center"/>
          </w:tcPr>
          <w:p w:rsidR="00A26DA8" w:rsidRDefault="00A26DA8">
            <w:pPr>
              <w:widowControl w:val="0"/>
              <w:jc w:val="both"/>
              <w:rPr>
                <w:rFonts w:ascii="宋体" w:hAnsi="宋体" w:cs="宋体"/>
                <w:kern w:val="2"/>
                <w:sz w:val="24"/>
                <w:szCs w:val="24"/>
                <w:lang w:eastAsia="zh-CN"/>
              </w:rPr>
            </w:pPr>
            <w:r w:rsidRPr="00A26DA8">
              <w:rPr>
                <w:rFonts w:ascii="宋体" w:eastAsia="宋体" w:hAnsi="宋体" w:cs="宋体" w:hint="eastAsia"/>
                <w:kern w:val="2"/>
                <w:sz w:val="24"/>
                <w:szCs w:val="24"/>
                <w:lang w:eastAsia="zh-CN"/>
              </w:rPr>
              <w:t>与公告中投标供应商资格要求一致</w:t>
            </w:r>
            <w:r>
              <w:rPr>
                <w:rFonts w:ascii="宋体" w:eastAsia="宋体" w:hAnsi="宋体" w:cs="宋体" w:hint="eastAsia"/>
                <w:kern w:val="2"/>
                <w:sz w:val="24"/>
                <w:szCs w:val="24"/>
                <w:lang w:eastAsia="zh-CN"/>
              </w:rPr>
              <w:t>。</w:t>
            </w:r>
          </w:p>
        </w:tc>
      </w:tr>
    </w:tbl>
    <w:p w:rsidR="00A16D44" w:rsidRDefault="00B20A75">
      <w:pPr>
        <w:spacing w:before="29" w:line="360" w:lineRule="auto"/>
        <w:ind w:left="170"/>
        <w:rPr>
          <w:rFonts w:ascii="宋体" w:eastAsia="宋体" w:hAnsi="宋体" w:cs="宋体"/>
          <w:spacing w:val="-1"/>
          <w:lang w:eastAsia="zh-CN"/>
        </w:rPr>
      </w:pPr>
      <w:r>
        <w:rPr>
          <w:rFonts w:ascii="宋体" w:eastAsia="宋体" w:hAnsi="宋体" w:cs="宋体"/>
          <w:spacing w:val="-1"/>
          <w:lang w:eastAsia="zh-CN"/>
        </w:rPr>
        <w:t>注：1. 每一项符合的打“√”, 不符合的打“×”。</w:t>
      </w:r>
    </w:p>
    <w:p w:rsidR="00A16D44" w:rsidRDefault="00B20A75">
      <w:pPr>
        <w:spacing w:before="29" w:line="360" w:lineRule="auto"/>
        <w:ind w:left="170"/>
        <w:rPr>
          <w:rFonts w:ascii="宋体" w:eastAsia="宋体" w:hAnsi="宋体" w:cs="宋体"/>
          <w:spacing w:val="-1"/>
          <w:lang w:eastAsia="zh-CN"/>
        </w:rPr>
      </w:pPr>
      <w:r>
        <w:rPr>
          <w:rFonts w:ascii="宋体" w:eastAsia="宋体" w:hAnsi="宋体" w:cs="宋体"/>
          <w:spacing w:val="-1"/>
          <w:lang w:eastAsia="zh-CN"/>
        </w:rPr>
        <w:t>2. “结论”一栏填写“通过”或“不通过”；任何一项出现“×”的，结论为不通过；不通过的为无效投标。</w:t>
      </w:r>
    </w:p>
    <w:p w:rsidR="00A16D44" w:rsidRDefault="00B20A75">
      <w:pPr>
        <w:spacing w:before="29" w:line="360" w:lineRule="auto"/>
        <w:ind w:left="170"/>
        <w:rPr>
          <w:rFonts w:ascii="宋体" w:eastAsia="宋体" w:hAnsi="宋体" w:cs="宋体"/>
          <w:spacing w:val="-1"/>
          <w:lang w:eastAsia="zh-CN"/>
        </w:rPr>
      </w:pPr>
      <w:r>
        <w:rPr>
          <w:rFonts w:ascii="宋体" w:eastAsia="宋体" w:hAnsi="宋体" w:cs="宋体"/>
          <w:spacing w:val="-1"/>
          <w:lang w:eastAsia="zh-CN"/>
        </w:rPr>
        <w:t>3.未通过资格审查的投标人，不进入符合性审查及技术商务评审。</w:t>
      </w:r>
    </w:p>
    <w:p w:rsidR="00A16D44" w:rsidRDefault="00A16D44">
      <w:pPr>
        <w:spacing w:before="29" w:line="360" w:lineRule="auto"/>
        <w:ind w:left="170"/>
        <w:rPr>
          <w:rFonts w:ascii="宋体" w:eastAsia="宋体" w:hAnsi="宋体" w:cs="宋体"/>
          <w:spacing w:val="-1"/>
          <w:lang w:eastAsia="zh-CN"/>
        </w:rPr>
        <w:sectPr w:rsidR="00A16D44">
          <w:footerReference w:type="default" r:id="rId18"/>
          <w:pgSz w:w="11907" w:h="16839"/>
          <w:pgMar w:top="1440" w:right="1800" w:bottom="1440" w:left="1800" w:header="0" w:footer="902" w:gutter="0"/>
          <w:cols w:space="720"/>
        </w:sectPr>
      </w:pPr>
    </w:p>
    <w:p w:rsidR="00A16D44" w:rsidRDefault="00B20A75">
      <w:pPr>
        <w:spacing w:before="136" w:line="360" w:lineRule="auto"/>
        <w:ind w:left="363"/>
        <w:rPr>
          <w:rFonts w:ascii="宋体" w:eastAsia="宋体" w:hAnsi="宋体" w:cs="宋体"/>
          <w:lang w:eastAsia="zh-CN"/>
        </w:rPr>
      </w:pPr>
      <w:r>
        <w:rPr>
          <w:rFonts w:ascii="宋体" w:eastAsia="宋体" w:hAnsi="宋体" w:cs="宋体"/>
          <w:b/>
          <w:bCs/>
          <w:spacing w:val="-4"/>
          <w:lang w:eastAsia="zh-CN"/>
        </w:rPr>
        <w:lastRenderedPageBreak/>
        <w:t>附表二：符合性审查表</w:t>
      </w:r>
    </w:p>
    <w:p w:rsidR="00A16D44" w:rsidRDefault="00B20A75">
      <w:pPr>
        <w:spacing w:before="69" w:line="360" w:lineRule="auto"/>
        <w:ind w:left="3946"/>
        <w:outlineLvl w:val="0"/>
        <w:rPr>
          <w:rFonts w:ascii="宋体" w:eastAsia="宋体" w:hAnsi="宋体" w:cs="宋体"/>
          <w:lang w:eastAsia="zh-CN"/>
        </w:rPr>
      </w:pPr>
      <w:r>
        <w:rPr>
          <w:rFonts w:ascii="宋体" w:eastAsia="宋体" w:hAnsi="宋体" w:cs="宋体"/>
          <w:b/>
          <w:bCs/>
          <w:spacing w:val="-3"/>
          <w:lang w:eastAsia="zh-CN"/>
        </w:rPr>
        <w:t>符合性审查表</w:t>
      </w:r>
    </w:p>
    <w:tbl>
      <w:tblPr>
        <w:tblW w:w="4949"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426"/>
        <w:gridCol w:w="7093"/>
      </w:tblGrid>
      <w:tr w:rsidR="00A16D44">
        <w:trPr>
          <w:trHeight w:val="658"/>
        </w:trPr>
        <w:tc>
          <w:tcPr>
            <w:tcW w:w="837"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jc w:val="center"/>
              <w:rPr>
                <w:rFonts w:ascii="宋体" w:hAnsi="宋体"/>
                <w:sz w:val="24"/>
              </w:rPr>
            </w:pPr>
            <w:r>
              <w:rPr>
                <w:rStyle w:val="ab"/>
                <w:rFonts w:ascii="宋体" w:hAnsi="宋体" w:hint="eastAsia"/>
              </w:rPr>
              <w:t>审查项目</w:t>
            </w: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jc w:val="center"/>
              <w:rPr>
                <w:rFonts w:ascii="宋体" w:hAnsi="宋体"/>
                <w:sz w:val="24"/>
              </w:rPr>
            </w:pPr>
            <w:r>
              <w:rPr>
                <w:rStyle w:val="ab"/>
                <w:rFonts w:ascii="宋体" w:hAnsi="宋体" w:hint="eastAsia"/>
              </w:rPr>
              <w:t>要求</w:t>
            </w:r>
          </w:p>
        </w:tc>
      </w:tr>
      <w:tr w:rsidR="00A16D44">
        <w:trPr>
          <w:trHeight w:val="245"/>
        </w:trPr>
        <w:tc>
          <w:tcPr>
            <w:tcW w:w="837" w:type="pct"/>
            <w:vMerge w:val="restart"/>
            <w:tcBorders>
              <w:top w:val="outset" w:sz="6" w:space="0" w:color="111111"/>
              <w:left w:val="outset" w:sz="6" w:space="0" w:color="111111"/>
              <w:right w:val="outset" w:sz="6" w:space="0" w:color="111111"/>
            </w:tcBorders>
            <w:vAlign w:val="center"/>
          </w:tcPr>
          <w:p w:rsidR="00A16D44" w:rsidRDefault="00B20A75">
            <w:pPr>
              <w:pStyle w:val="a8"/>
              <w:spacing w:line="360" w:lineRule="auto"/>
              <w:jc w:val="center"/>
              <w:rPr>
                <w:color w:val="auto"/>
                <w:kern w:val="2"/>
                <w:lang w:eastAsia="zh-CN"/>
              </w:rPr>
            </w:pPr>
            <w:r>
              <w:rPr>
                <w:rFonts w:hint="eastAsia"/>
                <w:color w:val="auto"/>
                <w:kern w:val="2"/>
                <w:lang w:eastAsia="zh-CN"/>
              </w:rPr>
              <w:t>符合性审查</w:t>
            </w:r>
          </w:p>
        </w:tc>
        <w:tc>
          <w:tcPr>
            <w:tcW w:w="4163" w:type="pct"/>
            <w:tcBorders>
              <w:top w:val="outset" w:sz="6" w:space="0" w:color="111111"/>
              <w:left w:val="outset" w:sz="6" w:space="0" w:color="111111"/>
              <w:right w:val="outset" w:sz="6" w:space="0" w:color="111111"/>
            </w:tcBorders>
            <w:vAlign w:val="center"/>
          </w:tcPr>
          <w:p w:rsidR="00A16D44" w:rsidRDefault="00B20A75">
            <w:pPr>
              <w:spacing w:line="360" w:lineRule="auto"/>
              <w:rPr>
                <w:rFonts w:ascii="宋体" w:hAnsi="宋体"/>
                <w:sz w:val="24"/>
                <w:lang w:eastAsia="zh-CN"/>
              </w:rPr>
            </w:pPr>
            <w:r>
              <w:rPr>
                <w:rFonts w:ascii="宋体" w:hAnsi="宋体" w:hint="eastAsia"/>
                <w:lang w:eastAsia="zh-CN"/>
              </w:rPr>
              <w:t>1.</w:t>
            </w:r>
            <w:r>
              <w:rPr>
                <w:rFonts w:ascii="宋体" w:hAnsi="宋体"/>
                <w:lang w:eastAsia="zh-CN"/>
              </w:rPr>
              <w:t xml:space="preserve"> </w:t>
            </w:r>
            <w:r>
              <w:rPr>
                <w:rFonts w:ascii="宋体" w:hAnsi="宋体"/>
                <w:lang w:eastAsia="zh-CN"/>
              </w:rPr>
              <w:t>投标</w:t>
            </w:r>
            <w:r>
              <w:rPr>
                <w:rFonts w:ascii="宋体" w:hAnsi="宋体" w:hint="eastAsia"/>
                <w:lang w:eastAsia="zh-CN"/>
              </w:rPr>
              <w:t>报价（折扣率）均为</w:t>
            </w:r>
            <w:proofErr w:type="gramStart"/>
            <w:r>
              <w:rPr>
                <w:rFonts w:ascii="宋体" w:hAnsi="宋体"/>
                <w:lang w:eastAsia="zh-CN"/>
              </w:rPr>
              <w:t>固定价</w:t>
            </w:r>
            <w:proofErr w:type="gramEnd"/>
            <w:r>
              <w:rPr>
                <w:rFonts w:ascii="宋体" w:hAnsi="宋体"/>
                <w:lang w:eastAsia="zh-CN"/>
              </w:rPr>
              <w:t>且是唯一的</w:t>
            </w:r>
            <w:r>
              <w:rPr>
                <w:rFonts w:ascii="宋体" w:hAnsi="宋体" w:hint="eastAsia"/>
                <w:lang w:eastAsia="zh-CN"/>
              </w:rPr>
              <w:t>，不超过</w:t>
            </w:r>
            <w:r>
              <w:rPr>
                <w:rFonts w:ascii="宋体" w:hAnsi="宋体" w:hint="eastAsia"/>
                <w:lang w:eastAsia="zh-CN"/>
              </w:rPr>
              <w:t>100%</w:t>
            </w:r>
            <w:r>
              <w:rPr>
                <w:rFonts w:ascii="宋体" w:hAnsi="宋体" w:hint="eastAsia"/>
                <w:lang w:eastAsia="zh-CN"/>
              </w:rPr>
              <w:t>。</w:t>
            </w:r>
          </w:p>
        </w:tc>
      </w:tr>
      <w:tr w:rsidR="00A16D44">
        <w:trPr>
          <w:trHeight w:val="370"/>
        </w:trPr>
        <w:tc>
          <w:tcPr>
            <w:tcW w:w="837" w:type="pct"/>
            <w:vMerge/>
            <w:tcBorders>
              <w:left w:val="outset" w:sz="6" w:space="0" w:color="111111"/>
              <w:right w:val="outset" w:sz="6" w:space="0" w:color="111111"/>
            </w:tcBorders>
            <w:vAlign w:val="center"/>
          </w:tcPr>
          <w:p w:rsidR="00A16D44" w:rsidRDefault="00A16D44">
            <w:pPr>
              <w:pStyle w:val="a8"/>
              <w:spacing w:line="360" w:lineRule="auto"/>
              <w:jc w:val="center"/>
              <w:rPr>
                <w:color w:val="auto"/>
                <w:kern w:val="2"/>
                <w:lang w:eastAsia="zh-CN"/>
              </w:rPr>
            </w:pPr>
          </w:p>
        </w:tc>
        <w:tc>
          <w:tcPr>
            <w:tcW w:w="4163" w:type="pct"/>
            <w:tcBorders>
              <w:top w:val="outset" w:sz="6" w:space="0" w:color="111111"/>
              <w:left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2.</w:t>
            </w:r>
            <w:r>
              <w:rPr>
                <w:rFonts w:ascii="宋体" w:hAnsi="宋体" w:hint="eastAsia"/>
                <w:lang w:eastAsia="zh-CN"/>
              </w:rPr>
              <w:t>未以联合体形式投标。</w:t>
            </w:r>
          </w:p>
        </w:tc>
      </w:tr>
      <w:tr w:rsidR="00A16D44">
        <w:trPr>
          <w:trHeight w:val="5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sz w:val="24"/>
                <w:lang w:eastAsia="zh-CN"/>
              </w:rPr>
            </w:pPr>
            <w:r>
              <w:rPr>
                <w:rFonts w:ascii="宋体" w:hAnsi="宋体" w:hint="eastAsia"/>
                <w:lang w:eastAsia="zh-CN"/>
              </w:rPr>
              <w:t>3</w:t>
            </w:r>
            <w:r>
              <w:rPr>
                <w:rFonts w:ascii="宋体" w:hAnsi="宋体"/>
                <w:lang w:eastAsia="zh-CN"/>
              </w:rPr>
              <w:t>.</w:t>
            </w:r>
            <w:r>
              <w:rPr>
                <w:rFonts w:ascii="宋体" w:hAnsi="宋体" w:hint="eastAsia"/>
                <w:lang w:eastAsia="zh-CN"/>
              </w:rPr>
              <w:t>对标的内容没有报价漏项。</w:t>
            </w:r>
          </w:p>
        </w:tc>
      </w:tr>
      <w:tr w:rsidR="00A16D44">
        <w:trPr>
          <w:trHeight w:val="5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提交投标函。投标函按规定格式填写，内容完整。</w:t>
            </w:r>
          </w:p>
        </w:tc>
      </w:tr>
      <w:tr w:rsidR="00A16D44">
        <w:trPr>
          <w:trHeight w:val="14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sz w:val="24"/>
                <w:lang w:eastAsia="zh-CN"/>
              </w:rPr>
            </w:pPr>
            <w:r>
              <w:rPr>
                <w:rFonts w:ascii="宋体" w:hAnsi="宋体" w:hint="eastAsia"/>
                <w:lang w:eastAsia="zh-CN"/>
              </w:rPr>
              <w:t>5</w:t>
            </w:r>
            <w:r>
              <w:rPr>
                <w:rFonts w:ascii="宋体" w:hAnsi="宋体"/>
                <w:lang w:eastAsia="zh-CN"/>
              </w:rPr>
              <w:t>.</w:t>
            </w:r>
            <w:r>
              <w:rPr>
                <w:rFonts w:ascii="宋体" w:hAnsi="宋体" w:hint="eastAsia"/>
                <w:lang w:eastAsia="zh-CN"/>
              </w:rPr>
              <w:t>法定代表人（单位负责人）资格证明书及授权委托书（如法定代表人（单位负责人）代表单位投标（响应）的，则提交法定代表人（单位负责人）资格证明书），按对应格式文件签署、盖章。</w:t>
            </w:r>
          </w:p>
        </w:tc>
      </w:tr>
      <w:tr w:rsidR="00A16D44">
        <w:trPr>
          <w:trHeight w:val="351"/>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6</w:t>
            </w:r>
            <w:r>
              <w:rPr>
                <w:rFonts w:ascii="宋体" w:hAnsi="宋体"/>
                <w:lang w:eastAsia="zh-CN"/>
              </w:rPr>
              <w:t>.“</w:t>
            </w:r>
            <w:r>
              <w:rPr>
                <w:rFonts w:ascii="宋体" w:hAnsi="宋体" w:hint="eastAsia"/>
                <w:lang w:eastAsia="zh-CN"/>
              </w:rPr>
              <w:t>★</w:t>
            </w:r>
            <w:r>
              <w:rPr>
                <w:rFonts w:ascii="宋体" w:hAnsi="宋体"/>
                <w:lang w:eastAsia="zh-CN"/>
              </w:rPr>
              <w:t>”</w:t>
            </w:r>
            <w:r>
              <w:rPr>
                <w:rFonts w:ascii="宋体" w:hAnsi="宋体" w:hint="eastAsia"/>
                <w:lang w:eastAsia="zh-CN"/>
              </w:rPr>
              <w:t>号条款满足招标文件要求。</w:t>
            </w:r>
          </w:p>
        </w:tc>
      </w:tr>
      <w:tr w:rsidR="00A16D44">
        <w:trPr>
          <w:trHeight w:val="14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7</w:t>
            </w:r>
            <w:r>
              <w:rPr>
                <w:rFonts w:ascii="宋体" w:hAnsi="宋体"/>
                <w:lang w:eastAsia="zh-CN"/>
              </w:rPr>
              <w:t>.</w:t>
            </w:r>
            <w:r>
              <w:rPr>
                <w:rFonts w:ascii="宋体" w:hAnsi="宋体" w:hint="eastAsia"/>
                <w:lang w:eastAsia="zh-CN"/>
              </w:rPr>
              <w:t>投标文件未含有招标人不可接受的附加条件。</w:t>
            </w:r>
          </w:p>
        </w:tc>
      </w:tr>
      <w:tr w:rsidR="00A16D44">
        <w:trPr>
          <w:trHeight w:val="14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8</w:t>
            </w:r>
            <w:r>
              <w:rPr>
                <w:rFonts w:ascii="宋体" w:hAnsi="宋体"/>
                <w:lang w:eastAsia="zh-CN"/>
              </w:rPr>
              <w:t>.</w:t>
            </w:r>
            <w:r>
              <w:rPr>
                <w:rFonts w:ascii="宋体" w:hAnsi="宋体" w:hint="eastAsia"/>
                <w:lang w:eastAsia="zh-CN"/>
              </w:rPr>
              <w:t>如有报价修正的，投标人按规定要求书面确认。</w:t>
            </w:r>
          </w:p>
        </w:tc>
      </w:tr>
      <w:tr w:rsidR="00A16D44">
        <w:trPr>
          <w:trHeight w:val="14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lang w:eastAsia="zh-CN"/>
              </w:rPr>
            </w:pPr>
            <w:r>
              <w:rPr>
                <w:rFonts w:ascii="宋体" w:hAnsi="宋体" w:hint="eastAsia"/>
                <w:lang w:eastAsia="zh-CN"/>
              </w:rPr>
              <w:t>9</w:t>
            </w:r>
            <w:r>
              <w:rPr>
                <w:rFonts w:ascii="宋体" w:hAnsi="宋体"/>
                <w:lang w:eastAsia="zh-CN"/>
              </w:rPr>
              <w:t>.</w:t>
            </w:r>
            <w:r>
              <w:rPr>
                <w:rFonts w:ascii="宋体" w:hAnsi="宋体" w:hint="eastAsia"/>
                <w:lang w:eastAsia="zh-CN"/>
              </w:rPr>
              <w:t>未出现视为投标人串标投标所列的情形。</w:t>
            </w:r>
          </w:p>
        </w:tc>
      </w:tr>
      <w:tr w:rsidR="00A16D44">
        <w:trPr>
          <w:trHeight w:val="144"/>
        </w:trPr>
        <w:tc>
          <w:tcPr>
            <w:tcW w:w="837" w:type="pct"/>
            <w:vMerge/>
            <w:tcBorders>
              <w:left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B20A75">
            <w:pPr>
              <w:spacing w:line="360" w:lineRule="auto"/>
              <w:rPr>
                <w:rFonts w:ascii="宋体" w:hAnsi="宋体"/>
                <w:sz w:val="24"/>
                <w:lang w:eastAsia="zh-CN"/>
              </w:rPr>
            </w:pPr>
            <w:r>
              <w:rPr>
                <w:rFonts w:ascii="宋体" w:hAnsi="宋体" w:hint="eastAsia"/>
                <w:lang w:eastAsia="zh-CN"/>
              </w:rPr>
              <w:t>10</w:t>
            </w:r>
            <w:r>
              <w:rPr>
                <w:rFonts w:ascii="宋体" w:hAnsi="宋体"/>
                <w:lang w:eastAsia="zh-CN"/>
              </w:rPr>
              <w:t>.</w:t>
            </w:r>
            <w:r>
              <w:rPr>
                <w:rFonts w:ascii="宋体" w:hAnsi="宋体" w:hint="eastAsia"/>
                <w:lang w:eastAsia="zh-CN"/>
              </w:rPr>
              <w:t>投标有效期为投标截止日起不少于</w:t>
            </w:r>
            <w:r>
              <w:rPr>
                <w:rFonts w:ascii="宋体" w:hAnsi="宋体" w:hint="eastAsia"/>
                <w:lang w:eastAsia="zh-CN"/>
              </w:rPr>
              <w:t>9</w:t>
            </w:r>
            <w:r>
              <w:rPr>
                <w:rFonts w:ascii="宋体" w:hAnsi="宋体"/>
                <w:lang w:eastAsia="zh-CN"/>
              </w:rPr>
              <w:t>0</w:t>
            </w:r>
            <w:r>
              <w:rPr>
                <w:rFonts w:ascii="宋体" w:hAnsi="宋体" w:hint="eastAsia"/>
                <w:lang w:eastAsia="zh-CN"/>
              </w:rPr>
              <w:t>天。</w:t>
            </w:r>
          </w:p>
        </w:tc>
      </w:tr>
      <w:tr w:rsidR="00A21633">
        <w:trPr>
          <w:trHeight w:val="144"/>
        </w:trPr>
        <w:tc>
          <w:tcPr>
            <w:tcW w:w="837" w:type="pct"/>
            <w:tcBorders>
              <w:left w:val="outset" w:sz="6" w:space="0" w:color="111111"/>
              <w:right w:val="outset" w:sz="6" w:space="0" w:color="111111"/>
            </w:tcBorders>
            <w:vAlign w:val="center"/>
          </w:tcPr>
          <w:p w:rsidR="00A21633" w:rsidRDefault="00A21633">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21633" w:rsidRPr="00A21633" w:rsidRDefault="00A21633">
            <w:pPr>
              <w:spacing w:line="360" w:lineRule="auto"/>
              <w:rPr>
                <w:rFonts w:ascii="宋体" w:eastAsiaTheme="minorEastAsia" w:hAnsi="宋体"/>
                <w:lang w:eastAsia="zh-CN"/>
              </w:rPr>
            </w:pPr>
            <w:r>
              <w:rPr>
                <w:rFonts w:ascii="宋体" w:eastAsiaTheme="minorEastAsia" w:hAnsi="宋体" w:hint="eastAsia"/>
                <w:lang w:eastAsia="zh-CN"/>
              </w:rPr>
              <w:t>11.按要求缴纳了投标保证金</w:t>
            </w:r>
            <w:r w:rsidR="00C04B9A">
              <w:rPr>
                <w:rFonts w:ascii="宋体" w:eastAsiaTheme="minorEastAsia" w:hAnsi="宋体" w:hint="eastAsia"/>
                <w:lang w:eastAsia="zh-CN"/>
              </w:rPr>
              <w:t>。</w:t>
            </w:r>
          </w:p>
        </w:tc>
      </w:tr>
      <w:tr w:rsidR="00A16D44">
        <w:trPr>
          <w:trHeight w:val="144"/>
        </w:trPr>
        <w:tc>
          <w:tcPr>
            <w:tcW w:w="837" w:type="pct"/>
            <w:tcBorders>
              <w:left w:val="outset" w:sz="6" w:space="0" w:color="111111"/>
              <w:bottom w:val="outset" w:sz="6" w:space="0" w:color="111111"/>
              <w:right w:val="outset" w:sz="6" w:space="0" w:color="111111"/>
            </w:tcBorders>
            <w:vAlign w:val="center"/>
          </w:tcPr>
          <w:p w:rsidR="00A16D44" w:rsidRDefault="00A16D44">
            <w:pPr>
              <w:spacing w:line="360" w:lineRule="auto"/>
              <w:rPr>
                <w:rFonts w:ascii="宋体" w:hAnsi="宋体"/>
                <w:lang w:eastAsia="zh-CN"/>
              </w:rPr>
            </w:pPr>
          </w:p>
        </w:tc>
        <w:tc>
          <w:tcPr>
            <w:tcW w:w="4163" w:type="pct"/>
            <w:tcBorders>
              <w:top w:val="outset" w:sz="6" w:space="0" w:color="111111"/>
              <w:left w:val="outset" w:sz="6" w:space="0" w:color="111111"/>
              <w:bottom w:val="outset" w:sz="6" w:space="0" w:color="111111"/>
              <w:right w:val="outset" w:sz="6" w:space="0" w:color="111111"/>
            </w:tcBorders>
            <w:vAlign w:val="center"/>
          </w:tcPr>
          <w:p w:rsidR="00A16D44" w:rsidRDefault="00A21633">
            <w:pPr>
              <w:spacing w:line="360" w:lineRule="auto"/>
              <w:rPr>
                <w:rFonts w:ascii="宋体" w:eastAsiaTheme="minorEastAsia" w:hAnsi="宋体"/>
                <w:lang w:eastAsia="zh-CN"/>
              </w:rPr>
            </w:pPr>
            <w:r>
              <w:rPr>
                <w:rFonts w:ascii="宋体" w:eastAsiaTheme="minorEastAsia" w:hAnsi="宋体" w:hint="eastAsia"/>
                <w:lang w:eastAsia="zh-CN"/>
              </w:rPr>
              <w:t>12</w:t>
            </w:r>
            <w:r w:rsidR="00B20A75">
              <w:rPr>
                <w:rFonts w:ascii="宋体" w:eastAsiaTheme="minorEastAsia" w:hAnsi="宋体" w:hint="eastAsia"/>
                <w:lang w:eastAsia="zh-CN"/>
              </w:rPr>
              <w:t>.供应商不是采购包2排名第一的中标候选人（适用于包1）</w:t>
            </w:r>
            <w:r w:rsidR="00C04B9A">
              <w:rPr>
                <w:rFonts w:ascii="宋体" w:eastAsiaTheme="minorEastAsia" w:hAnsi="宋体" w:hint="eastAsia"/>
                <w:lang w:eastAsia="zh-CN"/>
              </w:rPr>
              <w:t>。</w:t>
            </w:r>
          </w:p>
        </w:tc>
      </w:tr>
    </w:tbl>
    <w:p w:rsidR="00A16D44" w:rsidRDefault="00B20A75">
      <w:pPr>
        <w:spacing w:line="360" w:lineRule="auto"/>
        <w:ind w:left="166"/>
        <w:rPr>
          <w:rFonts w:ascii="宋体" w:eastAsia="宋体" w:hAnsi="宋体" w:cs="宋体"/>
          <w:lang w:eastAsia="zh-CN"/>
        </w:rPr>
      </w:pPr>
      <w:r>
        <w:rPr>
          <w:rFonts w:ascii="宋体" w:eastAsia="宋体" w:hAnsi="宋体" w:cs="宋体"/>
          <w:spacing w:val="-8"/>
          <w:lang w:eastAsia="zh-CN"/>
        </w:rPr>
        <w:t>注：1. 每一项符合的打“√”, 不符合的打“×”。</w:t>
      </w:r>
    </w:p>
    <w:p w:rsidR="00A16D44" w:rsidRDefault="00B20A75">
      <w:pPr>
        <w:spacing w:line="360" w:lineRule="auto"/>
        <w:ind w:left="875" w:right="360" w:hanging="286"/>
        <w:rPr>
          <w:rFonts w:ascii="宋体" w:eastAsia="宋体" w:hAnsi="宋体" w:cs="宋体"/>
          <w:lang w:eastAsia="zh-CN"/>
        </w:rPr>
      </w:pPr>
      <w:r>
        <w:rPr>
          <w:rFonts w:ascii="宋体" w:eastAsia="宋体" w:hAnsi="宋体" w:cs="宋体"/>
          <w:spacing w:val="-3"/>
          <w:lang w:eastAsia="zh-CN"/>
        </w:rPr>
        <w:t>2. “结论”一栏填写“通过”或“不通过”；任何一项出现“×”的，结论为不通过；不通</w:t>
      </w:r>
      <w:r>
        <w:rPr>
          <w:rFonts w:ascii="宋体" w:eastAsia="宋体" w:hAnsi="宋体" w:cs="宋体"/>
          <w:spacing w:val="-1"/>
          <w:lang w:eastAsia="zh-CN"/>
        </w:rPr>
        <w:t>过的为无效投标。</w:t>
      </w:r>
    </w:p>
    <w:p w:rsidR="00A16D44" w:rsidRDefault="00B20A75">
      <w:pPr>
        <w:spacing w:line="360" w:lineRule="auto"/>
        <w:ind w:left="590"/>
        <w:rPr>
          <w:rFonts w:ascii="宋体" w:eastAsia="宋体" w:hAnsi="宋体" w:cs="宋体"/>
          <w:lang w:eastAsia="zh-CN"/>
        </w:rPr>
      </w:pPr>
      <w:r>
        <w:rPr>
          <w:rFonts w:ascii="宋体" w:eastAsia="宋体" w:hAnsi="宋体" w:cs="宋体"/>
          <w:spacing w:val="-1"/>
          <w:lang w:eastAsia="zh-CN"/>
        </w:rPr>
        <w:t>3. 汇总时出现不同意见的，评委会按简单多数原则表决决定。</w:t>
      </w:r>
    </w:p>
    <w:p w:rsidR="00A16D44" w:rsidRDefault="00B20A75">
      <w:pPr>
        <w:spacing w:line="360" w:lineRule="auto"/>
        <w:ind w:left="585"/>
        <w:rPr>
          <w:rFonts w:ascii="宋体" w:eastAsia="宋体" w:hAnsi="宋体" w:cs="宋体"/>
          <w:lang w:eastAsia="zh-CN"/>
        </w:rPr>
      </w:pPr>
      <w:r>
        <w:rPr>
          <w:rFonts w:ascii="宋体" w:eastAsia="宋体" w:hAnsi="宋体" w:cs="宋体"/>
          <w:spacing w:val="-2"/>
          <w:lang w:eastAsia="zh-CN"/>
        </w:rPr>
        <w:t>4. 如果评标委员会认为投标人的报价明</w:t>
      </w:r>
      <w:r>
        <w:rPr>
          <w:rFonts w:ascii="宋体" w:eastAsia="宋体" w:hAnsi="宋体" w:cs="宋体"/>
          <w:spacing w:val="-3"/>
          <w:lang w:eastAsia="zh-CN"/>
        </w:rPr>
        <w:t>显低于其他通过符合性审查投标人的报价，有可能影</w:t>
      </w:r>
      <w:r>
        <w:rPr>
          <w:rFonts w:ascii="宋体" w:eastAsia="宋体" w:hAnsi="宋体" w:cs="宋体"/>
          <w:spacing w:val="-2"/>
          <w:lang w:eastAsia="zh-CN"/>
        </w:rPr>
        <w:t>响产品质量或者不能诚信履约的，将要求其在评标现场合</w:t>
      </w:r>
      <w:r>
        <w:rPr>
          <w:rFonts w:ascii="宋体" w:eastAsia="宋体" w:hAnsi="宋体" w:cs="宋体"/>
          <w:spacing w:val="-3"/>
          <w:lang w:eastAsia="zh-CN"/>
        </w:rPr>
        <w:t>理的时间内提供书</w:t>
      </w:r>
      <w:r>
        <w:rPr>
          <w:rFonts w:ascii="宋体" w:eastAsia="宋体" w:hAnsi="宋体" w:cs="宋体"/>
          <w:spacing w:val="-3"/>
          <w:lang w:eastAsia="zh-CN"/>
        </w:rPr>
        <w:lastRenderedPageBreak/>
        <w:t>面说明，必要</w:t>
      </w:r>
      <w:r>
        <w:rPr>
          <w:rFonts w:ascii="宋体" w:eastAsia="宋体" w:hAnsi="宋体" w:cs="宋体"/>
          <w:spacing w:val="-2"/>
          <w:lang w:eastAsia="zh-CN"/>
        </w:rPr>
        <w:t>时提交相关证明材料；投标人不能证明其报价合理性的，评标委员会应当将其作</w:t>
      </w:r>
      <w:r>
        <w:rPr>
          <w:rFonts w:ascii="宋体" w:eastAsia="宋体" w:hAnsi="宋体" w:cs="宋体"/>
          <w:spacing w:val="-3"/>
          <w:lang w:eastAsia="zh-CN"/>
        </w:rPr>
        <w:t>为无效投</w:t>
      </w:r>
      <w:r>
        <w:rPr>
          <w:rFonts w:ascii="宋体" w:eastAsia="宋体" w:hAnsi="宋体" w:cs="宋体"/>
          <w:spacing w:val="-2"/>
          <w:lang w:eastAsia="zh-CN"/>
        </w:rPr>
        <w:t>标处理。</w:t>
      </w:r>
    </w:p>
    <w:p w:rsidR="00A16D44" w:rsidRDefault="00A16D44">
      <w:pPr>
        <w:spacing w:line="360" w:lineRule="auto"/>
        <w:rPr>
          <w:rFonts w:ascii="宋体" w:eastAsia="宋体" w:hAnsi="宋体" w:cs="宋体"/>
          <w:lang w:eastAsia="zh-CN"/>
        </w:rPr>
        <w:sectPr w:rsidR="00A16D44">
          <w:footerReference w:type="default" r:id="rId19"/>
          <w:pgSz w:w="11907" w:h="16839"/>
          <w:pgMar w:top="1440" w:right="1800" w:bottom="1440" w:left="1800" w:header="0" w:footer="902" w:gutter="0"/>
          <w:cols w:space="720"/>
        </w:sectPr>
      </w:pPr>
    </w:p>
    <w:p w:rsidR="00A16D44" w:rsidRDefault="00B20A75">
      <w:pPr>
        <w:spacing w:before="136" w:line="360" w:lineRule="auto"/>
        <w:ind w:left="58"/>
        <w:rPr>
          <w:rFonts w:ascii="宋体" w:eastAsia="宋体" w:hAnsi="宋体" w:cs="宋体"/>
        </w:rPr>
      </w:pPr>
      <w:r>
        <w:rPr>
          <w:rFonts w:ascii="宋体" w:eastAsia="宋体" w:hAnsi="宋体" w:cs="宋体"/>
          <w:b/>
          <w:bCs/>
          <w:spacing w:val="-4"/>
        </w:rPr>
        <w:lastRenderedPageBreak/>
        <w:t>附表三：技术评审表</w:t>
      </w:r>
    </w:p>
    <w:p w:rsidR="00A16D44" w:rsidRDefault="00A16D44">
      <w:pPr>
        <w:spacing w:line="360" w:lineRule="auto"/>
      </w:pPr>
    </w:p>
    <w:tbl>
      <w:tblPr>
        <w:tblStyle w:val="TableNormal"/>
        <w:tblW w:w="8388" w:type="dxa"/>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18"/>
        <w:gridCol w:w="943"/>
        <w:gridCol w:w="6265"/>
        <w:gridCol w:w="562"/>
      </w:tblGrid>
      <w:tr w:rsidR="00A16D44">
        <w:trPr>
          <w:trHeight w:val="334"/>
        </w:trPr>
        <w:tc>
          <w:tcPr>
            <w:tcW w:w="618" w:type="dxa"/>
            <w:tcBorders>
              <w:top w:val="single" w:sz="6" w:space="0" w:color="000000"/>
              <w:left w:val="single" w:sz="6" w:space="0" w:color="000000"/>
            </w:tcBorders>
          </w:tcPr>
          <w:p w:rsidR="00A16D44" w:rsidRDefault="00B20A75">
            <w:pPr>
              <w:pStyle w:val="TableText"/>
              <w:spacing w:line="360" w:lineRule="auto"/>
              <w:ind w:left="100"/>
              <w:rPr>
                <w:rFonts w:asciiTheme="minorEastAsia" w:eastAsiaTheme="minorEastAsia" w:hAnsiTheme="minorEastAsia"/>
              </w:rPr>
            </w:pPr>
            <w:r>
              <w:rPr>
                <w:rFonts w:asciiTheme="minorEastAsia" w:eastAsiaTheme="minorEastAsia" w:hAnsiTheme="minorEastAsia"/>
                <w:b/>
                <w:bCs/>
                <w:spacing w:val="-4"/>
              </w:rPr>
              <w:t>序号</w:t>
            </w:r>
          </w:p>
        </w:tc>
        <w:tc>
          <w:tcPr>
            <w:tcW w:w="943" w:type="dxa"/>
            <w:tcBorders>
              <w:top w:val="single" w:sz="6" w:space="0" w:color="000000"/>
            </w:tcBorders>
          </w:tcPr>
          <w:p w:rsidR="00A16D44" w:rsidRDefault="00B20A75">
            <w:pPr>
              <w:pStyle w:val="TableText"/>
              <w:spacing w:line="360" w:lineRule="auto"/>
              <w:ind w:left="19"/>
              <w:rPr>
                <w:rFonts w:asciiTheme="minorEastAsia" w:eastAsiaTheme="minorEastAsia" w:hAnsiTheme="minorEastAsia"/>
              </w:rPr>
            </w:pPr>
            <w:r>
              <w:rPr>
                <w:rFonts w:asciiTheme="minorEastAsia" w:eastAsiaTheme="minorEastAsia" w:hAnsiTheme="minorEastAsia"/>
                <w:b/>
                <w:bCs/>
                <w:spacing w:val="-3"/>
              </w:rPr>
              <w:t>评审项目</w:t>
            </w:r>
          </w:p>
        </w:tc>
        <w:tc>
          <w:tcPr>
            <w:tcW w:w="6265" w:type="dxa"/>
            <w:tcBorders>
              <w:top w:val="single" w:sz="6" w:space="0" w:color="000000"/>
            </w:tcBorders>
          </w:tcPr>
          <w:p w:rsidR="00A16D44" w:rsidRDefault="00B20A75">
            <w:pPr>
              <w:pStyle w:val="TableText"/>
              <w:spacing w:line="360" w:lineRule="auto"/>
              <w:ind w:left="2810"/>
              <w:rPr>
                <w:rFonts w:asciiTheme="minorEastAsia" w:eastAsiaTheme="minorEastAsia" w:hAnsiTheme="minorEastAsia"/>
              </w:rPr>
            </w:pPr>
            <w:r>
              <w:rPr>
                <w:rFonts w:asciiTheme="minorEastAsia" w:eastAsiaTheme="minorEastAsia" w:hAnsiTheme="minorEastAsia"/>
                <w:b/>
                <w:bCs/>
                <w:spacing w:val="-3"/>
              </w:rPr>
              <w:t>评分细则</w:t>
            </w:r>
          </w:p>
        </w:tc>
        <w:tc>
          <w:tcPr>
            <w:tcW w:w="562" w:type="dxa"/>
            <w:tcBorders>
              <w:top w:val="single" w:sz="6" w:space="0" w:color="000000"/>
              <w:right w:val="single" w:sz="6" w:space="0" w:color="000000"/>
            </w:tcBorders>
          </w:tcPr>
          <w:p w:rsidR="00A16D44" w:rsidRDefault="00B20A75">
            <w:pPr>
              <w:pStyle w:val="TableText"/>
              <w:spacing w:line="360" w:lineRule="auto"/>
              <w:ind w:left="83"/>
              <w:rPr>
                <w:rFonts w:asciiTheme="minorEastAsia" w:eastAsiaTheme="minorEastAsia" w:hAnsiTheme="minorEastAsia"/>
              </w:rPr>
            </w:pPr>
            <w:r>
              <w:rPr>
                <w:rFonts w:asciiTheme="minorEastAsia" w:eastAsiaTheme="minorEastAsia" w:hAnsiTheme="minorEastAsia"/>
                <w:b/>
                <w:bCs/>
                <w:spacing w:val="-5"/>
              </w:rPr>
              <w:t>分值</w:t>
            </w:r>
          </w:p>
        </w:tc>
      </w:tr>
      <w:tr w:rsidR="00A16D44">
        <w:trPr>
          <w:trHeight w:val="986"/>
        </w:trPr>
        <w:tc>
          <w:tcPr>
            <w:tcW w:w="618" w:type="dxa"/>
            <w:tcBorders>
              <w:left w:val="single" w:sz="6" w:space="0" w:color="000000"/>
            </w:tcBorders>
          </w:tcPr>
          <w:p w:rsidR="00A16D44" w:rsidRDefault="00B20A75">
            <w:pPr>
              <w:pStyle w:val="TableText"/>
              <w:spacing w:line="360" w:lineRule="auto"/>
              <w:ind w:left="275"/>
              <w:rPr>
                <w:rFonts w:asciiTheme="minorEastAsia" w:eastAsiaTheme="minorEastAsia" w:hAnsiTheme="minorEastAsia"/>
              </w:rPr>
            </w:pPr>
            <w:r>
              <w:rPr>
                <w:rFonts w:asciiTheme="minorEastAsia" w:eastAsiaTheme="minorEastAsia" w:hAnsiTheme="minorEastAsia"/>
              </w:rPr>
              <w:t>1</w:t>
            </w:r>
          </w:p>
        </w:tc>
        <w:tc>
          <w:tcPr>
            <w:tcW w:w="943" w:type="dxa"/>
          </w:tcPr>
          <w:p w:rsidR="00A16D44" w:rsidRDefault="00B20A75">
            <w:pPr>
              <w:pStyle w:val="TableText"/>
              <w:spacing w:line="360" w:lineRule="auto"/>
              <w:ind w:left="232" w:right="16" w:hanging="212"/>
              <w:rPr>
                <w:rFonts w:asciiTheme="minorEastAsia" w:eastAsiaTheme="minorEastAsia" w:hAnsiTheme="minorEastAsia"/>
              </w:rPr>
            </w:pPr>
            <w:r>
              <w:rPr>
                <w:rFonts w:asciiTheme="minorEastAsia" w:eastAsiaTheme="minorEastAsia" w:hAnsiTheme="minorEastAsia"/>
                <w:b/>
                <w:bCs/>
                <w:spacing w:val="-4"/>
              </w:rPr>
              <w:t>配送服务方案</w:t>
            </w:r>
          </w:p>
        </w:tc>
        <w:tc>
          <w:tcPr>
            <w:tcW w:w="6265" w:type="dxa"/>
          </w:tcPr>
          <w:p w:rsidR="00A16D44" w:rsidRDefault="00B20A75">
            <w:pPr>
              <w:pStyle w:val="TableText"/>
              <w:spacing w:line="360" w:lineRule="auto"/>
              <w:ind w:left="15"/>
              <w:jc w:val="both"/>
              <w:rPr>
                <w:rFonts w:asciiTheme="minorEastAsia" w:eastAsiaTheme="minorEastAsia" w:hAnsiTheme="minorEastAsia"/>
                <w:spacing w:val="-4"/>
                <w:lang w:eastAsia="zh-CN"/>
              </w:rPr>
            </w:pPr>
            <w:r>
              <w:rPr>
                <w:rFonts w:asciiTheme="minorEastAsia" w:eastAsiaTheme="minorEastAsia" w:hAnsiTheme="minorEastAsia"/>
                <w:spacing w:val="-4"/>
                <w:lang w:eastAsia="zh-CN"/>
              </w:rPr>
              <w:t>根据投标人提供的配送服务方案进行评审：</w:t>
            </w:r>
          </w:p>
          <w:p w:rsidR="00A16D44" w:rsidRDefault="00B20A75">
            <w:pPr>
              <w:pStyle w:val="TableText"/>
              <w:spacing w:line="360" w:lineRule="auto"/>
              <w:ind w:left="15"/>
              <w:jc w:val="both"/>
              <w:rPr>
                <w:rFonts w:asciiTheme="minorEastAsia" w:eastAsiaTheme="minorEastAsia" w:hAnsiTheme="minorEastAsia"/>
                <w:spacing w:val="-7"/>
                <w:lang w:eastAsia="zh-CN"/>
              </w:rPr>
            </w:pPr>
            <w:r>
              <w:rPr>
                <w:rFonts w:asciiTheme="minorEastAsia" w:eastAsiaTheme="minorEastAsia" w:hAnsiTheme="minorEastAsia"/>
                <w:spacing w:val="-4"/>
                <w:lang w:eastAsia="zh-CN"/>
              </w:rPr>
              <w:t>配送服务方</w:t>
            </w:r>
            <w:r>
              <w:rPr>
                <w:rFonts w:asciiTheme="minorEastAsia" w:eastAsiaTheme="minorEastAsia" w:hAnsiTheme="minorEastAsia"/>
                <w:spacing w:val="-5"/>
                <w:lang w:eastAsia="zh-CN"/>
              </w:rPr>
              <w:t>案全面高效，可</w:t>
            </w:r>
            <w:r>
              <w:rPr>
                <w:rFonts w:asciiTheme="minorEastAsia" w:eastAsiaTheme="minorEastAsia" w:hAnsiTheme="minorEastAsia"/>
                <w:spacing w:val="-7"/>
                <w:lang w:eastAsia="zh-CN"/>
              </w:rPr>
              <w:t>实施性强，得15分；</w:t>
            </w:r>
          </w:p>
          <w:p w:rsidR="00A16D44" w:rsidRDefault="00B20A75">
            <w:pPr>
              <w:pStyle w:val="TableText"/>
              <w:spacing w:line="360" w:lineRule="auto"/>
              <w:ind w:left="15"/>
              <w:jc w:val="both"/>
              <w:rPr>
                <w:rFonts w:asciiTheme="minorEastAsia" w:eastAsiaTheme="minorEastAsia" w:hAnsiTheme="minorEastAsia"/>
                <w:spacing w:val="-8"/>
                <w:lang w:eastAsia="zh-CN"/>
              </w:rPr>
            </w:pPr>
            <w:r>
              <w:rPr>
                <w:rFonts w:asciiTheme="minorEastAsia" w:eastAsiaTheme="minorEastAsia" w:hAnsiTheme="minorEastAsia"/>
                <w:spacing w:val="-7"/>
                <w:lang w:eastAsia="zh-CN"/>
              </w:rPr>
              <w:t>配送服务方案比较全面</w:t>
            </w:r>
            <w:r>
              <w:rPr>
                <w:rFonts w:asciiTheme="minorEastAsia" w:eastAsiaTheme="minorEastAsia" w:hAnsiTheme="minorEastAsia"/>
                <w:spacing w:val="-8"/>
                <w:lang w:eastAsia="zh-CN"/>
              </w:rPr>
              <w:t>，可实施性较强，得6分；</w:t>
            </w:r>
          </w:p>
          <w:p w:rsidR="00A16D44" w:rsidRDefault="00B20A75">
            <w:pPr>
              <w:pStyle w:val="TableText"/>
              <w:spacing w:line="360" w:lineRule="auto"/>
              <w:ind w:left="15"/>
              <w:jc w:val="both"/>
              <w:rPr>
                <w:rFonts w:asciiTheme="minorEastAsia" w:eastAsiaTheme="minorEastAsia" w:hAnsiTheme="minorEastAsia"/>
                <w:spacing w:val="-4"/>
                <w:lang w:eastAsia="zh-CN"/>
              </w:rPr>
            </w:pPr>
            <w:r>
              <w:rPr>
                <w:rFonts w:asciiTheme="minorEastAsia" w:eastAsiaTheme="minorEastAsia" w:hAnsiTheme="minorEastAsia"/>
                <w:spacing w:val="-4"/>
                <w:lang w:eastAsia="zh-CN"/>
              </w:rPr>
              <w:t>配送服务方案不够全面，可实施性一般，得1分。</w:t>
            </w:r>
          </w:p>
          <w:p w:rsidR="00A16D44" w:rsidRDefault="00B20A75">
            <w:pPr>
              <w:pStyle w:val="TableText"/>
              <w:spacing w:line="360" w:lineRule="auto"/>
              <w:ind w:left="15"/>
              <w:jc w:val="both"/>
              <w:rPr>
                <w:rFonts w:asciiTheme="minorEastAsia" w:eastAsiaTheme="minorEastAsia" w:hAnsiTheme="minorEastAsia"/>
              </w:rPr>
            </w:pPr>
            <w:r>
              <w:rPr>
                <w:rFonts w:asciiTheme="minorEastAsia" w:eastAsiaTheme="minorEastAsia" w:hAnsiTheme="minorEastAsia"/>
                <w:spacing w:val="-4"/>
              </w:rPr>
              <w:t>无方案不得分。</w:t>
            </w:r>
          </w:p>
        </w:tc>
        <w:tc>
          <w:tcPr>
            <w:tcW w:w="562" w:type="dxa"/>
            <w:tcBorders>
              <w:right w:val="single" w:sz="6" w:space="0" w:color="000000"/>
            </w:tcBorders>
          </w:tcPr>
          <w:p w:rsidR="00A16D44" w:rsidRDefault="00B20A75">
            <w:pPr>
              <w:pStyle w:val="TableText"/>
              <w:spacing w:line="360" w:lineRule="auto"/>
              <w:ind w:left="202"/>
              <w:rPr>
                <w:rFonts w:asciiTheme="minorEastAsia" w:eastAsiaTheme="minorEastAsia" w:hAnsiTheme="minorEastAsia"/>
              </w:rPr>
            </w:pPr>
            <w:r>
              <w:rPr>
                <w:rFonts w:asciiTheme="minorEastAsia" w:eastAsiaTheme="minorEastAsia" w:hAnsiTheme="minorEastAsia"/>
                <w:b/>
                <w:bCs/>
                <w:spacing w:val="-8"/>
              </w:rPr>
              <w:t>15</w:t>
            </w:r>
          </w:p>
        </w:tc>
      </w:tr>
      <w:tr w:rsidR="00A16D44">
        <w:trPr>
          <w:trHeight w:val="1643"/>
        </w:trPr>
        <w:tc>
          <w:tcPr>
            <w:tcW w:w="618" w:type="dxa"/>
            <w:tcBorders>
              <w:left w:val="single" w:sz="6" w:space="0" w:color="000000"/>
            </w:tcBorders>
          </w:tcPr>
          <w:p w:rsidR="00A16D44" w:rsidRDefault="00B20A75">
            <w:pPr>
              <w:pStyle w:val="TableText"/>
              <w:spacing w:line="360" w:lineRule="auto"/>
              <w:ind w:left="262"/>
              <w:rPr>
                <w:rFonts w:asciiTheme="minorEastAsia" w:eastAsiaTheme="minorEastAsia" w:hAnsiTheme="minorEastAsia"/>
              </w:rPr>
            </w:pPr>
            <w:r>
              <w:rPr>
                <w:rFonts w:asciiTheme="minorEastAsia" w:eastAsiaTheme="minorEastAsia" w:hAnsiTheme="minorEastAsia"/>
              </w:rPr>
              <w:t>2</w:t>
            </w:r>
          </w:p>
        </w:tc>
        <w:tc>
          <w:tcPr>
            <w:tcW w:w="943" w:type="dxa"/>
          </w:tcPr>
          <w:p w:rsidR="00A16D44" w:rsidRDefault="00B20A75">
            <w:pPr>
              <w:pStyle w:val="TableText"/>
              <w:spacing w:line="360" w:lineRule="auto"/>
              <w:ind w:left="21"/>
              <w:rPr>
                <w:rFonts w:asciiTheme="minorEastAsia" w:eastAsiaTheme="minorEastAsia" w:hAnsiTheme="minorEastAsia"/>
                <w:lang w:eastAsia="zh-CN"/>
              </w:rPr>
            </w:pPr>
            <w:r>
              <w:rPr>
                <w:rFonts w:asciiTheme="minorEastAsia" w:eastAsiaTheme="minorEastAsia" w:hAnsiTheme="minorEastAsia"/>
                <w:b/>
                <w:bCs/>
                <w:spacing w:val="-4"/>
                <w:lang w:eastAsia="zh-CN"/>
              </w:rPr>
              <w:t>质量保证</w:t>
            </w:r>
          </w:p>
          <w:p w:rsidR="00A16D44" w:rsidRDefault="00B20A75">
            <w:pPr>
              <w:pStyle w:val="TableText"/>
              <w:spacing w:line="360" w:lineRule="auto"/>
              <w:ind w:left="19"/>
              <w:rPr>
                <w:rFonts w:asciiTheme="minorEastAsia" w:eastAsiaTheme="minorEastAsia" w:hAnsiTheme="minorEastAsia"/>
                <w:lang w:eastAsia="zh-CN"/>
              </w:rPr>
            </w:pPr>
            <w:r>
              <w:rPr>
                <w:rFonts w:asciiTheme="minorEastAsia" w:eastAsiaTheme="minorEastAsia" w:hAnsiTheme="minorEastAsia"/>
                <w:b/>
                <w:bCs/>
                <w:spacing w:val="-3"/>
                <w:lang w:eastAsia="zh-CN"/>
              </w:rPr>
              <w:t>及食品安</w:t>
            </w:r>
          </w:p>
          <w:p w:rsidR="00A16D44" w:rsidRDefault="00B20A75">
            <w:pPr>
              <w:pStyle w:val="TableText"/>
              <w:spacing w:line="360" w:lineRule="auto"/>
              <w:ind w:left="20"/>
              <w:rPr>
                <w:rFonts w:asciiTheme="minorEastAsia" w:eastAsiaTheme="minorEastAsia" w:hAnsiTheme="minorEastAsia"/>
                <w:lang w:eastAsia="zh-CN"/>
              </w:rPr>
            </w:pPr>
            <w:proofErr w:type="gramStart"/>
            <w:r>
              <w:rPr>
                <w:rFonts w:asciiTheme="minorEastAsia" w:eastAsiaTheme="minorEastAsia" w:hAnsiTheme="minorEastAsia"/>
                <w:b/>
                <w:bCs/>
                <w:spacing w:val="-4"/>
                <w:lang w:eastAsia="zh-CN"/>
              </w:rPr>
              <w:t>全措施方</w:t>
            </w:r>
            <w:proofErr w:type="gramEnd"/>
          </w:p>
          <w:p w:rsidR="00A16D44" w:rsidRDefault="00B20A75">
            <w:pPr>
              <w:pStyle w:val="TableText"/>
              <w:spacing w:line="360" w:lineRule="auto"/>
              <w:ind w:left="339"/>
              <w:rPr>
                <w:rFonts w:asciiTheme="minorEastAsia" w:eastAsiaTheme="minorEastAsia" w:hAnsiTheme="minorEastAsia"/>
                <w:lang w:eastAsia="zh-CN"/>
              </w:rPr>
            </w:pPr>
            <w:r>
              <w:rPr>
                <w:rFonts w:asciiTheme="minorEastAsia" w:eastAsiaTheme="minorEastAsia" w:hAnsiTheme="minorEastAsia"/>
                <w:b/>
                <w:bCs/>
                <w:spacing w:val="-3"/>
                <w:lang w:eastAsia="zh-CN"/>
              </w:rPr>
              <w:t>案</w:t>
            </w:r>
          </w:p>
        </w:tc>
        <w:tc>
          <w:tcPr>
            <w:tcW w:w="6265" w:type="dxa"/>
          </w:tcPr>
          <w:p w:rsidR="00A16D44" w:rsidRDefault="00B20A75">
            <w:pPr>
              <w:pStyle w:val="TableText"/>
              <w:spacing w:line="360" w:lineRule="auto"/>
              <w:ind w:left="15"/>
              <w:jc w:val="both"/>
              <w:rPr>
                <w:rFonts w:asciiTheme="minorEastAsia" w:eastAsiaTheme="minorEastAsia" w:hAnsiTheme="minorEastAsia"/>
                <w:spacing w:val="-3"/>
                <w:lang w:eastAsia="zh-CN"/>
              </w:rPr>
            </w:pPr>
            <w:r>
              <w:rPr>
                <w:rFonts w:asciiTheme="minorEastAsia" w:eastAsiaTheme="minorEastAsia" w:hAnsiTheme="minorEastAsia"/>
                <w:spacing w:val="-3"/>
                <w:lang w:eastAsia="zh-CN"/>
              </w:rPr>
              <w:t>根据投标人提供的投标产品来源、产地、生长环境</w:t>
            </w:r>
            <w:r>
              <w:rPr>
                <w:rFonts w:asciiTheme="minorEastAsia" w:eastAsiaTheme="minorEastAsia" w:hAnsiTheme="minorEastAsia"/>
                <w:spacing w:val="-4"/>
                <w:lang w:eastAsia="zh-CN"/>
              </w:rPr>
              <w:t>等质量保证及食品安</w:t>
            </w:r>
            <w:r>
              <w:rPr>
                <w:rFonts w:asciiTheme="minorEastAsia" w:eastAsiaTheme="minorEastAsia" w:hAnsiTheme="minorEastAsia"/>
                <w:spacing w:val="-3"/>
                <w:lang w:eastAsia="zh-CN"/>
              </w:rPr>
              <w:t>全措施方案进行评审：</w:t>
            </w:r>
          </w:p>
          <w:p w:rsidR="00A16D44" w:rsidRDefault="00B20A75">
            <w:pPr>
              <w:pStyle w:val="TableText"/>
              <w:spacing w:line="360" w:lineRule="auto"/>
              <w:ind w:left="15"/>
              <w:jc w:val="both"/>
              <w:rPr>
                <w:rFonts w:asciiTheme="minorEastAsia" w:eastAsiaTheme="minorEastAsia" w:hAnsiTheme="minorEastAsia"/>
                <w:spacing w:val="-2"/>
                <w:lang w:eastAsia="zh-CN"/>
              </w:rPr>
            </w:pPr>
            <w:r>
              <w:rPr>
                <w:rFonts w:asciiTheme="minorEastAsia" w:eastAsiaTheme="minorEastAsia" w:hAnsiTheme="minorEastAsia"/>
                <w:spacing w:val="-3"/>
                <w:lang w:eastAsia="zh-CN"/>
              </w:rPr>
              <w:t>质量保证及食品安全措施方</w:t>
            </w:r>
            <w:r>
              <w:rPr>
                <w:rFonts w:asciiTheme="minorEastAsia" w:eastAsiaTheme="minorEastAsia" w:hAnsiTheme="minorEastAsia"/>
                <w:spacing w:val="-4"/>
                <w:lang w:eastAsia="zh-CN"/>
              </w:rPr>
              <w:t>案全面高效，可实施</w:t>
            </w:r>
            <w:r>
              <w:rPr>
                <w:rFonts w:asciiTheme="minorEastAsia" w:eastAsiaTheme="minorEastAsia" w:hAnsiTheme="minorEastAsia"/>
                <w:spacing w:val="-2"/>
                <w:lang w:eastAsia="zh-CN"/>
              </w:rPr>
              <w:t>性</w:t>
            </w:r>
            <w:r>
              <w:rPr>
                <w:rFonts w:asciiTheme="minorEastAsia" w:eastAsiaTheme="minorEastAsia" w:hAnsiTheme="minorEastAsia"/>
                <w:color w:val="auto"/>
                <w:spacing w:val="-2"/>
                <w:lang w:eastAsia="zh-CN"/>
              </w:rPr>
              <w:t>强，</w:t>
            </w:r>
            <w:r>
              <w:rPr>
                <w:rFonts w:asciiTheme="minorEastAsia" w:eastAsiaTheme="minorEastAsia" w:hAnsiTheme="minorEastAsia" w:hint="eastAsia"/>
                <w:color w:val="auto"/>
                <w:spacing w:val="-2"/>
                <w:lang w:eastAsia="zh-CN"/>
              </w:rPr>
              <w:t>并具有食品安全质量追溯管理功能系统、有机蔬菜种植与基地养殖管理系统，提供追溯系统的计算机软件著作权登记证书扫描件及网站查询截图，</w:t>
            </w:r>
            <w:r>
              <w:rPr>
                <w:rFonts w:asciiTheme="minorEastAsia" w:eastAsiaTheme="minorEastAsia" w:hAnsiTheme="minorEastAsia" w:hint="eastAsia"/>
                <w:spacing w:val="-2"/>
                <w:lang w:eastAsia="zh-CN"/>
              </w:rPr>
              <w:t>得</w:t>
            </w:r>
            <w:r>
              <w:rPr>
                <w:rFonts w:asciiTheme="minorEastAsia" w:eastAsiaTheme="minorEastAsia" w:hAnsiTheme="minorEastAsia"/>
                <w:spacing w:val="-2"/>
                <w:lang w:eastAsia="zh-CN"/>
              </w:rPr>
              <w:t xml:space="preserve"> 15分；</w:t>
            </w:r>
          </w:p>
          <w:p w:rsidR="00A16D44" w:rsidRDefault="00B20A75">
            <w:pPr>
              <w:pStyle w:val="TableText"/>
              <w:spacing w:line="360" w:lineRule="auto"/>
              <w:ind w:left="15"/>
              <w:jc w:val="both"/>
              <w:rPr>
                <w:rFonts w:asciiTheme="minorEastAsia" w:eastAsiaTheme="minorEastAsia" w:hAnsiTheme="minorEastAsia"/>
                <w:color w:val="auto"/>
                <w:spacing w:val="-3"/>
                <w:lang w:eastAsia="zh-CN"/>
              </w:rPr>
            </w:pPr>
            <w:r>
              <w:rPr>
                <w:rFonts w:asciiTheme="minorEastAsia" w:eastAsiaTheme="minorEastAsia" w:hAnsiTheme="minorEastAsia"/>
                <w:spacing w:val="-2"/>
                <w:lang w:eastAsia="zh-CN"/>
              </w:rPr>
              <w:t>质量保证及食品</w:t>
            </w:r>
            <w:r>
              <w:rPr>
                <w:rFonts w:asciiTheme="minorEastAsia" w:eastAsiaTheme="minorEastAsia" w:hAnsiTheme="minorEastAsia"/>
                <w:color w:val="auto"/>
                <w:spacing w:val="-2"/>
                <w:lang w:eastAsia="zh-CN"/>
              </w:rPr>
              <w:t>安全措</w:t>
            </w:r>
            <w:r>
              <w:rPr>
                <w:rFonts w:asciiTheme="minorEastAsia" w:eastAsiaTheme="minorEastAsia" w:hAnsiTheme="minorEastAsia"/>
                <w:color w:val="auto"/>
                <w:spacing w:val="-3"/>
                <w:lang w:eastAsia="zh-CN"/>
              </w:rPr>
              <w:t>施方案比较全面，可实施性较强，无</w:t>
            </w:r>
            <w:r>
              <w:rPr>
                <w:rFonts w:asciiTheme="minorEastAsia" w:eastAsiaTheme="minorEastAsia" w:hAnsiTheme="minorEastAsia" w:hint="eastAsia"/>
                <w:color w:val="auto"/>
                <w:spacing w:val="-2"/>
                <w:lang w:eastAsia="zh-CN"/>
              </w:rPr>
              <w:t>食品安全质量追溯管理功能系统、有机蔬菜种植与基地养殖管理系统，未提供追溯系统的计算机软件著作权登记证书扫描件及网站查询截图，</w:t>
            </w:r>
            <w:r>
              <w:rPr>
                <w:rFonts w:asciiTheme="minorEastAsia" w:eastAsiaTheme="minorEastAsia" w:hAnsiTheme="minorEastAsia"/>
                <w:color w:val="auto"/>
                <w:spacing w:val="-3"/>
                <w:lang w:eastAsia="zh-CN"/>
              </w:rPr>
              <w:t>得</w:t>
            </w:r>
            <w:r>
              <w:rPr>
                <w:rFonts w:asciiTheme="minorEastAsia" w:eastAsiaTheme="minorEastAsia" w:hAnsiTheme="minorEastAsia"/>
                <w:spacing w:val="-3"/>
                <w:lang w:eastAsia="zh-CN"/>
              </w:rPr>
              <w:t>6分；</w:t>
            </w:r>
          </w:p>
          <w:p w:rsidR="00A16D44" w:rsidRDefault="00B20A75">
            <w:pPr>
              <w:pStyle w:val="TableText"/>
              <w:spacing w:line="360" w:lineRule="auto"/>
              <w:ind w:left="15"/>
              <w:jc w:val="both"/>
              <w:rPr>
                <w:rFonts w:asciiTheme="minorEastAsia" w:eastAsiaTheme="minorEastAsia" w:hAnsiTheme="minorEastAsia"/>
                <w:color w:val="auto"/>
                <w:spacing w:val="-7"/>
                <w:lang w:eastAsia="zh-CN"/>
              </w:rPr>
            </w:pPr>
            <w:r>
              <w:rPr>
                <w:rFonts w:asciiTheme="minorEastAsia" w:eastAsiaTheme="minorEastAsia" w:hAnsiTheme="minorEastAsia"/>
                <w:color w:val="auto"/>
                <w:spacing w:val="-3"/>
                <w:lang w:eastAsia="zh-CN"/>
              </w:rPr>
              <w:t>质量保证及食品安全措施方案不够全面，可</w:t>
            </w:r>
            <w:r>
              <w:rPr>
                <w:rFonts w:asciiTheme="minorEastAsia" w:eastAsiaTheme="minorEastAsia" w:hAnsiTheme="minorEastAsia"/>
                <w:color w:val="auto"/>
                <w:spacing w:val="-4"/>
                <w:lang w:eastAsia="zh-CN"/>
              </w:rPr>
              <w:t>实施性一般，</w:t>
            </w:r>
            <w:r>
              <w:rPr>
                <w:rFonts w:asciiTheme="minorEastAsia" w:eastAsiaTheme="minorEastAsia" w:hAnsiTheme="minorEastAsia"/>
                <w:color w:val="auto"/>
                <w:spacing w:val="-3"/>
                <w:lang w:eastAsia="zh-CN"/>
              </w:rPr>
              <w:t>无</w:t>
            </w:r>
            <w:r>
              <w:rPr>
                <w:rFonts w:asciiTheme="minorEastAsia" w:eastAsiaTheme="minorEastAsia" w:hAnsiTheme="minorEastAsia" w:hint="eastAsia"/>
                <w:color w:val="auto"/>
                <w:spacing w:val="-2"/>
                <w:lang w:eastAsia="zh-CN"/>
              </w:rPr>
              <w:t>食品安全质量追溯管理功能系统、有机蔬菜种植与基地养殖管理系统，未提供追溯系统的计算机软件著作权登记证书扫描件及网站查询截图，</w:t>
            </w:r>
            <w:r>
              <w:rPr>
                <w:rFonts w:asciiTheme="minorEastAsia" w:eastAsiaTheme="minorEastAsia" w:hAnsiTheme="minorEastAsia"/>
                <w:color w:val="auto"/>
                <w:spacing w:val="-7"/>
                <w:lang w:eastAsia="zh-CN"/>
              </w:rPr>
              <w:t>得1分。</w:t>
            </w:r>
          </w:p>
          <w:p w:rsidR="00A16D44" w:rsidRDefault="00B20A75">
            <w:pPr>
              <w:pStyle w:val="TableText"/>
              <w:spacing w:line="360" w:lineRule="auto"/>
              <w:ind w:left="15"/>
              <w:jc w:val="both"/>
              <w:rPr>
                <w:rFonts w:asciiTheme="minorEastAsia" w:eastAsiaTheme="minorEastAsia" w:hAnsiTheme="minorEastAsia"/>
                <w:lang w:eastAsia="zh-CN"/>
              </w:rPr>
            </w:pPr>
            <w:proofErr w:type="gramStart"/>
            <w:r>
              <w:rPr>
                <w:rFonts w:asciiTheme="minorEastAsia" w:eastAsiaTheme="minorEastAsia" w:hAnsiTheme="minorEastAsia"/>
                <w:spacing w:val="-7"/>
                <w:lang w:eastAsia="zh-CN"/>
              </w:rPr>
              <w:t>无方案</w:t>
            </w:r>
            <w:proofErr w:type="gramEnd"/>
            <w:r>
              <w:rPr>
                <w:rFonts w:asciiTheme="minorEastAsia" w:eastAsiaTheme="minorEastAsia" w:hAnsiTheme="minorEastAsia"/>
                <w:spacing w:val="-7"/>
                <w:lang w:eastAsia="zh-CN"/>
              </w:rPr>
              <w:t>不得分。</w:t>
            </w:r>
          </w:p>
        </w:tc>
        <w:tc>
          <w:tcPr>
            <w:tcW w:w="562" w:type="dxa"/>
            <w:tcBorders>
              <w:right w:val="single" w:sz="6" w:space="0" w:color="000000"/>
            </w:tcBorders>
          </w:tcPr>
          <w:p w:rsidR="00A16D44" w:rsidRDefault="00B20A75">
            <w:pPr>
              <w:pStyle w:val="TableText"/>
              <w:spacing w:line="360" w:lineRule="auto"/>
              <w:ind w:left="202"/>
              <w:rPr>
                <w:rFonts w:asciiTheme="minorEastAsia" w:eastAsiaTheme="minorEastAsia" w:hAnsiTheme="minorEastAsia"/>
              </w:rPr>
            </w:pPr>
            <w:r>
              <w:rPr>
                <w:rFonts w:asciiTheme="minorEastAsia" w:eastAsiaTheme="minorEastAsia" w:hAnsiTheme="minorEastAsia"/>
                <w:b/>
                <w:bCs/>
                <w:spacing w:val="-8"/>
              </w:rPr>
              <w:t>15</w:t>
            </w:r>
          </w:p>
        </w:tc>
      </w:tr>
      <w:tr w:rsidR="00A16D44">
        <w:trPr>
          <w:trHeight w:val="1313"/>
        </w:trPr>
        <w:tc>
          <w:tcPr>
            <w:tcW w:w="618" w:type="dxa"/>
            <w:tcBorders>
              <w:left w:val="single" w:sz="6" w:space="0" w:color="000000"/>
            </w:tcBorders>
          </w:tcPr>
          <w:p w:rsidR="00A16D44" w:rsidRDefault="00B20A75">
            <w:pPr>
              <w:pStyle w:val="TableText"/>
              <w:spacing w:line="360" w:lineRule="auto"/>
              <w:ind w:left="263"/>
              <w:rPr>
                <w:rFonts w:asciiTheme="minorEastAsia" w:eastAsiaTheme="minorEastAsia" w:hAnsiTheme="minorEastAsia"/>
              </w:rPr>
            </w:pPr>
            <w:r>
              <w:rPr>
                <w:rFonts w:asciiTheme="minorEastAsia" w:eastAsiaTheme="minorEastAsia" w:hAnsiTheme="minorEastAsia"/>
              </w:rPr>
              <w:t>3</w:t>
            </w:r>
          </w:p>
        </w:tc>
        <w:tc>
          <w:tcPr>
            <w:tcW w:w="943" w:type="dxa"/>
          </w:tcPr>
          <w:p w:rsidR="00A16D44" w:rsidRDefault="00B20A75">
            <w:pPr>
              <w:pStyle w:val="TableText"/>
              <w:spacing w:line="360" w:lineRule="auto"/>
              <w:ind w:left="20"/>
              <w:rPr>
                <w:rFonts w:asciiTheme="minorEastAsia" w:eastAsiaTheme="minorEastAsia" w:hAnsiTheme="minorEastAsia"/>
                <w:lang w:eastAsia="zh-CN"/>
              </w:rPr>
            </w:pPr>
            <w:r>
              <w:rPr>
                <w:rFonts w:asciiTheme="minorEastAsia" w:eastAsiaTheme="minorEastAsia" w:hAnsiTheme="minorEastAsia"/>
                <w:b/>
                <w:bCs/>
                <w:spacing w:val="-3"/>
                <w:lang w:eastAsia="zh-CN"/>
              </w:rPr>
              <w:t>特殊情况</w:t>
            </w:r>
          </w:p>
          <w:p w:rsidR="00A16D44" w:rsidRDefault="00B20A75">
            <w:pPr>
              <w:pStyle w:val="TableText"/>
              <w:spacing w:line="360" w:lineRule="auto"/>
              <w:ind w:left="20"/>
              <w:rPr>
                <w:rFonts w:asciiTheme="minorEastAsia" w:eastAsiaTheme="minorEastAsia" w:hAnsiTheme="minorEastAsia"/>
                <w:lang w:eastAsia="zh-CN"/>
              </w:rPr>
            </w:pPr>
            <w:r>
              <w:rPr>
                <w:rFonts w:asciiTheme="minorEastAsia" w:eastAsiaTheme="minorEastAsia" w:hAnsiTheme="minorEastAsia"/>
                <w:b/>
                <w:bCs/>
                <w:spacing w:val="-3"/>
                <w:lang w:eastAsia="zh-CN"/>
              </w:rPr>
              <w:t>应急方案</w:t>
            </w:r>
          </w:p>
          <w:p w:rsidR="00A16D44" w:rsidRDefault="00B20A75">
            <w:pPr>
              <w:pStyle w:val="TableText"/>
              <w:spacing w:line="360" w:lineRule="auto"/>
              <w:ind w:left="19"/>
              <w:rPr>
                <w:rFonts w:asciiTheme="minorEastAsia" w:eastAsiaTheme="minorEastAsia" w:hAnsiTheme="minorEastAsia"/>
                <w:lang w:eastAsia="zh-CN"/>
              </w:rPr>
            </w:pPr>
            <w:r>
              <w:rPr>
                <w:rFonts w:asciiTheme="minorEastAsia" w:eastAsiaTheme="minorEastAsia" w:hAnsiTheme="minorEastAsia"/>
                <w:b/>
                <w:bCs/>
                <w:spacing w:val="-3"/>
                <w:lang w:eastAsia="zh-CN"/>
              </w:rPr>
              <w:t>及退换货</w:t>
            </w:r>
          </w:p>
          <w:p w:rsidR="00A16D44" w:rsidRDefault="00B20A75">
            <w:pPr>
              <w:pStyle w:val="TableText"/>
              <w:spacing w:line="360" w:lineRule="auto"/>
              <w:ind w:left="232"/>
              <w:rPr>
                <w:rFonts w:asciiTheme="minorEastAsia" w:eastAsiaTheme="minorEastAsia" w:hAnsiTheme="minorEastAsia"/>
              </w:rPr>
            </w:pPr>
            <w:r>
              <w:rPr>
                <w:rFonts w:asciiTheme="minorEastAsia" w:eastAsiaTheme="minorEastAsia" w:hAnsiTheme="minorEastAsia"/>
                <w:b/>
                <w:bCs/>
                <w:spacing w:val="-4"/>
              </w:rPr>
              <w:t>方案</w:t>
            </w:r>
          </w:p>
        </w:tc>
        <w:tc>
          <w:tcPr>
            <w:tcW w:w="6265" w:type="dxa"/>
            <w:tcBorders>
              <w:right w:val="single" w:sz="6" w:space="0" w:color="000000"/>
            </w:tcBorders>
          </w:tcPr>
          <w:p w:rsidR="00A16D44" w:rsidRDefault="00B20A75">
            <w:pPr>
              <w:pStyle w:val="TableText"/>
              <w:spacing w:line="360" w:lineRule="auto"/>
              <w:ind w:left="15"/>
              <w:jc w:val="both"/>
              <w:rPr>
                <w:rFonts w:asciiTheme="minorEastAsia" w:eastAsiaTheme="minorEastAsia" w:hAnsiTheme="minorEastAsia"/>
                <w:spacing w:val="-3"/>
                <w:lang w:eastAsia="zh-CN"/>
              </w:rPr>
            </w:pPr>
            <w:r>
              <w:rPr>
                <w:rFonts w:asciiTheme="minorEastAsia" w:eastAsiaTheme="minorEastAsia" w:hAnsiTheme="minorEastAsia"/>
                <w:spacing w:val="-3"/>
                <w:lang w:eastAsia="zh-CN"/>
              </w:rPr>
              <w:t>根据投标人提供的特殊情况应急方案及退换</w:t>
            </w:r>
            <w:proofErr w:type="gramStart"/>
            <w:r>
              <w:rPr>
                <w:rFonts w:asciiTheme="minorEastAsia" w:eastAsiaTheme="minorEastAsia" w:hAnsiTheme="minorEastAsia"/>
                <w:spacing w:val="-3"/>
                <w:lang w:eastAsia="zh-CN"/>
              </w:rPr>
              <w:t>货方</w:t>
            </w:r>
            <w:proofErr w:type="gramEnd"/>
            <w:r>
              <w:rPr>
                <w:rFonts w:asciiTheme="minorEastAsia" w:eastAsiaTheme="minorEastAsia" w:hAnsiTheme="minorEastAsia"/>
                <w:spacing w:val="-3"/>
                <w:lang w:eastAsia="zh-CN"/>
              </w:rPr>
              <w:t>案进行评审：</w:t>
            </w:r>
          </w:p>
          <w:p w:rsidR="00A16D44" w:rsidRDefault="00B20A75">
            <w:pPr>
              <w:pStyle w:val="TableText"/>
              <w:spacing w:line="360" w:lineRule="auto"/>
              <w:ind w:left="15"/>
              <w:jc w:val="both"/>
              <w:rPr>
                <w:rFonts w:asciiTheme="minorEastAsia" w:eastAsiaTheme="minorEastAsia" w:hAnsiTheme="minorEastAsia"/>
                <w:spacing w:val="-2"/>
                <w:lang w:eastAsia="zh-CN"/>
              </w:rPr>
            </w:pPr>
            <w:r>
              <w:rPr>
                <w:rFonts w:asciiTheme="minorEastAsia" w:eastAsiaTheme="minorEastAsia" w:hAnsiTheme="minorEastAsia"/>
                <w:spacing w:val="-3"/>
                <w:lang w:eastAsia="zh-CN"/>
              </w:rPr>
              <w:t>特殊情况</w:t>
            </w:r>
            <w:r>
              <w:rPr>
                <w:rFonts w:asciiTheme="minorEastAsia" w:eastAsiaTheme="minorEastAsia" w:hAnsiTheme="minorEastAsia"/>
                <w:spacing w:val="-2"/>
                <w:lang w:eastAsia="zh-CN"/>
              </w:rPr>
              <w:t>应急方案及退换</w:t>
            </w:r>
            <w:proofErr w:type="gramStart"/>
            <w:r>
              <w:rPr>
                <w:rFonts w:asciiTheme="minorEastAsia" w:eastAsiaTheme="minorEastAsia" w:hAnsiTheme="minorEastAsia"/>
                <w:spacing w:val="-2"/>
                <w:lang w:eastAsia="zh-CN"/>
              </w:rPr>
              <w:t>货方案全面</w:t>
            </w:r>
            <w:proofErr w:type="gramEnd"/>
            <w:r>
              <w:rPr>
                <w:rFonts w:asciiTheme="minorEastAsia" w:eastAsiaTheme="minorEastAsia" w:hAnsiTheme="minorEastAsia"/>
                <w:spacing w:val="-2"/>
                <w:lang w:eastAsia="zh-CN"/>
              </w:rPr>
              <w:t>高效，可实施性强，得 10分；</w:t>
            </w:r>
          </w:p>
          <w:p w:rsidR="00A16D44" w:rsidRDefault="00B20A75">
            <w:pPr>
              <w:pStyle w:val="TableText"/>
              <w:spacing w:line="360" w:lineRule="auto"/>
              <w:ind w:left="15"/>
              <w:jc w:val="both"/>
              <w:rPr>
                <w:rFonts w:asciiTheme="minorEastAsia" w:eastAsiaTheme="minorEastAsia" w:hAnsiTheme="minorEastAsia"/>
                <w:spacing w:val="-4"/>
                <w:lang w:eastAsia="zh-CN"/>
              </w:rPr>
            </w:pPr>
            <w:r>
              <w:rPr>
                <w:rFonts w:asciiTheme="minorEastAsia" w:eastAsiaTheme="minorEastAsia" w:hAnsiTheme="minorEastAsia"/>
                <w:spacing w:val="-2"/>
                <w:lang w:eastAsia="zh-CN"/>
              </w:rPr>
              <w:t>特殊情况应</w:t>
            </w:r>
            <w:r>
              <w:rPr>
                <w:rFonts w:asciiTheme="minorEastAsia" w:eastAsiaTheme="minorEastAsia" w:hAnsiTheme="minorEastAsia"/>
                <w:spacing w:val="-3"/>
                <w:lang w:eastAsia="zh-CN"/>
              </w:rPr>
              <w:t>急方案及退换</w:t>
            </w:r>
            <w:proofErr w:type="gramStart"/>
            <w:r>
              <w:rPr>
                <w:rFonts w:asciiTheme="minorEastAsia" w:eastAsiaTheme="minorEastAsia" w:hAnsiTheme="minorEastAsia"/>
                <w:spacing w:val="-3"/>
                <w:lang w:eastAsia="zh-CN"/>
              </w:rPr>
              <w:t>货方</w:t>
            </w:r>
            <w:proofErr w:type="gramEnd"/>
            <w:r>
              <w:rPr>
                <w:rFonts w:asciiTheme="minorEastAsia" w:eastAsiaTheme="minorEastAsia" w:hAnsiTheme="minorEastAsia"/>
                <w:spacing w:val="-3"/>
                <w:lang w:eastAsia="zh-CN"/>
              </w:rPr>
              <w:t>案比较全面，可实施性较强</w:t>
            </w:r>
            <w:r>
              <w:rPr>
                <w:rFonts w:asciiTheme="minorEastAsia" w:eastAsiaTheme="minorEastAsia" w:hAnsiTheme="minorEastAsia"/>
                <w:spacing w:val="-4"/>
                <w:lang w:eastAsia="zh-CN"/>
              </w:rPr>
              <w:t>，得5分；</w:t>
            </w:r>
          </w:p>
          <w:p w:rsidR="00A16D44" w:rsidRDefault="00B20A75">
            <w:pPr>
              <w:pStyle w:val="TableText"/>
              <w:spacing w:line="360" w:lineRule="auto"/>
              <w:ind w:left="15"/>
              <w:jc w:val="both"/>
              <w:rPr>
                <w:rFonts w:asciiTheme="minorEastAsia" w:eastAsiaTheme="minorEastAsia" w:hAnsiTheme="minorEastAsia"/>
                <w:lang w:eastAsia="zh-CN"/>
              </w:rPr>
            </w:pPr>
            <w:r>
              <w:rPr>
                <w:rFonts w:asciiTheme="minorEastAsia" w:eastAsiaTheme="minorEastAsia" w:hAnsiTheme="minorEastAsia"/>
                <w:spacing w:val="-4"/>
                <w:lang w:eastAsia="zh-CN"/>
              </w:rPr>
              <w:t>特殊情况应急</w:t>
            </w:r>
            <w:r>
              <w:rPr>
                <w:rFonts w:asciiTheme="minorEastAsia" w:eastAsiaTheme="minorEastAsia" w:hAnsiTheme="minorEastAsia"/>
                <w:spacing w:val="-2"/>
                <w:lang w:eastAsia="zh-CN"/>
              </w:rPr>
              <w:t>方案及退换</w:t>
            </w:r>
            <w:proofErr w:type="gramStart"/>
            <w:r>
              <w:rPr>
                <w:rFonts w:asciiTheme="minorEastAsia" w:eastAsiaTheme="minorEastAsia" w:hAnsiTheme="minorEastAsia"/>
                <w:spacing w:val="-2"/>
                <w:lang w:eastAsia="zh-CN"/>
              </w:rPr>
              <w:t>货方案不够</w:t>
            </w:r>
            <w:proofErr w:type="gramEnd"/>
            <w:r>
              <w:rPr>
                <w:rFonts w:asciiTheme="minorEastAsia" w:eastAsiaTheme="minorEastAsia" w:hAnsiTheme="minorEastAsia"/>
                <w:spacing w:val="-2"/>
                <w:lang w:eastAsia="zh-CN"/>
              </w:rPr>
              <w:t>全面，可实施性一般，得1分。</w:t>
            </w:r>
            <w:proofErr w:type="gramStart"/>
            <w:r>
              <w:rPr>
                <w:rFonts w:asciiTheme="minorEastAsia" w:eastAsiaTheme="minorEastAsia" w:hAnsiTheme="minorEastAsia"/>
                <w:spacing w:val="-2"/>
                <w:lang w:eastAsia="zh-CN"/>
              </w:rPr>
              <w:t>无方案</w:t>
            </w:r>
            <w:proofErr w:type="gramEnd"/>
            <w:r>
              <w:rPr>
                <w:rFonts w:asciiTheme="minorEastAsia" w:eastAsiaTheme="minorEastAsia" w:hAnsiTheme="minorEastAsia"/>
                <w:spacing w:val="-2"/>
                <w:lang w:eastAsia="zh-CN"/>
              </w:rPr>
              <w:t>不得分。</w:t>
            </w:r>
          </w:p>
        </w:tc>
        <w:tc>
          <w:tcPr>
            <w:tcW w:w="562" w:type="dxa"/>
            <w:tcBorders>
              <w:left w:val="single" w:sz="6" w:space="0" w:color="000000"/>
              <w:right w:val="single" w:sz="6" w:space="0" w:color="000000"/>
            </w:tcBorders>
          </w:tcPr>
          <w:p w:rsidR="00A16D44" w:rsidRDefault="00B20A75">
            <w:pPr>
              <w:pStyle w:val="TableText"/>
              <w:spacing w:line="360" w:lineRule="auto"/>
              <w:ind w:left="197"/>
              <w:rPr>
                <w:rFonts w:asciiTheme="minorEastAsia" w:eastAsiaTheme="minorEastAsia" w:hAnsiTheme="minorEastAsia"/>
              </w:rPr>
            </w:pPr>
            <w:r>
              <w:rPr>
                <w:rFonts w:asciiTheme="minorEastAsia" w:eastAsiaTheme="minorEastAsia" w:hAnsiTheme="minorEastAsia"/>
                <w:b/>
                <w:bCs/>
                <w:spacing w:val="-8"/>
              </w:rPr>
              <w:t>10</w:t>
            </w:r>
          </w:p>
        </w:tc>
      </w:tr>
      <w:tr w:rsidR="00A16D44">
        <w:trPr>
          <w:trHeight w:val="421"/>
        </w:trPr>
        <w:tc>
          <w:tcPr>
            <w:tcW w:w="618" w:type="dxa"/>
            <w:tcBorders>
              <w:left w:val="single" w:sz="6" w:space="0" w:color="000000"/>
            </w:tcBorders>
          </w:tcPr>
          <w:p w:rsidR="00A16D44" w:rsidRDefault="00B20A75">
            <w:pPr>
              <w:pStyle w:val="TableText"/>
              <w:spacing w:line="360" w:lineRule="auto"/>
              <w:ind w:left="258"/>
              <w:rPr>
                <w:rFonts w:asciiTheme="minorEastAsia" w:eastAsiaTheme="minorEastAsia" w:hAnsiTheme="minorEastAsia"/>
              </w:rPr>
            </w:pPr>
            <w:r>
              <w:rPr>
                <w:rFonts w:asciiTheme="minorEastAsia" w:eastAsiaTheme="minorEastAsia" w:hAnsiTheme="minorEastAsia"/>
              </w:rPr>
              <w:t>4</w:t>
            </w:r>
          </w:p>
        </w:tc>
        <w:tc>
          <w:tcPr>
            <w:tcW w:w="943" w:type="dxa"/>
          </w:tcPr>
          <w:p w:rsidR="00A16D44" w:rsidRDefault="00B20A75">
            <w:pPr>
              <w:pStyle w:val="TableText"/>
              <w:spacing w:line="360" w:lineRule="auto"/>
              <w:ind w:left="20" w:right="16"/>
              <w:rPr>
                <w:rFonts w:asciiTheme="minorEastAsia" w:eastAsiaTheme="minorEastAsia" w:hAnsiTheme="minorEastAsia"/>
              </w:rPr>
            </w:pPr>
            <w:r>
              <w:rPr>
                <w:rFonts w:asciiTheme="minorEastAsia" w:eastAsiaTheme="minorEastAsia" w:hAnsiTheme="minorEastAsia"/>
                <w:b/>
                <w:bCs/>
                <w:spacing w:val="-4"/>
              </w:rPr>
              <w:t>食品安全检测能力</w:t>
            </w:r>
          </w:p>
        </w:tc>
        <w:tc>
          <w:tcPr>
            <w:tcW w:w="6265" w:type="dxa"/>
            <w:tcBorders>
              <w:right w:val="single" w:sz="6" w:space="0" w:color="000000"/>
            </w:tcBorders>
          </w:tcPr>
          <w:p w:rsidR="00A16D44" w:rsidRDefault="00B20A75">
            <w:pPr>
              <w:pStyle w:val="TableText"/>
              <w:spacing w:line="360" w:lineRule="auto"/>
              <w:ind w:left="15" w:firstLine="2"/>
              <w:jc w:val="both"/>
              <w:rPr>
                <w:rFonts w:asciiTheme="minorEastAsia" w:eastAsiaTheme="minorEastAsia" w:hAnsiTheme="minorEastAsia"/>
                <w:spacing w:val="-7"/>
                <w:lang w:eastAsia="zh-CN"/>
              </w:rPr>
            </w:pPr>
            <w:r>
              <w:rPr>
                <w:rFonts w:asciiTheme="minorEastAsia" w:eastAsiaTheme="minorEastAsia" w:hAnsiTheme="minorEastAsia"/>
                <w:spacing w:val="-6"/>
                <w:lang w:eastAsia="zh-CN"/>
              </w:rPr>
              <w:t>投标人</w:t>
            </w:r>
            <w:r>
              <w:rPr>
                <w:rFonts w:asciiTheme="minorEastAsia" w:eastAsiaTheme="minorEastAsia" w:hAnsiTheme="minorEastAsia"/>
                <w:color w:val="auto"/>
                <w:spacing w:val="-6"/>
                <w:lang w:eastAsia="zh-CN"/>
              </w:rPr>
              <w:t>配备有</w:t>
            </w:r>
            <w:r>
              <w:rPr>
                <w:rFonts w:asciiTheme="minorEastAsia" w:eastAsiaTheme="minorEastAsia" w:hAnsiTheme="minorEastAsia" w:hint="eastAsia"/>
                <w:color w:val="auto"/>
                <w:lang w:eastAsia="zh-CN"/>
              </w:rPr>
              <w:t>分光光度计</w:t>
            </w:r>
            <w:r>
              <w:rPr>
                <w:rFonts w:asciiTheme="minorEastAsia" w:eastAsiaTheme="minorEastAsia" w:hAnsiTheme="minorEastAsia"/>
                <w:color w:val="auto"/>
                <w:spacing w:val="-6"/>
                <w:lang w:eastAsia="zh-CN"/>
              </w:rPr>
              <w:t>、农药残留检测仪器、</w:t>
            </w:r>
            <w:r>
              <w:rPr>
                <w:rFonts w:asciiTheme="minorEastAsia" w:eastAsiaTheme="minorEastAsia" w:hAnsiTheme="minorEastAsia" w:hint="eastAsia"/>
                <w:color w:val="auto"/>
                <w:lang w:eastAsia="zh-CN"/>
              </w:rPr>
              <w:t>气相色谱仪</w:t>
            </w:r>
            <w:r>
              <w:rPr>
                <w:rFonts w:asciiTheme="minorEastAsia" w:eastAsiaTheme="minorEastAsia" w:hAnsiTheme="minorEastAsia"/>
                <w:color w:val="auto"/>
                <w:spacing w:val="-4"/>
                <w:lang w:eastAsia="zh-CN"/>
              </w:rPr>
              <w:t>和</w:t>
            </w:r>
            <w:r>
              <w:rPr>
                <w:rFonts w:asciiTheme="minorEastAsia" w:eastAsiaTheme="minorEastAsia" w:hAnsiTheme="minorEastAsia" w:hint="eastAsia"/>
                <w:color w:val="auto"/>
                <w:lang w:eastAsia="zh-CN"/>
              </w:rPr>
              <w:t>菌落计数器</w:t>
            </w:r>
            <w:r>
              <w:rPr>
                <w:rFonts w:asciiTheme="minorEastAsia" w:eastAsiaTheme="minorEastAsia" w:hAnsiTheme="minorEastAsia"/>
                <w:color w:val="auto"/>
                <w:spacing w:val="-4"/>
                <w:lang w:eastAsia="zh-CN"/>
              </w:rPr>
              <w:t>等。 每提</w:t>
            </w:r>
            <w:r>
              <w:rPr>
                <w:rFonts w:asciiTheme="minorEastAsia" w:eastAsiaTheme="minorEastAsia" w:hAnsiTheme="minorEastAsia"/>
                <w:spacing w:val="-4"/>
                <w:lang w:eastAsia="zh-CN"/>
              </w:rPr>
              <w:t>供一种检测仪器得0.5分，本项最</w:t>
            </w:r>
            <w:r>
              <w:rPr>
                <w:rFonts w:asciiTheme="minorEastAsia" w:eastAsiaTheme="minorEastAsia" w:hAnsiTheme="minorEastAsia"/>
                <w:spacing w:val="-7"/>
                <w:lang w:eastAsia="zh-CN"/>
              </w:rPr>
              <w:t xml:space="preserve">高得2分。 </w:t>
            </w:r>
          </w:p>
          <w:p w:rsidR="00A16D44" w:rsidRDefault="00B20A75">
            <w:pPr>
              <w:pStyle w:val="TableText"/>
              <w:spacing w:line="360" w:lineRule="auto"/>
              <w:ind w:left="15" w:firstLine="2"/>
              <w:jc w:val="both"/>
              <w:rPr>
                <w:rFonts w:asciiTheme="minorEastAsia" w:eastAsiaTheme="minorEastAsia" w:hAnsiTheme="minorEastAsia"/>
                <w:lang w:eastAsia="zh-CN"/>
              </w:rPr>
            </w:pPr>
            <w:r>
              <w:rPr>
                <w:rFonts w:asciiTheme="minorEastAsia" w:eastAsiaTheme="minorEastAsia" w:hAnsiTheme="minorEastAsia"/>
                <w:spacing w:val="-7"/>
                <w:lang w:eastAsia="zh-CN"/>
              </w:rPr>
              <w:t>提供仪器图片、仪器购买（或租赁）发票或购买（或租赁）</w:t>
            </w:r>
            <w:r>
              <w:rPr>
                <w:rFonts w:asciiTheme="minorEastAsia" w:eastAsiaTheme="minorEastAsia" w:hAnsiTheme="minorEastAsia"/>
                <w:spacing w:val="-6"/>
                <w:lang w:eastAsia="zh-CN"/>
              </w:rPr>
              <w:t>合同，缺项或无法判断不得分。如设备名称不一致，但功能相同或相似</w:t>
            </w:r>
            <w:r>
              <w:rPr>
                <w:rFonts w:asciiTheme="minorEastAsia" w:eastAsiaTheme="minorEastAsia" w:hAnsiTheme="minorEastAsia"/>
                <w:spacing w:val="-4"/>
                <w:lang w:eastAsia="zh-CN"/>
              </w:rPr>
              <w:t>的，投标人应提供说明，否则不得分。</w:t>
            </w:r>
          </w:p>
        </w:tc>
        <w:tc>
          <w:tcPr>
            <w:tcW w:w="562" w:type="dxa"/>
            <w:tcBorders>
              <w:left w:val="single" w:sz="6" w:space="0" w:color="000000"/>
              <w:right w:val="single" w:sz="6" w:space="0" w:color="000000"/>
            </w:tcBorders>
          </w:tcPr>
          <w:p w:rsidR="00A16D44" w:rsidRDefault="00B20A75">
            <w:pPr>
              <w:pStyle w:val="TableText"/>
              <w:spacing w:line="360" w:lineRule="auto"/>
              <w:ind w:left="237"/>
              <w:rPr>
                <w:rFonts w:asciiTheme="minorEastAsia" w:eastAsiaTheme="minorEastAsia" w:hAnsiTheme="minorEastAsia"/>
              </w:rPr>
            </w:pPr>
            <w:r>
              <w:rPr>
                <w:rFonts w:asciiTheme="minorEastAsia" w:eastAsiaTheme="minorEastAsia" w:hAnsiTheme="minorEastAsia"/>
                <w:b/>
                <w:bCs/>
                <w:spacing w:val="-3"/>
              </w:rPr>
              <w:t>2</w:t>
            </w:r>
          </w:p>
        </w:tc>
      </w:tr>
      <w:tr w:rsidR="00A16D44">
        <w:trPr>
          <w:trHeight w:val="1313"/>
        </w:trPr>
        <w:tc>
          <w:tcPr>
            <w:tcW w:w="618" w:type="dxa"/>
            <w:tcBorders>
              <w:left w:val="single" w:sz="6" w:space="0" w:color="000000"/>
            </w:tcBorders>
          </w:tcPr>
          <w:p w:rsidR="00A16D44" w:rsidRDefault="00B20A75">
            <w:pPr>
              <w:pStyle w:val="TableText"/>
              <w:spacing w:line="360" w:lineRule="auto"/>
              <w:ind w:left="263"/>
              <w:rPr>
                <w:rFonts w:asciiTheme="minorEastAsia" w:eastAsiaTheme="minorEastAsia" w:hAnsiTheme="minorEastAsia"/>
              </w:rPr>
            </w:pPr>
            <w:r>
              <w:rPr>
                <w:rFonts w:asciiTheme="minorEastAsia" w:eastAsiaTheme="minorEastAsia" w:hAnsiTheme="minorEastAsia"/>
              </w:rPr>
              <w:lastRenderedPageBreak/>
              <w:t>5</w:t>
            </w:r>
          </w:p>
        </w:tc>
        <w:tc>
          <w:tcPr>
            <w:tcW w:w="943" w:type="dxa"/>
          </w:tcPr>
          <w:p w:rsidR="00A16D44" w:rsidRDefault="00B20A75">
            <w:pPr>
              <w:pStyle w:val="TableText"/>
              <w:spacing w:line="360" w:lineRule="auto"/>
              <w:ind w:left="22" w:right="16"/>
              <w:jc w:val="both"/>
              <w:rPr>
                <w:rFonts w:asciiTheme="minorEastAsia" w:eastAsiaTheme="minorEastAsia" w:hAnsiTheme="minorEastAsia"/>
                <w:lang w:eastAsia="zh-CN"/>
              </w:rPr>
            </w:pPr>
            <w:r>
              <w:rPr>
                <w:rFonts w:asciiTheme="minorEastAsia" w:eastAsiaTheme="minorEastAsia" w:hAnsiTheme="minorEastAsia"/>
                <w:b/>
                <w:bCs/>
                <w:spacing w:val="-4"/>
                <w:lang w:eastAsia="zh-CN"/>
              </w:rPr>
              <w:t>投入本项目的团队人员证书</w:t>
            </w:r>
          </w:p>
        </w:tc>
        <w:tc>
          <w:tcPr>
            <w:tcW w:w="6265" w:type="dxa"/>
            <w:tcBorders>
              <w:right w:val="single" w:sz="6" w:space="0" w:color="000000"/>
            </w:tcBorders>
          </w:tcPr>
          <w:p w:rsidR="00A16D44" w:rsidRDefault="00B20A75">
            <w:pPr>
              <w:pStyle w:val="TableText"/>
              <w:spacing w:line="360" w:lineRule="auto"/>
              <w:ind w:left="15"/>
              <w:jc w:val="both"/>
              <w:rPr>
                <w:rFonts w:asciiTheme="minorEastAsia" w:eastAsiaTheme="minorEastAsia" w:hAnsiTheme="minorEastAsia"/>
                <w:spacing w:val="-3"/>
                <w:lang w:eastAsia="zh-CN"/>
              </w:rPr>
            </w:pPr>
            <w:r>
              <w:rPr>
                <w:rFonts w:asciiTheme="minorEastAsia" w:eastAsiaTheme="minorEastAsia" w:hAnsiTheme="minorEastAsia"/>
                <w:spacing w:val="-3"/>
                <w:lang w:eastAsia="zh-CN"/>
              </w:rPr>
              <w:t>考察投标人服务团队情况：</w:t>
            </w:r>
            <w:r>
              <w:rPr>
                <w:rFonts w:asciiTheme="minorEastAsia" w:eastAsiaTheme="minorEastAsia" w:hAnsiTheme="minorEastAsia" w:hint="eastAsia"/>
                <w:spacing w:val="-3"/>
                <w:lang w:eastAsia="zh-CN"/>
              </w:rPr>
              <w:t>具有有效的《食品安全管理人员考试合格证明》（高级）</w:t>
            </w:r>
            <w:r>
              <w:rPr>
                <w:rFonts w:asciiTheme="minorEastAsia" w:eastAsiaTheme="minorEastAsia" w:hAnsiTheme="minorEastAsia"/>
                <w:spacing w:val="-3"/>
                <w:lang w:eastAsia="zh-CN"/>
              </w:rPr>
              <w:t xml:space="preserve">，每提供1个得1分，本项最高得5分； </w:t>
            </w:r>
          </w:p>
          <w:p w:rsidR="00A16D44" w:rsidRDefault="00B20A75">
            <w:pPr>
              <w:pStyle w:val="TableText"/>
              <w:spacing w:line="360" w:lineRule="auto"/>
              <w:ind w:left="15"/>
              <w:jc w:val="both"/>
              <w:rPr>
                <w:rFonts w:asciiTheme="minorEastAsia" w:eastAsiaTheme="minorEastAsia" w:hAnsiTheme="minorEastAsia"/>
                <w:lang w:eastAsia="zh-CN"/>
              </w:rPr>
            </w:pPr>
            <w:r>
              <w:rPr>
                <w:rFonts w:asciiTheme="minorEastAsia" w:eastAsiaTheme="minorEastAsia" w:hAnsiTheme="minorEastAsia"/>
                <w:spacing w:val="-3"/>
                <w:lang w:eastAsia="zh-CN"/>
              </w:rPr>
              <w:t>注：提供</w:t>
            </w:r>
            <w:r>
              <w:rPr>
                <w:rFonts w:asciiTheme="minorEastAsia" w:eastAsiaTheme="minorEastAsia" w:hAnsiTheme="minorEastAsia"/>
                <w:spacing w:val="-4"/>
                <w:lang w:eastAsia="zh-CN"/>
              </w:rPr>
              <w:t>投入本项目的</w:t>
            </w:r>
            <w:r>
              <w:rPr>
                <w:rFonts w:asciiTheme="minorEastAsia" w:eastAsiaTheme="minorEastAsia" w:hAnsiTheme="minorEastAsia"/>
                <w:spacing w:val="-3"/>
                <w:lang w:eastAsia="zh-CN"/>
              </w:rPr>
              <w:t>团队</w:t>
            </w:r>
            <w:r>
              <w:rPr>
                <w:rFonts w:asciiTheme="minorEastAsia" w:eastAsiaTheme="minorEastAsia" w:hAnsiTheme="minorEastAsia"/>
                <w:color w:val="auto"/>
                <w:spacing w:val="-3"/>
                <w:lang w:eastAsia="zh-CN"/>
              </w:rPr>
              <w:t>人员及有关人员的证书复印件</w:t>
            </w:r>
            <w:r>
              <w:rPr>
                <w:rFonts w:asciiTheme="minorEastAsia" w:eastAsiaTheme="minorEastAsia" w:hAnsiTheme="minorEastAsia" w:hint="eastAsia"/>
                <w:color w:val="auto"/>
                <w:spacing w:val="-3"/>
                <w:lang w:eastAsia="zh-CN"/>
              </w:rPr>
              <w:t>及对应人员完成食品安全管理人员继续教育必修课程的截图</w:t>
            </w:r>
            <w:r>
              <w:rPr>
                <w:rFonts w:asciiTheme="minorEastAsia" w:eastAsiaTheme="minorEastAsia" w:hAnsiTheme="minorEastAsia"/>
                <w:color w:val="auto"/>
                <w:spacing w:val="-3"/>
                <w:lang w:eastAsia="zh-CN"/>
              </w:rPr>
              <w:t>(</w:t>
            </w:r>
            <w:r>
              <w:rPr>
                <w:rFonts w:asciiTheme="minorEastAsia" w:eastAsiaTheme="minorEastAsia" w:hAnsiTheme="minorEastAsia" w:hint="eastAsia"/>
                <w:color w:val="auto"/>
                <w:spacing w:val="-3"/>
                <w:lang w:eastAsia="zh-CN"/>
              </w:rPr>
              <w:t>如获证不足两年的，则不需提供此截图</w:t>
            </w:r>
            <w:r>
              <w:rPr>
                <w:rFonts w:asciiTheme="minorEastAsia" w:eastAsiaTheme="minorEastAsia" w:hAnsiTheme="minorEastAsia"/>
                <w:color w:val="auto"/>
                <w:spacing w:val="-3"/>
                <w:lang w:eastAsia="zh-CN"/>
              </w:rPr>
              <w:t>)</w:t>
            </w:r>
            <w:r>
              <w:rPr>
                <w:rFonts w:asciiTheme="minorEastAsia" w:eastAsiaTheme="minorEastAsia" w:hAnsiTheme="minorEastAsia" w:hint="eastAsia"/>
                <w:color w:val="auto"/>
                <w:spacing w:val="-3"/>
                <w:lang w:eastAsia="zh-CN"/>
              </w:rPr>
              <w:t>。</w:t>
            </w:r>
            <w:r>
              <w:rPr>
                <w:rFonts w:asciiTheme="minorEastAsia" w:eastAsiaTheme="minorEastAsia" w:hAnsiTheme="minorEastAsia"/>
                <w:color w:val="auto"/>
                <w:spacing w:val="-3"/>
                <w:lang w:eastAsia="zh-CN"/>
              </w:rPr>
              <w:t>投标人（或投标人分公司）为上述</w:t>
            </w:r>
            <w:r>
              <w:rPr>
                <w:rFonts w:asciiTheme="minorEastAsia" w:eastAsiaTheme="minorEastAsia" w:hAnsiTheme="minorEastAsia"/>
                <w:color w:val="auto"/>
                <w:spacing w:val="-2"/>
                <w:lang w:eastAsia="zh-CN"/>
              </w:rPr>
              <w:t>人员</w:t>
            </w:r>
            <w:r>
              <w:rPr>
                <w:rFonts w:asciiTheme="minorEastAsia" w:eastAsiaTheme="minorEastAsia" w:hAnsiTheme="minorEastAsia" w:hint="eastAsia"/>
                <w:color w:val="auto"/>
                <w:spacing w:val="-2"/>
                <w:lang w:eastAsia="zh-CN"/>
              </w:rPr>
              <w:t>提供2025年1月以来至今</w:t>
            </w:r>
            <w:r>
              <w:rPr>
                <w:rFonts w:asciiTheme="minorEastAsia" w:eastAsiaTheme="minorEastAsia" w:hAnsiTheme="minorEastAsia"/>
                <w:color w:val="auto"/>
                <w:lang w:eastAsia="zh-CN"/>
              </w:rPr>
              <w:t>任意一个月在投标人单位购买</w:t>
            </w:r>
            <w:proofErr w:type="gramStart"/>
            <w:r>
              <w:rPr>
                <w:rFonts w:asciiTheme="minorEastAsia" w:eastAsiaTheme="minorEastAsia" w:hAnsiTheme="minorEastAsia"/>
                <w:color w:val="auto"/>
                <w:lang w:eastAsia="zh-CN"/>
              </w:rPr>
              <w:t>社保证明</w:t>
            </w:r>
            <w:proofErr w:type="gramEnd"/>
            <w:r>
              <w:rPr>
                <w:rFonts w:asciiTheme="minorEastAsia" w:eastAsiaTheme="minorEastAsia" w:hAnsiTheme="minorEastAsia"/>
                <w:color w:val="auto"/>
                <w:lang w:eastAsia="zh-CN"/>
              </w:rPr>
              <w:t>复印件并加盖投标人公章作为证明材料</w:t>
            </w:r>
            <w:r>
              <w:rPr>
                <w:rFonts w:asciiTheme="minorEastAsia" w:eastAsiaTheme="minorEastAsia" w:hAnsiTheme="minorEastAsia"/>
                <w:color w:val="auto"/>
                <w:spacing w:val="-3"/>
                <w:lang w:eastAsia="zh-CN"/>
              </w:rPr>
              <w:t>。</w:t>
            </w:r>
          </w:p>
        </w:tc>
        <w:tc>
          <w:tcPr>
            <w:tcW w:w="562" w:type="dxa"/>
            <w:tcBorders>
              <w:left w:val="single" w:sz="6" w:space="0" w:color="000000"/>
              <w:right w:val="single" w:sz="6" w:space="0" w:color="000000"/>
            </w:tcBorders>
          </w:tcPr>
          <w:p w:rsidR="00A16D44" w:rsidRDefault="00B20A75">
            <w:pPr>
              <w:pStyle w:val="TableText"/>
              <w:spacing w:line="360" w:lineRule="auto"/>
              <w:ind w:left="238"/>
              <w:rPr>
                <w:rFonts w:asciiTheme="minorEastAsia" w:eastAsiaTheme="minorEastAsia" w:hAnsiTheme="minorEastAsia"/>
              </w:rPr>
            </w:pPr>
            <w:r>
              <w:rPr>
                <w:rFonts w:asciiTheme="minorEastAsia" w:eastAsiaTheme="minorEastAsia" w:hAnsiTheme="minorEastAsia"/>
                <w:b/>
                <w:bCs/>
                <w:spacing w:val="-3"/>
              </w:rPr>
              <w:t>5</w:t>
            </w:r>
          </w:p>
        </w:tc>
      </w:tr>
      <w:tr w:rsidR="00A16D44">
        <w:trPr>
          <w:trHeight w:val="1972"/>
        </w:trPr>
        <w:tc>
          <w:tcPr>
            <w:tcW w:w="618" w:type="dxa"/>
            <w:tcBorders>
              <w:left w:val="single" w:sz="6" w:space="0" w:color="000000"/>
            </w:tcBorders>
          </w:tcPr>
          <w:p w:rsidR="00A16D44" w:rsidRDefault="00B20A75">
            <w:pPr>
              <w:pStyle w:val="TableText"/>
              <w:spacing w:line="360" w:lineRule="auto"/>
              <w:ind w:left="261"/>
              <w:rPr>
                <w:rFonts w:asciiTheme="minorEastAsia" w:eastAsiaTheme="minorEastAsia" w:hAnsiTheme="minorEastAsia"/>
              </w:rPr>
            </w:pPr>
            <w:r>
              <w:rPr>
                <w:rFonts w:asciiTheme="minorEastAsia" w:eastAsiaTheme="minorEastAsia" w:hAnsiTheme="minorEastAsia"/>
              </w:rPr>
              <w:t>6</w:t>
            </w:r>
          </w:p>
        </w:tc>
        <w:tc>
          <w:tcPr>
            <w:tcW w:w="943" w:type="dxa"/>
          </w:tcPr>
          <w:p w:rsidR="00A16D44" w:rsidRDefault="00B20A75">
            <w:pPr>
              <w:pStyle w:val="TableText"/>
              <w:spacing w:line="360" w:lineRule="auto"/>
              <w:ind w:left="20"/>
              <w:rPr>
                <w:rFonts w:asciiTheme="minorEastAsia" w:eastAsiaTheme="minorEastAsia" w:hAnsiTheme="minorEastAsia"/>
              </w:rPr>
            </w:pPr>
            <w:r>
              <w:rPr>
                <w:rFonts w:asciiTheme="minorEastAsia" w:eastAsiaTheme="minorEastAsia" w:hAnsiTheme="minorEastAsia"/>
                <w:b/>
                <w:bCs/>
                <w:spacing w:val="-3"/>
              </w:rPr>
              <w:t>第三方检</w:t>
            </w:r>
          </w:p>
          <w:p w:rsidR="00A16D44" w:rsidRDefault="00B20A75">
            <w:pPr>
              <w:pStyle w:val="TableText"/>
              <w:spacing w:line="360" w:lineRule="auto"/>
              <w:ind w:left="19"/>
              <w:rPr>
                <w:rFonts w:asciiTheme="minorEastAsia" w:eastAsiaTheme="minorEastAsia" w:hAnsiTheme="minorEastAsia"/>
              </w:rPr>
            </w:pPr>
            <w:r>
              <w:rPr>
                <w:rFonts w:asciiTheme="minorEastAsia" w:eastAsiaTheme="minorEastAsia" w:hAnsiTheme="minorEastAsia"/>
                <w:b/>
                <w:bCs/>
                <w:spacing w:val="-3"/>
              </w:rPr>
              <w:t>验检测报</w:t>
            </w:r>
          </w:p>
          <w:p w:rsidR="00A16D44" w:rsidRDefault="00B20A75">
            <w:pPr>
              <w:pStyle w:val="TableText"/>
              <w:spacing w:line="360" w:lineRule="auto"/>
              <w:ind w:left="342"/>
              <w:rPr>
                <w:rFonts w:asciiTheme="minorEastAsia" w:eastAsiaTheme="minorEastAsia" w:hAnsiTheme="minorEastAsia"/>
              </w:rPr>
            </w:pPr>
            <w:r>
              <w:rPr>
                <w:rFonts w:asciiTheme="minorEastAsia" w:eastAsiaTheme="minorEastAsia" w:hAnsiTheme="minorEastAsia"/>
                <w:b/>
                <w:bCs/>
                <w:spacing w:val="-3"/>
              </w:rPr>
              <w:t>告</w:t>
            </w:r>
          </w:p>
        </w:tc>
        <w:tc>
          <w:tcPr>
            <w:tcW w:w="6265" w:type="dxa"/>
            <w:tcBorders>
              <w:right w:val="single" w:sz="6" w:space="0" w:color="000000"/>
            </w:tcBorders>
          </w:tcPr>
          <w:p w:rsidR="00A16D44" w:rsidRDefault="00B20A75">
            <w:pPr>
              <w:pStyle w:val="TableText"/>
              <w:spacing w:line="360" w:lineRule="auto"/>
              <w:ind w:left="15" w:firstLine="2"/>
              <w:rPr>
                <w:rFonts w:asciiTheme="minorEastAsia" w:eastAsiaTheme="minorEastAsia" w:hAnsiTheme="minorEastAsia"/>
                <w:spacing w:val="-5"/>
                <w:lang w:eastAsia="zh-CN"/>
              </w:rPr>
            </w:pPr>
            <w:r>
              <w:rPr>
                <w:rFonts w:asciiTheme="minorEastAsia" w:eastAsiaTheme="minorEastAsia" w:hAnsiTheme="minorEastAsia"/>
                <w:spacing w:val="-4"/>
                <w:lang w:eastAsia="zh-CN"/>
              </w:rPr>
              <w:t>投标人202</w:t>
            </w:r>
            <w:r>
              <w:rPr>
                <w:rFonts w:asciiTheme="minorEastAsia" w:eastAsiaTheme="minorEastAsia" w:hAnsiTheme="minorEastAsia" w:hint="eastAsia"/>
                <w:spacing w:val="-4"/>
                <w:lang w:eastAsia="zh-CN"/>
              </w:rPr>
              <w:t>3</w:t>
            </w:r>
            <w:r>
              <w:rPr>
                <w:rFonts w:asciiTheme="minorEastAsia" w:eastAsiaTheme="minorEastAsia" w:hAnsiTheme="minorEastAsia"/>
                <w:spacing w:val="-4"/>
                <w:lang w:eastAsia="zh-CN"/>
              </w:rPr>
              <w:t>年以来具有加盖CMA或CNAS印章的</w:t>
            </w:r>
            <w:r>
              <w:rPr>
                <w:rFonts w:asciiTheme="minorEastAsia" w:eastAsiaTheme="minorEastAsia" w:hAnsiTheme="minorEastAsia"/>
                <w:spacing w:val="-5"/>
                <w:lang w:eastAsia="zh-CN"/>
              </w:rPr>
              <w:t>检测报告的情况打分：</w:t>
            </w:r>
          </w:p>
          <w:p w:rsidR="00A16D44" w:rsidRDefault="00B20A75">
            <w:pPr>
              <w:pStyle w:val="TableText"/>
              <w:spacing w:line="360" w:lineRule="auto"/>
              <w:ind w:left="15" w:firstLine="2"/>
              <w:rPr>
                <w:rFonts w:asciiTheme="minorEastAsia" w:eastAsiaTheme="minorEastAsia" w:hAnsiTheme="minorEastAsia"/>
                <w:color w:val="auto"/>
                <w:lang w:eastAsia="zh-CN"/>
              </w:rPr>
            </w:pPr>
            <w:r>
              <w:rPr>
                <w:rFonts w:asciiTheme="minorEastAsia" w:eastAsiaTheme="minorEastAsia" w:hAnsiTheme="minorEastAsia"/>
                <w:spacing w:val="-5"/>
                <w:lang w:eastAsia="zh-CN"/>
              </w:rPr>
              <w:t>包组1：具有肉类检测报告的</w:t>
            </w:r>
            <w:r>
              <w:rPr>
                <w:rFonts w:asciiTheme="minorEastAsia" w:eastAsiaTheme="minorEastAsia" w:hAnsiTheme="minorEastAsia" w:hint="eastAsia"/>
                <w:spacing w:val="-5"/>
                <w:lang w:eastAsia="zh-CN"/>
              </w:rPr>
              <w:t>每</w:t>
            </w:r>
            <w:r>
              <w:rPr>
                <w:rFonts w:asciiTheme="minorEastAsia" w:eastAsiaTheme="minorEastAsia" w:hAnsiTheme="minorEastAsia" w:hint="eastAsia"/>
                <w:color w:val="auto"/>
                <w:spacing w:val="-5"/>
                <w:lang w:eastAsia="zh-CN"/>
              </w:rPr>
              <w:t>一份得1分，最高得3 分</w:t>
            </w:r>
            <w:r>
              <w:rPr>
                <w:rFonts w:asciiTheme="minorEastAsia" w:eastAsiaTheme="minorEastAsia" w:hAnsiTheme="minorEastAsia"/>
                <w:color w:val="auto"/>
                <w:spacing w:val="-5"/>
                <w:lang w:eastAsia="zh-CN"/>
              </w:rPr>
              <w:t>；</w:t>
            </w:r>
            <w:r>
              <w:rPr>
                <w:rFonts w:asciiTheme="minorEastAsia" w:eastAsiaTheme="minorEastAsia" w:hAnsiTheme="minorEastAsia" w:hint="eastAsia"/>
                <w:color w:val="auto"/>
                <w:spacing w:val="-14"/>
                <w:lang w:eastAsia="zh-CN"/>
              </w:rPr>
              <w:t>肉类的检测项目应包含以下项目:总砷 (以As计)、铅(以Pb计)、</w:t>
            </w:r>
            <w:proofErr w:type="gramStart"/>
            <w:r>
              <w:rPr>
                <w:rFonts w:asciiTheme="minorEastAsia" w:eastAsiaTheme="minorEastAsia" w:hAnsiTheme="minorEastAsia" w:hint="eastAsia"/>
                <w:color w:val="auto"/>
                <w:spacing w:val="-14"/>
                <w:lang w:eastAsia="zh-CN"/>
              </w:rPr>
              <w:t>恩诺沙</w:t>
            </w:r>
            <w:proofErr w:type="gramEnd"/>
            <w:r>
              <w:rPr>
                <w:rFonts w:asciiTheme="minorEastAsia" w:eastAsiaTheme="minorEastAsia" w:hAnsiTheme="minorEastAsia" w:hint="eastAsia"/>
                <w:color w:val="auto"/>
                <w:spacing w:val="-14"/>
                <w:lang w:eastAsia="zh-CN"/>
              </w:rPr>
              <w:t>星(以</w:t>
            </w:r>
            <w:proofErr w:type="gramStart"/>
            <w:r>
              <w:rPr>
                <w:rFonts w:asciiTheme="minorEastAsia" w:eastAsiaTheme="minorEastAsia" w:hAnsiTheme="minorEastAsia" w:hint="eastAsia"/>
                <w:color w:val="auto"/>
                <w:spacing w:val="-14"/>
                <w:lang w:eastAsia="zh-CN"/>
              </w:rPr>
              <w:t>恩诺沙</w:t>
            </w:r>
            <w:proofErr w:type="gramEnd"/>
            <w:r>
              <w:rPr>
                <w:rFonts w:asciiTheme="minorEastAsia" w:eastAsiaTheme="minorEastAsia" w:hAnsiTheme="minorEastAsia" w:hint="eastAsia"/>
                <w:color w:val="auto"/>
                <w:spacing w:val="-14"/>
                <w:lang w:eastAsia="zh-CN"/>
              </w:rPr>
              <w:t>星与环丙沙星之和计)。</w:t>
            </w:r>
          </w:p>
          <w:p w:rsidR="00A16D44" w:rsidRDefault="00B20A75">
            <w:pPr>
              <w:pStyle w:val="TableText"/>
              <w:spacing w:line="360" w:lineRule="auto"/>
              <w:rPr>
                <w:rFonts w:asciiTheme="minorEastAsia" w:eastAsiaTheme="minorEastAsia" w:hAnsiTheme="minorEastAsia"/>
                <w:color w:val="auto"/>
                <w:spacing w:val="-14"/>
                <w:lang w:eastAsia="zh-CN"/>
              </w:rPr>
            </w:pPr>
            <w:r>
              <w:rPr>
                <w:rFonts w:asciiTheme="minorEastAsia" w:eastAsiaTheme="minorEastAsia" w:hAnsiTheme="minorEastAsia"/>
                <w:color w:val="auto"/>
                <w:spacing w:val="-3"/>
                <w:lang w:eastAsia="zh-CN"/>
              </w:rPr>
              <w:t>包组2：具有肉类、蔬菜、禽类3类检测报告，每</w:t>
            </w:r>
            <w:proofErr w:type="gramStart"/>
            <w:r>
              <w:rPr>
                <w:rFonts w:asciiTheme="minorEastAsia" w:eastAsiaTheme="minorEastAsia" w:hAnsiTheme="minorEastAsia"/>
                <w:color w:val="auto"/>
                <w:spacing w:val="-3"/>
                <w:lang w:eastAsia="zh-CN"/>
              </w:rPr>
              <w:t>一</w:t>
            </w:r>
            <w:r>
              <w:rPr>
                <w:rFonts w:asciiTheme="minorEastAsia" w:eastAsiaTheme="minorEastAsia" w:hAnsiTheme="minorEastAsia" w:hint="eastAsia"/>
                <w:color w:val="auto"/>
                <w:spacing w:val="-3"/>
                <w:lang w:eastAsia="zh-CN"/>
              </w:rPr>
              <w:t>类</w:t>
            </w:r>
            <w:r>
              <w:rPr>
                <w:rFonts w:asciiTheme="minorEastAsia" w:eastAsiaTheme="minorEastAsia" w:hAnsiTheme="minorEastAsia"/>
                <w:color w:val="auto"/>
                <w:spacing w:val="-3"/>
                <w:lang w:eastAsia="zh-CN"/>
              </w:rPr>
              <w:t>项得1分</w:t>
            </w:r>
            <w:proofErr w:type="gramEnd"/>
            <w:r>
              <w:rPr>
                <w:rFonts w:asciiTheme="minorEastAsia" w:eastAsiaTheme="minorEastAsia" w:hAnsiTheme="minorEastAsia"/>
                <w:color w:val="auto"/>
                <w:spacing w:val="-3"/>
                <w:lang w:eastAsia="zh-CN"/>
              </w:rPr>
              <w:t>，最高得</w:t>
            </w:r>
            <w:r>
              <w:rPr>
                <w:rFonts w:asciiTheme="minorEastAsia" w:eastAsiaTheme="minorEastAsia" w:hAnsiTheme="minorEastAsia"/>
                <w:color w:val="auto"/>
                <w:spacing w:val="-14"/>
                <w:lang w:eastAsia="zh-CN"/>
              </w:rPr>
              <w:t>3分；</w:t>
            </w:r>
          </w:p>
          <w:p w:rsidR="00A16D44" w:rsidRDefault="00B20A75">
            <w:pPr>
              <w:pStyle w:val="TableText"/>
              <w:spacing w:line="360" w:lineRule="auto"/>
              <w:rPr>
                <w:rFonts w:asciiTheme="minorEastAsia" w:eastAsiaTheme="minorEastAsia" w:hAnsiTheme="minorEastAsia"/>
                <w:color w:val="auto"/>
                <w:spacing w:val="-14"/>
                <w:lang w:eastAsia="zh-CN"/>
              </w:rPr>
            </w:pPr>
            <w:r>
              <w:rPr>
                <w:rFonts w:asciiTheme="minorEastAsia" w:eastAsiaTheme="minorEastAsia" w:hAnsiTheme="minorEastAsia" w:hint="eastAsia"/>
                <w:color w:val="auto"/>
                <w:spacing w:val="-14"/>
                <w:lang w:eastAsia="zh-CN"/>
              </w:rPr>
              <w:t>肉类的检测项目应包含以下项目:总砷 (以As计)、铅(以Pb计)、</w:t>
            </w:r>
            <w:proofErr w:type="gramStart"/>
            <w:r>
              <w:rPr>
                <w:rFonts w:asciiTheme="minorEastAsia" w:eastAsiaTheme="minorEastAsia" w:hAnsiTheme="minorEastAsia" w:hint="eastAsia"/>
                <w:color w:val="auto"/>
                <w:spacing w:val="-14"/>
                <w:lang w:eastAsia="zh-CN"/>
              </w:rPr>
              <w:t>恩诺沙</w:t>
            </w:r>
            <w:proofErr w:type="gramEnd"/>
            <w:r>
              <w:rPr>
                <w:rFonts w:asciiTheme="minorEastAsia" w:eastAsiaTheme="minorEastAsia" w:hAnsiTheme="minorEastAsia" w:hint="eastAsia"/>
                <w:color w:val="auto"/>
                <w:spacing w:val="-14"/>
                <w:lang w:eastAsia="zh-CN"/>
              </w:rPr>
              <w:t>星(以</w:t>
            </w:r>
            <w:proofErr w:type="gramStart"/>
            <w:r>
              <w:rPr>
                <w:rFonts w:asciiTheme="minorEastAsia" w:eastAsiaTheme="minorEastAsia" w:hAnsiTheme="minorEastAsia" w:hint="eastAsia"/>
                <w:color w:val="auto"/>
                <w:spacing w:val="-14"/>
                <w:lang w:eastAsia="zh-CN"/>
              </w:rPr>
              <w:t>恩诺沙</w:t>
            </w:r>
            <w:proofErr w:type="gramEnd"/>
            <w:r>
              <w:rPr>
                <w:rFonts w:asciiTheme="minorEastAsia" w:eastAsiaTheme="minorEastAsia" w:hAnsiTheme="minorEastAsia" w:hint="eastAsia"/>
                <w:color w:val="auto"/>
                <w:spacing w:val="-14"/>
                <w:lang w:eastAsia="zh-CN"/>
              </w:rPr>
              <w:t>星与环丙沙星之和计)；</w:t>
            </w:r>
          </w:p>
          <w:p w:rsidR="00A16D44" w:rsidRDefault="00B20A75">
            <w:pPr>
              <w:pStyle w:val="TableText"/>
              <w:spacing w:line="360" w:lineRule="auto"/>
              <w:rPr>
                <w:rFonts w:asciiTheme="minorEastAsia" w:eastAsiaTheme="minorEastAsia" w:hAnsiTheme="minorEastAsia"/>
                <w:color w:val="auto"/>
                <w:spacing w:val="-14"/>
                <w:lang w:eastAsia="zh-CN"/>
              </w:rPr>
            </w:pPr>
            <w:r>
              <w:rPr>
                <w:rFonts w:asciiTheme="minorEastAsia" w:eastAsiaTheme="minorEastAsia" w:hAnsiTheme="minorEastAsia" w:hint="eastAsia"/>
                <w:color w:val="auto"/>
                <w:spacing w:val="-14"/>
                <w:lang w:eastAsia="zh-CN"/>
              </w:rPr>
              <w:t>蔬菜类：检测项目包括但不限于铅、总砷、敌百虫、毒死</w:t>
            </w:r>
            <w:proofErr w:type="gramStart"/>
            <w:r>
              <w:rPr>
                <w:rFonts w:asciiTheme="minorEastAsia" w:eastAsiaTheme="minorEastAsia" w:hAnsiTheme="minorEastAsia" w:hint="eastAsia"/>
                <w:color w:val="auto"/>
                <w:spacing w:val="-14"/>
                <w:lang w:eastAsia="zh-CN"/>
              </w:rPr>
              <w:t>蜱</w:t>
            </w:r>
            <w:proofErr w:type="gramEnd"/>
            <w:r>
              <w:rPr>
                <w:rFonts w:asciiTheme="minorEastAsia" w:eastAsiaTheme="minorEastAsia" w:hAnsiTheme="minorEastAsia" w:hint="eastAsia"/>
                <w:color w:val="auto"/>
                <w:spacing w:val="-14"/>
                <w:lang w:eastAsia="zh-CN"/>
              </w:rPr>
              <w:t>、甲胺磷、</w:t>
            </w:r>
            <w:proofErr w:type="gramStart"/>
            <w:r>
              <w:rPr>
                <w:rFonts w:asciiTheme="minorEastAsia" w:eastAsiaTheme="minorEastAsia" w:hAnsiTheme="minorEastAsia" w:hint="eastAsia"/>
                <w:color w:val="auto"/>
                <w:spacing w:val="-14"/>
                <w:lang w:eastAsia="zh-CN"/>
              </w:rPr>
              <w:t>克百威</w:t>
            </w:r>
            <w:proofErr w:type="gramEnd"/>
            <w:r>
              <w:rPr>
                <w:rFonts w:asciiTheme="minorEastAsia" w:eastAsiaTheme="minorEastAsia" w:hAnsiTheme="minorEastAsia" w:hint="eastAsia"/>
                <w:color w:val="auto"/>
                <w:spacing w:val="-14"/>
                <w:lang w:eastAsia="zh-CN"/>
              </w:rPr>
              <w:t>、水胺硫磷、氧乐果、杀</w:t>
            </w:r>
            <w:proofErr w:type="gramStart"/>
            <w:r>
              <w:rPr>
                <w:rFonts w:asciiTheme="minorEastAsia" w:eastAsiaTheme="minorEastAsia" w:hAnsiTheme="minorEastAsia" w:hint="eastAsia"/>
                <w:color w:val="auto"/>
                <w:spacing w:val="-14"/>
                <w:lang w:eastAsia="zh-CN"/>
              </w:rPr>
              <w:t>螟</w:t>
            </w:r>
            <w:proofErr w:type="gramEnd"/>
            <w:r>
              <w:rPr>
                <w:rFonts w:asciiTheme="minorEastAsia" w:eastAsiaTheme="minorEastAsia" w:hAnsiTheme="minorEastAsia" w:hint="eastAsia"/>
                <w:color w:val="auto"/>
                <w:spacing w:val="-14"/>
                <w:lang w:eastAsia="zh-CN"/>
              </w:rPr>
              <w:t>硫磷、辛硫磷、乙酰甲胺磷；</w:t>
            </w:r>
          </w:p>
          <w:p w:rsidR="00A16D44" w:rsidRDefault="00B20A75">
            <w:pPr>
              <w:pStyle w:val="TableText"/>
              <w:spacing w:line="360" w:lineRule="auto"/>
              <w:rPr>
                <w:rFonts w:asciiTheme="minorEastAsia" w:eastAsiaTheme="minorEastAsia" w:hAnsiTheme="minorEastAsia"/>
                <w:color w:val="auto"/>
                <w:lang w:eastAsia="zh-CN"/>
              </w:rPr>
            </w:pPr>
            <w:r>
              <w:rPr>
                <w:rFonts w:asciiTheme="minorEastAsia" w:eastAsiaTheme="minorEastAsia" w:hAnsiTheme="minorEastAsia" w:hint="eastAsia"/>
                <w:color w:val="auto"/>
                <w:spacing w:val="-14"/>
                <w:lang w:eastAsia="zh-CN"/>
              </w:rPr>
              <w:t>禽类：检测项目包括但不限于挥发性盐基氮、氯霉素、强力霉素。</w:t>
            </w:r>
          </w:p>
          <w:p w:rsidR="00A16D44" w:rsidRDefault="00B20A75">
            <w:pPr>
              <w:pStyle w:val="TableText"/>
              <w:spacing w:line="360" w:lineRule="auto"/>
              <w:ind w:left="30"/>
              <w:rPr>
                <w:rFonts w:asciiTheme="minorEastAsia" w:eastAsiaTheme="minorEastAsia" w:hAnsiTheme="minorEastAsia"/>
                <w:lang w:eastAsia="zh-CN"/>
              </w:rPr>
            </w:pPr>
            <w:r>
              <w:rPr>
                <w:rFonts w:asciiTheme="minorEastAsia" w:eastAsiaTheme="minorEastAsia" w:hAnsiTheme="minorEastAsia"/>
                <w:color w:val="auto"/>
                <w:spacing w:val="-9"/>
                <w:lang w:eastAsia="zh-CN"/>
              </w:rPr>
              <w:t>提供相关检测报告复印件</w:t>
            </w:r>
            <w:bookmarkStart w:id="3" w:name="_Toc7508"/>
            <w:r>
              <w:rPr>
                <w:rFonts w:asciiTheme="minorEastAsia" w:eastAsiaTheme="minorEastAsia" w:hAnsiTheme="minorEastAsia" w:hint="eastAsia"/>
                <w:color w:val="auto"/>
                <w:spacing w:val="-9"/>
                <w:lang w:eastAsia="zh-CN"/>
              </w:rPr>
              <w:t>和</w:t>
            </w:r>
            <w:r>
              <w:rPr>
                <w:rFonts w:asciiTheme="minorEastAsia" w:eastAsiaTheme="minorEastAsia" w:hAnsiTheme="minorEastAsia"/>
                <w:color w:val="auto"/>
                <w:lang w:eastAsia="zh-CN"/>
              </w:rPr>
              <w:t>检测报告在全国认证认可信息公共服务平台的查询截图</w:t>
            </w:r>
            <w:bookmarkEnd w:id="3"/>
            <w:r>
              <w:rPr>
                <w:rFonts w:asciiTheme="minorEastAsia" w:eastAsiaTheme="minorEastAsia" w:hAnsiTheme="minorEastAsia" w:hint="eastAsia"/>
                <w:color w:val="auto"/>
                <w:lang w:eastAsia="zh-CN"/>
              </w:rPr>
              <w:t>，</w:t>
            </w:r>
            <w:r>
              <w:rPr>
                <w:rFonts w:asciiTheme="minorEastAsia" w:eastAsiaTheme="minorEastAsia" w:hAnsiTheme="minorEastAsia"/>
                <w:color w:val="auto"/>
                <w:spacing w:val="-9"/>
                <w:lang w:eastAsia="zh-CN"/>
              </w:rPr>
              <w:t>未提供检测报告复印件</w:t>
            </w:r>
            <w:r>
              <w:rPr>
                <w:rFonts w:asciiTheme="minorEastAsia" w:eastAsiaTheme="minorEastAsia" w:hAnsiTheme="minorEastAsia"/>
                <w:spacing w:val="-9"/>
                <w:lang w:eastAsia="zh-CN"/>
              </w:rPr>
              <w:t>和查询截图的不得分</w:t>
            </w:r>
            <w:r>
              <w:rPr>
                <w:rFonts w:asciiTheme="minorEastAsia" w:eastAsiaTheme="minorEastAsia" w:hAnsiTheme="minorEastAsia" w:hint="eastAsia"/>
                <w:spacing w:val="-9"/>
                <w:lang w:eastAsia="zh-CN"/>
              </w:rPr>
              <w:t>。</w:t>
            </w:r>
          </w:p>
        </w:tc>
        <w:tc>
          <w:tcPr>
            <w:tcW w:w="562" w:type="dxa"/>
            <w:tcBorders>
              <w:left w:val="single" w:sz="6" w:space="0" w:color="000000"/>
              <w:right w:val="single" w:sz="6" w:space="0" w:color="000000"/>
            </w:tcBorders>
          </w:tcPr>
          <w:p w:rsidR="00A16D44" w:rsidRDefault="00B20A75">
            <w:pPr>
              <w:pStyle w:val="TableText"/>
              <w:spacing w:line="360" w:lineRule="auto"/>
              <w:ind w:left="238"/>
              <w:rPr>
                <w:rFonts w:asciiTheme="minorEastAsia" w:eastAsiaTheme="minorEastAsia" w:hAnsiTheme="minorEastAsia"/>
              </w:rPr>
            </w:pPr>
            <w:r>
              <w:rPr>
                <w:rFonts w:asciiTheme="minorEastAsia" w:eastAsiaTheme="minorEastAsia" w:hAnsiTheme="minorEastAsia"/>
                <w:b/>
                <w:bCs/>
                <w:spacing w:val="-3"/>
              </w:rPr>
              <w:t>3</w:t>
            </w:r>
          </w:p>
        </w:tc>
      </w:tr>
      <w:tr w:rsidR="00A16D44">
        <w:trPr>
          <w:trHeight w:val="1972"/>
        </w:trPr>
        <w:tc>
          <w:tcPr>
            <w:tcW w:w="618" w:type="dxa"/>
            <w:tcBorders>
              <w:left w:val="single" w:sz="6" w:space="0" w:color="000000"/>
            </w:tcBorders>
          </w:tcPr>
          <w:p w:rsidR="00A16D44" w:rsidRDefault="00B20A75">
            <w:pPr>
              <w:spacing w:line="360" w:lineRule="auto"/>
              <w:jc w:val="center"/>
              <w:rPr>
                <w:rFonts w:asciiTheme="minorEastAsia" w:eastAsiaTheme="minorEastAsia" w:hAnsiTheme="minorEastAsia"/>
                <w:lang w:eastAsia="zh-CN"/>
              </w:rPr>
            </w:pPr>
            <w:r>
              <w:rPr>
                <w:rFonts w:asciiTheme="minorEastAsia" w:eastAsiaTheme="minorEastAsia" w:hAnsiTheme="minorEastAsia" w:hint="eastAsia"/>
                <w:lang w:eastAsia="zh-CN"/>
              </w:rPr>
              <w:t>7</w:t>
            </w:r>
          </w:p>
        </w:tc>
        <w:tc>
          <w:tcPr>
            <w:tcW w:w="943" w:type="dxa"/>
          </w:tcPr>
          <w:p w:rsidR="00A16D44" w:rsidRDefault="00B20A75">
            <w:pPr>
              <w:spacing w:line="360" w:lineRule="auto"/>
              <w:rPr>
                <w:rFonts w:asciiTheme="minorEastAsia" w:eastAsiaTheme="minorEastAsia" w:hAnsiTheme="minorEastAsia"/>
              </w:rPr>
            </w:pPr>
            <w:r>
              <w:rPr>
                <w:rFonts w:asciiTheme="minorEastAsia" w:eastAsiaTheme="minorEastAsia" w:hAnsiTheme="minorEastAsia"/>
                <w:b/>
                <w:bCs/>
                <w:spacing w:val="-4"/>
              </w:rPr>
              <w:t>配送保障</w:t>
            </w:r>
            <w:r>
              <w:rPr>
                <w:rFonts w:asciiTheme="minorEastAsia" w:eastAsiaTheme="minorEastAsia" w:hAnsiTheme="minorEastAsia"/>
                <w:b/>
                <w:bCs/>
                <w:spacing w:val="-6"/>
              </w:rPr>
              <w:t>能力</w:t>
            </w:r>
          </w:p>
        </w:tc>
        <w:tc>
          <w:tcPr>
            <w:tcW w:w="6265" w:type="dxa"/>
            <w:tcBorders>
              <w:right w:val="single" w:sz="6" w:space="0" w:color="000000"/>
            </w:tcBorders>
          </w:tcPr>
          <w:p w:rsidR="00A16D44" w:rsidRDefault="00B20A75">
            <w:pPr>
              <w:pStyle w:val="TableText"/>
              <w:spacing w:line="360" w:lineRule="auto"/>
              <w:ind w:left="17" w:firstLine="1"/>
              <w:jc w:val="both"/>
              <w:rPr>
                <w:rFonts w:asciiTheme="minorEastAsia" w:eastAsiaTheme="minorEastAsia" w:hAnsiTheme="minorEastAsia"/>
                <w:spacing w:val="-8"/>
                <w:lang w:eastAsia="zh-CN"/>
              </w:rPr>
            </w:pPr>
            <w:r>
              <w:rPr>
                <w:rFonts w:asciiTheme="minorEastAsia" w:eastAsiaTheme="minorEastAsia" w:hAnsiTheme="minorEastAsia"/>
                <w:spacing w:val="-3"/>
                <w:lang w:eastAsia="zh-CN"/>
              </w:rPr>
              <w:t>投标人提供自有或租赁配送常规车辆（非冷藏车辆</w:t>
            </w:r>
            <w:r>
              <w:rPr>
                <w:rFonts w:asciiTheme="minorEastAsia" w:eastAsiaTheme="minorEastAsia" w:hAnsiTheme="minorEastAsia"/>
                <w:spacing w:val="-45"/>
                <w:w w:val="82"/>
                <w:lang w:eastAsia="zh-CN"/>
              </w:rPr>
              <w:t>），</w:t>
            </w:r>
            <w:r>
              <w:rPr>
                <w:rFonts w:asciiTheme="minorEastAsia" w:eastAsiaTheme="minorEastAsia" w:hAnsiTheme="minorEastAsia"/>
                <w:spacing w:val="-3"/>
                <w:lang w:eastAsia="zh-CN"/>
              </w:rPr>
              <w:t>每提供一台得0.5</w:t>
            </w:r>
            <w:r>
              <w:rPr>
                <w:rFonts w:asciiTheme="minorEastAsia" w:eastAsiaTheme="minorEastAsia" w:hAnsiTheme="minorEastAsia"/>
                <w:spacing w:val="-4"/>
                <w:lang w:eastAsia="zh-CN"/>
              </w:rPr>
              <w:t>分，最高得1.5分；若投入冷藏车辆的，每提</w:t>
            </w:r>
            <w:r>
              <w:rPr>
                <w:rFonts w:asciiTheme="minorEastAsia" w:eastAsiaTheme="minorEastAsia" w:hAnsiTheme="minorEastAsia"/>
                <w:spacing w:val="-5"/>
                <w:lang w:eastAsia="zh-CN"/>
              </w:rPr>
              <w:t>供一台得0.5分，最高得</w:t>
            </w:r>
            <w:r>
              <w:rPr>
                <w:rFonts w:asciiTheme="minorEastAsia" w:eastAsiaTheme="minorEastAsia" w:hAnsiTheme="minorEastAsia"/>
                <w:spacing w:val="-8"/>
                <w:lang w:eastAsia="zh-CN"/>
              </w:rPr>
              <w:t>1.5分。</w:t>
            </w:r>
          </w:p>
          <w:p w:rsidR="00A16D44" w:rsidRDefault="00B20A75">
            <w:pPr>
              <w:pStyle w:val="TableText"/>
              <w:spacing w:line="360" w:lineRule="auto"/>
              <w:ind w:left="15" w:firstLine="2"/>
              <w:rPr>
                <w:rFonts w:asciiTheme="minorEastAsia" w:eastAsiaTheme="minorEastAsia" w:hAnsiTheme="minorEastAsia"/>
                <w:spacing w:val="-4"/>
                <w:lang w:eastAsia="zh-CN"/>
              </w:rPr>
            </w:pPr>
            <w:r>
              <w:rPr>
                <w:rFonts w:asciiTheme="minorEastAsia" w:eastAsiaTheme="minorEastAsia" w:hAnsiTheme="minorEastAsia"/>
                <w:spacing w:val="-8"/>
                <w:lang w:eastAsia="zh-CN"/>
              </w:rPr>
              <w:t>注：投标人需提供自有车辆行驶证复印件及车辆</w:t>
            </w:r>
            <w:r>
              <w:rPr>
                <w:rFonts w:asciiTheme="minorEastAsia" w:eastAsiaTheme="minorEastAsia" w:hAnsiTheme="minorEastAsia"/>
                <w:spacing w:val="-9"/>
                <w:lang w:eastAsia="zh-CN"/>
              </w:rPr>
              <w:t>照片相关证明材料</w:t>
            </w:r>
            <w:r>
              <w:rPr>
                <w:rFonts w:asciiTheme="minorEastAsia" w:eastAsiaTheme="minorEastAsia" w:hAnsiTheme="minorEastAsia"/>
                <w:color w:val="auto"/>
                <w:spacing w:val="-9"/>
                <w:lang w:eastAsia="zh-CN"/>
              </w:rPr>
              <w:t>；租赁车辆</w:t>
            </w:r>
            <w:r>
              <w:rPr>
                <w:rFonts w:asciiTheme="minorEastAsia" w:eastAsiaTheme="minorEastAsia" w:hAnsiTheme="minorEastAsia" w:hint="eastAsia"/>
                <w:color w:val="auto"/>
                <w:spacing w:val="-9"/>
                <w:lang w:eastAsia="zh-CN"/>
              </w:rPr>
              <w:t>除以上证明材料外还需</w:t>
            </w:r>
            <w:r>
              <w:rPr>
                <w:rFonts w:asciiTheme="minorEastAsia" w:eastAsiaTheme="minorEastAsia" w:hAnsiTheme="minorEastAsia"/>
                <w:color w:val="auto"/>
                <w:spacing w:val="-9"/>
                <w:lang w:eastAsia="zh-CN"/>
              </w:rPr>
              <w:t>提供租赁合同</w:t>
            </w:r>
            <w:r>
              <w:rPr>
                <w:rFonts w:asciiTheme="minorEastAsia" w:eastAsiaTheme="minorEastAsia" w:hAnsiTheme="minorEastAsia" w:hint="eastAsia"/>
                <w:color w:val="auto"/>
                <w:spacing w:val="-9"/>
                <w:lang w:eastAsia="zh-CN"/>
              </w:rPr>
              <w:t>。</w:t>
            </w:r>
            <w:proofErr w:type="gramStart"/>
            <w:r>
              <w:rPr>
                <w:rFonts w:asciiTheme="minorEastAsia" w:eastAsiaTheme="minorEastAsia" w:hAnsiTheme="minorEastAsia"/>
                <w:spacing w:val="-8"/>
                <w:lang w:eastAsia="zh-CN"/>
              </w:rPr>
              <w:t>无提供</w:t>
            </w:r>
            <w:proofErr w:type="gramEnd"/>
            <w:r>
              <w:rPr>
                <w:rFonts w:asciiTheme="minorEastAsia" w:eastAsiaTheme="minorEastAsia" w:hAnsiTheme="minorEastAsia"/>
                <w:spacing w:val="-8"/>
                <w:lang w:eastAsia="zh-CN"/>
              </w:rPr>
              <w:t>不得分。</w:t>
            </w:r>
          </w:p>
        </w:tc>
        <w:tc>
          <w:tcPr>
            <w:tcW w:w="562" w:type="dxa"/>
            <w:tcBorders>
              <w:left w:val="single" w:sz="6" w:space="0" w:color="000000"/>
              <w:right w:val="single" w:sz="6" w:space="0" w:color="000000"/>
            </w:tcBorders>
          </w:tcPr>
          <w:p w:rsidR="00A16D44" w:rsidRDefault="00B20A75">
            <w:pPr>
              <w:spacing w:line="360" w:lineRule="auto"/>
              <w:rPr>
                <w:rFonts w:asciiTheme="minorEastAsia" w:eastAsiaTheme="minorEastAsia" w:hAnsiTheme="minorEastAsia"/>
                <w:lang w:eastAsia="zh-CN"/>
              </w:rPr>
            </w:pPr>
            <w:r>
              <w:rPr>
                <w:rFonts w:asciiTheme="minorEastAsia" w:eastAsiaTheme="minorEastAsia" w:hAnsiTheme="minorEastAsia" w:hint="eastAsia"/>
                <w:lang w:eastAsia="zh-CN"/>
              </w:rPr>
              <w:t>3</w:t>
            </w:r>
          </w:p>
        </w:tc>
      </w:tr>
      <w:tr w:rsidR="00A16D44">
        <w:trPr>
          <w:trHeight w:val="421"/>
        </w:trPr>
        <w:tc>
          <w:tcPr>
            <w:tcW w:w="618" w:type="dxa"/>
            <w:tcBorders>
              <w:left w:val="single" w:sz="6" w:space="0" w:color="000000"/>
            </w:tcBorders>
          </w:tcPr>
          <w:p w:rsidR="00A16D44" w:rsidRDefault="00B20A75">
            <w:pPr>
              <w:spacing w:line="360" w:lineRule="auto"/>
              <w:ind w:firstLineChars="100" w:firstLine="210"/>
              <w:rPr>
                <w:rFonts w:asciiTheme="minorEastAsia" w:eastAsiaTheme="minorEastAsia" w:hAnsiTheme="minorEastAsia"/>
                <w:lang w:eastAsia="zh-CN"/>
              </w:rPr>
            </w:pPr>
            <w:r>
              <w:rPr>
                <w:rFonts w:asciiTheme="minorEastAsia" w:eastAsiaTheme="minorEastAsia" w:hAnsiTheme="minorEastAsia" w:hint="eastAsia"/>
                <w:lang w:eastAsia="zh-CN"/>
              </w:rPr>
              <w:t>8</w:t>
            </w:r>
          </w:p>
        </w:tc>
        <w:tc>
          <w:tcPr>
            <w:tcW w:w="943" w:type="dxa"/>
          </w:tcPr>
          <w:p w:rsidR="00A16D44" w:rsidRDefault="00B20A75">
            <w:pPr>
              <w:pStyle w:val="TableText"/>
              <w:spacing w:line="360" w:lineRule="auto"/>
              <w:ind w:left="24"/>
              <w:rPr>
                <w:rFonts w:asciiTheme="minorEastAsia" w:eastAsiaTheme="minorEastAsia" w:hAnsiTheme="minorEastAsia"/>
              </w:rPr>
            </w:pPr>
            <w:r>
              <w:rPr>
                <w:rFonts w:asciiTheme="minorEastAsia" w:eastAsiaTheme="minorEastAsia" w:hAnsiTheme="minorEastAsia"/>
                <w:b/>
                <w:bCs/>
                <w:spacing w:val="-4"/>
              </w:rPr>
              <w:t>投标人配</w:t>
            </w:r>
          </w:p>
          <w:p w:rsidR="00A16D44" w:rsidRDefault="00B20A75">
            <w:pPr>
              <w:pStyle w:val="TableText"/>
              <w:spacing w:line="360" w:lineRule="auto"/>
              <w:ind w:left="19"/>
              <w:rPr>
                <w:rFonts w:asciiTheme="minorEastAsia" w:eastAsiaTheme="minorEastAsia" w:hAnsiTheme="minorEastAsia"/>
              </w:rPr>
            </w:pPr>
            <w:r>
              <w:rPr>
                <w:rFonts w:asciiTheme="minorEastAsia" w:eastAsiaTheme="minorEastAsia" w:hAnsiTheme="minorEastAsia"/>
                <w:b/>
                <w:bCs/>
                <w:spacing w:val="-3"/>
              </w:rPr>
              <w:t>送场所面</w:t>
            </w:r>
          </w:p>
          <w:p w:rsidR="00A16D44" w:rsidRDefault="00B20A75">
            <w:pPr>
              <w:spacing w:line="360" w:lineRule="auto"/>
              <w:rPr>
                <w:rFonts w:asciiTheme="minorEastAsia" w:eastAsiaTheme="minorEastAsia" w:hAnsiTheme="minorEastAsia"/>
                <w:b/>
                <w:bCs/>
                <w:spacing w:val="-4"/>
              </w:rPr>
            </w:pPr>
            <w:r>
              <w:rPr>
                <w:rFonts w:asciiTheme="minorEastAsia" w:eastAsiaTheme="minorEastAsia" w:hAnsiTheme="minorEastAsia"/>
                <w:b/>
                <w:bCs/>
                <w:spacing w:val="-3"/>
              </w:rPr>
              <w:t>积</w:t>
            </w:r>
          </w:p>
        </w:tc>
        <w:tc>
          <w:tcPr>
            <w:tcW w:w="6265" w:type="dxa"/>
            <w:tcBorders>
              <w:right w:val="single" w:sz="6" w:space="0" w:color="000000"/>
            </w:tcBorders>
          </w:tcPr>
          <w:p w:rsidR="00A16D44" w:rsidRDefault="00B20A75">
            <w:pPr>
              <w:pStyle w:val="TableText"/>
              <w:spacing w:line="360" w:lineRule="auto"/>
              <w:ind w:left="16" w:firstLine="2"/>
              <w:jc w:val="both"/>
              <w:rPr>
                <w:rFonts w:asciiTheme="minorEastAsia" w:eastAsiaTheme="minorEastAsia" w:hAnsiTheme="minorEastAsia"/>
                <w:color w:val="auto"/>
                <w:spacing w:val="-3"/>
                <w:lang w:eastAsia="zh-CN"/>
              </w:rPr>
            </w:pPr>
            <w:r>
              <w:rPr>
                <w:rFonts w:asciiTheme="minorEastAsia" w:eastAsiaTheme="minorEastAsia" w:hAnsiTheme="minorEastAsia"/>
                <w:color w:val="auto"/>
                <w:spacing w:val="-3"/>
                <w:lang w:eastAsia="zh-CN"/>
              </w:rPr>
              <w:t>投标人配送场所面积≥</w:t>
            </w:r>
            <w:r>
              <w:rPr>
                <w:rFonts w:asciiTheme="minorEastAsia" w:eastAsiaTheme="minorEastAsia" w:hAnsiTheme="minorEastAsia" w:hint="eastAsia"/>
                <w:color w:val="auto"/>
                <w:spacing w:val="-3"/>
                <w:lang w:eastAsia="zh-CN"/>
              </w:rPr>
              <w:t>500</w:t>
            </w:r>
            <w:r>
              <w:rPr>
                <w:rFonts w:asciiTheme="minorEastAsia" w:eastAsiaTheme="minorEastAsia" w:hAnsiTheme="minorEastAsia"/>
                <w:color w:val="auto"/>
                <w:spacing w:val="-3"/>
                <w:lang w:eastAsia="zh-CN"/>
              </w:rPr>
              <w:t>平方米的得4分；</w:t>
            </w:r>
          </w:p>
          <w:p w:rsidR="00A16D44" w:rsidRDefault="00B20A75">
            <w:pPr>
              <w:pStyle w:val="TableText"/>
              <w:spacing w:line="360" w:lineRule="auto"/>
              <w:ind w:left="16" w:firstLine="2"/>
              <w:jc w:val="both"/>
              <w:rPr>
                <w:rFonts w:asciiTheme="minorEastAsia" w:eastAsiaTheme="minorEastAsia" w:hAnsiTheme="minorEastAsia"/>
                <w:color w:val="auto"/>
                <w:spacing w:val="-6"/>
                <w:lang w:eastAsia="zh-CN"/>
              </w:rPr>
            </w:pPr>
            <w:r>
              <w:rPr>
                <w:rFonts w:asciiTheme="minorEastAsia" w:eastAsiaTheme="minorEastAsia" w:hAnsiTheme="minorEastAsia"/>
                <w:color w:val="auto"/>
                <w:spacing w:val="-3"/>
                <w:lang w:eastAsia="zh-CN"/>
              </w:rPr>
              <w:t>500平方米＞配送场所面</w:t>
            </w:r>
            <w:r>
              <w:rPr>
                <w:rFonts w:asciiTheme="minorEastAsia" w:eastAsiaTheme="minorEastAsia" w:hAnsiTheme="minorEastAsia"/>
                <w:color w:val="auto"/>
                <w:spacing w:val="-6"/>
                <w:lang w:eastAsia="zh-CN"/>
              </w:rPr>
              <w:t>积≥ 300平方的得3分；</w:t>
            </w:r>
          </w:p>
          <w:p w:rsidR="00A16D44" w:rsidRDefault="00B20A75">
            <w:pPr>
              <w:pStyle w:val="TableText"/>
              <w:spacing w:line="360" w:lineRule="auto"/>
              <w:ind w:left="16" w:firstLine="2"/>
              <w:jc w:val="both"/>
              <w:rPr>
                <w:rFonts w:asciiTheme="minorEastAsia" w:eastAsiaTheme="minorEastAsia" w:hAnsiTheme="minorEastAsia"/>
                <w:color w:val="auto"/>
                <w:spacing w:val="-4"/>
                <w:lang w:eastAsia="zh-CN"/>
              </w:rPr>
            </w:pPr>
            <w:r>
              <w:rPr>
                <w:rFonts w:asciiTheme="minorEastAsia" w:eastAsiaTheme="minorEastAsia" w:hAnsiTheme="minorEastAsia"/>
                <w:color w:val="auto"/>
                <w:spacing w:val="-6"/>
                <w:lang w:eastAsia="zh-CN"/>
              </w:rPr>
              <w:t>300平方米＞配送场所面积≥200平方</w:t>
            </w:r>
            <w:r>
              <w:rPr>
                <w:rFonts w:asciiTheme="minorEastAsia" w:eastAsiaTheme="minorEastAsia" w:hAnsiTheme="minorEastAsia"/>
                <w:color w:val="auto"/>
                <w:spacing w:val="-7"/>
                <w:lang w:eastAsia="zh-CN"/>
              </w:rPr>
              <w:t>米的得2</w:t>
            </w:r>
            <w:r>
              <w:rPr>
                <w:rFonts w:asciiTheme="minorEastAsia" w:eastAsiaTheme="minorEastAsia" w:hAnsiTheme="minorEastAsia"/>
                <w:color w:val="auto"/>
                <w:spacing w:val="-4"/>
                <w:lang w:eastAsia="zh-CN"/>
              </w:rPr>
              <w:t>分；</w:t>
            </w:r>
          </w:p>
          <w:p w:rsidR="00A16D44" w:rsidRDefault="00B20A75">
            <w:pPr>
              <w:pStyle w:val="TableText"/>
              <w:spacing w:line="360" w:lineRule="auto"/>
              <w:ind w:left="16" w:firstLine="2"/>
              <w:jc w:val="both"/>
              <w:rPr>
                <w:rFonts w:asciiTheme="minorEastAsia" w:eastAsiaTheme="minorEastAsia" w:hAnsiTheme="minorEastAsia"/>
                <w:color w:val="auto"/>
                <w:spacing w:val="-4"/>
                <w:lang w:eastAsia="zh-CN"/>
              </w:rPr>
            </w:pPr>
            <w:r>
              <w:rPr>
                <w:rFonts w:asciiTheme="minorEastAsia" w:eastAsiaTheme="minorEastAsia" w:hAnsiTheme="minorEastAsia"/>
                <w:color w:val="auto"/>
                <w:spacing w:val="-4"/>
                <w:lang w:eastAsia="zh-CN"/>
              </w:rPr>
              <w:t>小于200 平方米的得1分；</w:t>
            </w:r>
          </w:p>
          <w:p w:rsidR="00A16D44" w:rsidRDefault="00B20A75">
            <w:pPr>
              <w:pStyle w:val="TableText"/>
              <w:spacing w:line="360" w:lineRule="auto"/>
              <w:ind w:left="16" w:firstLine="2"/>
              <w:jc w:val="both"/>
              <w:rPr>
                <w:rFonts w:asciiTheme="minorEastAsia" w:eastAsiaTheme="minorEastAsia" w:hAnsiTheme="minorEastAsia"/>
                <w:color w:val="auto"/>
                <w:spacing w:val="-7"/>
                <w:lang w:eastAsia="zh-CN"/>
              </w:rPr>
            </w:pPr>
            <w:r>
              <w:rPr>
                <w:rFonts w:asciiTheme="minorEastAsia" w:eastAsiaTheme="minorEastAsia" w:hAnsiTheme="minorEastAsia"/>
                <w:color w:val="auto"/>
                <w:spacing w:val="-4"/>
                <w:lang w:eastAsia="zh-CN"/>
              </w:rPr>
              <w:t>没有配送场所的不得分。</w:t>
            </w:r>
          </w:p>
          <w:p w:rsidR="00A16D44" w:rsidRDefault="00B20A75">
            <w:pPr>
              <w:pStyle w:val="TableText"/>
              <w:spacing w:line="360" w:lineRule="auto"/>
              <w:ind w:left="17" w:firstLine="1"/>
              <w:jc w:val="both"/>
              <w:rPr>
                <w:rFonts w:asciiTheme="minorEastAsia" w:eastAsiaTheme="minorEastAsia" w:hAnsiTheme="minorEastAsia"/>
                <w:spacing w:val="-3"/>
                <w:lang w:eastAsia="zh-CN"/>
              </w:rPr>
            </w:pPr>
            <w:r>
              <w:rPr>
                <w:rFonts w:asciiTheme="minorEastAsia" w:eastAsiaTheme="minorEastAsia" w:hAnsiTheme="minorEastAsia"/>
                <w:color w:val="auto"/>
                <w:spacing w:val="-3"/>
                <w:lang w:eastAsia="zh-CN"/>
              </w:rPr>
              <w:t>注：须提供场地产权证明或租赁合同，</w:t>
            </w:r>
            <w:r>
              <w:rPr>
                <w:rFonts w:asciiTheme="minorEastAsia" w:eastAsiaTheme="minorEastAsia" w:hAnsiTheme="minorEastAsia" w:hint="eastAsia"/>
                <w:color w:val="auto"/>
                <w:spacing w:val="-3"/>
                <w:lang w:eastAsia="zh-CN"/>
              </w:rPr>
              <w:t>场地租赁的还需提供近半年任意一个月的租金发票及租金转账凭证，</w:t>
            </w:r>
            <w:r>
              <w:rPr>
                <w:rFonts w:asciiTheme="minorEastAsia" w:eastAsiaTheme="minorEastAsia" w:hAnsiTheme="minorEastAsia"/>
                <w:color w:val="auto"/>
                <w:spacing w:val="-3"/>
                <w:lang w:eastAsia="zh-CN"/>
              </w:rPr>
              <w:t>否则不</w:t>
            </w:r>
            <w:r>
              <w:rPr>
                <w:rFonts w:asciiTheme="minorEastAsia" w:eastAsiaTheme="minorEastAsia" w:hAnsiTheme="minorEastAsia"/>
                <w:spacing w:val="-3"/>
                <w:lang w:eastAsia="zh-CN"/>
              </w:rPr>
              <w:t>得分。面积须以平方米体现，未体现以平方米为单位的须自行换算为平方米并提供换算公式，否</w:t>
            </w:r>
            <w:r>
              <w:rPr>
                <w:rFonts w:asciiTheme="minorEastAsia" w:eastAsiaTheme="minorEastAsia" w:hAnsiTheme="minorEastAsia"/>
                <w:spacing w:val="-2"/>
                <w:lang w:eastAsia="zh-CN"/>
              </w:rPr>
              <w:t>则不予计分。</w:t>
            </w:r>
          </w:p>
        </w:tc>
        <w:tc>
          <w:tcPr>
            <w:tcW w:w="562" w:type="dxa"/>
            <w:tcBorders>
              <w:left w:val="single" w:sz="6" w:space="0" w:color="000000"/>
              <w:right w:val="single" w:sz="6" w:space="0" w:color="000000"/>
            </w:tcBorders>
          </w:tcPr>
          <w:p w:rsidR="00A16D44" w:rsidRDefault="00B20A75">
            <w:pPr>
              <w:spacing w:line="360" w:lineRule="auto"/>
              <w:rPr>
                <w:rFonts w:asciiTheme="minorEastAsia" w:eastAsiaTheme="minorEastAsia" w:hAnsiTheme="minorEastAsia"/>
                <w:lang w:eastAsia="zh-CN"/>
              </w:rPr>
            </w:pPr>
            <w:r>
              <w:rPr>
                <w:rFonts w:asciiTheme="minorEastAsia" w:eastAsiaTheme="minorEastAsia" w:hAnsiTheme="minorEastAsia" w:hint="eastAsia"/>
                <w:lang w:eastAsia="zh-CN"/>
              </w:rPr>
              <w:t>4</w:t>
            </w:r>
          </w:p>
        </w:tc>
      </w:tr>
      <w:tr w:rsidR="00A16D44">
        <w:trPr>
          <w:trHeight w:val="1972"/>
        </w:trPr>
        <w:tc>
          <w:tcPr>
            <w:tcW w:w="618" w:type="dxa"/>
            <w:tcBorders>
              <w:left w:val="single" w:sz="6" w:space="0" w:color="000000"/>
            </w:tcBorders>
          </w:tcPr>
          <w:p w:rsidR="00A16D44" w:rsidRDefault="00B20A75">
            <w:pPr>
              <w:spacing w:line="360" w:lineRule="auto"/>
              <w:ind w:firstLineChars="100" w:firstLine="210"/>
              <w:rPr>
                <w:rFonts w:asciiTheme="minorEastAsia" w:eastAsiaTheme="minorEastAsia" w:hAnsiTheme="minorEastAsia"/>
                <w:lang w:eastAsia="zh-CN"/>
              </w:rPr>
            </w:pPr>
            <w:r>
              <w:rPr>
                <w:rFonts w:asciiTheme="minorEastAsia" w:eastAsiaTheme="minorEastAsia" w:hAnsiTheme="minorEastAsia" w:hint="eastAsia"/>
                <w:lang w:eastAsia="zh-CN"/>
              </w:rPr>
              <w:lastRenderedPageBreak/>
              <w:t>9</w:t>
            </w:r>
          </w:p>
        </w:tc>
        <w:tc>
          <w:tcPr>
            <w:tcW w:w="943" w:type="dxa"/>
          </w:tcPr>
          <w:p w:rsidR="00A16D44" w:rsidRDefault="00B20A75">
            <w:pPr>
              <w:pStyle w:val="TableText"/>
              <w:spacing w:line="360" w:lineRule="auto"/>
              <w:ind w:left="24"/>
              <w:rPr>
                <w:rFonts w:asciiTheme="minorEastAsia" w:eastAsiaTheme="minorEastAsia" w:hAnsiTheme="minorEastAsia"/>
              </w:rPr>
            </w:pPr>
            <w:r>
              <w:rPr>
                <w:rFonts w:asciiTheme="minorEastAsia" w:eastAsiaTheme="minorEastAsia" w:hAnsiTheme="minorEastAsia"/>
                <w:b/>
                <w:bCs/>
                <w:spacing w:val="-4"/>
              </w:rPr>
              <w:t>投标人冷</w:t>
            </w:r>
          </w:p>
          <w:p w:rsidR="00A16D44" w:rsidRDefault="00B20A75">
            <w:pPr>
              <w:pStyle w:val="TableText"/>
              <w:spacing w:line="360" w:lineRule="auto"/>
              <w:ind w:left="22"/>
              <w:rPr>
                <w:rFonts w:asciiTheme="minorEastAsia" w:eastAsiaTheme="minorEastAsia" w:hAnsiTheme="minorEastAsia"/>
              </w:rPr>
            </w:pPr>
            <w:r>
              <w:rPr>
                <w:rFonts w:asciiTheme="minorEastAsia" w:eastAsiaTheme="minorEastAsia" w:hAnsiTheme="minorEastAsia"/>
                <w:b/>
                <w:bCs/>
                <w:spacing w:val="-4"/>
              </w:rPr>
              <w:t>库容积情</w:t>
            </w:r>
          </w:p>
          <w:p w:rsidR="00A16D44" w:rsidRDefault="00B20A75">
            <w:pPr>
              <w:pStyle w:val="TableText"/>
              <w:spacing w:line="360" w:lineRule="auto"/>
              <w:ind w:left="24"/>
              <w:rPr>
                <w:rFonts w:asciiTheme="minorEastAsia" w:eastAsiaTheme="minorEastAsia" w:hAnsiTheme="minorEastAsia"/>
                <w:b/>
                <w:bCs/>
                <w:spacing w:val="-4"/>
              </w:rPr>
            </w:pPr>
            <w:r>
              <w:rPr>
                <w:rFonts w:asciiTheme="minorEastAsia" w:eastAsiaTheme="minorEastAsia" w:hAnsiTheme="minorEastAsia"/>
                <w:b/>
                <w:bCs/>
                <w:spacing w:val="-3"/>
              </w:rPr>
              <w:t>况</w:t>
            </w:r>
          </w:p>
        </w:tc>
        <w:tc>
          <w:tcPr>
            <w:tcW w:w="6265" w:type="dxa"/>
            <w:tcBorders>
              <w:right w:val="single" w:sz="6" w:space="0" w:color="000000"/>
            </w:tcBorders>
          </w:tcPr>
          <w:p w:rsidR="00A16D44" w:rsidRDefault="00B20A75">
            <w:pPr>
              <w:pStyle w:val="TableText"/>
              <w:spacing w:line="360" w:lineRule="auto"/>
              <w:ind w:left="17" w:firstLine="1"/>
              <w:jc w:val="both"/>
              <w:rPr>
                <w:rFonts w:asciiTheme="minorEastAsia" w:eastAsiaTheme="minorEastAsia" w:hAnsiTheme="minorEastAsia"/>
                <w:spacing w:val="-9"/>
                <w:lang w:eastAsia="zh-CN"/>
              </w:rPr>
            </w:pPr>
            <w:r>
              <w:rPr>
                <w:rFonts w:asciiTheme="minorEastAsia" w:eastAsiaTheme="minorEastAsia" w:hAnsiTheme="minorEastAsia"/>
                <w:spacing w:val="-9"/>
                <w:lang w:eastAsia="zh-CN"/>
              </w:rPr>
              <w:t>投标人冷库容积情况：</w:t>
            </w:r>
          </w:p>
          <w:p w:rsidR="00A16D44" w:rsidRDefault="00B20A75">
            <w:pPr>
              <w:pStyle w:val="TableText"/>
              <w:spacing w:line="360" w:lineRule="auto"/>
              <w:ind w:left="17" w:firstLine="1"/>
              <w:jc w:val="both"/>
              <w:rPr>
                <w:rFonts w:asciiTheme="minorEastAsia" w:eastAsiaTheme="minorEastAsia" w:hAnsiTheme="minorEastAsia"/>
                <w:spacing w:val="-7"/>
                <w:lang w:eastAsia="zh-CN"/>
              </w:rPr>
            </w:pPr>
            <w:r>
              <w:rPr>
                <w:rFonts w:asciiTheme="minorEastAsia" w:eastAsiaTheme="minorEastAsia" w:hAnsiTheme="minorEastAsia"/>
                <w:spacing w:val="-9"/>
                <w:lang w:eastAsia="zh-CN"/>
              </w:rPr>
              <w:t>1、冷库容积≥2000立方米的得3分；2、2000立</w:t>
            </w:r>
            <w:r>
              <w:rPr>
                <w:rFonts w:asciiTheme="minorEastAsia" w:eastAsiaTheme="minorEastAsia" w:hAnsiTheme="minorEastAsia"/>
                <w:spacing w:val="-7"/>
                <w:lang w:eastAsia="zh-CN"/>
              </w:rPr>
              <w:t>方米＞冷库容积≥1000立方米的得1分；3、冷库容积小于10</w:t>
            </w:r>
            <w:r>
              <w:rPr>
                <w:rFonts w:asciiTheme="minorEastAsia" w:eastAsiaTheme="minorEastAsia" w:hAnsiTheme="minorEastAsia"/>
                <w:spacing w:val="-8"/>
                <w:lang w:eastAsia="zh-CN"/>
              </w:rPr>
              <w:t>00立方米</w:t>
            </w:r>
            <w:r>
              <w:rPr>
                <w:rFonts w:asciiTheme="minorEastAsia" w:eastAsiaTheme="minorEastAsia" w:hAnsiTheme="minorEastAsia"/>
                <w:spacing w:val="-7"/>
                <w:lang w:eastAsia="zh-CN"/>
              </w:rPr>
              <w:t>的得 0 分。</w:t>
            </w:r>
          </w:p>
          <w:p w:rsidR="00A16D44" w:rsidRDefault="00B20A75">
            <w:pPr>
              <w:pStyle w:val="TableText"/>
              <w:spacing w:line="360" w:lineRule="auto"/>
              <w:ind w:left="17" w:firstLine="1"/>
              <w:jc w:val="both"/>
              <w:rPr>
                <w:rFonts w:asciiTheme="minorEastAsia" w:eastAsiaTheme="minorEastAsia" w:hAnsiTheme="minorEastAsia"/>
                <w:spacing w:val="-7"/>
                <w:lang w:eastAsia="zh-CN"/>
              </w:rPr>
            </w:pPr>
            <w:r>
              <w:rPr>
                <w:rFonts w:asciiTheme="minorEastAsia" w:eastAsiaTheme="minorEastAsia" w:hAnsiTheme="minorEastAsia"/>
                <w:spacing w:val="-7"/>
                <w:lang w:eastAsia="zh-CN"/>
              </w:rPr>
              <w:t>注：1、冷冻/冷藏库自建的，提供冷冻/冷藏库产权证明复印件（或场地租</w:t>
            </w:r>
            <w:r>
              <w:rPr>
                <w:rFonts w:asciiTheme="minorEastAsia" w:eastAsiaTheme="minorEastAsia" w:hAnsiTheme="minorEastAsia"/>
                <w:spacing w:val="-8"/>
                <w:lang w:eastAsia="zh-CN"/>
              </w:rPr>
              <w:t>赁证明</w:t>
            </w:r>
            <w:r>
              <w:rPr>
                <w:rFonts w:asciiTheme="minorEastAsia" w:eastAsiaTheme="minorEastAsia" w:hAnsiTheme="minorEastAsia"/>
                <w:spacing w:val="-7"/>
                <w:lang w:eastAsia="zh-CN"/>
              </w:rPr>
              <w:t>）</w:t>
            </w:r>
            <w:r>
              <w:rPr>
                <w:rFonts w:asciiTheme="minorEastAsia" w:eastAsiaTheme="minorEastAsia" w:hAnsiTheme="minorEastAsia"/>
                <w:spacing w:val="-8"/>
                <w:lang w:eastAsia="zh-CN"/>
              </w:rPr>
              <w:t>及冷库</w:t>
            </w:r>
            <w:r>
              <w:rPr>
                <w:rFonts w:asciiTheme="minorEastAsia" w:eastAsiaTheme="minorEastAsia" w:hAnsiTheme="minorEastAsia"/>
                <w:spacing w:val="-7"/>
                <w:lang w:eastAsia="zh-CN"/>
              </w:rPr>
              <w:t>建设合同复印件</w:t>
            </w:r>
            <w:r>
              <w:rPr>
                <w:rFonts w:asciiTheme="minorEastAsia" w:eastAsiaTheme="minorEastAsia" w:hAnsiTheme="minorEastAsia" w:hint="eastAsia"/>
                <w:spacing w:val="-7"/>
                <w:lang w:eastAsia="zh-CN"/>
              </w:rPr>
              <w:t>；</w:t>
            </w:r>
          </w:p>
          <w:p w:rsidR="00A16D44" w:rsidRDefault="00B20A75">
            <w:pPr>
              <w:pStyle w:val="TableText"/>
              <w:spacing w:line="360" w:lineRule="auto"/>
              <w:ind w:left="17" w:firstLine="1"/>
              <w:jc w:val="both"/>
              <w:rPr>
                <w:rFonts w:asciiTheme="minorEastAsia" w:eastAsiaTheme="minorEastAsia" w:hAnsiTheme="minorEastAsia"/>
                <w:spacing w:val="-9"/>
                <w:lang w:eastAsia="zh-CN"/>
              </w:rPr>
            </w:pPr>
            <w:r>
              <w:rPr>
                <w:rFonts w:asciiTheme="minorEastAsia" w:eastAsiaTheme="minorEastAsia" w:hAnsiTheme="minorEastAsia"/>
                <w:spacing w:val="-7"/>
                <w:lang w:eastAsia="zh-CN"/>
              </w:rPr>
              <w:t>2、冷冻/冷藏库属于租赁</w:t>
            </w:r>
            <w:r>
              <w:rPr>
                <w:rFonts w:asciiTheme="minorEastAsia" w:eastAsiaTheme="minorEastAsia" w:hAnsiTheme="minorEastAsia"/>
                <w:spacing w:val="-8"/>
                <w:lang w:eastAsia="zh-CN"/>
              </w:rPr>
              <w:t>的，提供冷冻/冷藏库租赁合</w:t>
            </w:r>
            <w:r>
              <w:rPr>
                <w:rFonts w:asciiTheme="minorEastAsia" w:eastAsiaTheme="minorEastAsia" w:hAnsiTheme="minorEastAsia"/>
                <w:spacing w:val="-9"/>
                <w:lang w:eastAsia="zh-CN"/>
              </w:rPr>
              <w:t>同复印件</w:t>
            </w:r>
            <w:r>
              <w:rPr>
                <w:rFonts w:asciiTheme="minorEastAsia" w:eastAsiaTheme="minorEastAsia" w:hAnsiTheme="minorEastAsia" w:hint="eastAsia"/>
                <w:spacing w:val="-9"/>
                <w:lang w:eastAsia="zh-CN"/>
              </w:rPr>
              <w:t>；</w:t>
            </w:r>
          </w:p>
          <w:p w:rsidR="00A16D44" w:rsidRDefault="00B20A75">
            <w:pPr>
              <w:pStyle w:val="TableText"/>
              <w:spacing w:line="360" w:lineRule="auto"/>
              <w:ind w:left="17" w:firstLine="1"/>
              <w:jc w:val="both"/>
              <w:rPr>
                <w:rFonts w:asciiTheme="minorEastAsia" w:eastAsiaTheme="minorEastAsia" w:hAnsiTheme="minorEastAsia"/>
                <w:lang w:eastAsia="zh-CN"/>
              </w:rPr>
            </w:pPr>
            <w:r>
              <w:rPr>
                <w:rFonts w:asciiTheme="minorEastAsia" w:eastAsiaTheme="minorEastAsia" w:hAnsiTheme="minorEastAsia"/>
                <w:spacing w:val="-9"/>
                <w:lang w:eastAsia="zh-CN"/>
              </w:rPr>
              <w:t>3、证明材料中须能体现冷冻/冷藏库容积，以立方米为单位</w:t>
            </w:r>
            <w:r>
              <w:rPr>
                <w:rFonts w:asciiTheme="minorEastAsia" w:eastAsiaTheme="minorEastAsia" w:hAnsiTheme="minorEastAsia" w:hint="eastAsia"/>
                <w:spacing w:val="-9"/>
                <w:lang w:eastAsia="zh-CN"/>
              </w:rPr>
              <w:t>。</w:t>
            </w:r>
          </w:p>
          <w:p w:rsidR="00A16D44" w:rsidRDefault="00B20A75">
            <w:pPr>
              <w:pStyle w:val="TableText"/>
              <w:spacing w:line="360" w:lineRule="auto"/>
              <w:ind w:left="16" w:firstLine="2"/>
              <w:jc w:val="both"/>
              <w:rPr>
                <w:rFonts w:asciiTheme="minorEastAsia" w:eastAsiaTheme="minorEastAsia" w:hAnsiTheme="minorEastAsia"/>
                <w:color w:val="auto"/>
                <w:spacing w:val="-3"/>
                <w:lang w:eastAsia="zh-CN"/>
              </w:rPr>
            </w:pPr>
            <w:r>
              <w:rPr>
                <w:rFonts w:asciiTheme="minorEastAsia" w:eastAsiaTheme="minorEastAsia" w:hAnsiTheme="minorEastAsia"/>
                <w:b/>
                <w:bCs/>
                <w:spacing w:val="-5"/>
                <w:lang w:eastAsia="zh-CN"/>
              </w:rPr>
              <w:t>未体现以立方米为单位的须自行换算为立方米并提供换算公式，否则不</w:t>
            </w:r>
            <w:r>
              <w:rPr>
                <w:rFonts w:asciiTheme="minorEastAsia" w:eastAsiaTheme="minorEastAsia" w:hAnsiTheme="minorEastAsia"/>
                <w:b/>
                <w:bCs/>
                <w:spacing w:val="-11"/>
                <w:lang w:eastAsia="zh-CN"/>
              </w:rPr>
              <w:t>予计分。</w:t>
            </w:r>
          </w:p>
        </w:tc>
        <w:tc>
          <w:tcPr>
            <w:tcW w:w="562" w:type="dxa"/>
            <w:tcBorders>
              <w:left w:val="single" w:sz="6" w:space="0" w:color="000000"/>
              <w:right w:val="single" w:sz="6" w:space="0" w:color="000000"/>
            </w:tcBorders>
          </w:tcPr>
          <w:p w:rsidR="00A16D44" w:rsidRDefault="00B20A75">
            <w:pPr>
              <w:spacing w:line="360" w:lineRule="auto"/>
              <w:rPr>
                <w:rFonts w:asciiTheme="minorEastAsia" w:eastAsiaTheme="minorEastAsia" w:hAnsiTheme="minorEastAsia"/>
                <w:lang w:eastAsia="zh-CN"/>
              </w:rPr>
            </w:pPr>
            <w:r>
              <w:rPr>
                <w:rFonts w:asciiTheme="minorEastAsia" w:eastAsiaTheme="minorEastAsia" w:hAnsiTheme="minorEastAsia" w:hint="eastAsia"/>
                <w:lang w:eastAsia="zh-CN"/>
              </w:rPr>
              <w:t>3</w:t>
            </w:r>
          </w:p>
        </w:tc>
      </w:tr>
      <w:tr w:rsidR="00A16D44">
        <w:trPr>
          <w:trHeight w:val="416"/>
        </w:trPr>
        <w:tc>
          <w:tcPr>
            <w:tcW w:w="7826" w:type="dxa"/>
            <w:gridSpan w:val="3"/>
            <w:tcBorders>
              <w:left w:val="single" w:sz="6" w:space="0" w:color="000000"/>
              <w:right w:val="single" w:sz="6" w:space="0" w:color="000000"/>
            </w:tcBorders>
          </w:tcPr>
          <w:p w:rsidR="00A16D44" w:rsidRDefault="00B20A75">
            <w:pPr>
              <w:pStyle w:val="TableText"/>
              <w:spacing w:line="360" w:lineRule="auto"/>
              <w:ind w:left="17" w:firstLine="1"/>
              <w:jc w:val="center"/>
              <w:rPr>
                <w:rFonts w:asciiTheme="minorEastAsia" w:eastAsiaTheme="minorEastAsia" w:hAnsiTheme="minorEastAsia"/>
                <w:spacing w:val="-9"/>
                <w:lang w:eastAsia="zh-CN"/>
              </w:rPr>
            </w:pPr>
            <w:r>
              <w:rPr>
                <w:rFonts w:asciiTheme="minorEastAsia" w:eastAsiaTheme="minorEastAsia" w:hAnsiTheme="minorEastAsia"/>
                <w:spacing w:val="-9"/>
                <w:lang w:eastAsia="zh-CN"/>
              </w:rPr>
              <w:t>合计</w:t>
            </w:r>
          </w:p>
        </w:tc>
        <w:tc>
          <w:tcPr>
            <w:tcW w:w="562" w:type="dxa"/>
            <w:tcBorders>
              <w:left w:val="single" w:sz="6" w:space="0" w:color="000000"/>
              <w:right w:val="single" w:sz="6" w:space="0" w:color="000000"/>
            </w:tcBorders>
          </w:tcPr>
          <w:p w:rsidR="00A16D44" w:rsidRDefault="00B20A75">
            <w:pPr>
              <w:spacing w:line="360" w:lineRule="auto"/>
              <w:rPr>
                <w:rFonts w:asciiTheme="minorEastAsia" w:eastAsiaTheme="minorEastAsia" w:hAnsiTheme="minorEastAsia"/>
                <w:lang w:eastAsia="zh-CN"/>
              </w:rPr>
            </w:pPr>
            <w:r>
              <w:rPr>
                <w:rFonts w:asciiTheme="minorEastAsia" w:eastAsiaTheme="minorEastAsia" w:hAnsiTheme="minorEastAsia" w:hint="eastAsia"/>
                <w:lang w:eastAsia="zh-CN"/>
              </w:rPr>
              <w:t>60</w:t>
            </w:r>
          </w:p>
        </w:tc>
      </w:tr>
    </w:tbl>
    <w:p w:rsidR="00A16D44" w:rsidRDefault="00A16D44">
      <w:pPr>
        <w:spacing w:line="360" w:lineRule="auto"/>
        <w:rPr>
          <w:lang w:eastAsia="zh-CN"/>
        </w:rPr>
        <w:sectPr w:rsidR="00A16D44">
          <w:footerReference w:type="default" r:id="rId20"/>
          <w:pgSz w:w="11907" w:h="16839"/>
          <w:pgMar w:top="1440" w:right="1800" w:bottom="1440" w:left="1800" w:header="0" w:footer="902" w:gutter="0"/>
          <w:cols w:space="720"/>
        </w:sectPr>
      </w:pPr>
    </w:p>
    <w:p w:rsidR="00A16D44" w:rsidRDefault="00B20A75">
      <w:pPr>
        <w:spacing w:before="59" w:line="360" w:lineRule="auto"/>
        <w:ind w:left="58"/>
        <w:rPr>
          <w:rFonts w:ascii="宋体" w:eastAsia="宋体" w:hAnsi="宋体" w:cs="宋体"/>
        </w:rPr>
      </w:pPr>
      <w:r>
        <w:rPr>
          <w:rFonts w:ascii="宋体" w:eastAsia="宋体" w:hAnsi="宋体" w:cs="宋体"/>
          <w:b/>
          <w:bCs/>
          <w:spacing w:val="-4"/>
        </w:rPr>
        <w:lastRenderedPageBreak/>
        <w:t>附表四：商务评审表</w:t>
      </w:r>
    </w:p>
    <w:p w:rsidR="00A16D44" w:rsidRDefault="00B20A75">
      <w:pPr>
        <w:spacing w:before="61" w:line="360" w:lineRule="auto"/>
        <w:ind w:left="3929"/>
        <w:outlineLvl w:val="0"/>
        <w:rPr>
          <w:rFonts w:ascii="宋体" w:eastAsia="宋体" w:hAnsi="宋体" w:cs="宋体"/>
        </w:rPr>
      </w:pPr>
      <w:r>
        <w:rPr>
          <w:rFonts w:ascii="宋体" w:eastAsia="宋体" w:hAnsi="宋体" w:cs="宋体"/>
          <w:b/>
          <w:bCs/>
          <w:spacing w:val="-4"/>
        </w:rPr>
        <w:t>商务评审表</w:t>
      </w:r>
    </w:p>
    <w:p w:rsidR="00A16D44" w:rsidRDefault="00A16D44">
      <w:pPr>
        <w:spacing w:line="360" w:lineRule="auto"/>
        <w:rPr>
          <w:sz w:val="2"/>
        </w:rPr>
      </w:pPr>
    </w:p>
    <w:tbl>
      <w:tblPr>
        <w:tblStyle w:val="TableNormal"/>
        <w:tblW w:w="8648" w:type="dxa"/>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86"/>
        <w:gridCol w:w="975"/>
        <w:gridCol w:w="6237"/>
        <w:gridCol w:w="850"/>
      </w:tblGrid>
      <w:tr w:rsidR="00A16D44">
        <w:trPr>
          <w:trHeight w:val="477"/>
        </w:trPr>
        <w:tc>
          <w:tcPr>
            <w:tcW w:w="586" w:type="dxa"/>
            <w:tcBorders>
              <w:top w:val="single" w:sz="6" w:space="0" w:color="000000"/>
              <w:left w:val="single" w:sz="6" w:space="0" w:color="000000"/>
            </w:tcBorders>
          </w:tcPr>
          <w:p w:rsidR="00A16D44" w:rsidRDefault="00B20A75">
            <w:pPr>
              <w:pStyle w:val="TableText"/>
              <w:spacing w:before="132" w:line="360" w:lineRule="auto"/>
              <w:ind w:left="85"/>
            </w:pPr>
            <w:r>
              <w:rPr>
                <w:b/>
                <w:bCs/>
                <w:spacing w:val="-4"/>
              </w:rPr>
              <w:t>序号</w:t>
            </w:r>
          </w:p>
        </w:tc>
        <w:tc>
          <w:tcPr>
            <w:tcW w:w="975" w:type="dxa"/>
            <w:tcBorders>
              <w:top w:val="single" w:sz="6" w:space="0" w:color="000000"/>
            </w:tcBorders>
          </w:tcPr>
          <w:p w:rsidR="00A16D44" w:rsidRDefault="00B20A75">
            <w:pPr>
              <w:pStyle w:val="TableText"/>
              <w:spacing w:before="132" w:line="360" w:lineRule="auto"/>
              <w:ind w:left="31"/>
            </w:pPr>
            <w:r>
              <w:rPr>
                <w:b/>
                <w:bCs/>
                <w:spacing w:val="-3"/>
              </w:rPr>
              <w:t>评审项目</w:t>
            </w:r>
          </w:p>
        </w:tc>
        <w:tc>
          <w:tcPr>
            <w:tcW w:w="6237" w:type="dxa"/>
            <w:tcBorders>
              <w:top w:val="single" w:sz="6" w:space="0" w:color="000000"/>
            </w:tcBorders>
          </w:tcPr>
          <w:p w:rsidR="00A16D44" w:rsidRDefault="00B20A75">
            <w:pPr>
              <w:pStyle w:val="TableText"/>
              <w:spacing w:before="132" w:line="360" w:lineRule="auto"/>
              <w:ind w:left="2683"/>
            </w:pPr>
            <w:r>
              <w:rPr>
                <w:b/>
                <w:bCs/>
                <w:spacing w:val="-3"/>
              </w:rPr>
              <w:t>评分细则</w:t>
            </w:r>
          </w:p>
        </w:tc>
        <w:tc>
          <w:tcPr>
            <w:tcW w:w="850" w:type="dxa"/>
            <w:tcBorders>
              <w:top w:val="single" w:sz="6" w:space="0" w:color="000000"/>
              <w:right w:val="single" w:sz="6" w:space="0" w:color="000000"/>
            </w:tcBorders>
          </w:tcPr>
          <w:p w:rsidR="00A16D44" w:rsidRDefault="00B20A75">
            <w:pPr>
              <w:pStyle w:val="TableText"/>
              <w:spacing w:before="131" w:line="360" w:lineRule="auto"/>
              <w:ind w:left="226"/>
            </w:pPr>
            <w:r>
              <w:rPr>
                <w:b/>
                <w:bCs/>
                <w:spacing w:val="-5"/>
              </w:rPr>
              <w:t>分值</w:t>
            </w:r>
          </w:p>
        </w:tc>
      </w:tr>
      <w:tr w:rsidR="00A16D44">
        <w:trPr>
          <w:trHeight w:val="1877"/>
        </w:trPr>
        <w:tc>
          <w:tcPr>
            <w:tcW w:w="586" w:type="dxa"/>
            <w:tcBorders>
              <w:left w:val="single" w:sz="6" w:space="0" w:color="000000"/>
            </w:tcBorders>
          </w:tcPr>
          <w:p w:rsidR="00A16D44" w:rsidRDefault="00B20A75">
            <w:pPr>
              <w:pStyle w:val="TableText"/>
              <w:spacing w:before="68" w:line="360" w:lineRule="auto"/>
              <w:ind w:left="260"/>
            </w:pPr>
            <w:r>
              <w:t>1</w:t>
            </w:r>
          </w:p>
        </w:tc>
        <w:tc>
          <w:tcPr>
            <w:tcW w:w="975" w:type="dxa"/>
          </w:tcPr>
          <w:p w:rsidR="00A16D44" w:rsidRDefault="00B20A75">
            <w:pPr>
              <w:pStyle w:val="TableText"/>
              <w:spacing w:before="130" w:line="360" w:lineRule="auto"/>
              <w:ind w:left="22" w:firstLine="2"/>
              <w:jc w:val="center"/>
            </w:pPr>
            <w:r>
              <w:rPr>
                <w:spacing w:val="-1"/>
                <w:lang w:eastAsia="zh-CN"/>
              </w:rPr>
              <w:t>类似项目业绩</w:t>
            </w:r>
          </w:p>
        </w:tc>
        <w:tc>
          <w:tcPr>
            <w:tcW w:w="6237" w:type="dxa"/>
          </w:tcPr>
          <w:p w:rsidR="00A16D44" w:rsidRDefault="00B20A75">
            <w:pPr>
              <w:pStyle w:val="TableText"/>
              <w:spacing w:before="130" w:line="360" w:lineRule="auto"/>
              <w:ind w:left="22" w:firstLine="2"/>
              <w:jc w:val="both"/>
              <w:rPr>
                <w:spacing w:val="-1"/>
                <w:lang w:eastAsia="zh-CN"/>
              </w:rPr>
            </w:pPr>
            <w:r>
              <w:rPr>
                <w:spacing w:val="2"/>
                <w:lang w:eastAsia="zh-CN"/>
              </w:rPr>
              <w:t>投标人提供自202</w:t>
            </w:r>
            <w:r>
              <w:rPr>
                <w:rFonts w:hint="eastAsia"/>
                <w:spacing w:val="2"/>
                <w:lang w:eastAsia="zh-CN"/>
              </w:rPr>
              <w:t>2</w:t>
            </w:r>
            <w:r>
              <w:rPr>
                <w:spacing w:val="2"/>
                <w:lang w:eastAsia="zh-CN"/>
              </w:rPr>
              <w:t>年1月1日以来（以合同生效时间为准）承接过</w:t>
            </w:r>
            <w:proofErr w:type="gramStart"/>
            <w:r>
              <w:rPr>
                <w:spacing w:val="2"/>
                <w:lang w:eastAsia="zh-CN"/>
              </w:rPr>
              <w:t>的</w:t>
            </w:r>
            <w:r>
              <w:rPr>
                <w:spacing w:val="-1"/>
                <w:lang w:eastAsia="zh-CN"/>
              </w:rPr>
              <w:t>食材配送</w:t>
            </w:r>
            <w:proofErr w:type="gramEnd"/>
            <w:r>
              <w:rPr>
                <w:spacing w:val="-1"/>
                <w:lang w:eastAsia="zh-CN"/>
              </w:rPr>
              <w:t>服务经验，每提供一份得1分，最高得10分。</w:t>
            </w:r>
          </w:p>
          <w:p w:rsidR="00A16D44" w:rsidRDefault="00B20A75">
            <w:pPr>
              <w:pStyle w:val="TableText"/>
              <w:spacing w:before="130" w:line="360" w:lineRule="auto"/>
              <w:ind w:left="22" w:firstLine="2"/>
              <w:jc w:val="both"/>
              <w:rPr>
                <w:lang w:eastAsia="zh-CN"/>
              </w:rPr>
            </w:pPr>
            <w:r>
              <w:rPr>
                <w:spacing w:val="-1"/>
                <w:lang w:eastAsia="zh-CN"/>
              </w:rPr>
              <w:t>注：须提</w:t>
            </w:r>
            <w:r>
              <w:rPr>
                <w:spacing w:val="-2"/>
                <w:lang w:eastAsia="zh-CN"/>
              </w:rPr>
              <w:t>供合</w:t>
            </w:r>
            <w:r>
              <w:rPr>
                <w:spacing w:val="2"/>
                <w:lang w:eastAsia="zh-CN"/>
              </w:rPr>
              <w:t>同复印件及合同期内任意一张发票复印件并加盖公章，以签订合同</w:t>
            </w:r>
            <w:r>
              <w:rPr>
                <w:spacing w:val="-1"/>
                <w:lang w:eastAsia="zh-CN"/>
              </w:rPr>
              <w:t>日期为准，同一家服务单位只计一次。</w:t>
            </w:r>
          </w:p>
        </w:tc>
        <w:tc>
          <w:tcPr>
            <w:tcW w:w="850" w:type="dxa"/>
            <w:tcBorders>
              <w:right w:val="single" w:sz="6" w:space="0" w:color="000000"/>
            </w:tcBorders>
          </w:tcPr>
          <w:p w:rsidR="00A16D44" w:rsidRDefault="00B20A75">
            <w:pPr>
              <w:pStyle w:val="TableText"/>
              <w:spacing w:before="68" w:line="360" w:lineRule="auto"/>
              <w:ind w:left="345"/>
            </w:pPr>
            <w:r>
              <w:rPr>
                <w:b/>
                <w:bCs/>
                <w:spacing w:val="-8"/>
              </w:rPr>
              <w:t>10</w:t>
            </w:r>
          </w:p>
        </w:tc>
      </w:tr>
      <w:tr w:rsidR="00A16D44">
        <w:trPr>
          <w:trHeight w:val="2382"/>
        </w:trPr>
        <w:tc>
          <w:tcPr>
            <w:tcW w:w="586" w:type="dxa"/>
            <w:tcBorders>
              <w:left w:val="single" w:sz="6" w:space="0" w:color="000000"/>
            </w:tcBorders>
          </w:tcPr>
          <w:p w:rsidR="00A16D44" w:rsidRDefault="00B20A75">
            <w:pPr>
              <w:pStyle w:val="TableText"/>
              <w:spacing w:before="68" w:line="360" w:lineRule="auto"/>
              <w:ind w:left="247"/>
            </w:pPr>
            <w:r>
              <w:t>2</w:t>
            </w:r>
          </w:p>
        </w:tc>
        <w:tc>
          <w:tcPr>
            <w:tcW w:w="975" w:type="dxa"/>
          </w:tcPr>
          <w:p w:rsidR="00A16D44" w:rsidRDefault="00B20A75">
            <w:pPr>
              <w:pStyle w:val="TableText"/>
              <w:spacing w:before="68" w:line="360" w:lineRule="auto"/>
              <w:ind w:left="136" w:right="21" w:hanging="103"/>
            </w:pPr>
            <w:r>
              <w:rPr>
                <w:spacing w:val="-2"/>
              </w:rPr>
              <w:t>用户满意</w:t>
            </w:r>
            <w:r>
              <w:rPr>
                <w:spacing w:val="-1"/>
              </w:rPr>
              <w:t>度评价</w:t>
            </w:r>
          </w:p>
        </w:tc>
        <w:tc>
          <w:tcPr>
            <w:tcW w:w="6237" w:type="dxa"/>
          </w:tcPr>
          <w:p w:rsidR="00A16D44" w:rsidRDefault="00B20A75">
            <w:pPr>
              <w:pStyle w:val="TableText"/>
              <w:spacing w:before="133" w:line="360" w:lineRule="auto"/>
              <w:ind w:left="21" w:firstLine="3"/>
              <w:jc w:val="both"/>
              <w:rPr>
                <w:lang w:eastAsia="zh-CN"/>
              </w:rPr>
            </w:pPr>
            <w:r>
              <w:rPr>
                <w:spacing w:val="2"/>
                <w:lang w:eastAsia="zh-CN"/>
              </w:rPr>
              <w:t>投标人提供符合上述要求的202</w:t>
            </w:r>
            <w:r>
              <w:rPr>
                <w:rFonts w:hint="eastAsia"/>
                <w:spacing w:val="2"/>
                <w:lang w:eastAsia="zh-CN"/>
              </w:rPr>
              <w:t>2</w:t>
            </w:r>
            <w:r>
              <w:rPr>
                <w:spacing w:val="2"/>
                <w:lang w:eastAsia="zh-CN"/>
              </w:rPr>
              <w:t>年1月1日以来的项目（必须为以上</w:t>
            </w:r>
            <w:r>
              <w:rPr>
                <w:spacing w:val="10"/>
                <w:lang w:eastAsia="zh-CN"/>
              </w:rPr>
              <w:t>业绩情况中有效计分的业绩，须提供评价单位的联系人及联系方</w:t>
            </w:r>
            <w:r>
              <w:rPr>
                <w:spacing w:val="-5"/>
                <w:lang w:eastAsia="zh-CN"/>
              </w:rPr>
              <w:t>式）。获得项目用户考核评价为正面评价（优秀、优良、良好、满意</w:t>
            </w:r>
            <w:r>
              <w:rPr>
                <w:spacing w:val="-4"/>
                <w:lang w:eastAsia="zh-CN"/>
              </w:rPr>
              <w:t>或相当于类似评价）。每份得0.5分，最高得5分</w:t>
            </w:r>
            <w:r>
              <w:rPr>
                <w:spacing w:val="-5"/>
                <w:lang w:eastAsia="zh-CN"/>
              </w:rPr>
              <w:t>，同一项目不同年份</w:t>
            </w:r>
            <w:r>
              <w:rPr>
                <w:spacing w:val="-1"/>
                <w:lang w:eastAsia="zh-CN"/>
              </w:rPr>
              <w:t>的合同按一份计算， 不重复计算分数（注：提供合同甲方或甲</w:t>
            </w:r>
            <w:r>
              <w:rPr>
                <w:spacing w:val="-2"/>
                <w:lang w:eastAsia="zh-CN"/>
              </w:rPr>
              <w:t>方项</w:t>
            </w:r>
            <w:r>
              <w:rPr>
                <w:spacing w:val="-1"/>
                <w:lang w:eastAsia="zh-CN"/>
              </w:rPr>
              <w:t>目主管部门盖章的评价文件，不提供不得分）</w:t>
            </w:r>
          </w:p>
        </w:tc>
        <w:tc>
          <w:tcPr>
            <w:tcW w:w="850" w:type="dxa"/>
            <w:tcBorders>
              <w:right w:val="single" w:sz="6" w:space="0" w:color="000000"/>
            </w:tcBorders>
          </w:tcPr>
          <w:p w:rsidR="00A16D44" w:rsidRDefault="00B20A75">
            <w:pPr>
              <w:pStyle w:val="TableText"/>
              <w:spacing w:before="69" w:line="360" w:lineRule="auto"/>
              <w:ind w:left="386"/>
            </w:pPr>
            <w:r>
              <w:rPr>
                <w:b/>
                <w:bCs/>
                <w:spacing w:val="-3"/>
              </w:rPr>
              <w:t>5</w:t>
            </w:r>
          </w:p>
        </w:tc>
      </w:tr>
      <w:tr w:rsidR="00A16D44">
        <w:trPr>
          <w:trHeight w:val="3282"/>
        </w:trPr>
        <w:tc>
          <w:tcPr>
            <w:tcW w:w="586" w:type="dxa"/>
            <w:tcBorders>
              <w:left w:val="single" w:sz="6" w:space="0" w:color="000000"/>
            </w:tcBorders>
          </w:tcPr>
          <w:p w:rsidR="00A16D44" w:rsidRDefault="00B20A75">
            <w:pPr>
              <w:pStyle w:val="TableText"/>
              <w:spacing w:before="68" w:line="360" w:lineRule="auto"/>
              <w:ind w:left="247"/>
            </w:pPr>
            <w:r>
              <w:t>2</w:t>
            </w:r>
          </w:p>
        </w:tc>
        <w:tc>
          <w:tcPr>
            <w:tcW w:w="975" w:type="dxa"/>
          </w:tcPr>
          <w:p w:rsidR="00A16D44" w:rsidRDefault="00B20A75">
            <w:pPr>
              <w:pStyle w:val="TableText"/>
              <w:spacing w:before="69" w:line="360" w:lineRule="auto"/>
              <w:ind w:left="243" w:right="21" w:hanging="212"/>
            </w:pPr>
            <w:r>
              <w:rPr>
                <w:spacing w:val="-2"/>
              </w:rPr>
              <w:t>食品安全保险</w:t>
            </w:r>
          </w:p>
        </w:tc>
        <w:tc>
          <w:tcPr>
            <w:tcW w:w="6237" w:type="dxa"/>
          </w:tcPr>
          <w:p w:rsidR="00A16D44" w:rsidRDefault="00B20A75">
            <w:pPr>
              <w:pStyle w:val="TableText"/>
              <w:spacing w:before="135" w:line="360" w:lineRule="auto"/>
              <w:ind w:left="24" w:right="123"/>
              <w:rPr>
                <w:spacing w:val="-2"/>
                <w:lang w:eastAsia="zh-CN"/>
              </w:rPr>
            </w:pPr>
            <w:r>
              <w:rPr>
                <w:spacing w:val="-2"/>
                <w:lang w:eastAsia="zh-CN"/>
              </w:rPr>
              <w:t>投标人承诺购买的食品安全</w:t>
            </w:r>
            <w:proofErr w:type="gramStart"/>
            <w:r>
              <w:rPr>
                <w:spacing w:val="-2"/>
                <w:lang w:eastAsia="zh-CN"/>
              </w:rPr>
              <w:t>责任险年保额</w:t>
            </w:r>
            <w:proofErr w:type="gramEnd"/>
            <w:r>
              <w:rPr>
                <w:spacing w:val="-2"/>
                <w:lang w:eastAsia="zh-CN"/>
              </w:rPr>
              <w:t>（累计赔偿限额）情况：</w:t>
            </w:r>
          </w:p>
          <w:p w:rsidR="00A16D44" w:rsidRDefault="00B20A75">
            <w:pPr>
              <w:pStyle w:val="TableText"/>
              <w:spacing w:before="135" w:line="360" w:lineRule="auto"/>
              <w:ind w:left="24" w:right="123"/>
              <w:rPr>
                <w:lang w:eastAsia="zh-CN"/>
              </w:rPr>
            </w:pPr>
            <w:r>
              <w:rPr>
                <w:spacing w:val="-3"/>
                <w:lang w:eastAsia="zh-CN"/>
              </w:rPr>
              <w:t>投标人购买食品安全责任保险年</w:t>
            </w:r>
            <w:r>
              <w:rPr>
                <w:color w:val="auto"/>
                <w:spacing w:val="-3"/>
                <w:lang w:eastAsia="zh-CN"/>
              </w:rPr>
              <w:t>保额≥</w:t>
            </w:r>
            <w:r>
              <w:rPr>
                <w:rFonts w:hint="eastAsia"/>
                <w:color w:val="auto"/>
                <w:spacing w:val="-3"/>
                <w:lang w:eastAsia="zh-CN"/>
              </w:rPr>
              <w:t>10</w:t>
            </w:r>
            <w:r>
              <w:rPr>
                <w:color w:val="auto"/>
                <w:spacing w:val="-3"/>
                <w:lang w:eastAsia="zh-CN"/>
              </w:rPr>
              <w:t>000万元的，</w:t>
            </w:r>
            <w:r>
              <w:rPr>
                <w:spacing w:val="-3"/>
                <w:lang w:eastAsia="zh-CN"/>
              </w:rPr>
              <w:t>得3分；</w:t>
            </w:r>
          </w:p>
          <w:p w:rsidR="00A16D44" w:rsidRDefault="00B20A75">
            <w:pPr>
              <w:pStyle w:val="TableText"/>
              <w:spacing w:before="29" w:line="360" w:lineRule="auto"/>
              <w:ind w:left="23" w:firstLine="2"/>
              <w:jc w:val="both"/>
              <w:rPr>
                <w:spacing w:val="-1"/>
                <w:lang w:eastAsia="zh-CN"/>
              </w:rPr>
            </w:pPr>
            <w:r>
              <w:rPr>
                <w:spacing w:val="-2"/>
                <w:lang w:eastAsia="zh-CN"/>
              </w:rPr>
              <w:t>5000万元≤投标人购买食品安全责任保险年保额＜</w:t>
            </w:r>
            <w:r>
              <w:rPr>
                <w:rFonts w:hint="eastAsia"/>
                <w:spacing w:val="-2"/>
                <w:lang w:eastAsia="zh-CN"/>
              </w:rPr>
              <w:t>10</w:t>
            </w:r>
            <w:r>
              <w:rPr>
                <w:spacing w:val="-2"/>
                <w:lang w:eastAsia="zh-CN"/>
              </w:rPr>
              <w:t>000万元的，得</w:t>
            </w:r>
            <w:r>
              <w:rPr>
                <w:spacing w:val="-1"/>
                <w:lang w:eastAsia="zh-CN"/>
              </w:rPr>
              <w:t>2分</w:t>
            </w:r>
            <w:r>
              <w:rPr>
                <w:rFonts w:hint="eastAsia"/>
                <w:spacing w:val="-1"/>
                <w:lang w:eastAsia="zh-CN"/>
              </w:rPr>
              <w:t>。</w:t>
            </w:r>
          </w:p>
          <w:p w:rsidR="00A16D44" w:rsidRDefault="00B20A75">
            <w:pPr>
              <w:pStyle w:val="TableText"/>
              <w:spacing w:before="29" w:line="360" w:lineRule="auto"/>
              <w:ind w:left="23" w:firstLine="2"/>
              <w:jc w:val="both"/>
              <w:rPr>
                <w:spacing w:val="-2"/>
                <w:lang w:eastAsia="zh-CN"/>
              </w:rPr>
            </w:pPr>
            <w:r>
              <w:rPr>
                <w:spacing w:val="-1"/>
                <w:lang w:eastAsia="zh-CN"/>
              </w:rPr>
              <w:t>1000万元≤投标人购买食品安全责任保险年保</w:t>
            </w:r>
            <w:r>
              <w:rPr>
                <w:spacing w:val="-2"/>
                <w:lang w:eastAsia="zh-CN"/>
              </w:rPr>
              <w:t>额＜5000万元的，得1分</w:t>
            </w:r>
            <w:r>
              <w:rPr>
                <w:rFonts w:hint="eastAsia"/>
                <w:spacing w:val="-2"/>
                <w:lang w:eastAsia="zh-CN"/>
              </w:rPr>
              <w:t>。</w:t>
            </w:r>
          </w:p>
          <w:p w:rsidR="00A16D44" w:rsidRDefault="00B20A75">
            <w:pPr>
              <w:pStyle w:val="TableText"/>
              <w:spacing w:before="29" w:line="360" w:lineRule="auto"/>
              <w:ind w:left="23" w:firstLine="2"/>
              <w:jc w:val="both"/>
              <w:rPr>
                <w:spacing w:val="-2"/>
                <w:lang w:eastAsia="zh-CN"/>
              </w:rPr>
            </w:pPr>
            <w:r>
              <w:rPr>
                <w:spacing w:val="-2"/>
                <w:lang w:eastAsia="zh-CN"/>
              </w:rPr>
              <w:t>投标人购买食品安全责任保险年保额＜1000万元，得0.5分。</w:t>
            </w:r>
          </w:p>
          <w:p w:rsidR="00A16D44" w:rsidRDefault="00B20A75">
            <w:pPr>
              <w:pStyle w:val="TableText"/>
              <w:spacing w:before="29" w:line="360" w:lineRule="auto"/>
              <w:ind w:left="23" w:firstLine="2"/>
              <w:jc w:val="both"/>
              <w:rPr>
                <w:lang w:eastAsia="zh-CN"/>
              </w:rPr>
            </w:pPr>
            <w:r>
              <w:rPr>
                <w:spacing w:val="-2"/>
                <w:lang w:eastAsia="zh-CN"/>
              </w:rPr>
              <w:t>其他情况不得分。</w:t>
            </w:r>
          </w:p>
          <w:p w:rsidR="00A16D44" w:rsidRDefault="00B20A75">
            <w:pPr>
              <w:pStyle w:val="TableText"/>
              <w:spacing w:before="30" w:line="360" w:lineRule="auto"/>
              <w:ind w:left="22"/>
            </w:pPr>
            <w:r>
              <w:rPr>
                <w:spacing w:val="-1"/>
                <w:lang w:eastAsia="zh-CN"/>
              </w:rPr>
              <w:t>注：需提供签订合同后购买的承诺函。</w:t>
            </w:r>
            <w:r>
              <w:rPr>
                <w:spacing w:val="-1"/>
              </w:rPr>
              <w:t>未提供不得分。</w:t>
            </w:r>
          </w:p>
        </w:tc>
        <w:tc>
          <w:tcPr>
            <w:tcW w:w="850" w:type="dxa"/>
            <w:tcBorders>
              <w:right w:val="single" w:sz="6" w:space="0" w:color="000000"/>
            </w:tcBorders>
          </w:tcPr>
          <w:p w:rsidR="00A16D44" w:rsidRDefault="00B20A75">
            <w:pPr>
              <w:pStyle w:val="TableText"/>
              <w:spacing w:before="68" w:line="360" w:lineRule="auto"/>
              <w:ind w:left="386"/>
            </w:pPr>
            <w:r>
              <w:rPr>
                <w:b/>
                <w:bCs/>
                <w:spacing w:val="-3"/>
              </w:rPr>
              <w:t>3</w:t>
            </w:r>
          </w:p>
        </w:tc>
      </w:tr>
      <w:tr w:rsidR="00A16D44">
        <w:trPr>
          <w:trHeight w:val="2814"/>
        </w:trPr>
        <w:tc>
          <w:tcPr>
            <w:tcW w:w="586" w:type="dxa"/>
            <w:tcBorders>
              <w:left w:val="single" w:sz="6" w:space="0" w:color="000000"/>
            </w:tcBorders>
          </w:tcPr>
          <w:p w:rsidR="00A16D44" w:rsidRDefault="00B20A75">
            <w:pPr>
              <w:pStyle w:val="TableText"/>
              <w:spacing w:before="68" w:line="360" w:lineRule="auto"/>
              <w:ind w:left="249"/>
            </w:pPr>
            <w:r>
              <w:t>3</w:t>
            </w:r>
          </w:p>
        </w:tc>
        <w:tc>
          <w:tcPr>
            <w:tcW w:w="975" w:type="dxa"/>
          </w:tcPr>
          <w:p w:rsidR="00A16D44" w:rsidRDefault="00B20A75">
            <w:pPr>
              <w:pStyle w:val="TableText"/>
              <w:spacing w:before="69" w:line="360" w:lineRule="auto"/>
              <w:ind w:left="243" w:right="21" w:hanging="206"/>
            </w:pPr>
            <w:r>
              <w:rPr>
                <w:spacing w:val="-3"/>
              </w:rPr>
              <w:t>管理体系</w:t>
            </w:r>
            <w:r>
              <w:rPr>
                <w:spacing w:val="-2"/>
              </w:rPr>
              <w:t>认证</w:t>
            </w:r>
          </w:p>
        </w:tc>
        <w:tc>
          <w:tcPr>
            <w:tcW w:w="6237" w:type="dxa"/>
          </w:tcPr>
          <w:p w:rsidR="00A16D44" w:rsidRDefault="00B20A75">
            <w:pPr>
              <w:pStyle w:val="TableText"/>
              <w:spacing w:before="139" w:line="360" w:lineRule="auto"/>
              <w:ind w:left="17" w:firstLine="7"/>
              <w:jc w:val="both"/>
              <w:rPr>
                <w:lang w:eastAsia="zh-CN"/>
              </w:rPr>
            </w:pPr>
            <w:r>
              <w:rPr>
                <w:spacing w:val="-5"/>
                <w:lang w:eastAsia="zh-CN"/>
              </w:rPr>
              <w:t>投标人具有质量管理体系认证证书、食品安全管理体系认证证书（或</w:t>
            </w:r>
            <w:r>
              <w:rPr>
                <w:spacing w:val="-1"/>
                <w:lang w:eastAsia="zh-CN"/>
              </w:rPr>
              <w:t>HACCP）、环境管理体系认证证书、职业健康安全管理体系认证</w:t>
            </w:r>
            <w:r>
              <w:rPr>
                <w:spacing w:val="-2"/>
                <w:lang w:eastAsia="zh-CN"/>
              </w:rPr>
              <w:t>证书</w:t>
            </w:r>
            <w:r>
              <w:rPr>
                <w:spacing w:val="-3"/>
                <w:lang w:eastAsia="zh-CN"/>
              </w:rPr>
              <w:t>的</w:t>
            </w:r>
            <w:r>
              <w:rPr>
                <w:color w:val="auto"/>
                <w:spacing w:val="-3"/>
                <w:lang w:eastAsia="zh-CN"/>
              </w:rPr>
              <w:t>每</w:t>
            </w:r>
            <w:r>
              <w:rPr>
                <w:spacing w:val="-3"/>
                <w:lang w:eastAsia="zh-CN"/>
              </w:rPr>
              <w:t>提供一个得0.5分。</w:t>
            </w:r>
          </w:p>
          <w:p w:rsidR="00A16D44" w:rsidRDefault="00B20A75">
            <w:pPr>
              <w:pStyle w:val="TableText"/>
              <w:spacing w:before="32" w:line="360" w:lineRule="auto"/>
              <w:ind w:left="22" w:right="9"/>
              <w:jc w:val="both"/>
              <w:rPr>
                <w:lang w:eastAsia="zh-CN"/>
              </w:rPr>
            </w:pPr>
            <w:r>
              <w:rPr>
                <w:spacing w:val="2"/>
                <w:lang w:eastAsia="zh-CN"/>
              </w:rPr>
              <w:t>提供证书复印件加盖投标人公章，并须同时提供在“全国认证认可信息公共服务平台”对体系证书的信息查询截</w:t>
            </w:r>
            <w:r>
              <w:rPr>
                <w:spacing w:val="1"/>
                <w:lang w:eastAsia="zh-CN"/>
              </w:rPr>
              <w:t>图作为评审依据，已</w:t>
            </w:r>
            <w:r>
              <w:rPr>
                <w:spacing w:val="-1"/>
                <w:lang w:eastAsia="zh-CN"/>
              </w:rPr>
              <w:t>失效或撤销或暂停或不提供证书复印件的对应项不得分。</w:t>
            </w:r>
          </w:p>
        </w:tc>
        <w:tc>
          <w:tcPr>
            <w:tcW w:w="850" w:type="dxa"/>
            <w:tcBorders>
              <w:right w:val="single" w:sz="6" w:space="0" w:color="000000"/>
            </w:tcBorders>
          </w:tcPr>
          <w:p w:rsidR="00A16D44" w:rsidRDefault="00B20A75">
            <w:pPr>
              <w:pStyle w:val="TableText"/>
              <w:spacing w:before="68" w:line="360" w:lineRule="auto"/>
              <w:ind w:left="384"/>
            </w:pPr>
            <w:r>
              <w:rPr>
                <w:b/>
                <w:bCs/>
                <w:spacing w:val="-3"/>
              </w:rPr>
              <w:t>2</w:t>
            </w:r>
          </w:p>
        </w:tc>
      </w:tr>
      <w:tr w:rsidR="00A16D44">
        <w:trPr>
          <w:trHeight w:val="487"/>
        </w:trPr>
        <w:tc>
          <w:tcPr>
            <w:tcW w:w="7798" w:type="dxa"/>
            <w:gridSpan w:val="3"/>
            <w:tcBorders>
              <w:left w:val="single" w:sz="6" w:space="0" w:color="000000"/>
              <w:bottom w:val="single" w:sz="6" w:space="0" w:color="000000"/>
            </w:tcBorders>
          </w:tcPr>
          <w:p w:rsidR="00A16D44" w:rsidRDefault="00B20A75">
            <w:pPr>
              <w:pStyle w:val="TableText"/>
              <w:spacing w:before="142" w:line="360" w:lineRule="auto"/>
              <w:ind w:left="3633"/>
            </w:pPr>
            <w:r>
              <w:rPr>
                <w:b/>
                <w:bCs/>
                <w:spacing w:val="-4"/>
              </w:rPr>
              <w:t>合计</w:t>
            </w:r>
          </w:p>
        </w:tc>
        <w:tc>
          <w:tcPr>
            <w:tcW w:w="850" w:type="dxa"/>
            <w:tcBorders>
              <w:bottom w:val="single" w:sz="6" w:space="0" w:color="000000"/>
              <w:right w:val="single" w:sz="6" w:space="0" w:color="000000"/>
            </w:tcBorders>
          </w:tcPr>
          <w:p w:rsidR="00A16D44" w:rsidRDefault="00B20A75">
            <w:pPr>
              <w:pStyle w:val="TableText"/>
              <w:spacing w:before="177" w:line="360" w:lineRule="auto"/>
              <w:ind w:left="332"/>
            </w:pPr>
            <w:r>
              <w:rPr>
                <w:b/>
                <w:bCs/>
                <w:spacing w:val="-5"/>
              </w:rPr>
              <w:t>20</w:t>
            </w:r>
          </w:p>
        </w:tc>
      </w:tr>
    </w:tbl>
    <w:p w:rsidR="00A16D44" w:rsidRDefault="00A16D44">
      <w:pPr>
        <w:pStyle w:val="a4"/>
        <w:spacing w:line="360" w:lineRule="auto"/>
      </w:pPr>
    </w:p>
    <w:p w:rsidR="00A16D44" w:rsidRDefault="00A16D44">
      <w:pPr>
        <w:spacing w:line="360" w:lineRule="auto"/>
        <w:sectPr w:rsidR="00A16D44">
          <w:footerReference w:type="default" r:id="rId21"/>
          <w:pgSz w:w="11907" w:h="16839"/>
          <w:pgMar w:top="1440" w:right="1800" w:bottom="1440" w:left="1800" w:header="0" w:footer="902" w:gutter="0"/>
          <w:cols w:space="720"/>
        </w:sectPr>
      </w:pPr>
    </w:p>
    <w:p w:rsidR="00A16D44" w:rsidRDefault="00B20A75">
      <w:pPr>
        <w:spacing w:before="180" w:line="360" w:lineRule="auto"/>
        <w:ind w:left="2670"/>
        <w:outlineLvl w:val="0"/>
        <w:rPr>
          <w:rFonts w:ascii="宋体" w:eastAsia="宋体" w:hAnsi="宋体" w:cs="宋体"/>
          <w:sz w:val="28"/>
          <w:szCs w:val="28"/>
        </w:rPr>
      </w:pPr>
      <w:r>
        <w:rPr>
          <w:rFonts w:ascii="宋体" w:eastAsia="宋体" w:hAnsi="宋体" w:cs="宋体"/>
          <w:b/>
          <w:bCs/>
          <w:spacing w:val="-3"/>
          <w:sz w:val="28"/>
          <w:szCs w:val="28"/>
        </w:rPr>
        <w:lastRenderedPageBreak/>
        <w:t>第五部分合同书格式</w:t>
      </w: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B20A75">
      <w:pPr>
        <w:spacing w:before="78" w:line="360" w:lineRule="auto"/>
        <w:ind w:left="3471"/>
        <w:rPr>
          <w:rFonts w:ascii="宋体" w:eastAsia="宋体" w:hAnsi="宋体" w:cs="宋体"/>
          <w:sz w:val="24"/>
          <w:szCs w:val="24"/>
        </w:rPr>
      </w:pPr>
      <w:r>
        <w:rPr>
          <w:rFonts w:ascii="宋体" w:eastAsia="宋体" w:hAnsi="宋体" w:cs="宋体"/>
          <w:b/>
          <w:bCs/>
          <w:spacing w:val="-17"/>
          <w:sz w:val="24"/>
          <w:szCs w:val="24"/>
        </w:rPr>
        <w:t>合同书</w:t>
      </w: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A16D44">
      <w:pPr>
        <w:pStyle w:val="a4"/>
        <w:spacing w:line="360" w:lineRule="auto"/>
      </w:pPr>
    </w:p>
    <w:p w:rsidR="00A16D44" w:rsidRDefault="00B20A75">
      <w:pPr>
        <w:spacing w:before="78" w:line="360" w:lineRule="auto"/>
        <w:ind w:left="1582"/>
        <w:rPr>
          <w:rFonts w:ascii="宋体" w:eastAsia="宋体" w:hAnsi="宋体" w:cs="宋体"/>
          <w:sz w:val="24"/>
          <w:szCs w:val="24"/>
          <w:lang w:eastAsia="zh-CN"/>
        </w:rPr>
      </w:pPr>
      <w:r>
        <w:rPr>
          <w:rFonts w:ascii="宋体" w:eastAsia="宋体" w:hAnsi="宋体" w:cs="宋体"/>
          <w:b/>
          <w:bCs/>
          <w:spacing w:val="-2"/>
          <w:sz w:val="24"/>
          <w:szCs w:val="24"/>
          <w:lang w:eastAsia="zh-CN"/>
        </w:rPr>
        <w:t>采购编号：</w:t>
      </w:r>
      <w:r>
        <w:rPr>
          <w:rFonts w:ascii="宋体" w:eastAsia="宋体" w:hAnsi="宋体" w:cs="宋体"/>
          <w:b/>
          <w:bCs/>
          <w:spacing w:val="-2"/>
          <w:sz w:val="24"/>
          <w:szCs w:val="24"/>
          <w:u w:val="single"/>
          <w:lang w:eastAsia="zh-CN"/>
        </w:rPr>
        <w:t>GPCGD25D854FG018F</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78" w:line="360" w:lineRule="auto"/>
        <w:ind w:left="1581" w:right="1576" w:firstLine="5"/>
        <w:rPr>
          <w:rFonts w:ascii="宋体" w:eastAsia="宋体" w:hAnsi="宋体" w:cs="宋体"/>
          <w:sz w:val="24"/>
          <w:szCs w:val="24"/>
          <w:lang w:eastAsia="zh-CN"/>
        </w:rPr>
      </w:pPr>
      <w:r>
        <w:rPr>
          <w:rFonts w:ascii="宋体" w:eastAsia="宋体" w:hAnsi="宋体" w:cs="宋体"/>
          <w:b/>
          <w:bCs/>
          <w:spacing w:val="-8"/>
          <w:sz w:val="24"/>
          <w:szCs w:val="24"/>
          <w:lang w:eastAsia="zh-CN"/>
        </w:rPr>
        <w:t>项目名称：</w:t>
      </w:r>
      <w:r>
        <w:rPr>
          <w:rFonts w:ascii="宋体" w:eastAsia="宋体" w:hAnsi="宋体" w:cs="宋体" w:hint="eastAsia"/>
          <w:b/>
          <w:bCs/>
          <w:spacing w:val="-8"/>
          <w:sz w:val="24"/>
          <w:szCs w:val="24"/>
          <w:u w:val="single"/>
          <w:lang w:eastAsia="zh-CN"/>
        </w:rPr>
        <w:t>广东建设实业有限公司</w:t>
      </w:r>
      <w:r>
        <w:rPr>
          <w:rFonts w:ascii="宋体" w:eastAsia="宋体" w:hAnsi="宋体" w:cs="宋体"/>
          <w:b/>
          <w:bCs/>
          <w:spacing w:val="-8"/>
          <w:sz w:val="24"/>
          <w:szCs w:val="24"/>
          <w:u w:val="single"/>
          <w:lang w:eastAsia="zh-CN"/>
        </w:rPr>
        <w:t>2025</w:t>
      </w:r>
      <w:r>
        <w:rPr>
          <w:rFonts w:ascii="宋体" w:eastAsia="宋体" w:hAnsi="宋体" w:cs="宋体" w:hint="eastAsia"/>
          <w:b/>
          <w:bCs/>
          <w:spacing w:val="-8"/>
          <w:sz w:val="24"/>
          <w:szCs w:val="24"/>
          <w:u w:val="single"/>
          <w:lang w:eastAsia="zh-CN"/>
        </w:rPr>
        <w:t>年职工</w:t>
      </w:r>
      <w:proofErr w:type="gramStart"/>
      <w:r>
        <w:rPr>
          <w:rFonts w:ascii="宋体" w:eastAsia="宋体" w:hAnsi="宋体" w:cs="宋体" w:hint="eastAsia"/>
          <w:b/>
          <w:bCs/>
          <w:spacing w:val="-8"/>
          <w:sz w:val="24"/>
          <w:szCs w:val="24"/>
          <w:u w:val="single"/>
          <w:lang w:eastAsia="zh-CN"/>
        </w:rPr>
        <w:t>食堂食材配送</w:t>
      </w:r>
      <w:proofErr w:type="gramEnd"/>
      <w:r>
        <w:rPr>
          <w:rFonts w:ascii="宋体" w:eastAsia="宋体" w:hAnsi="宋体" w:cs="宋体" w:hint="eastAsia"/>
          <w:b/>
          <w:bCs/>
          <w:spacing w:val="-8"/>
          <w:sz w:val="24"/>
          <w:szCs w:val="24"/>
          <w:u w:val="single"/>
          <w:lang w:eastAsia="zh-CN"/>
        </w:rPr>
        <w:t>服务项目</w:t>
      </w:r>
    </w:p>
    <w:p w:rsidR="00A16D44" w:rsidRDefault="00A16D44">
      <w:pPr>
        <w:pStyle w:val="a4"/>
        <w:spacing w:line="360" w:lineRule="auto"/>
        <w:rPr>
          <w:lang w:eastAsia="zh-CN"/>
        </w:rPr>
      </w:pPr>
    </w:p>
    <w:p w:rsidR="00A16D44" w:rsidRDefault="00B20A75">
      <w:pPr>
        <w:spacing w:before="78" w:line="360" w:lineRule="auto"/>
        <w:ind w:left="1584"/>
        <w:rPr>
          <w:rFonts w:ascii="宋体" w:eastAsia="宋体" w:hAnsi="宋体" w:cs="宋体"/>
          <w:sz w:val="24"/>
          <w:szCs w:val="24"/>
          <w:lang w:eastAsia="zh-CN"/>
        </w:rPr>
      </w:pPr>
      <w:r>
        <w:rPr>
          <w:rFonts w:ascii="宋体" w:eastAsia="宋体" w:hAnsi="宋体" w:cs="宋体"/>
          <w:b/>
          <w:bCs/>
          <w:spacing w:val="-5"/>
          <w:sz w:val="24"/>
          <w:szCs w:val="24"/>
          <w:lang w:eastAsia="zh-CN"/>
        </w:rPr>
        <w:t>子包名：</w:t>
      </w:r>
    </w:p>
    <w:p w:rsidR="00A16D44" w:rsidRDefault="00A16D44">
      <w:pPr>
        <w:spacing w:line="360" w:lineRule="auto"/>
        <w:rPr>
          <w:rFonts w:ascii="宋体" w:eastAsia="宋体" w:hAnsi="宋体" w:cs="宋体"/>
          <w:sz w:val="24"/>
          <w:szCs w:val="24"/>
          <w:lang w:eastAsia="zh-CN"/>
        </w:rPr>
        <w:sectPr w:rsidR="00A16D44">
          <w:footerReference w:type="default" r:id="rId22"/>
          <w:pgSz w:w="11907" w:h="16839"/>
          <w:pgMar w:top="1440" w:right="1800" w:bottom="1440" w:left="1800" w:header="0" w:footer="902" w:gutter="0"/>
          <w:cols w:space="720"/>
        </w:sectPr>
      </w:pPr>
    </w:p>
    <w:p w:rsidR="00A16D44" w:rsidRDefault="00B20A75">
      <w:pPr>
        <w:spacing w:before="278" w:line="360" w:lineRule="auto"/>
        <w:ind w:left="422"/>
        <w:rPr>
          <w:rFonts w:ascii="宋体" w:eastAsia="宋体" w:hAnsi="宋体" w:cs="宋体"/>
          <w:lang w:eastAsia="zh-CN"/>
        </w:rPr>
      </w:pPr>
      <w:r>
        <w:rPr>
          <w:rFonts w:ascii="宋体" w:eastAsia="宋体" w:hAnsi="宋体" w:cs="宋体"/>
          <w:b/>
          <w:bCs/>
          <w:spacing w:val="-11"/>
          <w:lang w:eastAsia="zh-CN"/>
        </w:rPr>
        <w:lastRenderedPageBreak/>
        <w:t>包1合同：</w:t>
      </w:r>
    </w:p>
    <w:p w:rsidR="00A16D44" w:rsidRDefault="00A16D44">
      <w:pPr>
        <w:pStyle w:val="a4"/>
        <w:spacing w:line="360" w:lineRule="auto"/>
        <w:rPr>
          <w:lang w:eastAsia="zh-CN"/>
        </w:rPr>
      </w:pPr>
    </w:p>
    <w:p w:rsidR="00A16D44" w:rsidRDefault="00B20A75">
      <w:pPr>
        <w:spacing w:before="68" w:line="360" w:lineRule="auto"/>
        <w:ind w:left="449"/>
        <w:rPr>
          <w:rFonts w:ascii="宋体" w:eastAsia="宋体" w:hAnsi="宋体" w:cs="宋体"/>
          <w:lang w:eastAsia="zh-CN"/>
        </w:rPr>
      </w:pPr>
      <w:r>
        <w:rPr>
          <w:rFonts w:ascii="宋体" w:eastAsia="宋体" w:hAnsi="宋体" w:cs="宋体"/>
          <w:b/>
          <w:bCs/>
          <w:spacing w:val="-5"/>
          <w:lang w:eastAsia="zh-CN"/>
        </w:rPr>
        <w:t>甲方：</w:t>
      </w:r>
      <w:r>
        <w:rPr>
          <w:rFonts w:ascii="宋体" w:eastAsia="宋体" w:hAnsi="宋体" w:cs="宋体" w:hint="eastAsia"/>
          <w:b/>
          <w:bCs/>
          <w:spacing w:val="-5"/>
          <w:lang w:eastAsia="zh-CN"/>
        </w:rPr>
        <w:t>广东建设实业有限公司</w:t>
      </w:r>
    </w:p>
    <w:p w:rsidR="00A16D44" w:rsidRDefault="00B20A75">
      <w:pPr>
        <w:spacing w:before="216" w:line="360" w:lineRule="auto"/>
        <w:ind w:left="444"/>
        <w:rPr>
          <w:rFonts w:ascii="宋体" w:eastAsia="宋体" w:hAnsi="宋体" w:cs="宋体"/>
          <w:lang w:eastAsia="zh-CN"/>
        </w:rPr>
      </w:pPr>
      <w:r>
        <w:rPr>
          <w:rFonts w:ascii="宋体" w:eastAsia="宋体" w:hAnsi="宋体" w:cs="宋体"/>
          <w:spacing w:val="-1"/>
          <w:lang w:eastAsia="zh-CN"/>
        </w:rPr>
        <w:t>电话：传真：地址：</w:t>
      </w:r>
    </w:p>
    <w:p w:rsidR="00A16D44" w:rsidRDefault="00A16D44">
      <w:pPr>
        <w:pStyle w:val="a4"/>
        <w:spacing w:line="360" w:lineRule="auto"/>
        <w:rPr>
          <w:lang w:eastAsia="zh-CN"/>
        </w:rPr>
      </w:pPr>
    </w:p>
    <w:p w:rsidR="00A16D44" w:rsidRDefault="00B20A75">
      <w:pPr>
        <w:spacing w:before="68" w:line="360" w:lineRule="auto"/>
        <w:ind w:left="443"/>
        <w:rPr>
          <w:rFonts w:ascii="宋体" w:eastAsia="宋体" w:hAnsi="宋体" w:cs="宋体"/>
          <w:lang w:eastAsia="zh-CN"/>
        </w:rPr>
      </w:pPr>
      <w:r>
        <w:rPr>
          <w:rFonts w:ascii="宋体" w:eastAsia="宋体" w:hAnsi="宋体" w:cs="宋体"/>
          <w:b/>
          <w:bCs/>
          <w:spacing w:val="-19"/>
          <w:lang w:eastAsia="zh-CN"/>
        </w:rPr>
        <w:t>乙方：</w:t>
      </w:r>
    </w:p>
    <w:p w:rsidR="00A16D44" w:rsidRDefault="00B20A75">
      <w:pPr>
        <w:spacing w:before="218" w:line="360" w:lineRule="auto"/>
        <w:ind w:left="444"/>
        <w:rPr>
          <w:rFonts w:ascii="宋体" w:eastAsia="宋体" w:hAnsi="宋体" w:cs="宋体"/>
          <w:lang w:eastAsia="zh-CN"/>
        </w:rPr>
      </w:pPr>
      <w:r>
        <w:rPr>
          <w:rFonts w:ascii="宋体" w:eastAsia="宋体" w:hAnsi="宋体" w:cs="宋体"/>
          <w:spacing w:val="-7"/>
          <w:lang w:eastAsia="zh-CN"/>
        </w:rPr>
        <w:t>电话：传真：地址：</w:t>
      </w:r>
    </w:p>
    <w:p w:rsidR="00A16D44" w:rsidRDefault="00A16D44">
      <w:pPr>
        <w:pStyle w:val="a4"/>
        <w:spacing w:line="360" w:lineRule="auto"/>
        <w:rPr>
          <w:lang w:eastAsia="zh-CN"/>
        </w:rPr>
      </w:pPr>
    </w:p>
    <w:p w:rsidR="00A16D44" w:rsidRDefault="00B20A75">
      <w:pPr>
        <w:spacing w:before="68" w:line="360" w:lineRule="auto"/>
        <w:ind w:left="1" w:right="72" w:firstLine="411"/>
        <w:jc w:val="both"/>
        <w:rPr>
          <w:rFonts w:ascii="宋体" w:eastAsia="宋体" w:hAnsi="宋体" w:cs="宋体"/>
          <w:lang w:eastAsia="zh-CN"/>
        </w:rPr>
      </w:pPr>
      <w:r>
        <w:rPr>
          <w:rFonts w:ascii="宋体" w:eastAsia="宋体" w:hAnsi="宋体" w:cs="宋体"/>
          <w:spacing w:val="-3"/>
          <w:lang w:eastAsia="zh-CN"/>
        </w:rPr>
        <w:t>根据</w:t>
      </w:r>
      <w:r>
        <w:rPr>
          <w:rFonts w:ascii="宋体" w:eastAsia="宋体" w:hAnsi="宋体" w:cs="宋体" w:hint="eastAsia"/>
          <w:b/>
          <w:bCs/>
          <w:spacing w:val="-3"/>
          <w:u w:val="single"/>
          <w:lang w:eastAsia="zh-CN"/>
        </w:rPr>
        <w:t>广东建设实业有限公司2025年</w:t>
      </w:r>
      <w:r>
        <w:rPr>
          <w:rFonts w:ascii="宋体" w:eastAsia="宋体" w:hAnsi="宋体" w:cs="宋体"/>
          <w:b/>
          <w:bCs/>
          <w:spacing w:val="-3"/>
          <w:u w:val="single"/>
          <w:lang w:eastAsia="zh-CN"/>
        </w:rPr>
        <w:t>职工</w:t>
      </w:r>
      <w:proofErr w:type="gramStart"/>
      <w:r>
        <w:rPr>
          <w:rFonts w:ascii="宋体" w:eastAsia="宋体" w:hAnsi="宋体" w:cs="宋体"/>
          <w:b/>
          <w:bCs/>
          <w:spacing w:val="-3"/>
          <w:u w:val="single"/>
          <w:lang w:eastAsia="zh-CN"/>
        </w:rPr>
        <w:t>食堂食材配送</w:t>
      </w:r>
      <w:proofErr w:type="gramEnd"/>
      <w:r>
        <w:rPr>
          <w:rFonts w:ascii="宋体" w:eastAsia="宋体" w:hAnsi="宋体" w:cs="宋体"/>
          <w:b/>
          <w:bCs/>
          <w:spacing w:val="-3"/>
          <w:u w:val="single"/>
          <w:lang w:eastAsia="zh-CN"/>
        </w:rPr>
        <w:t>服务项目（编号</w:t>
      </w:r>
      <w:r>
        <w:rPr>
          <w:rFonts w:ascii="宋体" w:eastAsia="宋体" w:hAnsi="宋体" w:cs="宋体"/>
          <w:b/>
          <w:bCs/>
          <w:spacing w:val="20"/>
          <w:u w:val="single"/>
          <w:lang w:eastAsia="zh-CN"/>
        </w:rPr>
        <w:t>：）</w:t>
      </w:r>
      <w:r>
        <w:rPr>
          <w:rFonts w:ascii="宋体" w:eastAsia="宋体" w:hAnsi="宋体" w:cs="宋体"/>
          <w:spacing w:val="-3"/>
          <w:lang w:eastAsia="zh-CN"/>
        </w:rPr>
        <w:t>的采购结果，按照《中华</w:t>
      </w:r>
      <w:r>
        <w:rPr>
          <w:rFonts w:ascii="宋体" w:eastAsia="宋体" w:hAnsi="宋体" w:cs="宋体"/>
          <w:lang w:eastAsia="zh-CN"/>
        </w:rPr>
        <w:t>人民共和国政府采购法》、《中华人民共和国民法</w:t>
      </w:r>
      <w:r>
        <w:rPr>
          <w:rFonts w:ascii="宋体" w:eastAsia="宋体" w:hAnsi="宋体" w:cs="宋体"/>
          <w:spacing w:val="-1"/>
          <w:lang w:eastAsia="zh-CN"/>
        </w:rPr>
        <w:t>典》的规定，经双方协商，本着平等互利和诚实信用的原则，一致同意签订本合同如下。</w:t>
      </w:r>
    </w:p>
    <w:p w:rsidR="00A16D44" w:rsidRDefault="00B20A75">
      <w:pPr>
        <w:spacing w:before="34" w:line="360" w:lineRule="auto"/>
        <w:ind w:left="425"/>
        <w:outlineLvl w:val="2"/>
        <w:rPr>
          <w:rFonts w:ascii="宋体" w:eastAsia="宋体" w:hAnsi="宋体" w:cs="宋体"/>
          <w:lang w:eastAsia="zh-CN"/>
        </w:rPr>
      </w:pPr>
      <w:r>
        <w:rPr>
          <w:rFonts w:ascii="宋体" w:eastAsia="宋体" w:hAnsi="宋体" w:cs="宋体"/>
          <w:b/>
          <w:bCs/>
          <w:spacing w:val="-4"/>
          <w:lang w:eastAsia="zh-CN"/>
        </w:rPr>
        <w:t>一、配送服务内容</w:t>
      </w:r>
    </w:p>
    <w:p w:rsidR="00A16D44" w:rsidRDefault="00B20A75">
      <w:pPr>
        <w:spacing w:before="69" w:line="360" w:lineRule="auto"/>
        <w:ind w:left="5" w:firstLine="423"/>
        <w:rPr>
          <w:rFonts w:ascii="宋体" w:eastAsia="宋体" w:hAnsi="宋体" w:cs="宋体"/>
          <w:lang w:eastAsia="zh-CN"/>
        </w:rPr>
      </w:pPr>
      <w:r>
        <w:rPr>
          <w:rFonts w:ascii="宋体" w:eastAsia="宋体" w:hAnsi="宋体" w:cs="宋体"/>
          <w:spacing w:val="-3"/>
          <w:lang w:eastAsia="zh-CN"/>
        </w:rPr>
        <w:t>乙方为甲方提供配送服务的食材种类包括：鲜猪肉类（鲜猪肉、鲜排骨等）。预</w:t>
      </w:r>
      <w:r>
        <w:rPr>
          <w:rFonts w:ascii="宋体" w:eastAsia="宋体" w:hAnsi="宋体" w:cs="宋体"/>
          <w:spacing w:val="-4"/>
          <w:lang w:eastAsia="zh-CN"/>
        </w:rPr>
        <w:t>算为人民币</w:t>
      </w:r>
      <w:r>
        <w:rPr>
          <w:rFonts w:ascii="宋体" w:eastAsia="宋体" w:hAnsi="宋体" w:cs="宋体"/>
          <w:spacing w:val="-1"/>
          <w:lang w:eastAsia="zh-CN"/>
        </w:rPr>
        <w:t>万元，供应</w:t>
      </w:r>
      <w:proofErr w:type="gramStart"/>
      <w:r>
        <w:rPr>
          <w:rFonts w:ascii="宋体" w:eastAsia="宋体" w:hAnsi="宋体" w:cs="宋体"/>
          <w:spacing w:val="-1"/>
          <w:lang w:eastAsia="zh-CN"/>
        </w:rPr>
        <w:t>商服务</w:t>
      </w:r>
      <w:proofErr w:type="gramEnd"/>
      <w:r>
        <w:rPr>
          <w:rFonts w:ascii="宋体" w:eastAsia="宋体" w:hAnsi="宋体" w:cs="宋体"/>
          <w:spacing w:val="-1"/>
          <w:lang w:eastAsia="zh-CN"/>
        </w:rPr>
        <w:t>片区（广州市</w:t>
      </w:r>
      <w:proofErr w:type="gramStart"/>
      <w:r>
        <w:rPr>
          <w:rFonts w:ascii="宋体" w:eastAsia="宋体" w:hAnsi="宋体" w:cs="宋体"/>
          <w:spacing w:val="-1"/>
          <w:lang w:eastAsia="zh-CN"/>
        </w:rPr>
        <w:t>荔</w:t>
      </w:r>
      <w:proofErr w:type="gramEnd"/>
      <w:r>
        <w:rPr>
          <w:rFonts w:ascii="宋体" w:eastAsia="宋体" w:hAnsi="宋体" w:cs="宋体"/>
          <w:spacing w:val="-1"/>
          <w:lang w:eastAsia="zh-CN"/>
        </w:rPr>
        <w:t>湾区流花路97号）,如配送地点有</w:t>
      </w:r>
      <w:proofErr w:type="gramStart"/>
      <w:r>
        <w:rPr>
          <w:rFonts w:ascii="宋体" w:eastAsia="宋体" w:hAnsi="宋体" w:cs="宋体"/>
          <w:spacing w:val="-1"/>
          <w:lang w:eastAsia="zh-CN"/>
        </w:rPr>
        <w:t>变</w:t>
      </w:r>
      <w:r>
        <w:rPr>
          <w:rFonts w:ascii="宋体" w:eastAsia="宋体" w:hAnsi="宋体" w:cs="宋体"/>
          <w:spacing w:val="-2"/>
          <w:lang w:eastAsia="zh-CN"/>
        </w:rPr>
        <w:t>动按</w:t>
      </w:r>
      <w:proofErr w:type="gramEnd"/>
      <w:r>
        <w:rPr>
          <w:rFonts w:ascii="宋体" w:eastAsia="宋体" w:hAnsi="宋体" w:cs="宋体"/>
          <w:spacing w:val="-2"/>
          <w:lang w:eastAsia="zh-CN"/>
        </w:rPr>
        <w:t>招标人指定地点为准。</w:t>
      </w:r>
    </w:p>
    <w:p w:rsidR="00A16D44" w:rsidRDefault="00B20A75">
      <w:pPr>
        <w:spacing w:before="36" w:line="360" w:lineRule="auto"/>
        <w:ind w:left="425"/>
        <w:outlineLvl w:val="2"/>
        <w:rPr>
          <w:rFonts w:ascii="宋体" w:eastAsia="宋体" w:hAnsi="宋体" w:cs="宋体"/>
          <w:lang w:eastAsia="zh-CN"/>
        </w:rPr>
      </w:pPr>
      <w:r>
        <w:rPr>
          <w:rFonts w:ascii="宋体" w:eastAsia="宋体" w:hAnsi="宋体" w:cs="宋体"/>
          <w:b/>
          <w:bCs/>
          <w:spacing w:val="-3"/>
          <w:lang w:eastAsia="zh-CN"/>
        </w:rPr>
        <w:t>二、定价方式</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（一）本项目报价方式为折扣率，中标折扣率为%。</w:t>
      </w:r>
    </w:p>
    <w:p w:rsidR="00A16D44" w:rsidRDefault="00B20A75">
      <w:pPr>
        <w:spacing w:line="360" w:lineRule="auto"/>
        <w:ind w:right="72" w:firstLine="425"/>
        <w:rPr>
          <w:rFonts w:ascii="宋体" w:eastAsia="宋体" w:hAnsi="宋体" w:cs="宋体"/>
          <w:lang w:eastAsia="zh-CN"/>
        </w:rPr>
      </w:pPr>
      <w:r>
        <w:rPr>
          <w:rFonts w:ascii="宋体" w:eastAsia="宋体" w:hAnsi="宋体" w:cs="宋体"/>
          <w:spacing w:val="-2"/>
          <w:lang w:eastAsia="zh-CN"/>
        </w:rPr>
        <w:t>（二）所有配送</w:t>
      </w:r>
      <w:proofErr w:type="gramStart"/>
      <w:r>
        <w:rPr>
          <w:rFonts w:ascii="宋体" w:eastAsia="宋体" w:hAnsi="宋体" w:cs="宋体"/>
          <w:spacing w:val="-2"/>
          <w:lang w:eastAsia="zh-CN"/>
        </w:rPr>
        <w:t>食材价格</w:t>
      </w:r>
      <w:proofErr w:type="gramEnd"/>
      <w:r>
        <w:rPr>
          <w:rFonts w:ascii="宋体" w:eastAsia="宋体" w:hAnsi="宋体" w:cs="宋体"/>
          <w:spacing w:val="-2"/>
          <w:lang w:eastAsia="zh-CN"/>
        </w:rPr>
        <w:t>随行就市，每月双方定价一次，</w:t>
      </w:r>
      <w:r>
        <w:rPr>
          <w:rFonts w:ascii="宋体" w:eastAsia="宋体" w:hAnsi="宋体" w:cs="宋体"/>
          <w:spacing w:val="-3"/>
          <w:lang w:eastAsia="zh-CN"/>
        </w:rPr>
        <w:t>原则上每月20日(节假日相应后延)</w:t>
      </w:r>
      <w:r>
        <w:rPr>
          <w:rFonts w:ascii="宋体" w:eastAsia="宋体" w:hAnsi="宋体" w:cs="宋体"/>
          <w:lang w:eastAsia="zh-CN"/>
        </w:rPr>
        <w:t xml:space="preserve"> 商讨确定下一周期各项物料的供货价格。所有物品的</w:t>
      </w:r>
      <w:r>
        <w:rPr>
          <w:rFonts w:ascii="宋体" w:eastAsia="宋体" w:hAnsi="宋体" w:cs="宋体"/>
          <w:spacing w:val="-1"/>
          <w:lang w:eastAsia="zh-CN"/>
        </w:rPr>
        <w:t>价格均以定价当日广州市发展和</w:t>
      </w:r>
      <w:proofErr w:type="gramStart"/>
      <w:r>
        <w:rPr>
          <w:rFonts w:ascii="宋体" w:eastAsia="宋体" w:hAnsi="宋体" w:cs="宋体"/>
          <w:spacing w:val="-1"/>
          <w:lang w:eastAsia="zh-CN"/>
        </w:rPr>
        <w:t>改革局</w:t>
      </w:r>
      <w:proofErr w:type="gramEnd"/>
      <w:r>
        <w:rPr>
          <w:rFonts w:ascii="宋体" w:eastAsia="宋体" w:hAnsi="宋体" w:cs="宋体"/>
          <w:spacing w:val="-1"/>
          <w:lang w:eastAsia="zh-CN"/>
        </w:rPr>
        <w:t>网站</w:t>
      </w:r>
      <w:r>
        <w:rPr>
          <w:rFonts w:ascii="宋体" w:eastAsia="宋体" w:hAnsi="宋体" w:cs="宋体"/>
          <w:lang w:eastAsia="zh-CN"/>
        </w:rPr>
        <w:t xml:space="preserve"> 重要商品价格公布的价格乘以投标人的中标折扣率。</w:t>
      </w:r>
      <w:r>
        <w:rPr>
          <w:rFonts w:ascii="宋体" w:eastAsia="宋体" w:hAnsi="宋体" w:cs="宋体"/>
          <w:spacing w:val="-1"/>
          <w:lang w:eastAsia="zh-CN"/>
        </w:rPr>
        <w:t>若广州市发展和</w:t>
      </w:r>
      <w:proofErr w:type="gramStart"/>
      <w:r>
        <w:rPr>
          <w:rFonts w:ascii="宋体" w:eastAsia="宋体" w:hAnsi="宋体" w:cs="宋体"/>
          <w:spacing w:val="-1"/>
          <w:lang w:eastAsia="zh-CN"/>
        </w:rPr>
        <w:t>改革局</w:t>
      </w:r>
      <w:proofErr w:type="gramEnd"/>
      <w:r>
        <w:rPr>
          <w:rFonts w:ascii="宋体" w:eastAsia="宋体" w:hAnsi="宋体" w:cs="宋体"/>
          <w:spacing w:val="-1"/>
          <w:lang w:eastAsia="zh-CN"/>
        </w:rPr>
        <w:t>网站重要商品价格没</w:t>
      </w:r>
      <w:r>
        <w:rPr>
          <w:rFonts w:ascii="宋体" w:eastAsia="宋体" w:hAnsi="宋体" w:cs="宋体"/>
          <w:lang w:eastAsia="zh-CN"/>
        </w:rPr>
        <w:t xml:space="preserve"> 有公布产品价格信息,则可以参考广州市“菜篮子</w:t>
      </w:r>
      <w:r>
        <w:rPr>
          <w:rFonts w:ascii="宋体" w:eastAsia="宋体" w:hAnsi="宋体" w:cs="宋体"/>
          <w:spacing w:val="-1"/>
          <w:lang w:eastAsia="zh-CN"/>
        </w:rPr>
        <w:t>”价格或周边肉菜市场（5公里范围内）、生鲜</w:t>
      </w:r>
      <w:r>
        <w:rPr>
          <w:rFonts w:ascii="宋体" w:eastAsia="宋体" w:hAnsi="宋体" w:cs="宋体"/>
          <w:lang w:eastAsia="zh-CN"/>
        </w:rPr>
        <w:t xml:space="preserve"> 门市、大型超市等市场报价中心价格，零售价以不高于当日市场零售价，通过协商确认价</w:t>
      </w:r>
      <w:r>
        <w:rPr>
          <w:rFonts w:ascii="宋体" w:eastAsia="宋体" w:hAnsi="宋体" w:cs="宋体"/>
          <w:spacing w:val="-1"/>
          <w:lang w:eastAsia="zh-CN"/>
        </w:rPr>
        <w:t>格。</w:t>
      </w:r>
    </w:p>
    <w:p w:rsidR="00A16D44" w:rsidRDefault="00B20A75">
      <w:pPr>
        <w:spacing w:line="360" w:lineRule="auto"/>
        <w:ind w:firstLine="426"/>
        <w:rPr>
          <w:rFonts w:ascii="宋体" w:eastAsia="宋体" w:hAnsi="宋体" w:cs="宋体"/>
          <w:lang w:eastAsia="zh-CN"/>
        </w:rPr>
      </w:pPr>
      <w:r>
        <w:rPr>
          <w:rFonts w:ascii="宋体" w:eastAsia="宋体" w:hAnsi="宋体" w:cs="宋体"/>
          <w:spacing w:val="-4"/>
          <w:lang w:eastAsia="zh-CN"/>
        </w:rPr>
        <w:t>（三）供货价格须包含市场调查、货物采购、包装、运输、装卸、搬运、不合格货物的退换、</w:t>
      </w:r>
      <w:r>
        <w:rPr>
          <w:rFonts w:ascii="宋体" w:eastAsia="宋体" w:hAnsi="宋体" w:cs="宋体"/>
          <w:lang w:eastAsia="zh-CN"/>
        </w:rPr>
        <w:t>所有工作人员的工</w:t>
      </w:r>
      <w:proofErr w:type="gramStart"/>
      <w:r>
        <w:rPr>
          <w:rFonts w:ascii="宋体" w:eastAsia="宋体" w:hAnsi="宋体" w:cs="宋体"/>
          <w:lang w:eastAsia="zh-CN"/>
        </w:rPr>
        <w:t>勤费用</w:t>
      </w:r>
      <w:proofErr w:type="gramEnd"/>
      <w:r>
        <w:rPr>
          <w:rFonts w:ascii="宋体" w:eastAsia="宋体" w:hAnsi="宋体" w:cs="宋体"/>
          <w:lang w:eastAsia="zh-CN"/>
        </w:rPr>
        <w:t>以及合同实施过程中的可预见及不可预见</w:t>
      </w:r>
      <w:r>
        <w:rPr>
          <w:rFonts w:ascii="宋体" w:eastAsia="宋体" w:hAnsi="宋体" w:cs="宋体"/>
          <w:spacing w:val="-1"/>
          <w:lang w:eastAsia="zh-CN"/>
        </w:rPr>
        <w:t>费用。</w:t>
      </w:r>
    </w:p>
    <w:p w:rsidR="00A16D44" w:rsidRDefault="00B20A75">
      <w:pPr>
        <w:spacing w:line="360" w:lineRule="auto"/>
        <w:ind w:left="422"/>
        <w:outlineLvl w:val="2"/>
        <w:rPr>
          <w:rFonts w:ascii="宋体" w:eastAsia="宋体" w:hAnsi="宋体" w:cs="宋体"/>
          <w:lang w:eastAsia="zh-CN"/>
        </w:rPr>
      </w:pPr>
      <w:r>
        <w:rPr>
          <w:rFonts w:ascii="宋体" w:eastAsia="宋体" w:hAnsi="宋体" w:cs="宋体"/>
          <w:b/>
          <w:bCs/>
          <w:spacing w:val="-3"/>
          <w:lang w:eastAsia="zh-CN"/>
        </w:rPr>
        <w:t>三、合同金额</w:t>
      </w:r>
    </w:p>
    <w:p w:rsidR="00A16D44" w:rsidRDefault="00A16D44">
      <w:pPr>
        <w:pStyle w:val="a4"/>
        <w:spacing w:line="360" w:lineRule="auto"/>
        <w:rPr>
          <w:lang w:eastAsia="zh-CN"/>
        </w:rPr>
      </w:pPr>
    </w:p>
    <w:p w:rsidR="00A16D44" w:rsidRDefault="00B20A75">
      <w:pPr>
        <w:spacing w:before="69" w:line="360" w:lineRule="auto"/>
        <w:ind w:left="1" w:right="82" w:firstLine="402"/>
        <w:rPr>
          <w:rFonts w:ascii="宋体" w:eastAsia="宋体" w:hAnsi="宋体" w:cs="宋体"/>
          <w:lang w:eastAsia="zh-CN"/>
        </w:rPr>
      </w:pPr>
      <w:r>
        <w:rPr>
          <w:rFonts w:ascii="宋体" w:eastAsia="宋体" w:hAnsi="宋体" w:cs="宋体"/>
          <w:spacing w:val="-10"/>
          <w:lang w:eastAsia="zh-CN"/>
        </w:rPr>
        <w:t>甲方服务期（一年）的采购预算为人民币万元，合同金额不超过预算</w:t>
      </w:r>
      <w:r>
        <w:rPr>
          <w:rFonts w:ascii="宋体" w:eastAsia="宋体" w:hAnsi="宋体" w:cs="宋体"/>
          <w:spacing w:val="-11"/>
          <w:lang w:eastAsia="zh-CN"/>
        </w:rPr>
        <w:t>金额；具体费用按实际配送</w:t>
      </w:r>
      <w:r>
        <w:rPr>
          <w:rFonts w:ascii="宋体" w:eastAsia="宋体" w:hAnsi="宋体" w:cs="宋体"/>
          <w:spacing w:val="-7"/>
          <w:lang w:eastAsia="zh-CN"/>
        </w:rPr>
        <w:t>数量及双方确认的供货价格计算。甲方不承诺在合同有效期内授予乙方实际采购品类及数量。</w:t>
      </w:r>
    </w:p>
    <w:p w:rsidR="00A16D44" w:rsidRDefault="00B20A75">
      <w:pPr>
        <w:spacing w:before="31" w:line="360" w:lineRule="auto"/>
        <w:ind w:left="437"/>
        <w:outlineLvl w:val="2"/>
        <w:rPr>
          <w:rFonts w:ascii="宋体" w:eastAsia="宋体" w:hAnsi="宋体" w:cs="宋体"/>
          <w:lang w:eastAsia="zh-CN"/>
        </w:rPr>
      </w:pPr>
      <w:r>
        <w:rPr>
          <w:rFonts w:ascii="宋体" w:eastAsia="宋体" w:hAnsi="宋体" w:cs="宋体"/>
          <w:b/>
          <w:bCs/>
          <w:spacing w:val="-7"/>
          <w:lang w:eastAsia="zh-CN"/>
        </w:rPr>
        <w:t>四、服务期限</w:t>
      </w:r>
    </w:p>
    <w:p w:rsidR="00A16D44" w:rsidRDefault="00B20A75">
      <w:pPr>
        <w:spacing w:before="218" w:line="360" w:lineRule="auto"/>
        <w:ind w:right="72" w:firstLine="420"/>
        <w:jc w:val="both"/>
        <w:rPr>
          <w:rFonts w:ascii="宋体" w:eastAsia="宋体" w:hAnsi="宋体" w:cs="宋体"/>
          <w:lang w:eastAsia="zh-CN"/>
        </w:rPr>
      </w:pPr>
      <w:r>
        <w:rPr>
          <w:rFonts w:ascii="宋体" w:eastAsia="宋体" w:hAnsi="宋体" w:cs="宋体"/>
          <w:spacing w:val="-1"/>
          <w:lang w:eastAsia="zh-CN"/>
        </w:rPr>
        <w:lastRenderedPageBreak/>
        <w:t>本项目设置</w:t>
      </w:r>
      <w:r>
        <w:rPr>
          <w:rFonts w:ascii="宋体" w:eastAsia="宋体" w:hAnsi="宋体" w:cs="宋体" w:hint="eastAsia"/>
          <w:spacing w:val="-1"/>
          <w:lang w:eastAsia="zh-CN"/>
        </w:rPr>
        <w:t>4</w:t>
      </w:r>
      <w:r>
        <w:rPr>
          <w:rFonts w:ascii="宋体" w:eastAsia="宋体" w:hAnsi="宋体" w:cs="宋体"/>
          <w:spacing w:val="-1"/>
          <w:lang w:eastAsia="zh-CN"/>
        </w:rPr>
        <w:t>个月的</w:t>
      </w:r>
      <w:r>
        <w:rPr>
          <w:rFonts w:ascii="宋体" w:eastAsia="宋体" w:hAnsi="宋体" w:cs="宋体" w:hint="eastAsia"/>
          <w:spacing w:val="-1"/>
          <w:lang w:eastAsia="zh-CN"/>
        </w:rPr>
        <w:t>考核期</w:t>
      </w:r>
      <w:r>
        <w:rPr>
          <w:rFonts w:ascii="宋体" w:eastAsia="宋体" w:hAnsi="宋体" w:cs="宋体"/>
          <w:spacing w:val="-1"/>
          <w:lang w:eastAsia="zh-CN"/>
        </w:rPr>
        <w:t>，自 202</w:t>
      </w:r>
      <w:r>
        <w:rPr>
          <w:rFonts w:ascii="宋体" w:eastAsia="宋体" w:hAnsi="宋体" w:cs="宋体" w:hint="eastAsia"/>
          <w:spacing w:val="-1"/>
          <w:lang w:eastAsia="zh-CN"/>
        </w:rPr>
        <w:t>5</w:t>
      </w:r>
      <w:r>
        <w:rPr>
          <w:rFonts w:ascii="宋体" w:eastAsia="宋体" w:hAnsi="宋体" w:cs="宋体"/>
          <w:spacing w:val="-1"/>
          <w:lang w:eastAsia="zh-CN"/>
        </w:rPr>
        <w:t xml:space="preserve"> 年月日至 </w:t>
      </w:r>
      <w:r>
        <w:rPr>
          <w:rFonts w:ascii="宋体" w:eastAsia="宋体" w:hAnsi="宋体" w:cs="宋体"/>
          <w:spacing w:val="-2"/>
          <w:lang w:eastAsia="zh-CN"/>
        </w:rPr>
        <w:t>202</w:t>
      </w:r>
      <w:r>
        <w:rPr>
          <w:rFonts w:ascii="宋体" w:eastAsia="宋体" w:hAnsi="宋体" w:cs="宋体" w:hint="eastAsia"/>
          <w:spacing w:val="-2"/>
          <w:lang w:eastAsia="zh-CN"/>
        </w:rPr>
        <w:t>5</w:t>
      </w:r>
      <w:r>
        <w:rPr>
          <w:rFonts w:ascii="宋体" w:eastAsia="宋体" w:hAnsi="宋体" w:cs="宋体"/>
          <w:spacing w:val="-2"/>
          <w:lang w:eastAsia="zh-CN"/>
        </w:rPr>
        <w:t>年 月日止。试用期内， 若乙方配送</w:t>
      </w:r>
      <w:r>
        <w:rPr>
          <w:rFonts w:ascii="宋体" w:eastAsia="宋体" w:hAnsi="宋体" w:cs="宋体"/>
          <w:lang w:eastAsia="zh-CN"/>
        </w:rPr>
        <w:t xml:space="preserve"> 服务与招标文件中各配送品种质量要求不一致，或提供</w:t>
      </w:r>
      <w:proofErr w:type="gramStart"/>
      <w:r>
        <w:rPr>
          <w:rFonts w:ascii="宋体" w:eastAsia="宋体" w:hAnsi="宋体" w:cs="宋体"/>
          <w:spacing w:val="-1"/>
          <w:lang w:eastAsia="zh-CN"/>
        </w:rPr>
        <w:t>不合格食材或</w:t>
      </w:r>
      <w:proofErr w:type="gramEnd"/>
      <w:r>
        <w:rPr>
          <w:rFonts w:ascii="宋体" w:eastAsia="宋体" w:hAnsi="宋体" w:cs="宋体"/>
          <w:spacing w:val="-1"/>
          <w:lang w:eastAsia="zh-CN"/>
        </w:rPr>
        <w:t>不按要求配送，或延迟配送</w:t>
      </w:r>
      <w:r>
        <w:rPr>
          <w:rFonts w:ascii="宋体" w:eastAsia="宋体" w:hAnsi="宋体" w:cs="宋体"/>
          <w:lang w:eastAsia="zh-CN"/>
        </w:rPr>
        <w:t xml:space="preserve"> 影响正常就餐的，甲方有权单方面解除采购合同，如造成责任事故的一并追究乙方法律责任。</w:t>
      </w:r>
    </w:p>
    <w:p w:rsidR="00A16D44" w:rsidRDefault="00B20A75">
      <w:pPr>
        <w:spacing w:before="137" w:line="360" w:lineRule="auto"/>
        <w:ind w:left="6" w:right="55" w:firstLine="414"/>
        <w:rPr>
          <w:rFonts w:ascii="宋体" w:eastAsia="宋体" w:hAnsi="宋体" w:cs="宋体"/>
          <w:lang w:eastAsia="zh-CN"/>
        </w:rPr>
      </w:pPr>
      <w:r>
        <w:rPr>
          <w:rFonts w:ascii="宋体" w:eastAsia="宋体" w:hAnsi="宋体" w:cs="宋体" w:hint="eastAsia"/>
          <w:lang w:eastAsia="zh-CN"/>
        </w:rPr>
        <w:t>考核期</w:t>
      </w:r>
      <w:r>
        <w:rPr>
          <w:rFonts w:ascii="宋体" w:eastAsia="宋体" w:hAnsi="宋体" w:cs="宋体"/>
          <w:lang w:eastAsia="zh-CN"/>
        </w:rPr>
        <w:t>期满，若乙方经甲方综合考核合格，本合同转</w:t>
      </w:r>
      <w:r>
        <w:rPr>
          <w:rFonts w:ascii="宋体" w:eastAsia="宋体" w:hAnsi="宋体" w:cs="宋体"/>
          <w:spacing w:val="-1"/>
          <w:lang w:eastAsia="zh-CN"/>
        </w:rPr>
        <w:t>为正式合同。服务期限为一年，到202</w:t>
      </w:r>
      <w:r>
        <w:rPr>
          <w:rFonts w:ascii="宋体" w:eastAsia="宋体" w:hAnsi="宋体" w:cs="宋体" w:hint="eastAsia"/>
          <w:spacing w:val="-1"/>
          <w:lang w:eastAsia="zh-CN"/>
        </w:rPr>
        <w:t>6</w:t>
      </w:r>
      <w:r>
        <w:rPr>
          <w:rFonts w:ascii="宋体" w:eastAsia="宋体" w:hAnsi="宋体" w:cs="宋体"/>
          <w:spacing w:val="-1"/>
          <w:lang w:eastAsia="zh-CN"/>
        </w:rPr>
        <w:t>年</w:t>
      </w:r>
      <w:r>
        <w:rPr>
          <w:rFonts w:ascii="宋体" w:eastAsia="宋体" w:hAnsi="宋体" w:cs="宋体"/>
          <w:spacing w:val="-3"/>
          <w:lang w:eastAsia="zh-CN"/>
        </w:rPr>
        <w:t>月日止。</w:t>
      </w:r>
    </w:p>
    <w:p w:rsidR="00A16D44" w:rsidRDefault="00B20A75">
      <w:pPr>
        <w:spacing w:before="29" w:line="360" w:lineRule="auto"/>
        <w:ind w:left="427"/>
        <w:outlineLvl w:val="2"/>
        <w:rPr>
          <w:rFonts w:ascii="宋体" w:eastAsia="宋体" w:hAnsi="宋体" w:cs="宋体"/>
          <w:lang w:eastAsia="zh-CN"/>
        </w:rPr>
      </w:pPr>
      <w:r>
        <w:rPr>
          <w:rFonts w:ascii="宋体" w:eastAsia="宋体" w:hAnsi="宋体" w:cs="宋体"/>
          <w:b/>
          <w:bCs/>
          <w:spacing w:val="-3"/>
          <w:lang w:eastAsia="zh-CN"/>
        </w:rPr>
        <w:t>五、付款方式</w:t>
      </w:r>
    </w:p>
    <w:p w:rsidR="00A16D44" w:rsidRDefault="00B20A75">
      <w:pPr>
        <w:spacing w:line="360" w:lineRule="auto"/>
        <w:ind w:left="6" w:firstLine="421"/>
        <w:rPr>
          <w:rFonts w:ascii="宋体" w:eastAsia="宋体" w:hAnsi="宋体" w:cs="宋体"/>
          <w:lang w:eastAsia="zh-CN"/>
        </w:rPr>
      </w:pPr>
      <w:r>
        <w:rPr>
          <w:rFonts w:ascii="宋体" w:eastAsia="宋体" w:hAnsi="宋体" w:cs="宋体"/>
          <w:spacing w:val="-14"/>
          <w:lang w:eastAsia="zh-CN"/>
        </w:rPr>
        <w:t>（一）按月结算，在办理付款手续之前双方须对配送货物的品种、数量、单价、金额等进行统计，</w:t>
      </w:r>
      <w:r>
        <w:rPr>
          <w:rFonts w:ascii="宋体" w:eastAsia="宋体" w:hAnsi="宋体" w:cs="宋体"/>
          <w:spacing w:val="-13"/>
          <w:lang w:eastAsia="zh-CN"/>
        </w:rPr>
        <w:t>并核实无误；</w:t>
      </w:r>
    </w:p>
    <w:p w:rsidR="00A16D44" w:rsidRDefault="00B20A75">
      <w:pPr>
        <w:spacing w:line="360" w:lineRule="auto"/>
        <w:ind w:left="7" w:right="53" w:firstLine="420"/>
        <w:rPr>
          <w:rFonts w:ascii="宋体" w:eastAsia="宋体" w:hAnsi="宋体" w:cs="宋体"/>
          <w:lang w:eastAsia="zh-CN"/>
        </w:rPr>
      </w:pPr>
      <w:r>
        <w:rPr>
          <w:rFonts w:ascii="宋体" w:eastAsia="宋体" w:hAnsi="宋体" w:cs="宋体"/>
          <w:spacing w:val="-2"/>
          <w:lang w:eastAsia="zh-CN"/>
        </w:rPr>
        <w:t>（二）中标人在完成当月供货订单后，于次月 10日前凭发票向招标人申请付款，招标人收到发票后在30个工作日内办理支付手续。</w:t>
      </w:r>
    </w:p>
    <w:p w:rsidR="00A16D44" w:rsidRDefault="00B20A75">
      <w:pPr>
        <w:spacing w:line="360" w:lineRule="auto"/>
        <w:ind w:left="427"/>
        <w:rPr>
          <w:rFonts w:ascii="宋体" w:eastAsia="宋体" w:hAnsi="宋体" w:cs="宋体"/>
          <w:lang w:eastAsia="zh-CN"/>
        </w:rPr>
      </w:pPr>
      <w:r>
        <w:rPr>
          <w:rFonts w:ascii="宋体" w:eastAsia="宋体" w:hAnsi="宋体" w:cs="宋体"/>
          <w:spacing w:val="-1"/>
          <w:lang w:eastAsia="zh-CN"/>
        </w:rPr>
        <w:t>（三）结算方式：银行转账</w:t>
      </w:r>
    </w:p>
    <w:p w:rsidR="00A16D44" w:rsidRDefault="00B20A75">
      <w:pPr>
        <w:spacing w:line="360" w:lineRule="auto"/>
        <w:ind w:left="426" w:right="403"/>
        <w:rPr>
          <w:rFonts w:ascii="宋体" w:eastAsia="宋体" w:hAnsi="宋体" w:cs="宋体"/>
          <w:spacing w:val="-2"/>
          <w:lang w:eastAsia="zh-CN"/>
        </w:rPr>
      </w:pPr>
      <w:r>
        <w:rPr>
          <w:rFonts w:ascii="宋体" w:eastAsia="宋体" w:hAnsi="宋体" w:cs="宋体"/>
          <w:spacing w:val="-1"/>
          <w:lang w:eastAsia="zh-CN"/>
        </w:rPr>
        <w:t>结算价=实际采购量×审核后的基准价格×折扣</w:t>
      </w:r>
      <w:r>
        <w:rPr>
          <w:rFonts w:ascii="宋体" w:eastAsia="宋体" w:hAnsi="宋体" w:cs="宋体"/>
          <w:spacing w:val="-2"/>
          <w:lang w:eastAsia="zh-CN"/>
        </w:rPr>
        <w:t>率</w:t>
      </w:r>
    </w:p>
    <w:p w:rsidR="00A16D44" w:rsidRDefault="00B20A75">
      <w:pPr>
        <w:spacing w:line="360" w:lineRule="auto"/>
        <w:ind w:left="426" w:right="403"/>
        <w:rPr>
          <w:rFonts w:ascii="宋体" w:eastAsia="宋体" w:hAnsi="宋体" w:cs="宋体"/>
          <w:lang w:eastAsia="zh-CN"/>
        </w:rPr>
      </w:pPr>
      <w:r>
        <w:rPr>
          <w:rFonts w:ascii="宋体" w:eastAsia="宋体" w:hAnsi="宋体" w:cs="宋体"/>
          <w:spacing w:val="-2"/>
          <w:lang w:eastAsia="zh-CN"/>
        </w:rPr>
        <w:t>采购时应按以下原则确认实际供货价：</w:t>
      </w:r>
      <w:r>
        <w:rPr>
          <w:rFonts w:ascii="宋体" w:eastAsia="宋体" w:hAnsi="宋体" w:cs="宋体"/>
          <w:spacing w:val="-1"/>
          <w:lang w:eastAsia="zh-CN"/>
        </w:rPr>
        <w:t>实际采购价格≤菜篮子或周边肉菜市场×折扣率</w:t>
      </w:r>
    </w:p>
    <w:p w:rsidR="00A16D44" w:rsidRDefault="00B20A75">
      <w:pPr>
        <w:spacing w:line="360" w:lineRule="auto"/>
        <w:ind w:left="425"/>
        <w:outlineLvl w:val="2"/>
        <w:rPr>
          <w:rFonts w:ascii="宋体" w:eastAsia="宋体" w:hAnsi="宋体" w:cs="宋体"/>
          <w:lang w:eastAsia="zh-CN"/>
        </w:rPr>
      </w:pPr>
      <w:r>
        <w:rPr>
          <w:rFonts w:ascii="宋体" w:eastAsia="宋体" w:hAnsi="宋体" w:cs="宋体"/>
          <w:b/>
          <w:bCs/>
          <w:spacing w:val="-3"/>
          <w:lang w:eastAsia="zh-CN"/>
        </w:rPr>
        <w:t>六、履约担保</w:t>
      </w:r>
    </w:p>
    <w:p w:rsidR="00A16D44" w:rsidRDefault="00B20A75">
      <w:pPr>
        <w:spacing w:line="360" w:lineRule="auto"/>
        <w:ind w:right="53" w:firstLine="427"/>
        <w:rPr>
          <w:rFonts w:ascii="宋体" w:eastAsia="宋体" w:hAnsi="宋体" w:cs="宋体"/>
          <w:lang w:eastAsia="zh-CN"/>
        </w:rPr>
      </w:pPr>
      <w:r>
        <w:rPr>
          <w:rFonts w:ascii="宋体" w:eastAsia="宋体" w:hAnsi="宋体" w:cs="宋体"/>
          <w:spacing w:val="-2"/>
          <w:lang w:eastAsia="zh-CN"/>
        </w:rPr>
        <w:t>（一）乙方在合同签订前 3日，以银行转账方式，提供中标金额的 3%履约保证金，转入甲</w:t>
      </w:r>
      <w:r>
        <w:rPr>
          <w:rFonts w:ascii="宋体" w:eastAsia="宋体" w:hAnsi="宋体" w:cs="宋体"/>
          <w:lang w:eastAsia="zh-CN"/>
        </w:rPr>
        <w:t xml:space="preserve"> 方指定的银行账户。</w:t>
      </w:r>
      <w:proofErr w:type="gramStart"/>
      <w:r>
        <w:rPr>
          <w:rFonts w:ascii="宋体" w:eastAsia="宋体" w:hAnsi="宋体" w:cs="宋体"/>
          <w:lang w:eastAsia="zh-CN"/>
        </w:rPr>
        <w:t>乙方没</w:t>
      </w:r>
      <w:proofErr w:type="gramEnd"/>
      <w:r>
        <w:rPr>
          <w:rFonts w:ascii="宋体" w:eastAsia="宋体" w:hAnsi="宋体" w:cs="宋体"/>
          <w:lang w:eastAsia="zh-CN"/>
        </w:rPr>
        <w:t>按照本招标文件或甲方要求提交</w:t>
      </w:r>
      <w:r>
        <w:rPr>
          <w:rFonts w:ascii="宋体" w:eastAsia="宋体" w:hAnsi="宋体" w:cs="宋体"/>
          <w:spacing w:val="-1"/>
          <w:lang w:eastAsia="zh-CN"/>
        </w:rPr>
        <w:t>履约保证金的，甲方或集中采购机构将取消中标决定。在此情况下，甲方或集中采购机构将依法重新招标。</w:t>
      </w:r>
    </w:p>
    <w:p w:rsidR="00A16D44" w:rsidRDefault="00B20A75">
      <w:pPr>
        <w:spacing w:line="360" w:lineRule="auto"/>
        <w:ind w:right="53" w:firstLine="427"/>
        <w:rPr>
          <w:rFonts w:ascii="宋体" w:eastAsia="宋体" w:hAnsi="宋体" w:cs="宋体"/>
          <w:lang w:eastAsia="zh-CN"/>
        </w:rPr>
      </w:pPr>
      <w:r>
        <w:rPr>
          <w:rFonts w:ascii="宋体" w:eastAsia="宋体" w:hAnsi="宋体" w:cs="宋体"/>
          <w:spacing w:val="-1"/>
          <w:lang w:eastAsia="zh-CN"/>
        </w:rPr>
        <w:t>（二）履约保证金的有效期至合同有效期结束后一个月为止，履约保证金在有效期满后无息</w:t>
      </w:r>
      <w:r>
        <w:rPr>
          <w:rFonts w:ascii="宋体" w:eastAsia="宋体" w:hAnsi="宋体" w:cs="宋体"/>
          <w:lang w:eastAsia="zh-CN"/>
        </w:rPr>
        <w:t>退回；如在退还履约保证金时发生合同约定的费用，甲方则</w:t>
      </w:r>
      <w:r>
        <w:rPr>
          <w:rFonts w:ascii="宋体" w:eastAsia="宋体" w:hAnsi="宋体" w:cs="宋体"/>
          <w:spacing w:val="-1"/>
          <w:lang w:eastAsia="zh-CN"/>
        </w:rPr>
        <w:t>在履约保证金金额内扣减相应费用后将履约保证金余额退还乙方。具体执行要求及扣罚比例详见招标文件。</w:t>
      </w:r>
    </w:p>
    <w:p w:rsidR="00A16D44" w:rsidRDefault="00B20A75">
      <w:pPr>
        <w:spacing w:line="360" w:lineRule="auto"/>
        <w:ind w:left="449"/>
        <w:outlineLvl w:val="2"/>
        <w:rPr>
          <w:rFonts w:ascii="宋体" w:eastAsia="宋体" w:hAnsi="宋体" w:cs="宋体"/>
          <w:lang w:eastAsia="zh-CN"/>
        </w:rPr>
      </w:pPr>
      <w:r>
        <w:rPr>
          <w:rFonts w:ascii="宋体" w:eastAsia="宋体" w:hAnsi="宋体" w:cs="宋体"/>
          <w:b/>
          <w:bCs/>
          <w:spacing w:val="10"/>
          <w:lang w:eastAsia="zh-CN"/>
        </w:rPr>
        <w:t>七、甲方权利和义务</w:t>
      </w:r>
    </w:p>
    <w:p w:rsidR="00A16D44" w:rsidRDefault="00B20A75">
      <w:pPr>
        <w:spacing w:line="360" w:lineRule="auto"/>
        <w:ind w:left="19" w:right="53" w:firstLine="408"/>
        <w:rPr>
          <w:rFonts w:ascii="宋体" w:eastAsia="宋体" w:hAnsi="宋体" w:cs="宋体"/>
          <w:lang w:eastAsia="zh-CN"/>
        </w:rPr>
      </w:pPr>
      <w:r>
        <w:rPr>
          <w:rFonts w:ascii="宋体" w:eastAsia="宋体" w:hAnsi="宋体" w:cs="宋体"/>
          <w:spacing w:val="-1"/>
          <w:lang w:eastAsia="zh-CN"/>
        </w:rPr>
        <w:t>（一）甲方应提前一天以邮件、传真、</w:t>
      </w:r>
      <w:proofErr w:type="gramStart"/>
      <w:r>
        <w:rPr>
          <w:rFonts w:ascii="宋体" w:eastAsia="宋体" w:hAnsi="宋体" w:cs="宋体"/>
          <w:spacing w:val="-1"/>
          <w:lang w:eastAsia="zh-CN"/>
        </w:rPr>
        <w:t>微信或</w:t>
      </w:r>
      <w:proofErr w:type="gramEnd"/>
      <w:r>
        <w:rPr>
          <w:rFonts w:ascii="宋体" w:eastAsia="宋体" w:hAnsi="宋体" w:cs="宋体"/>
          <w:spacing w:val="-1"/>
          <w:lang w:eastAsia="zh-CN"/>
        </w:rPr>
        <w:t>电话方式向中标人下订单，订单内容</w:t>
      </w:r>
      <w:proofErr w:type="gramStart"/>
      <w:r>
        <w:rPr>
          <w:rFonts w:ascii="宋体" w:eastAsia="宋体" w:hAnsi="宋体" w:cs="宋体"/>
          <w:spacing w:val="-1"/>
          <w:lang w:eastAsia="zh-CN"/>
        </w:rPr>
        <w:t>包括食材</w:t>
      </w:r>
      <w:r>
        <w:rPr>
          <w:rFonts w:ascii="宋体" w:eastAsia="宋体" w:hAnsi="宋体" w:cs="宋体"/>
          <w:spacing w:val="-4"/>
          <w:lang w:eastAsia="zh-CN"/>
        </w:rPr>
        <w:t>的</w:t>
      </w:r>
      <w:proofErr w:type="gramEnd"/>
      <w:r>
        <w:rPr>
          <w:rFonts w:ascii="宋体" w:eastAsia="宋体" w:hAnsi="宋体" w:cs="宋体"/>
          <w:spacing w:val="-4"/>
          <w:lang w:eastAsia="zh-CN"/>
        </w:rPr>
        <w:t>名称、规格、数量等。</w:t>
      </w:r>
    </w:p>
    <w:p w:rsidR="00A16D44" w:rsidRDefault="00B20A75">
      <w:pPr>
        <w:spacing w:line="360" w:lineRule="auto"/>
        <w:ind w:right="62" w:firstLine="427"/>
        <w:rPr>
          <w:rFonts w:ascii="宋体" w:eastAsia="宋体" w:hAnsi="宋体" w:cs="宋体"/>
          <w:lang w:eastAsia="zh-CN"/>
        </w:rPr>
      </w:pPr>
      <w:r>
        <w:rPr>
          <w:rFonts w:ascii="宋体" w:eastAsia="宋体" w:hAnsi="宋体" w:cs="宋体"/>
          <w:spacing w:val="-1"/>
          <w:lang w:eastAsia="zh-CN"/>
        </w:rPr>
        <w:t>（二）如遇甲方</w:t>
      </w:r>
      <w:proofErr w:type="gramStart"/>
      <w:r>
        <w:rPr>
          <w:rFonts w:ascii="宋体" w:eastAsia="宋体" w:hAnsi="宋体" w:cs="宋体"/>
          <w:spacing w:val="-1"/>
          <w:lang w:eastAsia="zh-CN"/>
        </w:rPr>
        <w:t>急需食材或</w:t>
      </w:r>
      <w:proofErr w:type="gramEnd"/>
      <w:r>
        <w:rPr>
          <w:rFonts w:ascii="宋体" w:eastAsia="宋体" w:hAnsi="宋体" w:cs="宋体"/>
          <w:spacing w:val="-1"/>
          <w:lang w:eastAsia="zh-CN"/>
        </w:rPr>
        <w:t>其他特殊情况，乙方无法在要求时间内提供的，由乙方委托甲方</w:t>
      </w:r>
      <w:r>
        <w:rPr>
          <w:rFonts w:ascii="宋体" w:eastAsia="宋体" w:hAnsi="宋体" w:cs="宋体"/>
          <w:spacing w:val="-3"/>
          <w:lang w:eastAsia="zh-CN"/>
        </w:rPr>
        <w:t>代买，货款由乙方支付；</w:t>
      </w:r>
    </w:p>
    <w:p w:rsidR="00A16D44" w:rsidRDefault="00B20A75">
      <w:pPr>
        <w:spacing w:line="360" w:lineRule="auto"/>
        <w:ind w:left="427"/>
        <w:rPr>
          <w:rFonts w:ascii="宋体" w:eastAsia="宋体" w:hAnsi="宋体" w:cs="宋体"/>
          <w:lang w:eastAsia="zh-CN"/>
        </w:rPr>
      </w:pPr>
      <w:r>
        <w:rPr>
          <w:rFonts w:ascii="宋体" w:eastAsia="宋体" w:hAnsi="宋体" w:cs="宋体"/>
          <w:lang w:eastAsia="zh-CN"/>
        </w:rPr>
        <w:t>（三）甲方保证对乙方所提供的配送价格保密，不向乙方竞争对手</w:t>
      </w:r>
      <w:r>
        <w:rPr>
          <w:rFonts w:ascii="宋体" w:eastAsia="宋体" w:hAnsi="宋体" w:cs="宋体"/>
          <w:spacing w:val="-1"/>
          <w:lang w:eastAsia="zh-CN"/>
        </w:rPr>
        <w:t>或</w:t>
      </w:r>
      <w:proofErr w:type="gramStart"/>
      <w:r>
        <w:rPr>
          <w:rFonts w:ascii="宋体" w:eastAsia="宋体" w:hAnsi="宋体" w:cs="宋体"/>
          <w:spacing w:val="-1"/>
          <w:lang w:eastAsia="zh-CN"/>
        </w:rPr>
        <w:t>其他第三</w:t>
      </w:r>
      <w:proofErr w:type="gramEnd"/>
      <w:r>
        <w:rPr>
          <w:rFonts w:ascii="宋体" w:eastAsia="宋体" w:hAnsi="宋体" w:cs="宋体"/>
          <w:spacing w:val="-1"/>
          <w:lang w:eastAsia="zh-CN"/>
        </w:rPr>
        <w:t>方透露价格；</w:t>
      </w:r>
    </w:p>
    <w:p w:rsidR="00A16D44" w:rsidRDefault="00B20A75">
      <w:pPr>
        <w:spacing w:line="360" w:lineRule="auto"/>
        <w:ind w:left="2" w:right="53" w:firstLine="425"/>
        <w:rPr>
          <w:rFonts w:ascii="宋体" w:eastAsia="宋体" w:hAnsi="宋体" w:cs="宋体"/>
          <w:lang w:eastAsia="zh-CN"/>
        </w:rPr>
      </w:pPr>
      <w:r>
        <w:rPr>
          <w:rFonts w:ascii="宋体" w:eastAsia="宋体" w:hAnsi="宋体" w:cs="宋体"/>
          <w:spacing w:val="-1"/>
          <w:lang w:eastAsia="zh-CN"/>
        </w:rPr>
        <w:t>（四）甲方有权进行不定期检查，有权对</w:t>
      </w:r>
      <w:proofErr w:type="gramStart"/>
      <w:r>
        <w:rPr>
          <w:rFonts w:ascii="宋体" w:eastAsia="宋体" w:hAnsi="宋体" w:cs="宋体"/>
          <w:spacing w:val="-1"/>
          <w:lang w:eastAsia="zh-CN"/>
        </w:rPr>
        <w:t>配送食材进行</w:t>
      </w:r>
      <w:proofErr w:type="gramEnd"/>
      <w:r>
        <w:rPr>
          <w:rFonts w:ascii="宋体" w:eastAsia="宋体" w:hAnsi="宋体" w:cs="宋体"/>
          <w:spacing w:val="-1"/>
          <w:lang w:eastAsia="zh-CN"/>
        </w:rPr>
        <w:t>检测，必要时采取第三方有资质的检</w:t>
      </w:r>
      <w:r>
        <w:rPr>
          <w:rFonts w:ascii="宋体" w:eastAsia="宋体" w:hAnsi="宋体" w:cs="宋体"/>
          <w:lang w:eastAsia="zh-CN"/>
        </w:rPr>
        <w:t>测机构来衡量食材质量问题，如果发现不符合合同规</w:t>
      </w:r>
      <w:r>
        <w:rPr>
          <w:rFonts w:ascii="宋体" w:eastAsia="宋体" w:hAnsi="宋体" w:cs="宋体"/>
          <w:spacing w:val="-1"/>
          <w:lang w:eastAsia="zh-CN"/>
        </w:rPr>
        <w:t>定的食品，甲方第一次给予书面警告，乙方</w:t>
      </w:r>
      <w:r>
        <w:rPr>
          <w:rFonts w:ascii="宋体" w:eastAsia="宋体" w:hAnsi="宋体" w:cs="宋体"/>
          <w:lang w:eastAsia="zh-CN"/>
        </w:rPr>
        <w:t xml:space="preserve"> 要无条件收回所供应的食品并给予甲方书面答复说明</w:t>
      </w:r>
      <w:r>
        <w:rPr>
          <w:rFonts w:ascii="宋体" w:eastAsia="宋体" w:hAnsi="宋体" w:cs="宋体"/>
          <w:spacing w:val="-1"/>
          <w:lang w:eastAsia="zh-CN"/>
        </w:rPr>
        <w:t>原因，造成的损失由乙方负责。因甲方储存</w:t>
      </w:r>
      <w:r>
        <w:rPr>
          <w:rFonts w:ascii="宋体" w:eastAsia="宋体" w:hAnsi="宋体" w:cs="宋体"/>
          <w:spacing w:val="-2"/>
          <w:lang w:eastAsia="zh-CN"/>
        </w:rPr>
        <w:t>或使用不当造成产品品质下降，乙方不承担责任；</w:t>
      </w:r>
    </w:p>
    <w:p w:rsidR="00A16D44" w:rsidRDefault="00B20A75">
      <w:pPr>
        <w:spacing w:line="360" w:lineRule="auto"/>
        <w:ind w:left="19" w:right="144" w:firstLine="408"/>
        <w:rPr>
          <w:rFonts w:ascii="宋体" w:eastAsia="宋体" w:hAnsi="宋体" w:cs="宋体"/>
          <w:spacing w:val="-1"/>
          <w:lang w:eastAsia="zh-CN"/>
        </w:rPr>
      </w:pPr>
      <w:r>
        <w:rPr>
          <w:rFonts w:ascii="宋体" w:eastAsia="宋体" w:hAnsi="宋体" w:cs="宋体"/>
          <w:lang w:eastAsia="zh-CN"/>
        </w:rPr>
        <w:lastRenderedPageBreak/>
        <w:t>（五）乙方因</w:t>
      </w:r>
      <w:proofErr w:type="gramStart"/>
      <w:r>
        <w:rPr>
          <w:rFonts w:ascii="宋体" w:eastAsia="宋体" w:hAnsi="宋体" w:cs="宋体"/>
          <w:lang w:eastAsia="zh-CN"/>
        </w:rPr>
        <w:t>配送食材不合格</w:t>
      </w:r>
      <w:proofErr w:type="gramEnd"/>
      <w:r>
        <w:rPr>
          <w:rFonts w:ascii="宋体" w:eastAsia="宋体" w:hAnsi="宋体" w:cs="宋体"/>
          <w:lang w:eastAsia="zh-CN"/>
        </w:rPr>
        <w:t>，被甲方有效投诉 3 次或造成安全（</w:t>
      </w:r>
      <w:r>
        <w:rPr>
          <w:rFonts w:ascii="宋体" w:eastAsia="宋体" w:hAnsi="宋体" w:cs="宋体"/>
          <w:spacing w:val="-1"/>
          <w:lang w:eastAsia="zh-CN"/>
        </w:rPr>
        <w:t>监管和食品卫生）事故</w:t>
      </w:r>
      <w:r>
        <w:rPr>
          <w:rFonts w:ascii="宋体" w:eastAsia="宋体" w:hAnsi="宋体" w:cs="宋体"/>
          <w:lang w:eastAsia="zh-CN"/>
        </w:rPr>
        <w:t xml:space="preserve"> 的，甲方可直接取消乙方配送资格及单方面解</w:t>
      </w:r>
      <w:r>
        <w:rPr>
          <w:rFonts w:ascii="宋体" w:eastAsia="宋体" w:hAnsi="宋体" w:cs="宋体"/>
          <w:spacing w:val="-1"/>
          <w:lang w:eastAsia="zh-CN"/>
        </w:rPr>
        <w:t>除合同，并将情况反馈政府采购监管部门。</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（六）按合同约定费用及支付方式，按时支付合同</w:t>
      </w:r>
      <w:r>
        <w:rPr>
          <w:rFonts w:ascii="宋体" w:eastAsia="宋体" w:hAnsi="宋体" w:cs="宋体"/>
          <w:spacing w:val="-2"/>
          <w:lang w:eastAsia="zh-CN"/>
        </w:rPr>
        <w:t>款。</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（七）按法律规定或双方商定由甲方承担的其他责任和义务。</w:t>
      </w:r>
    </w:p>
    <w:p w:rsidR="00A16D44" w:rsidRDefault="00B20A75">
      <w:pPr>
        <w:spacing w:line="360" w:lineRule="auto"/>
        <w:ind w:left="425"/>
        <w:outlineLvl w:val="2"/>
        <w:rPr>
          <w:rFonts w:ascii="宋体" w:eastAsia="宋体" w:hAnsi="宋体" w:cs="宋体"/>
          <w:lang w:eastAsia="zh-CN"/>
        </w:rPr>
      </w:pPr>
      <w:r>
        <w:rPr>
          <w:rFonts w:ascii="宋体" w:eastAsia="宋体" w:hAnsi="宋体" w:cs="宋体"/>
          <w:b/>
          <w:bCs/>
          <w:spacing w:val="-3"/>
          <w:lang w:eastAsia="zh-CN"/>
        </w:rPr>
        <w:t>八、乙方权利和义务</w:t>
      </w:r>
    </w:p>
    <w:p w:rsidR="00A16D44" w:rsidRDefault="00B20A75">
      <w:pPr>
        <w:spacing w:line="360" w:lineRule="auto"/>
        <w:ind w:right="4" w:firstLine="426"/>
        <w:rPr>
          <w:rFonts w:ascii="宋体" w:eastAsia="宋体" w:hAnsi="宋体" w:cs="宋体"/>
          <w:lang w:eastAsia="zh-CN"/>
        </w:rPr>
      </w:pPr>
      <w:r>
        <w:rPr>
          <w:rFonts w:ascii="宋体" w:eastAsia="宋体" w:hAnsi="宋体" w:cs="宋体"/>
          <w:spacing w:val="-1"/>
          <w:lang w:eastAsia="zh-CN"/>
        </w:rPr>
        <w:t>（一）乙方配送的</w:t>
      </w:r>
      <w:proofErr w:type="gramStart"/>
      <w:r>
        <w:rPr>
          <w:rFonts w:ascii="宋体" w:eastAsia="宋体" w:hAnsi="宋体" w:cs="宋体"/>
          <w:spacing w:val="-1"/>
          <w:lang w:eastAsia="zh-CN"/>
        </w:rPr>
        <w:t>食材必须</w:t>
      </w:r>
      <w:proofErr w:type="gramEnd"/>
      <w:r>
        <w:rPr>
          <w:rFonts w:ascii="宋体" w:eastAsia="宋体" w:hAnsi="宋体" w:cs="宋体"/>
          <w:spacing w:val="-1"/>
          <w:lang w:eastAsia="zh-CN"/>
        </w:rPr>
        <w:t>符合《中华人民共和国食品卫生法》要求，能提供相应批次的合</w:t>
      </w:r>
      <w:r>
        <w:rPr>
          <w:rFonts w:ascii="宋体" w:eastAsia="宋体" w:hAnsi="宋体" w:cs="宋体"/>
          <w:lang w:eastAsia="zh-CN"/>
        </w:rPr>
        <w:t>格检验证明，</w:t>
      </w:r>
      <w:proofErr w:type="gramStart"/>
      <w:r>
        <w:rPr>
          <w:rFonts w:ascii="宋体" w:eastAsia="宋体" w:hAnsi="宋体" w:cs="宋体"/>
          <w:lang w:eastAsia="zh-CN"/>
        </w:rPr>
        <w:t>所有食材来源</w:t>
      </w:r>
      <w:proofErr w:type="gramEnd"/>
      <w:r>
        <w:rPr>
          <w:rFonts w:ascii="宋体" w:eastAsia="宋体" w:hAnsi="宋体" w:cs="宋体"/>
          <w:lang w:eastAsia="zh-CN"/>
        </w:rPr>
        <w:t>须清晰，包装食品有 SC 标</w:t>
      </w:r>
      <w:r>
        <w:rPr>
          <w:rFonts w:ascii="宋体" w:eastAsia="宋体" w:hAnsi="宋体" w:cs="宋体"/>
          <w:spacing w:val="-1"/>
          <w:lang w:eastAsia="zh-CN"/>
        </w:rPr>
        <w:t>志；乙方需做好</w:t>
      </w:r>
      <w:proofErr w:type="gramStart"/>
      <w:r>
        <w:rPr>
          <w:rFonts w:ascii="宋体" w:eastAsia="宋体" w:hAnsi="宋体" w:cs="宋体"/>
          <w:spacing w:val="-1"/>
          <w:lang w:eastAsia="zh-CN"/>
        </w:rPr>
        <w:t>各种食材的</w:t>
      </w:r>
      <w:proofErr w:type="gramEnd"/>
      <w:r>
        <w:rPr>
          <w:rFonts w:ascii="宋体" w:eastAsia="宋体" w:hAnsi="宋体" w:cs="宋体"/>
          <w:spacing w:val="-1"/>
          <w:lang w:eastAsia="zh-CN"/>
        </w:rPr>
        <w:t>索证记录，并按甲方要求提供；</w:t>
      </w:r>
    </w:p>
    <w:p w:rsidR="00A16D44" w:rsidRDefault="00B20A75">
      <w:pPr>
        <w:spacing w:line="360" w:lineRule="auto"/>
        <w:ind w:right="4" w:firstLine="425"/>
        <w:rPr>
          <w:rFonts w:ascii="宋体" w:eastAsia="宋体" w:hAnsi="宋体" w:cs="宋体"/>
          <w:lang w:eastAsia="zh-CN"/>
        </w:rPr>
      </w:pPr>
      <w:r>
        <w:rPr>
          <w:rFonts w:ascii="宋体" w:eastAsia="宋体" w:hAnsi="宋体" w:cs="宋体"/>
          <w:lang w:eastAsia="zh-CN"/>
        </w:rPr>
        <w:t>（二）乙方须在接到招标人订单之日的第二天 6：30 前（或与招标</w:t>
      </w:r>
      <w:r>
        <w:rPr>
          <w:rFonts w:ascii="宋体" w:eastAsia="宋体" w:hAnsi="宋体" w:cs="宋体"/>
          <w:spacing w:val="-1"/>
          <w:lang w:eastAsia="zh-CN"/>
        </w:rPr>
        <w:t>人约定的时间）将招标</w:t>
      </w:r>
      <w:r>
        <w:rPr>
          <w:rFonts w:ascii="宋体" w:eastAsia="宋体" w:hAnsi="宋体" w:cs="宋体"/>
          <w:lang w:eastAsia="zh-CN"/>
        </w:rPr>
        <w:t xml:space="preserve">  人所订购的货物送至招标人指定地点。如果招标人临</w:t>
      </w:r>
      <w:r>
        <w:rPr>
          <w:rFonts w:ascii="宋体" w:eastAsia="宋体" w:hAnsi="宋体" w:cs="宋体"/>
          <w:spacing w:val="-1"/>
          <w:lang w:eastAsia="zh-CN"/>
        </w:rPr>
        <w:t>时改变订购的货物种类、规格、数量等，中标人须在接到通知后并在当天接到通知后 1 小时内前将货物送达；</w:t>
      </w:r>
    </w:p>
    <w:p w:rsidR="00A16D44" w:rsidRDefault="00B20A75">
      <w:pPr>
        <w:spacing w:line="360" w:lineRule="auto"/>
        <w:ind w:left="23" w:right="4" w:firstLine="402"/>
        <w:rPr>
          <w:rFonts w:ascii="宋体" w:eastAsia="宋体" w:hAnsi="宋体" w:cs="宋体"/>
          <w:lang w:eastAsia="zh-CN"/>
        </w:rPr>
      </w:pPr>
      <w:r>
        <w:rPr>
          <w:rFonts w:ascii="宋体" w:eastAsia="宋体" w:hAnsi="宋体" w:cs="宋体"/>
          <w:spacing w:val="-1"/>
          <w:lang w:eastAsia="zh-CN"/>
        </w:rPr>
        <w:t>（三）乙方除按甲方订货计划作备货外，应本着服务顾客的宗旨，对特殊订单或紧急订单予</w:t>
      </w:r>
      <w:r>
        <w:rPr>
          <w:rFonts w:ascii="宋体" w:eastAsia="宋体" w:hAnsi="宋体" w:cs="宋体"/>
          <w:spacing w:val="-5"/>
          <w:lang w:eastAsia="zh-CN"/>
        </w:rPr>
        <w:t>以配合，力求满足甲方需求；</w:t>
      </w:r>
    </w:p>
    <w:p w:rsidR="00A16D44" w:rsidRDefault="00B20A75">
      <w:pPr>
        <w:spacing w:line="360" w:lineRule="auto"/>
        <w:ind w:firstLine="426"/>
        <w:rPr>
          <w:rFonts w:ascii="宋体" w:eastAsia="宋体" w:hAnsi="宋体" w:cs="宋体"/>
          <w:lang w:eastAsia="zh-CN"/>
        </w:rPr>
      </w:pPr>
      <w:r>
        <w:rPr>
          <w:rFonts w:ascii="宋体" w:eastAsia="宋体" w:hAnsi="宋体" w:cs="宋体"/>
          <w:spacing w:val="-17"/>
          <w:lang w:eastAsia="zh-CN"/>
        </w:rPr>
        <w:t>（四）除不可抗力因素外，乙方不得因其他任何理由延迟送货。如遇特殊情况需推迟送货，应提前通知甲方。乙</w:t>
      </w:r>
      <w:r>
        <w:rPr>
          <w:rFonts w:ascii="宋体" w:eastAsia="宋体" w:hAnsi="宋体" w:cs="宋体"/>
          <w:spacing w:val="-16"/>
          <w:lang w:eastAsia="zh-CN"/>
        </w:rPr>
        <w:t>方因延误交货日期的（甲方要求推迟的除外</w:t>
      </w:r>
      <w:r>
        <w:rPr>
          <w:rFonts w:ascii="宋体" w:eastAsia="宋体" w:hAnsi="宋体" w:cs="宋体"/>
          <w:spacing w:val="-48"/>
          <w:w w:val="87"/>
          <w:lang w:eastAsia="zh-CN"/>
        </w:rPr>
        <w:t>），</w:t>
      </w:r>
      <w:r>
        <w:rPr>
          <w:rFonts w:ascii="宋体" w:eastAsia="宋体" w:hAnsi="宋体" w:cs="宋体"/>
          <w:spacing w:val="-16"/>
          <w:lang w:eastAsia="zh-CN"/>
        </w:rPr>
        <w:t>甲方有权自行采购，并由乙方承担由此产</w:t>
      </w:r>
      <w:r>
        <w:rPr>
          <w:rFonts w:ascii="宋体" w:eastAsia="宋体" w:hAnsi="宋体" w:cs="宋体"/>
          <w:spacing w:val="-10"/>
          <w:lang w:eastAsia="zh-CN"/>
        </w:rPr>
        <w:t>生</w:t>
      </w:r>
      <w:r>
        <w:rPr>
          <w:rFonts w:ascii="宋体" w:eastAsia="宋体" w:hAnsi="宋体" w:cs="宋体"/>
          <w:spacing w:val="-9"/>
          <w:lang w:eastAsia="zh-CN"/>
        </w:rPr>
        <w:t>的一切损失和费用；</w:t>
      </w:r>
    </w:p>
    <w:p w:rsidR="00A16D44" w:rsidRDefault="00B20A75">
      <w:pPr>
        <w:spacing w:line="360" w:lineRule="auto"/>
        <w:ind w:left="426"/>
        <w:rPr>
          <w:rFonts w:ascii="宋体" w:eastAsia="宋体" w:hAnsi="宋体" w:cs="宋体"/>
          <w:lang w:eastAsia="zh-CN"/>
        </w:rPr>
      </w:pPr>
      <w:r>
        <w:rPr>
          <w:rFonts w:ascii="宋体" w:eastAsia="宋体" w:hAnsi="宋体" w:cs="宋体"/>
          <w:spacing w:val="-15"/>
          <w:lang w:eastAsia="zh-CN"/>
        </w:rPr>
        <w:t>（五）乙方被有效投诉3次或造成安全（监管和食品卫生）事故的，甲方可单方面解除合同。</w:t>
      </w:r>
    </w:p>
    <w:p w:rsidR="00A16D44" w:rsidRDefault="00B20A75">
      <w:pPr>
        <w:spacing w:line="360" w:lineRule="auto"/>
        <w:ind w:left="426"/>
        <w:rPr>
          <w:rFonts w:ascii="宋体" w:eastAsia="宋体" w:hAnsi="宋体" w:cs="宋体"/>
          <w:lang w:eastAsia="zh-CN"/>
        </w:rPr>
      </w:pPr>
      <w:r>
        <w:rPr>
          <w:rFonts w:ascii="宋体" w:eastAsia="宋体" w:hAnsi="宋体" w:cs="宋体"/>
          <w:spacing w:val="-19"/>
          <w:lang w:eastAsia="zh-CN"/>
        </w:rPr>
        <w:t>（六）乙方不得转包、分包，否则甲方有权单方面终止合同，乙方承担由此产生的一切经济损失；</w:t>
      </w:r>
    </w:p>
    <w:p w:rsidR="00A16D44" w:rsidRDefault="00B20A75" w:rsidP="00537446">
      <w:pPr>
        <w:spacing w:line="360" w:lineRule="auto"/>
        <w:ind w:firstLineChars="196" w:firstLine="410"/>
        <w:rPr>
          <w:rFonts w:ascii="宋体" w:eastAsia="宋体" w:hAnsi="宋体" w:cs="宋体"/>
          <w:lang w:eastAsia="zh-CN"/>
        </w:rPr>
      </w:pPr>
      <w:r>
        <w:rPr>
          <w:rFonts w:ascii="宋体" w:eastAsia="宋体" w:hAnsi="宋体" w:cs="宋体"/>
          <w:spacing w:val="-1"/>
          <w:lang w:eastAsia="zh-CN"/>
        </w:rPr>
        <w:t>（七）按法律规定或双方商定由乙方承担的其他责任和义务。</w:t>
      </w:r>
    </w:p>
    <w:p w:rsidR="00A16D44" w:rsidRDefault="00A16D44">
      <w:pPr>
        <w:pStyle w:val="a4"/>
        <w:spacing w:line="360" w:lineRule="auto"/>
        <w:rPr>
          <w:rFonts w:eastAsiaTheme="minorEastAsia"/>
          <w:lang w:eastAsia="zh-CN"/>
        </w:rPr>
      </w:pPr>
    </w:p>
    <w:p w:rsidR="00A16D44" w:rsidRDefault="00B20A75">
      <w:pPr>
        <w:spacing w:before="69" w:line="360" w:lineRule="auto"/>
        <w:ind w:left="427"/>
        <w:outlineLvl w:val="2"/>
        <w:rPr>
          <w:rFonts w:ascii="宋体" w:eastAsia="宋体" w:hAnsi="宋体" w:cs="宋体"/>
          <w:lang w:eastAsia="zh-CN"/>
        </w:rPr>
      </w:pPr>
      <w:r>
        <w:rPr>
          <w:rFonts w:ascii="宋体" w:eastAsia="宋体" w:hAnsi="宋体" w:cs="宋体"/>
          <w:b/>
          <w:bCs/>
          <w:spacing w:val="-3"/>
          <w:lang w:eastAsia="zh-CN"/>
        </w:rPr>
        <w:t>九、违约责任与赔偿损失</w:t>
      </w:r>
    </w:p>
    <w:p w:rsidR="00A16D44" w:rsidRDefault="00B20A75">
      <w:pPr>
        <w:spacing w:line="360" w:lineRule="auto"/>
        <w:ind w:left="5" w:right="24" w:firstLine="420"/>
        <w:rPr>
          <w:rFonts w:ascii="宋体" w:eastAsia="宋体" w:hAnsi="宋体" w:cs="宋体"/>
          <w:lang w:eastAsia="zh-CN"/>
        </w:rPr>
      </w:pPr>
      <w:r>
        <w:rPr>
          <w:rFonts w:ascii="宋体" w:eastAsia="宋体" w:hAnsi="宋体" w:cs="宋体"/>
          <w:spacing w:val="-1"/>
          <w:lang w:eastAsia="zh-CN"/>
        </w:rPr>
        <w:t>（一）乙方提供的服务不符合本合同规定的，甲方有权拒收，并且乙方须向甲方支付</w:t>
      </w:r>
      <w:r>
        <w:rPr>
          <w:rFonts w:ascii="宋体" w:eastAsia="宋体" w:hAnsi="宋体" w:cs="宋体"/>
          <w:spacing w:val="-2"/>
          <w:lang w:eastAsia="zh-CN"/>
        </w:rPr>
        <w:t>本合同</w:t>
      </w:r>
      <w:r>
        <w:rPr>
          <w:rFonts w:ascii="宋体" w:eastAsia="宋体" w:hAnsi="宋体" w:cs="宋体"/>
          <w:spacing w:val="-3"/>
          <w:lang w:eastAsia="zh-CN"/>
        </w:rPr>
        <w:t>总价 5%的违约金。</w:t>
      </w:r>
    </w:p>
    <w:p w:rsidR="00A16D44" w:rsidRDefault="00B20A75">
      <w:pPr>
        <w:spacing w:line="360" w:lineRule="auto"/>
        <w:ind w:right="4" w:firstLine="426"/>
        <w:rPr>
          <w:rFonts w:ascii="宋体" w:eastAsia="宋体" w:hAnsi="宋体" w:cs="宋体"/>
          <w:lang w:eastAsia="zh-CN"/>
        </w:rPr>
      </w:pPr>
      <w:r>
        <w:rPr>
          <w:rFonts w:ascii="宋体" w:eastAsia="宋体" w:hAnsi="宋体" w:cs="宋体"/>
          <w:spacing w:val="-1"/>
          <w:lang w:eastAsia="zh-CN"/>
        </w:rPr>
        <w:t>（二）乙方未能按本合同规定的交货时间提供服务，从逾期之日起每日按本合同总价万分之</w:t>
      </w:r>
      <w:r>
        <w:rPr>
          <w:rFonts w:ascii="宋体" w:eastAsia="宋体" w:hAnsi="宋体" w:cs="宋体"/>
          <w:lang w:eastAsia="zh-CN"/>
        </w:rPr>
        <w:t>三的数额向甲方支付违约金；逾期半个月以上的，甲方</w:t>
      </w:r>
      <w:r>
        <w:rPr>
          <w:rFonts w:ascii="宋体" w:eastAsia="宋体" w:hAnsi="宋体" w:cs="宋体"/>
          <w:spacing w:val="-1"/>
          <w:lang w:eastAsia="zh-CN"/>
        </w:rPr>
        <w:t>有权终止合同，由此造成的甲方经济损失由乙方承担。</w:t>
      </w:r>
    </w:p>
    <w:p w:rsidR="00A16D44" w:rsidRDefault="00B20A75">
      <w:pPr>
        <w:spacing w:line="360" w:lineRule="auto"/>
        <w:ind w:left="17" w:right="7" w:firstLine="408"/>
        <w:rPr>
          <w:rFonts w:ascii="宋体" w:eastAsia="宋体" w:hAnsi="宋体" w:cs="宋体"/>
          <w:lang w:eastAsia="zh-CN"/>
        </w:rPr>
      </w:pPr>
      <w:r>
        <w:rPr>
          <w:rFonts w:ascii="宋体" w:eastAsia="宋体" w:hAnsi="宋体" w:cs="宋体"/>
          <w:spacing w:val="-3"/>
          <w:lang w:eastAsia="zh-CN"/>
        </w:rPr>
        <w:t>（三）甲方无正当理由拒收接受服务，到期拒付服务款项的，甲方向乙方偿付本合</w:t>
      </w:r>
      <w:r>
        <w:rPr>
          <w:rFonts w:ascii="宋体" w:eastAsia="宋体" w:hAnsi="宋体" w:cs="宋体"/>
          <w:spacing w:val="-4"/>
          <w:lang w:eastAsia="zh-CN"/>
        </w:rPr>
        <w:t>同总的 5%</w:t>
      </w:r>
      <w:r>
        <w:rPr>
          <w:rFonts w:ascii="宋体" w:eastAsia="宋体" w:hAnsi="宋体" w:cs="宋体"/>
          <w:spacing w:val="-1"/>
          <w:lang w:eastAsia="zh-CN"/>
        </w:rPr>
        <w:t>的违约金。甲方逾期付款，则每日按本合同总价的万分之三向乙方偿付违约金。</w:t>
      </w:r>
    </w:p>
    <w:p w:rsidR="00A16D44" w:rsidRDefault="00B20A75">
      <w:pPr>
        <w:spacing w:line="360" w:lineRule="auto"/>
        <w:ind w:left="426"/>
        <w:rPr>
          <w:rFonts w:ascii="宋体" w:eastAsia="宋体" w:hAnsi="宋体" w:cs="宋体"/>
          <w:lang w:eastAsia="zh-CN"/>
        </w:rPr>
      </w:pPr>
      <w:r>
        <w:rPr>
          <w:rFonts w:ascii="宋体" w:eastAsia="宋体" w:hAnsi="宋体" w:cs="宋体"/>
          <w:spacing w:val="-2"/>
          <w:lang w:eastAsia="zh-CN"/>
        </w:rPr>
        <w:t>（四）其它违约责任按《中华人民共和国民法典》处理。</w:t>
      </w:r>
    </w:p>
    <w:p w:rsidR="00A16D44" w:rsidRDefault="00B20A75">
      <w:pPr>
        <w:spacing w:line="360" w:lineRule="auto"/>
        <w:ind w:left="418"/>
        <w:outlineLvl w:val="2"/>
        <w:rPr>
          <w:rFonts w:ascii="宋体" w:eastAsia="宋体" w:hAnsi="宋体" w:cs="宋体"/>
          <w:lang w:eastAsia="zh-CN"/>
        </w:rPr>
      </w:pPr>
      <w:r>
        <w:rPr>
          <w:rFonts w:ascii="宋体" w:eastAsia="宋体" w:hAnsi="宋体" w:cs="宋体"/>
          <w:b/>
          <w:bCs/>
          <w:spacing w:val="-5"/>
          <w:lang w:eastAsia="zh-CN"/>
        </w:rPr>
        <w:t>十、争议的解决</w:t>
      </w:r>
    </w:p>
    <w:p w:rsidR="00A16D44" w:rsidRDefault="00B20A75">
      <w:pPr>
        <w:spacing w:before="216" w:line="360" w:lineRule="auto"/>
        <w:ind w:left="420"/>
        <w:rPr>
          <w:rFonts w:ascii="宋体" w:eastAsia="宋体" w:hAnsi="宋体" w:cs="宋体"/>
          <w:lang w:eastAsia="zh-CN"/>
        </w:rPr>
      </w:pPr>
      <w:r>
        <w:rPr>
          <w:rFonts w:ascii="宋体" w:eastAsia="宋体" w:hAnsi="宋体" w:cs="宋体"/>
          <w:lang w:eastAsia="zh-CN"/>
        </w:rPr>
        <w:lastRenderedPageBreak/>
        <w:t>合同执行过程中发生的任何争议，如双方不能通过友好协商解决，按相关法律法规处</w:t>
      </w:r>
      <w:r>
        <w:rPr>
          <w:rFonts w:ascii="宋体" w:eastAsia="宋体" w:hAnsi="宋体" w:cs="宋体"/>
          <w:spacing w:val="-1"/>
          <w:lang w:eastAsia="zh-CN"/>
        </w:rPr>
        <w:t>理。</w:t>
      </w:r>
    </w:p>
    <w:p w:rsidR="00A16D44" w:rsidRDefault="00B20A75">
      <w:pPr>
        <w:spacing w:before="136" w:line="360" w:lineRule="auto"/>
        <w:ind w:left="418"/>
        <w:outlineLvl w:val="2"/>
        <w:rPr>
          <w:rFonts w:ascii="宋体" w:eastAsia="宋体" w:hAnsi="宋体" w:cs="宋体"/>
          <w:lang w:eastAsia="zh-CN"/>
        </w:rPr>
      </w:pPr>
      <w:r>
        <w:rPr>
          <w:rFonts w:ascii="宋体" w:eastAsia="宋体" w:hAnsi="宋体" w:cs="宋体"/>
          <w:b/>
          <w:bCs/>
          <w:spacing w:val="-7"/>
          <w:lang w:eastAsia="zh-CN"/>
        </w:rPr>
        <w:t>十一、不可抗力</w:t>
      </w:r>
    </w:p>
    <w:p w:rsidR="00A16D44" w:rsidRDefault="00B20A75">
      <w:pPr>
        <w:spacing w:before="218" w:line="360" w:lineRule="auto"/>
        <w:ind w:left="3" w:firstLine="415"/>
        <w:jc w:val="both"/>
        <w:rPr>
          <w:rFonts w:ascii="宋体" w:eastAsia="宋体" w:hAnsi="宋体" w:cs="宋体"/>
          <w:lang w:eastAsia="zh-CN"/>
        </w:rPr>
      </w:pPr>
      <w:r>
        <w:rPr>
          <w:rFonts w:ascii="宋体" w:eastAsia="宋体" w:hAnsi="宋体" w:cs="宋体"/>
          <w:spacing w:val="-3"/>
          <w:lang w:eastAsia="zh-CN"/>
        </w:rPr>
        <w:t>任何一方由于不可抗力原因不能履行合同时，应在不可抗力事件结束后 1日内向对方通报，</w:t>
      </w:r>
      <w:r>
        <w:rPr>
          <w:rFonts w:ascii="宋体" w:eastAsia="宋体" w:hAnsi="宋体" w:cs="宋体"/>
          <w:lang w:eastAsia="zh-CN"/>
        </w:rPr>
        <w:t xml:space="preserve"> 以减轻可能给对方造成的损失，在取得有关机构</w:t>
      </w:r>
      <w:r>
        <w:rPr>
          <w:rFonts w:ascii="宋体" w:eastAsia="宋体" w:hAnsi="宋体" w:cs="宋体"/>
          <w:spacing w:val="-1"/>
          <w:lang w:eastAsia="zh-CN"/>
        </w:rPr>
        <w:t>的不可抗力证明或双方谅解确认后，允许延期履行或修订合同，并根据情况可部分或全部免于承担违约责任。</w:t>
      </w:r>
    </w:p>
    <w:p w:rsidR="00A16D44" w:rsidRDefault="00B20A75">
      <w:pPr>
        <w:spacing w:before="74" w:line="360" w:lineRule="auto"/>
        <w:ind w:left="418"/>
        <w:outlineLvl w:val="2"/>
        <w:rPr>
          <w:rFonts w:ascii="宋体" w:eastAsia="宋体" w:hAnsi="宋体" w:cs="宋体"/>
          <w:lang w:eastAsia="zh-CN"/>
        </w:rPr>
      </w:pPr>
      <w:r>
        <w:rPr>
          <w:rFonts w:ascii="宋体" w:eastAsia="宋体" w:hAnsi="宋体" w:cs="宋体"/>
          <w:b/>
          <w:bCs/>
          <w:spacing w:val="-5"/>
          <w:lang w:eastAsia="zh-CN"/>
        </w:rPr>
        <w:t>十二、税费</w:t>
      </w:r>
    </w:p>
    <w:p w:rsidR="00A16D44" w:rsidRDefault="00B20A75">
      <w:pPr>
        <w:spacing w:before="216" w:line="360" w:lineRule="auto"/>
        <w:ind w:left="419"/>
        <w:rPr>
          <w:rFonts w:ascii="宋体" w:eastAsia="宋体" w:hAnsi="宋体" w:cs="宋体"/>
          <w:lang w:eastAsia="zh-CN"/>
        </w:rPr>
      </w:pPr>
      <w:r>
        <w:rPr>
          <w:rFonts w:ascii="宋体" w:eastAsia="宋体" w:hAnsi="宋体" w:cs="宋体"/>
          <w:lang w:eastAsia="zh-CN"/>
        </w:rPr>
        <w:t>在中国境内、外发生的与本合同执行有关的一切税费均由乙方负</w:t>
      </w:r>
      <w:r>
        <w:rPr>
          <w:rFonts w:ascii="宋体" w:eastAsia="宋体" w:hAnsi="宋体" w:cs="宋体"/>
          <w:spacing w:val="-1"/>
          <w:lang w:eastAsia="zh-CN"/>
        </w:rPr>
        <w:t>担。</w:t>
      </w:r>
    </w:p>
    <w:p w:rsidR="00A16D44" w:rsidRDefault="00B20A75">
      <w:pPr>
        <w:spacing w:before="68" w:line="360" w:lineRule="auto"/>
        <w:ind w:left="418"/>
        <w:outlineLvl w:val="2"/>
        <w:rPr>
          <w:rFonts w:ascii="宋体" w:eastAsia="宋体" w:hAnsi="宋体" w:cs="宋体"/>
          <w:lang w:eastAsia="zh-CN"/>
        </w:rPr>
      </w:pPr>
      <w:r>
        <w:rPr>
          <w:rFonts w:ascii="宋体" w:eastAsia="宋体" w:hAnsi="宋体" w:cs="宋体"/>
          <w:b/>
          <w:bCs/>
          <w:spacing w:val="-5"/>
          <w:lang w:eastAsia="zh-CN"/>
        </w:rPr>
        <w:t>十三、其它</w:t>
      </w:r>
    </w:p>
    <w:p w:rsidR="00A16D44" w:rsidRDefault="00B20A75">
      <w:pPr>
        <w:spacing w:line="360" w:lineRule="auto"/>
        <w:ind w:right="146" w:firstLine="425"/>
        <w:rPr>
          <w:rFonts w:ascii="宋体" w:eastAsia="宋体" w:hAnsi="宋体" w:cs="宋体"/>
          <w:lang w:eastAsia="zh-CN"/>
        </w:rPr>
      </w:pPr>
      <w:r>
        <w:rPr>
          <w:rFonts w:ascii="宋体" w:eastAsia="宋体" w:hAnsi="宋体" w:cs="宋体"/>
          <w:lang w:eastAsia="zh-CN"/>
        </w:rPr>
        <w:t>（一）本合同所有附件、招标文件、投标文件、中标通知书均为合同的有</w:t>
      </w:r>
      <w:r>
        <w:rPr>
          <w:rFonts w:ascii="宋体" w:eastAsia="宋体" w:hAnsi="宋体" w:cs="宋体"/>
          <w:spacing w:val="-1"/>
          <w:lang w:eastAsia="zh-CN"/>
        </w:rPr>
        <w:t>效组成部分， 与本合同具有同等法律效力。</w:t>
      </w:r>
    </w:p>
    <w:p w:rsidR="00A16D44" w:rsidRDefault="00B20A75">
      <w:pPr>
        <w:spacing w:line="360" w:lineRule="auto"/>
        <w:ind w:right="62" w:firstLine="425"/>
        <w:rPr>
          <w:rFonts w:ascii="宋体" w:eastAsia="宋体" w:hAnsi="宋体" w:cs="宋体"/>
          <w:lang w:eastAsia="zh-CN"/>
        </w:rPr>
      </w:pPr>
      <w:r>
        <w:rPr>
          <w:rFonts w:ascii="宋体" w:eastAsia="宋体" w:hAnsi="宋体" w:cs="宋体"/>
          <w:spacing w:val="-1"/>
          <w:lang w:eastAsia="zh-CN"/>
        </w:rPr>
        <w:t>（二）在执行本合同的过程中，所有经双方签署确认的文件（包括会议纪要、补充协议、往</w:t>
      </w:r>
      <w:r>
        <w:rPr>
          <w:rFonts w:ascii="宋体" w:eastAsia="宋体" w:hAnsi="宋体" w:cs="宋体"/>
          <w:spacing w:val="-2"/>
          <w:lang w:eastAsia="zh-CN"/>
        </w:rPr>
        <w:t>来信函）即成为本合同的有效组成部分。</w:t>
      </w:r>
    </w:p>
    <w:p w:rsidR="00A16D44" w:rsidRDefault="00B20A75">
      <w:pPr>
        <w:spacing w:line="360" w:lineRule="auto"/>
        <w:ind w:right="58" w:firstLine="426"/>
        <w:rPr>
          <w:rFonts w:ascii="宋体" w:eastAsia="宋体" w:hAnsi="宋体" w:cs="宋体"/>
          <w:lang w:eastAsia="zh-CN"/>
        </w:rPr>
      </w:pPr>
      <w:r>
        <w:rPr>
          <w:rFonts w:ascii="宋体" w:eastAsia="宋体" w:hAnsi="宋体" w:cs="宋体"/>
          <w:spacing w:val="-1"/>
          <w:lang w:eastAsia="zh-CN"/>
        </w:rPr>
        <w:t>（三）如一方地址、电话、传真号码有变更，应在变更当日内书面通知对方，否则，应承担</w:t>
      </w:r>
      <w:r>
        <w:rPr>
          <w:rFonts w:ascii="宋体" w:eastAsia="宋体" w:hAnsi="宋体" w:cs="宋体"/>
          <w:spacing w:val="-5"/>
          <w:lang w:eastAsia="zh-CN"/>
        </w:rPr>
        <w:t>相应责任。</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（四）除甲方事先书面同意外，乙方不得部分或全部转让其应履行的合同项下的义务。</w:t>
      </w:r>
    </w:p>
    <w:p w:rsidR="00A16D44" w:rsidRDefault="00B20A75">
      <w:pPr>
        <w:spacing w:line="360" w:lineRule="auto"/>
        <w:ind w:left="418"/>
        <w:outlineLvl w:val="2"/>
        <w:rPr>
          <w:rFonts w:ascii="宋体" w:eastAsia="宋体" w:hAnsi="宋体" w:cs="宋体"/>
          <w:lang w:eastAsia="zh-CN"/>
        </w:rPr>
      </w:pPr>
      <w:r>
        <w:rPr>
          <w:rFonts w:ascii="宋体" w:eastAsia="宋体" w:hAnsi="宋体" w:cs="宋体"/>
          <w:b/>
          <w:bCs/>
          <w:spacing w:val="-5"/>
          <w:lang w:eastAsia="zh-CN"/>
        </w:rPr>
        <w:t>十四、合同生效</w:t>
      </w:r>
    </w:p>
    <w:p w:rsidR="00A16D44" w:rsidRDefault="00B20A75">
      <w:pPr>
        <w:spacing w:before="216" w:line="360" w:lineRule="auto"/>
        <w:ind w:left="426"/>
        <w:rPr>
          <w:rFonts w:ascii="宋体" w:eastAsia="宋体" w:hAnsi="宋体" w:cs="宋体"/>
          <w:lang w:eastAsia="zh-CN"/>
        </w:rPr>
      </w:pPr>
      <w:r>
        <w:rPr>
          <w:rFonts w:ascii="宋体" w:eastAsia="宋体" w:hAnsi="宋体" w:cs="宋体"/>
          <w:spacing w:val="-1"/>
          <w:lang w:eastAsia="zh-CN"/>
        </w:rPr>
        <w:t>（一）本合同在甲乙双方法人代表或其授权代表签字盖章后生效。</w:t>
      </w:r>
    </w:p>
    <w:p w:rsidR="00A16D44" w:rsidRDefault="00B20A75">
      <w:pPr>
        <w:spacing w:before="69" w:line="360" w:lineRule="auto"/>
        <w:ind w:left="426"/>
        <w:rPr>
          <w:rFonts w:ascii="宋体" w:eastAsia="宋体" w:hAnsi="宋体" w:cs="宋体"/>
          <w:lang w:eastAsia="zh-CN"/>
        </w:rPr>
      </w:pPr>
      <w:r>
        <w:rPr>
          <w:rFonts w:ascii="宋体" w:eastAsia="宋体" w:hAnsi="宋体" w:cs="宋体"/>
          <w:spacing w:val="-2"/>
          <w:lang w:eastAsia="zh-CN"/>
        </w:rPr>
        <w:t>（二）合同一式肆份，双方各贰份。</w:t>
      </w:r>
    </w:p>
    <w:p w:rsidR="00A16D44" w:rsidRDefault="00A16D44">
      <w:pPr>
        <w:spacing w:before="79" w:line="360" w:lineRule="auto"/>
        <w:rPr>
          <w:rFonts w:eastAsiaTheme="minorEastAsia"/>
          <w:lang w:eastAsia="zh-CN"/>
        </w:rPr>
      </w:pPr>
    </w:p>
    <w:tbl>
      <w:tblPr>
        <w:tblStyle w:val="TableNormal"/>
        <w:tblW w:w="6875" w:type="dxa"/>
        <w:tblInd w:w="41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3437"/>
        <w:gridCol w:w="3438"/>
      </w:tblGrid>
      <w:tr w:rsidR="00A16D44">
        <w:trPr>
          <w:trHeight w:val="1018"/>
        </w:trPr>
        <w:tc>
          <w:tcPr>
            <w:tcW w:w="3437" w:type="dxa"/>
          </w:tcPr>
          <w:p w:rsidR="00A16D44" w:rsidRDefault="00B20A75">
            <w:pPr>
              <w:pStyle w:val="TableText"/>
              <w:spacing w:line="360" w:lineRule="auto"/>
              <w:ind w:left="29"/>
            </w:pPr>
            <w:r>
              <w:rPr>
                <w:b/>
                <w:bCs/>
                <w:spacing w:val="-9"/>
              </w:rPr>
              <w:t>甲方（盖章</w:t>
            </w:r>
            <w:r>
              <w:rPr>
                <w:b/>
                <w:bCs/>
                <w:spacing w:val="-48"/>
                <w:w w:val="85"/>
              </w:rPr>
              <w:t>：）</w:t>
            </w:r>
          </w:p>
        </w:tc>
        <w:tc>
          <w:tcPr>
            <w:tcW w:w="3438" w:type="dxa"/>
          </w:tcPr>
          <w:p w:rsidR="00A16D44" w:rsidRDefault="00B20A75">
            <w:pPr>
              <w:pStyle w:val="TableText"/>
              <w:spacing w:line="360" w:lineRule="auto"/>
              <w:ind w:left="1370"/>
            </w:pPr>
            <w:r>
              <w:rPr>
                <w:b/>
                <w:bCs/>
                <w:spacing w:val="-7"/>
              </w:rPr>
              <w:t>乙方（盖章</w:t>
            </w:r>
            <w:r>
              <w:rPr>
                <w:b/>
                <w:bCs/>
                <w:spacing w:val="-47"/>
                <w:w w:val="84"/>
              </w:rPr>
              <w:t>：）</w:t>
            </w:r>
          </w:p>
        </w:tc>
      </w:tr>
      <w:tr w:rsidR="00A16D44">
        <w:trPr>
          <w:trHeight w:val="1519"/>
        </w:trPr>
        <w:tc>
          <w:tcPr>
            <w:tcW w:w="3437" w:type="dxa"/>
          </w:tcPr>
          <w:p w:rsidR="00A16D44" w:rsidRDefault="00A16D44">
            <w:pPr>
              <w:spacing w:line="360" w:lineRule="auto"/>
              <w:rPr>
                <w:rFonts w:eastAsiaTheme="minorEastAsia"/>
                <w:lang w:eastAsia="zh-CN"/>
              </w:rPr>
            </w:pPr>
          </w:p>
          <w:p w:rsidR="00A16D44" w:rsidRDefault="00B20A75">
            <w:pPr>
              <w:pStyle w:val="TableText"/>
              <w:spacing w:before="69" w:line="360" w:lineRule="auto"/>
              <w:ind w:left="1"/>
            </w:pPr>
            <w:r>
              <w:rPr>
                <w:b/>
                <w:bCs/>
                <w:spacing w:val="-14"/>
              </w:rPr>
              <w:t>代表：</w:t>
            </w:r>
          </w:p>
        </w:tc>
        <w:tc>
          <w:tcPr>
            <w:tcW w:w="3438" w:type="dxa"/>
          </w:tcPr>
          <w:p w:rsidR="00A16D44" w:rsidRDefault="00A16D44">
            <w:pPr>
              <w:spacing w:line="360" w:lineRule="auto"/>
              <w:rPr>
                <w:rFonts w:eastAsiaTheme="minorEastAsia"/>
                <w:lang w:eastAsia="zh-CN"/>
              </w:rPr>
            </w:pPr>
          </w:p>
          <w:p w:rsidR="00A16D44" w:rsidRDefault="00B20A75">
            <w:pPr>
              <w:pStyle w:val="TableText"/>
              <w:spacing w:before="69" w:line="360" w:lineRule="auto"/>
              <w:ind w:left="1348"/>
            </w:pPr>
            <w:r>
              <w:rPr>
                <w:b/>
                <w:bCs/>
                <w:spacing w:val="-14"/>
              </w:rPr>
              <w:t>代表：</w:t>
            </w:r>
          </w:p>
        </w:tc>
      </w:tr>
      <w:tr w:rsidR="00A16D44">
        <w:trPr>
          <w:trHeight w:val="911"/>
        </w:trPr>
        <w:tc>
          <w:tcPr>
            <w:tcW w:w="3437" w:type="dxa"/>
          </w:tcPr>
          <w:p w:rsidR="00A16D44" w:rsidRDefault="00B20A75">
            <w:pPr>
              <w:pStyle w:val="TableText"/>
              <w:spacing w:before="68" w:line="360" w:lineRule="auto"/>
            </w:pPr>
            <w:r>
              <w:rPr>
                <w:spacing w:val="-6"/>
              </w:rPr>
              <w:t>签定地点：</w:t>
            </w:r>
          </w:p>
        </w:tc>
        <w:tc>
          <w:tcPr>
            <w:tcW w:w="3438" w:type="dxa"/>
          </w:tcPr>
          <w:p w:rsidR="00A16D44" w:rsidRDefault="00A16D44">
            <w:pPr>
              <w:spacing w:line="360" w:lineRule="auto"/>
            </w:pPr>
          </w:p>
        </w:tc>
      </w:tr>
      <w:tr w:rsidR="00A16D44">
        <w:trPr>
          <w:trHeight w:val="409"/>
        </w:trPr>
        <w:tc>
          <w:tcPr>
            <w:tcW w:w="3437" w:type="dxa"/>
          </w:tcPr>
          <w:p w:rsidR="00A16D44" w:rsidRDefault="00B20A75">
            <w:pPr>
              <w:pStyle w:val="TableText"/>
              <w:spacing w:before="197" w:line="360" w:lineRule="auto"/>
            </w:pPr>
            <w:r>
              <w:rPr>
                <w:spacing w:val="-1"/>
              </w:rPr>
              <w:t>签定日期：202</w:t>
            </w:r>
            <w:r>
              <w:rPr>
                <w:rFonts w:hint="eastAsia"/>
                <w:spacing w:val="-1"/>
                <w:lang w:eastAsia="zh-CN"/>
              </w:rPr>
              <w:t>5</w:t>
            </w:r>
            <w:r>
              <w:rPr>
                <w:spacing w:val="-1"/>
              </w:rPr>
              <w:t>年月日</w:t>
            </w:r>
          </w:p>
        </w:tc>
        <w:tc>
          <w:tcPr>
            <w:tcW w:w="3438" w:type="dxa"/>
          </w:tcPr>
          <w:p w:rsidR="00A16D44" w:rsidRDefault="00B20A75">
            <w:pPr>
              <w:pStyle w:val="TableText"/>
              <w:spacing w:before="197" w:line="360" w:lineRule="auto"/>
              <w:jc w:val="right"/>
            </w:pPr>
            <w:r>
              <w:rPr>
                <w:spacing w:val="-1"/>
              </w:rPr>
              <w:t>签定日期：202</w:t>
            </w:r>
            <w:r>
              <w:rPr>
                <w:rFonts w:hint="eastAsia"/>
                <w:spacing w:val="-1"/>
                <w:lang w:eastAsia="zh-CN"/>
              </w:rPr>
              <w:t>5</w:t>
            </w:r>
            <w:r>
              <w:rPr>
                <w:spacing w:val="-1"/>
              </w:rPr>
              <w:t>年月日</w:t>
            </w:r>
          </w:p>
        </w:tc>
      </w:tr>
    </w:tbl>
    <w:p w:rsidR="00A16D44" w:rsidRDefault="00A16D44">
      <w:pPr>
        <w:spacing w:line="360" w:lineRule="auto"/>
        <w:rPr>
          <w:rFonts w:ascii="宋体" w:eastAsia="宋体" w:hAnsi="宋体" w:cs="宋体"/>
          <w:lang w:eastAsia="zh-CN"/>
        </w:rPr>
        <w:sectPr w:rsidR="00A16D44">
          <w:footerReference w:type="default" r:id="rId23"/>
          <w:pgSz w:w="11907" w:h="16839"/>
          <w:pgMar w:top="1440" w:right="1800" w:bottom="1440" w:left="1800" w:header="0" w:footer="902" w:gutter="0"/>
          <w:cols w:space="720"/>
        </w:sectPr>
      </w:pPr>
    </w:p>
    <w:p w:rsidR="00A16D44" w:rsidRDefault="00B20A75">
      <w:pPr>
        <w:spacing w:before="139" w:line="360" w:lineRule="auto"/>
        <w:ind w:left="421"/>
        <w:rPr>
          <w:rFonts w:ascii="宋体" w:eastAsia="宋体" w:hAnsi="宋体" w:cs="宋体"/>
        </w:rPr>
      </w:pPr>
      <w:r>
        <w:rPr>
          <w:rFonts w:ascii="宋体" w:eastAsia="宋体" w:hAnsi="宋体" w:cs="宋体"/>
          <w:b/>
          <w:bCs/>
          <w:spacing w:val="-10"/>
        </w:rPr>
        <w:lastRenderedPageBreak/>
        <w:t>包2合同：</w:t>
      </w:r>
    </w:p>
    <w:p w:rsidR="00A16D44" w:rsidRDefault="00A16D44">
      <w:pPr>
        <w:pStyle w:val="a4"/>
        <w:spacing w:line="360" w:lineRule="auto"/>
      </w:pPr>
    </w:p>
    <w:p w:rsidR="00A16D44" w:rsidRDefault="00B20A75">
      <w:pPr>
        <w:spacing w:before="68" w:line="360" w:lineRule="auto"/>
        <w:ind w:left="451"/>
        <w:rPr>
          <w:rFonts w:ascii="宋体" w:eastAsia="宋体" w:hAnsi="宋体" w:cs="宋体"/>
          <w:lang w:eastAsia="zh-CN"/>
        </w:rPr>
      </w:pPr>
      <w:r>
        <w:rPr>
          <w:rFonts w:ascii="宋体" w:eastAsia="宋体" w:hAnsi="宋体" w:cs="宋体"/>
          <w:b/>
          <w:bCs/>
          <w:spacing w:val="-5"/>
          <w:lang w:eastAsia="zh-CN"/>
        </w:rPr>
        <w:t>甲方：</w:t>
      </w:r>
      <w:r>
        <w:rPr>
          <w:rFonts w:ascii="宋体" w:eastAsia="宋体" w:hAnsi="宋体" w:cs="宋体" w:hint="eastAsia"/>
          <w:b/>
          <w:bCs/>
          <w:spacing w:val="-5"/>
          <w:lang w:eastAsia="zh-CN"/>
        </w:rPr>
        <w:t>广东建设实业有限公司</w:t>
      </w:r>
    </w:p>
    <w:p w:rsidR="00A16D44" w:rsidRDefault="00A16D44">
      <w:pPr>
        <w:pStyle w:val="a4"/>
        <w:spacing w:line="360" w:lineRule="auto"/>
        <w:rPr>
          <w:lang w:eastAsia="zh-CN"/>
        </w:rPr>
      </w:pPr>
    </w:p>
    <w:p w:rsidR="00A16D44" w:rsidRDefault="00B20A75">
      <w:pPr>
        <w:spacing w:before="68" w:line="360" w:lineRule="auto"/>
        <w:ind w:left="448"/>
        <w:rPr>
          <w:rFonts w:ascii="宋体" w:eastAsia="宋体" w:hAnsi="宋体" w:cs="宋体"/>
          <w:lang w:eastAsia="zh-CN"/>
        </w:rPr>
      </w:pPr>
      <w:r>
        <w:rPr>
          <w:rFonts w:ascii="宋体" w:eastAsia="宋体" w:hAnsi="宋体" w:cs="宋体"/>
          <w:spacing w:val="-1"/>
          <w:lang w:eastAsia="zh-CN"/>
        </w:rPr>
        <w:t>电话：传真：地址：</w:t>
      </w:r>
    </w:p>
    <w:p w:rsidR="00A16D44" w:rsidRDefault="00A16D44">
      <w:pPr>
        <w:pStyle w:val="a4"/>
        <w:spacing w:line="360" w:lineRule="auto"/>
        <w:rPr>
          <w:lang w:eastAsia="zh-CN"/>
        </w:rPr>
      </w:pPr>
    </w:p>
    <w:p w:rsidR="00A16D44" w:rsidRDefault="00B20A75">
      <w:pPr>
        <w:spacing w:before="68" w:line="360" w:lineRule="auto"/>
        <w:ind w:left="444"/>
        <w:rPr>
          <w:rFonts w:ascii="宋体" w:eastAsia="宋体" w:hAnsi="宋体" w:cs="宋体"/>
          <w:lang w:eastAsia="zh-CN"/>
        </w:rPr>
      </w:pPr>
      <w:r>
        <w:rPr>
          <w:rFonts w:ascii="宋体" w:eastAsia="宋体" w:hAnsi="宋体" w:cs="宋体"/>
          <w:b/>
          <w:bCs/>
          <w:spacing w:val="-19"/>
          <w:lang w:eastAsia="zh-CN"/>
        </w:rPr>
        <w:t>乙方：</w:t>
      </w:r>
    </w:p>
    <w:p w:rsidR="00A16D44" w:rsidRDefault="00B20A75">
      <w:pPr>
        <w:spacing w:before="217" w:line="360" w:lineRule="auto"/>
        <w:ind w:left="446"/>
        <w:rPr>
          <w:rFonts w:ascii="宋体" w:eastAsia="宋体" w:hAnsi="宋体" w:cs="宋体"/>
          <w:lang w:eastAsia="zh-CN"/>
        </w:rPr>
      </w:pPr>
      <w:r>
        <w:rPr>
          <w:rFonts w:ascii="宋体" w:eastAsia="宋体" w:hAnsi="宋体" w:cs="宋体"/>
          <w:spacing w:val="-7"/>
          <w:lang w:eastAsia="zh-CN"/>
        </w:rPr>
        <w:t>电话：传真：地址：</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7" w:right="34" w:firstLine="407"/>
        <w:jc w:val="both"/>
        <w:rPr>
          <w:rFonts w:ascii="宋体" w:eastAsia="宋体" w:hAnsi="宋体" w:cs="宋体"/>
          <w:lang w:eastAsia="zh-CN"/>
        </w:rPr>
      </w:pPr>
      <w:r>
        <w:rPr>
          <w:rFonts w:ascii="宋体" w:eastAsia="宋体" w:hAnsi="宋体" w:cs="宋体"/>
          <w:spacing w:val="-19"/>
          <w:lang w:eastAsia="zh-CN"/>
        </w:rPr>
        <w:t>根据</w:t>
      </w:r>
      <w:r>
        <w:rPr>
          <w:rFonts w:ascii="宋体" w:eastAsia="宋体" w:hAnsi="宋体" w:cs="宋体" w:hint="eastAsia"/>
          <w:b/>
          <w:bCs/>
          <w:spacing w:val="-19"/>
          <w:u w:val="single"/>
          <w:lang w:eastAsia="zh-CN"/>
        </w:rPr>
        <w:t>广东建设实业有限公司2025年职工</w:t>
      </w:r>
      <w:proofErr w:type="gramStart"/>
      <w:r>
        <w:rPr>
          <w:rFonts w:ascii="宋体" w:eastAsia="宋体" w:hAnsi="宋体" w:cs="宋体" w:hint="eastAsia"/>
          <w:b/>
          <w:bCs/>
          <w:spacing w:val="-19"/>
          <w:u w:val="single"/>
          <w:lang w:eastAsia="zh-CN"/>
        </w:rPr>
        <w:t>食堂食材配送</w:t>
      </w:r>
      <w:proofErr w:type="gramEnd"/>
      <w:r>
        <w:rPr>
          <w:rFonts w:ascii="宋体" w:eastAsia="宋体" w:hAnsi="宋体" w:cs="宋体" w:hint="eastAsia"/>
          <w:b/>
          <w:bCs/>
          <w:spacing w:val="-19"/>
          <w:u w:val="single"/>
          <w:lang w:eastAsia="zh-CN"/>
        </w:rPr>
        <w:t>服务项目</w:t>
      </w:r>
      <w:r>
        <w:rPr>
          <w:rFonts w:ascii="宋体" w:eastAsia="宋体" w:hAnsi="宋体" w:cs="宋体"/>
          <w:b/>
          <w:bCs/>
          <w:spacing w:val="-19"/>
          <w:u w:val="single"/>
          <w:lang w:eastAsia="zh-CN"/>
        </w:rPr>
        <w:t>（编号</w:t>
      </w:r>
      <w:r>
        <w:rPr>
          <w:rFonts w:ascii="宋体" w:eastAsia="宋体" w:hAnsi="宋体" w:cs="宋体"/>
          <w:b/>
          <w:bCs/>
          <w:spacing w:val="-45"/>
          <w:u w:val="single"/>
          <w:lang w:eastAsia="zh-CN"/>
        </w:rPr>
        <w:t>：）</w:t>
      </w:r>
      <w:r>
        <w:rPr>
          <w:rFonts w:ascii="宋体" w:eastAsia="宋体" w:hAnsi="宋体" w:cs="宋体"/>
          <w:spacing w:val="-19"/>
          <w:lang w:eastAsia="zh-CN"/>
        </w:rPr>
        <w:t>的采购结果，按照《中华人民共和</w:t>
      </w:r>
      <w:r>
        <w:rPr>
          <w:rFonts w:ascii="宋体" w:eastAsia="宋体" w:hAnsi="宋体" w:cs="宋体"/>
          <w:spacing w:val="-23"/>
          <w:w w:val="98"/>
          <w:lang w:eastAsia="zh-CN"/>
        </w:rPr>
        <w:t>国政府采购法》、《中华人民共和国民法典》的规定，经双方协商，本着平等互利和诚实信用的原则，一致同</w:t>
      </w:r>
      <w:r>
        <w:rPr>
          <w:rFonts w:ascii="宋体" w:eastAsia="宋体" w:hAnsi="宋体" w:cs="宋体"/>
          <w:spacing w:val="-13"/>
          <w:lang w:eastAsia="zh-CN"/>
        </w:rPr>
        <w:t>意签订本合同如下。</w:t>
      </w:r>
    </w:p>
    <w:p w:rsidR="00A16D44" w:rsidRDefault="00B20A75">
      <w:pPr>
        <w:spacing w:before="33" w:line="360" w:lineRule="auto"/>
        <w:ind w:left="427"/>
        <w:outlineLvl w:val="2"/>
        <w:rPr>
          <w:rFonts w:ascii="宋体" w:eastAsia="宋体" w:hAnsi="宋体" w:cs="宋体"/>
          <w:lang w:eastAsia="zh-CN"/>
        </w:rPr>
      </w:pPr>
      <w:r>
        <w:rPr>
          <w:rFonts w:ascii="宋体" w:eastAsia="宋体" w:hAnsi="宋体" w:cs="宋体"/>
          <w:b/>
          <w:bCs/>
          <w:spacing w:val="-4"/>
          <w:lang w:eastAsia="zh-CN"/>
        </w:rPr>
        <w:t>一、配送服务内容</w:t>
      </w:r>
    </w:p>
    <w:p w:rsidR="00A16D44" w:rsidRDefault="00B20A75">
      <w:pPr>
        <w:spacing w:before="68" w:line="360" w:lineRule="auto"/>
        <w:ind w:left="5" w:firstLine="424"/>
        <w:jc w:val="both"/>
        <w:rPr>
          <w:rFonts w:ascii="宋体" w:eastAsia="宋体" w:hAnsi="宋体" w:cs="宋体"/>
          <w:lang w:eastAsia="zh-CN"/>
        </w:rPr>
      </w:pPr>
      <w:r>
        <w:rPr>
          <w:rFonts w:ascii="宋体" w:eastAsia="宋体" w:hAnsi="宋体" w:cs="宋体"/>
          <w:spacing w:val="-7"/>
          <w:lang w:eastAsia="zh-CN"/>
        </w:rPr>
        <w:t>乙方为甲方提供配送服务的食材种类包括：除鲜猪肉</w:t>
      </w:r>
      <w:r>
        <w:rPr>
          <w:rFonts w:ascii="宋体" w:eastAsia="宋体" w:hAnsi="宋体" w:cs="宋体"/>
          <w:spacing w:val="-8"/>
          <w:lang w:eastAsia="zh-CN"/>
        </w:rPr>
        <w:t>外的肉类及肉制品（鸡、牛、羊、鱼等</w:t>
      </w:r>
      <w:r>
        <w:rPr>
          <w:rFonts w:ascii="宋体" w:eastAsia="宋体" w:hAnsi="宋体" w:cs="宋体"/>
          <w:spacing w:val="-46"/>
          <w:lang w:eastAsia="zh-CN"/>
        </w:rPr>
        <w:t>），</w:t>
      </w:r>
      <w:r>
        <w:rPr>
          <w:rFonts w:ascii="宋体" w:eastAsia="宋体" w:hAnsi="宋体" w:cs="宋体"/>
          <w:spacing w:val="-1"/>
          <w:lang w:eastAsia="zh-CN"/>
        </w:rPr>
        <w:t>蔬菜瓜果、牛奶、粮油、调料、干货、其他副食品、餐具厨具耗材</w:t>
      </w:r>
      <w:r>
        <w:rPr>
          <w:rFonts w:ascii="宋体" w:eastAsia="宋体" w:hAnsi="宋体" w:cs="宋体" w:hint="eastAsia"/>
          <w:spacing w:val="-1"/>
          <w:lang w:eastAsia="zh-CN"/>
        </w:rPr>
        <w:t>、外送餐车配送服务</w:t>
      </w:r>
      <w:r>
        <w:rPr>
          <w:rFonts w:ascii="宋体" w:eastAsia="宋体" w:hAnsi="宋体" w:cs="宋体"/>
          <w:spacing w:val="-1"/>
          <w:lang w:eastAsia="zh-CN"/>
        </w:rPr>
        <w:t>等。预算为人民币万元，供应</w:t>
      </w:r>
      <w:proofErr w:type="gramStart"/>
      <w:r>
        <w:rPr>
          <w:rFonts w:ascii="宋体" w:eastAsia="宋体" w:hAnsi="宋体" w:cs="宋体"/>
          <w:lang w:eastAsia="zh-CN"/>
        </w:rPr>
        <w:t>商服务</w:t>
      </w:r>
      <w:proofErr w:type="gramEnd"/>
      <w:r>
        <w:rPr>
          <w:rFonts w:ascii="宋体" w:eastAsia="宋体" w:hAnsi="宋体" w:cs="宋体"/>
          <w:lang w:eastAsia="zh-CN"/>
        </w:rPr>
        <w:t>片区（广州市</w:t>
      </w:r>
      <w:proofErr w:type="gramStart"/>
      <w:r>
        <w:rPr>
          <w:rFonts w:ascii="宋体" w:eastAsia="宋体" w:hAnsi="宋体" w:cs="宋体"/>
          <w:lang w:eastAsia="zh-CN"/>
        </w:rPr>
        <w:t>荔</w:t>
      </w:r>
      <w:proofErr w:type="gramEnd"/>
      <w:r>
        <w:rPr>
          <w:rFonts w:ascii="宋体" w:eastAsia="宋体" w:hAnsi="宋体" w:cs="宋体"/>
          <w:lang w:eastAsia="zh-CN"/>
        </w:rPr>
        <w:t>湾区流花路97号</w:t>
      </w:r>
      <w:r>
        <w:rPr>
          <w:rFonts w:ascii="宋体" w:eastAsia="宋体" w:hAnsi="宋体" w:cs="宋体"/>
          <w:spacing w:val="-4"/>
          <w:lang w:eastAsia="zh-CN"/>
        </w:rPr>
        <w:t>），</w:t>
      </w:r>
      <w:r>
        <w:rPr>
          <w:rFonts w:ascii="宋体" w:eastAsia="宋体" w:hAnsi="宋体" w:cs="宋体"/>
          <w:lang w:eastAsia="zh-CN"/>
        </w:rPr>
        <w:t>如配送地点有</w:t>
      </w:r>
      <w:proofErr w:type="gramStart"/>
      <w:r>
        <w:rPr>
          <w:rFonts w:ascii="宋体" w:eastAsia="宋体" w:hAnsi="宋体" w:cs="宋体"/>
          <w:spacing w:val="-1"/>
          <w:lang w:eastAsia="zh-CN"/>
        </w:rPr>
        <w:t>变动按</w:t>
      </w:r>
      <w:proofErr w:type="gramEnd"/>
      <w:r>
        <w:rPr>
          <w:rFonts w:ascii="宋体" w:eastAsia="宋体" w:hAnsi="宋体" w:cs="宋体"/>
          <w:spacing w:val="-1"/>
          <w:lang w:eastAsia="zh-CN"/>
        </w:rPr>
        <w:t>招标人指定地点为准。</w:t>
      </w:r>
    </w:p>
    <w:p w:rsidR="00A16D44" w:rsidRDefault="00B20A75">
      <w:pPr>
        <w:spacing w:before="33" w:line="360" w:lineRule="auto"/>
        <w:ind w:left="427"/>
        <w:outlineLvl w:val="2"/>
        <w:rPr>
          <w:rFonts w:ascii="宋体" w:eastAsia="宋体" w:hAnsi="宋体" w:cs="宋体"/>
          <w:lang w:eastAsia="zh-CN"/>
        </w:rPr>
      </w:pPr>
      <w:r>
        <w:rPr>
          <w:rFonts w:ascii="宋体" w:eastAsia="宋体" w:hAnsi="宋体" w:cs="宋体"/>
          <w:b/>
          <w:bCs/>
          <w:spacing w:val="-3"/>
          <w:lang w:eastAsia="zh-CN"/>
        </w:rPr>
        <w:t>二、定价方式</w:t>
      </w:r>
    </w:p>
    <w:p w:rsidR="00A16D44" w:rsidRDefault="00B20A75">
      <w:pPr>
        <w:spacing w:before="68" w:line="360" w:lineRule="auto"/>
        <w:ind w:left="427"/>
        <w:rPr>
          <w:rFonts w:ascii="宋体" w:eastAsia="宋体" w:hAnsi="宋体" w:cs="宋体"/>
          <w:lang w:eastAsia="zh-CN"/>
        </w:rPr>
      </w:pPr>
      <w:r>
        <w:rPr>
          <w:rFonts w:ascii="宋体" w:eastAsia="宋体" w:hAnsi="宋体" w:cs="宋体"/>
          <w:spacing w:val="-1"/>
          <w:lang w:eastAsia="zh-CN"/>
        </w:rPr>
        <w:t>（一）本项目报价方式为折扣率，中标折扣率为%。</w:t>
      </w:r>
    </w:p>
    <w:p w:rsidR="00A16D44" w:rsidRDefault="00B20A75">
      <w:pPr>
        <w:spacing w:before="69" w:line="360" w:lineRule="auto"/>
        <w:ind w:right="41" w:firstLine="427"/>
        <w:jc w:val="both"/>
        <w:rPr>
          <w:rFonts w:ascii="宋体" w:eastAsia="宋体" w:hAnsi="宋体" w:cs="宋体"/>
          <w:lang w:eastAsia="zh-CN"/>
        </w:rPr>
      </w:pPr>
      <w:r>
        <w:rPr>
          <w:rFonts w:ascii="宋体" w:eastAsia="宋体" w:hAnsi="宋体" w:cs="宋体"/>
          <w:spacing w:val="-14"/>
          <w:lang w:eastAsia="zh-CN"/>
        </w:rPr>
        <w:t>（二）所有配送</w:t>
      </w:r>
      <w:proofErr w:type="gramStart"/>
      <w:r>
        <w:rPr>
          <w:rFonts w:ascii="宋体" w:eastAsia="宋体" w:hAnsi="宋体" w:cs="宋体"/>
          <w:spacing w:val="-14"/>
          <w:lang w:eastAsia="zh-CN"/>
        </w:rPr>
        <w:t>食材价格</w:t>
      </w:r>
      <w:proofErr w:type="gramEnd"/>
      <w:r>
        <w:rPr>
          <w:rFonts w:ascii="宋体" w:eastAsia="宋体" w:hAnsi="宋体" w:cs="宋体"/>
          <w:spacing w:val="-14"/>
          <w:lang w:eastAsia="zh-CN"/>
        </w:rPr>
        <w:t>随行就市，每月双方定价一次，原则上每月</w:t>
      </w:r>
      <w:r>
        <w:rPr>
          <w:rFonts w:ascii="宋体" w:eastAsia="宋体" w:hAnsi="宋体" w:cs="宋体"/>
          <w:spacing w:val="-15"/>
          <w:lang w:eastAsia="zh-CN"/>
        </w:rPr>
        <w:t>20日(节假日相应后延)商讨确</w:t>
      </w:r>
      <w:r>
        <w:rPr>
          <w:rFonts w:ascii="宋体" w:eastAsia="宋体" w:hAnsi="宋体" w:cs="宋体"/>
          <w:spacing w:val="-9"/>
          <w:lang w:eastAsia="zh-CN"/>
        </w:rPr>
        <w:t>定下一周期各项物料的供货价格。所有物品的</w:t>
      </w:r>
      <w:r>
        <w:rPr>
          <w:rFonts w:ascii="宋体" w:eastAsia="宋体" w:hAnsi="宋体" w:cs="宋体"/>
          <w:spacing w:val="-10"/>
          <w:lang w:eastAsia="zh-CN"/>
        </w:rPr>
        <w:t>价格均以定价当日广州市发展和</w:t>
      </w:r>
      <w:proofErr w:type="gramStart"/>
      <w:r>
        <w:rPr>
          <w:rFonts w:ascii="宋体" w:eastAsia="宋体" w:hAnsi="宋体" w:cs="宋体"/>
          <w:spacing w:val="-10"/>
          <w:lang w:eastAsia="zh-CN"/>
        </w:rPr>
        <w:t>改革局</w:t>
      </w:r>
      <w:proofErr w:type="gramEnd"/>
      <w:r>
        <w:rPr>
          <w:rFonts w:ascii="宋体" w:eastAsia="宋体" w:hAnsi="宋体" w:cs="宋体"/>
          <w:spacing w:val="-10"/>
          <w:lang w:eastAsia="zh-CN"/>
        </w:rPr>
        <w:t>网站重要商品价</w:t>
      </w:r>
      <w:r>
        <w:rPr>
          <w:rFonts w:ascii="宋体" w:eastAsia="宋体" w:hAnsi="宋体" w:cs="宋体"/>
          <w:spacing w:val="-14"/>
          <w:lang w:eastAsia="zh-CN"/>
        </w:rPr>
        <w:t>格公布的价格乘以投标人的中标折扣率。若广州市发展和</w:t>
      </w:r>
      <w:proofErr w:type="gramStart"/>
      <w:r>
        <w:rPr>
          <w:rFonts w:ascii="宋体" w:eastAsia="宋体" w:hAnsi="宋体" w:cs="宋体"/>
          <w:spacing w:val="-14"/>
          <w:lang w:eastAsia="zh-CN"/>
        </w:rPr>
        <w:t>改革局</w:t>
      </w:r>
      <w:proofErr w:type="gramEnd"/>
      <w:r>
        <w:rPr>
          <w:rFonts w:ascii="宋体" w:eastAsia="宋体" w:hAnsi="宋体" w:cs="宋体"/>
          <w:spacing w:val="-14"/>
          <w:lang w:eastAsia="zh-CN"/>
        </w:rPr>
        <w:t>网站重要商品价</w:t>
      </w:r>
      <w:r>
        <w:rPr>
          <w:rFonts w:ascii="宋体" w:eastAsia="宋体" w:hAnsi="宋体" w:cs="宋体"/>
          <w:spacing w:val="-15"/>
          <w:lang w:eastAsia="zh-CN"/>
        </w:rPr>
        <w:t>格没有公布产品价格信</w:t>
      </w:r>
      <w:r>
        <w:rPr>
          <w:rFonts w:ascii="宋体" w:eastAsia="宋体" w:hAnsi="宋体" w:cs="宋体"/>
          <w:spacing w:val="-6"/>
          <w:lang w:eastAsia="zh-CN"/>
        </w:rPr>
        <w:t>息,则可以参考广州市</w:t>
      </w:r>
      <w:r>
        <w:rPr>
          <w:rFonts w:ascii="Calibri" w:eastAsia="Calibri" w:hAnsi="Calibri" w:cs="Calibri"/>
          <w:spacing w:val="-6"/>
          <w:lang w:eastAsia="zh-CN"/>
        </w:rPr>
        <w:t>“</w:t>
      </w:r>
      <w:r>
        <w:rPr>
          <w:rFonts w:ascii="宋体" w:eastAsia="宋体" w:hAnsi="宋体" w:cs="宋体"/>
          <w:spacing w:val="-6"/>
          <w:lang w:eastAsia="zh-CN"/>
        </w:rPr>
        <w:t>菜篮子</w:t>
      </w:r>
      <w:r>
        <w:rPr>
          <w:rFonts w:ascii="Calibri" w:eastAsia="Calibri" w:hAnsi="Calibri" w:cs="Calibri"/>
          <w:spacing w:val="-6"/>
          <w:lang w:eastAsia="zh-CN"/>
        </w:rPr>
        <w:t>”</w:t>
      </w:r>
      <w:r>
        <w:rPr>
          <w:rFonts w:ascii="宋体" w:eastAsia="宋体" w:hAnsi="宋体" w:cs="宋体"/>
          <w:spacing w:val="-6"/>
          <w:lang w:eastAsia="zh-CN"/>
        </w:rPr>
        <w:t>价格或周边肉菜市场</w:t>
      </w:r>
      <w:r>
        <w:rPr>
          <w:rFonts w:ascii="宋体" w:eastAsia="宋体" w:hAnsi="宋体" w:cs="宋体"/>
          <w:spacing w:val="-6"/>
          <w:sz w:val="22"/>
          <w:szCs w:val="22"/>
          <w:lang w:eastAsia="zh-CN"/>
        </w:rPr>
        <w:t>（5公里范围内）</w:t>
      </w:r>
      <w:r>
        <w:rPr>
          <w:rFonts w:ascii="宋体" w:eastAsia="宋体" w:hAnsi="宋体" w:cs="宋体"/>
          <w:spacing w:val="-6"/>
          <w:lang w:eastAsia="zh-CN"/>
        </w:rPr>
        <w:t>、生鲜门市、大型超市等市场</w:t>
      </w:r>
      <w:r>
        <w:rPr>
          <w:rFonts w:ascii="宋体" w:eastAsia="宋体" w:hAnsi="宋体" w:cs="宋体"/>
          <w:spacing w:val="-12"/>
          <w:lang w:eastAsia="zh-CN"/>
        </w:rPr>
        <w:t>报价中心价格，零售价以不高于当日市场零售价，通过协商确认价格。</w:t>
      </w:r>
    </w:p>
    <w:p w:rsidR="00A16D44" w:rsidRDefault="00B20A75">
      <w:pPr>
        <w:spacing w:before="36" w:line="360" w:lineRule="auto"/>
        <w:ind w:left="4" w:right="119" w:firstLine="423"/>
        <w:rPr>
          <w:rFonts w:ascii="宋体" w:eastAsia="宋体" w:hAnsi="宋体" w:cs="宋体"/>
          <w:lang w:eastAsia="zh-CN"/>
        </w:rPr>
      </w:pPr>
      <w:r>
        <w:rPr>
          <w:rFonts w:ascii="宋体" w:eastAsia="宋体" w:hAnsi="宋体" w:cs="宋体"/>
          <w:spacing w:val="-17"/>
          <w:lang w:eastAsia="zh-CN"/>
        </w:rPr>
        <w:t>（三）供货价格须包含市场调查、货物采购、包装、运输、装卸、搬运、不合格货物的退换、所有</w:t>
      </w:r>
      <w:r>
        <w:rPr>
          <w:rFonts w:ascii="宋体" w:eastAsia="宋体" w:hAnsi="宋体" w:cs="宋体"/>
          <w:spacing w:val="-10"/>
          <w:lang w:eastAsia="zh-CN"/>
        </w:rPr>
        <w:t>工作人员的工</w:t>
      </w:r>
      <w:proofErr w:type="gramStart"/>
      <w:r>
        <w:rPr>
          <w:rFonts w:ascii="宋体" w:eastAsia="宋体" w:hAnsi="宋体" w:cs="宋体"/>
          <w:spacing w:val="-10"/>
          <w:lang w:eastAsia="zh-CN"/>
        </w:rPr>
        <w:t>勤费用</w:t>
      </w:r>
      <w:proofErr w:type="gramEnd"/>
      <w:r>
        <w:rPr>
          <w:rFonts w:ascii="宋体" w:eastAsia="宋体" w:hAnsi="宋体" w:cs="宋体"/>
          <w:spacing w:val="-10"/>
          <w:lang w:eastAsia="zh-CN"/>
        </w:rPr>
        <w:t>以及合同实施过程中的可预见及不可预见费用。</w:t>
      </w:r>
    </w:p>
    <w:p w:rsidR="00A16D44" w:rsidRDefault="00B20A75">
      <w:pPr>
        <w:spacing w:before="32" w:line="360" w:lineRule="auto"/>
        <w:ind w:left="424"/>
        <w:outlineLvl w:val="2"/>
        <w:rPr>
          <w:rFonts w:ascii="宋体" w:eastAsia="宋体" w:hAnsi="宋体" w:cs="宋体"/>
          <w:lang w:eastAsia="zh-CN"/>
        </w:rPr>
      </w:pPr>
      <w:r>
        <w:rPr>
          <w:rFonts w:ascii="宋体" w:eastAsia="宋体" w:hAnsi="宋体" w:cs="宋体"/>
          <w:b/>
          <w:bCs/>
          <w:spacing w:val="-3"/>
          <w:lang w:eastAsia="zh-CN"/>
        </w:rPr>
        <w:t>三、合同金额</w:t>
      </w:r>
    </w:p>
    <w:p w:rsidR="00A16D44" w:rsidRDefault="00A16D44">
      <w:pPr>
        <w:pStyle w:val="a4"/>
        <w:spacing w:line="360" w:lineRule="auto"/>
        <w:rPr>
          <w:lang w:eastAsia="zh-CN"/>
        </w:rPr>
      </w:pPr>
    </w:p>
    <w:p w:rsidR="00A16D44" w:rsidRDefault="00B20A75">
      <w:pPr>
        <w:spacing w:before="69" w:line="360" w:lineRule="auto"/>
        <w:ind w:left="3" w:right="68" w:firstLine="402"/>
        <w:rPr>
          <w:rFonts w:ascii="宋体" w:eastAsia="宋体" w:hAnsi="宋体" w:cs="宋体"/>
          <w:lang w:eastAsia="zh-CN"/>
        </w:rPr>
      </w:pPr>
      <w:r>
        <w:rPr>
          <w:rFonts w:ascii="宋体" w:eastAsia="宋体" w:hAnsi="宋体" w:cs="宋体"/>
          <w:spacing w:val="-10"/>
          <w:lang w:eastAsia="zh-CN"/>
        </w:rPr>
        <w:lastRenderedPageBreak/>
        <w:t>甲方服务期（一年）的采购预算为人民币万元，合同金额不超过预算</w:t>
      </w:r>
      <w:r>
        <w:rPr>
          <w:rFonts w:ascii="宋体" w:eastAsia="宋体" w:hAnsi="宋体" w:cs="宋体"/>
          <w:spacing w:val="-11"/>
          <w:lang w:eastAsia="zh-CN"/>
        </w:rPr>
        <w:t>金额；具体费用按实际配送</w:t>
      </w:r>
      <w:r>
        <w:rPr>
          <w:rFonts w:ascii="宋体" w:eastAsia="宋体" w:hAnsi="宋体" w:cs="宋体"/>
          <w:spacing w:val="-7"/>
          <w:lang w:eastAsia="zh-CN"/>
        </w:rPr>
        <w:t>数量及双方确认的供货价格计算。甲方不承诺在合同有效期内授予乙方实际采购品类及数量。</w:t>
      </w:r>
    </w:p>
    <w:p w:rsidR="00A16D44" w:rsidRDefault="00B20A75">
      <w:pPr>
        <w:spacing w:before="34" w:line="360" w:lineRule="auto"/>
        <w:ind w:left="439"/>
        <w:outlineLvl w:val="2"/>
        <w:rPr>
          <w:rFonts w:ascii="宋体" w:eastAsia="宋体" w:hAnsi="宋体" w:cs="宋体"/>
          <w:lang w:eastAsia="zh-CN"/>
        </w:rPr>
      </w:pPr>
      <w:r>
        <w:rPr>
          <w:rFonts w:ascii="宋体" w:eastAsia="宋体" w:hAnsi="宋体" w:cs="宋体"/>
          <w:b/>
          <w:bCs/>
          <w:spacing w:val="-7"/>
          <w:lang w:eastAsia="zh-CN"/>
        </w:rPr>
        <w:t>四、服务期限</w:t>
      </w:r>
    </w:p>
    <w:p w:rsidR="00A16D44" w:rsidRDefault="00B20A75" w:rsidP="00537446">
      <w:pPr>
        <w:spacing w:before="136" w:line="360" w:lineRule="auto"/>
        <w:ind w:right="57" w:firstLineChars="200" w:firstLine="376"/>
        <w:rPr>
          <w:rFonts w:ascii="宋体" w:eastAsia="宋体" w:hAnsi="宋体" w:cs="宋体"/>
          <w:lang w:eastAsia="zh-CN"/>
        </w:rPr>
      </w:pPr>
      <w:r>
        <w:rPr>
          <w:rFonts w:ascii="宋体" w:eastAsia="宋体" w:hAnsi="宋体" w:cs="宋体"/>
          <w:spacing w:val="-22"/>
          <w:lang w:eastAsia="zh-CN"/>
        </w:rPr>
        <w:t>本项目设置</w:t>
      </w:r>
      <w:r>
        <w:rPr>
          <w:rFonts w:ascii="宋体" w:eastAsia="宋体" w:hAnsi="宋体" w:cs="宋体" w:hint="eastAsia"/>
          <w:spacing w:val="-22"/>
          <w:lang w:eastAsia="zh-CN"/>
        </w:rPr>
        <w:t>4</w:t>
      </w:r>
      <w:r>
        <w:rPr>
          <w:rFonts w:ascii="宋体" w:eastAsia="宋体" w:hAnsi="宋体" w:cs="宋体"/>
          <w:spacing w:val="-22"/>
          <w:lang w:eastAsia="zh-CN"/>
        </w:rPr>
        <w:t>个月的试用期，自202</w:t>
      </w:r>
      <w:r>
        <w:rPr>
          <w:rFonts w:ascii="宋体" w:eastAsia="宋体" w:hAnsi="宋体" w:cs="宋体" w:hint="eastAsia"/>
          <w:spacing w:val="-22"/>
          <w:lang w:eastAsia="zh-CN"/>
        </w:rPr>
        <w:t>5</w:t>
      </w:r>
      <w:r>
        <w:rPr>
          <w:rFonts w:ascii="宋体" w:eastAsia="宋体" w:hAnsi="宋体" w:cs="宋体"/>
          <w:spacing w:val="-22"/>
          <w:lang w:eastAsia="zh-CN"/>
        </w:rPr>
        <w:t>年月日至202</w:t>
      </w:r>
      <w:r>
        <w:rPr>
          <w:rFonts w:ascii="宋体" w:eastAsia="宋体" w:hAnsi="宋体" w:cs="宋体" w:hint="eastAsia"/>
          <w:spacing w:val="-22"/>
          <w:lang w:eastAsia="zh-CN"/>
        </w:rPr>
        <w:t>5</w:t>
      </w:r>
      <w:r>
        <w:rPr>
          <w:rFonts w:ascii="宋体" w:eastAsia="宋体" w:hAnsi="宋体" w:cs="宋体"/>
          <w:spacing w:val="-22"/>
          <w:lang w:eastAsia="zh-CN"/>
        </w:rPr>
        <w:t>年月日止。试用期内，若乙方配送服务与招标文件中各</w:t>
      </w:r>
      <w:r>
        <w:rPr>
          <w:rFonts w:ascii="宋体" w:eastAsia="宋体" w:hAnsi="宋体" w:cs="宋体"/>
          <w:spacing w:val="-18"/>
          <w:lang w:eastAsia="zh-CN"/>
        </w:rPr>
        <w:t>配送品种质量要求不一致，或提供</w:t>
      </w:r>
      <w:proofErr w:type="gramStart"/>
      <w:r>
        <w:rPr>
          <w:rFonts w:ascii="宋体" w:eastAsia="宋体" w:hAnsi="宋体" w:cs="宋体"/>
          <w:spacing w:val="-18"/>
          <w:lang w:eastAsia="zh-CN"/>
        </w:rPr>
        <w:t>不合格食材或</w:t>
      </w:r>
      <w:proofErr w:type="gramEnd"/>
      <w:r>
        <w:rPr>
          <w:rFonts w:ascii="宋体" w:eastAsia="宋体" w:hAnsi="宋体" w:cs="宋体"/>
          <w:spacing w:val="-18"/>
          <w:lang w:eastAsia="zh-CN"/>
        </w:rPr>
        <w:t>不按要求配送，或延迟配送影响</w:t>
      </w:r>
      <w:r>
        <w:rPr>
          <w:rFonts w:ascii="宋体" w:eastAsia="宋体" w:hAnsi="宋体" w:cs="宋体"/>
          <w:spacing w:val="-19"/>
          <w:lang w:eastAsia="zh-CN"/>
        </w:rPr>
        <w:t>正常就餐的，甲方有权单</w:t>
      </w:r>
      <w:r>
        <w:rPr>
          <w:rFonts w:ascii="宋体" w:eastAsia="宋体" w:hAnsi="宋体" w:cs="宋体"/>
          <w:spacing w:val="-17"/>
          <w:lang w:eastAsia="zh-CN"/>
        </w:rPr>
        <w:t>方面解除采购合同，如造成责任事故的一并追究乙方法律责任。</w:t>
      </w:r>
    </w:p>
    <w:p w:rsidR="00A16D44" w:rsidRDefault="00B20A75">
      <w:pPr>
        <w:spacing w:before="74" w:line="360" w:lineRule="auto"/>
        <w:ind w:left="5" w:right="77" w:firstLine="414"/>
        <w:rPr>
          <w:rFonts w:ascii="宋体" w:eastAsia="宋体" w:hAnsi="宋体" w:cs="宋体"/>
          <w:lang w:eastAsia="zh-CN"/>
        </w:rPr>
      </w:pPr>
      <w:r>
        <w:rPr>
          <w:rFonts w:ascii="宋体" w:eastAsia="宋体" w:hAnsi="宋体" w:cs="宋体"/>
          <w:lang w:eastAsia="zh-CN"/>
        </w:rPr>
        <w:t>试用期满，若乙方经甲方综合考核合格，本合同转</w:t>
      </w:r>
      <w:r>
        <w:rPr>
          <w:rFonts w:ascii="宋体" w:eastAsia="宋体" w:hAnsi="宋体" w:cs="宋体"/>
          <w:spacing w:val="-1"/>
          <w:lang w:eastAsia="zh-CN"/>
        </w:rPr>
        <w:t>为正式合同。服务期限为一年，到202</w:t>
      </w:r>
      <w:r>
        <w:rPr>
          <w:rFonts w:ascii="宋体" w:eastAsia="宋体" w:hAnsi="宋体" w:cs="宋体" w:hint="eastAsia"/>
          <w:spacing w:val="-1"/>
          <w:lang w:eastAsia="zh-CN"/>
        </w:rPr>
        <w:t>5</w:t>
      </w:r>
      <w:r>
        <w:rPr>
          <w:rFonts w:ascii="宋体" w:eastAsia="宋体" w:hAnsi="宋体" w:cs="宋体"/>
          <w:spacing w:val="-1"/>
          <w:lang w:eastAsia="zh-CN"/>
        </w:rPr>
        <w:t>年</w:t>
      </w:r>
      <w:r>
        <w:rPr>
          <w:rFonts w:ascii="宋体" w:eastAsia="宋体" w:hAnsi="宋体" w:cs="宋体"/>
          <w:spacing w:val="-3"/>
          <w:lang w:eastAsia="zh-CN"/>
        </w:rPr>
        <w:t>月日止。</w:t>
      </w:r>
    </w:p>
    <w:p w:rsidR="00A16D44" w:rsidRDefault="00B20A75">
      <w:pPr>
        <w:spacing w:before="30" w:line="360" w:lineRule="auto"/>
        <w:ind w:left="425"/>
        <w:outlineLvl w:val="2"/>
        <w:rPr>
          <w:rFonts w:ascii="宋体" w:eastAsia="宋体" w:hAnsi="宋体" w:cs="宋体"/>
          <w:lang w:eastAsia="zh-CN"/>
        </w:rPr>
      </w:pPr>
      <w:r>
        <w:rPr>
          <w:rFonts w:ascii="宋体" w:eastAsia="宋体" w:hAnsi="宋体" w:cs="宋体"/>
          <w:b/>
          <w:bCs/>
          <w:spacing w:val="-3"/>
          <w:lang w:eastAsia="zh-CN"/>
        </w:rPr>
        <w:t>五、付款方式</w:t>
      </w:r>
    </w:p>
    <w:p w:rsidR="00A16D44" w:rsidRDefault="00B20A75">
      <w:pPr>
        <w:spacing w:line="360" w:lineRule="auto"/>
        <w:ind w:left="5" w:right="21" w:firstLine="421"/>
        <w:rPr>
          <w:rFonts w:ascii="宋体" w:eastAsia="宋体" w:hAnsi="宋体" w:cs="宋体"/>
          <w:lang w:eastAsia="zh-CN"/>
        </w:rPr>
      </w:pPr>
      <w:r>
        <w:rPr>
          <w:rFonts w:ascii="宋体" w:eastAsia="宋体" w:hAnsi="宋体" w:cs="宋体"/>
          <w:spacing w:val="-14"/>
          <w:lang w:eastAsia="zh-CN"/>
        </w:rPr>
        <w:t>（一）按月结算，在办理付款手续之前双方须对配送货物的品种、数量、单价、金额等进行统计，</w:t>
      </w:r>
      <w:r>
        <w:rPr>
          <w:rFonts w:ascii="宋体" w:eastAsia="宋体" w:hAnsi="宋体" w:cs="宋体"/>
          <w:spacing w:val="-13"/>
          <w:lang w:eastAsia="zh-CN"/>
        </w:rPr>
        <w:t>并核实无误；</w:t>
      </w:r>
    </w:p>
    <w:p w:rsidR="00A16D44" w:rsidRDefault="00B20A75">
      <w:pPr>
        <w:spacing w:line="360" w:lineRule="auto"/>
        <w:ind w:left="5" w:right="74" w:firstLine="420"/>
        <w:rPr>
          <w:rFonts w:ascii="宋体" w:eastAsia="宋体" w:hAnsi="宋体" w:cs="宋体"/>
          <w:lang w:eastAsia="zh-CN"/>
        </w:rPr>
      </w:pPr>
      <w:r>
        <w:rPr>
          <w:rFonts w:ascii="宋体" w:eastAsia="宋体" w:hAnsi="宋体" w:cs="宋体"/>
          <w:spacing w:val="-2"/>
          <w:lang w:eastAsia="zh-CN"/>
        </w:rPr>
        <w:t>（二）中标人在完成当月供货订单后，于次月 10日前凭发票向招标人申请付款，招标人收到发票后在30个工作日内办理支付手续。</w:t>
      </w:r>
    </w:p>
    <w:p w:rsidR="00A16D44" w:rsidRDefault="00B20A75">
      <w:pPr>
        <w:spacing w:before="69" w:line="360" w:lineRule="auto"/>
        <w:ind w:left="426"/>
        <w:rPr>
          <w:rFonts w:ascii="宋体" w:eastAsia="宋体" w:hAnsi="宋体" w:cs="宋体"/>
          <w:lang w:eastAsia="zh-CN"/>
        </w:rPr>
      </w:pPr>
      <w:r>
        <w:rPr>
          <w:rFonts w:ascii="宋体" w:eastAsia="宋体" w:hAnsi="宋体" w:cs="宋体"/>
          <w:spacing w:val="-1"/>
          <w:lang w:eastAsia="zh-CN"/>
        </w:rPr>
        <w:t>（三）结算方式：银行转账</w:t>
      </w:r>
    </w:p>
    <w:p w:rsidR="00A16D44" w:rsidRDefault="00B20A75">
      <w:pPr>
        <w:spacing w:before="68" w:line="360" w:lineRule="auto"/>
        <w:ind w:left="425" w:right="424"/>
        <w:rPr>
          <w:rFonts w:ascii="宋体" w:eastAsia="宋体" w:hAnsi="宋体" w:cs="宋体"/>
          <w:lang w:eastAsia="zh-CN"/>
        </w:rPr>
      </w:pPr>
      <w:r>
        <w:rPr>
          <w:rFonts w:ascii="宋体" w:eastAsia="宋体" w:hAnsi="宋体" w:cs="宋体"/>
          <w:spacing w:val="-1"/>
          <w:lang w:eastAsia="zh-CN"/>
        </w:rPr>
        <w:t>结算价=实际采购量×审核后的基准价格×折扣</w:t>
      </w:r>
      <w:r>
        <w:rPr>
          <w:rFonts w:ascii="宋体" w:eastAsia="宋体" w:hAnsi="宋体" w:cs="宋体"/>
          <w:spacing w:val="-2"/>
          <w:lang w:eastAsia="zh-CN"/>
        </w:rPr>
        <w:t>率采购时应按以下原则确认实际供货价：</w:t>
      </w:r>
      <w:r>
        <w:rPr>
          <w:rFonts w:ascii="宋体" w:eastAsia="宋体" w:hAnsi="宋体" w:cs="宋体"/>
          <w:spacing w:val="-1"/>
          <w:lang w:eastAsia="zh-CN"/>
        </w:rPr>
        <w:t>实际采购价格≤菜篮子或周边肉菜市场×折扣率</w:t>
      </w:r>
    </w:p>
    <w:p w:rsidR="00A16D44" w:rsidRDefault="00B20A75">
      <w:pPr>
        <w:spacing w:before="33" w:line="360" w:lineRule="auto"/>
        <w:ind w:left="424"/>
        <w:outlineLvl w:val="2"/>
        <w:rPr>
          <w:rFonts w:ascii="宋体" w:eastAsia="宋体" w:hAnsi="宋体" w:cs="宋体"/>
          <w:lang w:eastAsia="zh-CN"/>
        </w:rPr>
      </w:pPr>
      <w:r>
        <w:rPr>
          <w:rFonts w:ascii="宋体" w:eastAsia="宋体" w:hAnsi="宋体" w:cs="宋体"/>
          <w:b/>
          <w:bCs/>
          <w:spacing w:val="-3"/>
          <w:lang w:eastAsia="zh-CN"/>
        </w:rPr>
        <w:t>六、履约担保</w:t>
      </w:r>
    </w:p>
    <w:p w:rsidR="00A16D44" w:rsidRDefault="00B20A75">
      <w:pPr>
        <w:spacing w:line="360" w:lineRule="auto"/>
        <w:ind w:right="57" w:firstLine="425"/>
        <w:rPr>
          <w:rFonts w:ascii="宋体" w:eastAsia="宋体" w:hAnsi="宋体" w:cs="宋体"/>
          <w:lang w:eastAsia="zh-CN"/>
        </w:rPr>
      </w:pPr>
      <w:r>
        <w:rPr>
          <w:rFonts w:ascii="宋体" w:eastAsia="宋体" w:hAnsi="宋体" w:cs="宋体"/>
          <w:spacing w:val="-16"/>
          <w:lang w:eastAsia="zh-CN"/>
        </w:rPr>
        <w:t>（一）乙方在合同签订前3日，以银行转账方式，提</w:t>
      </w:r>
      <w:r>
        <w:rPr>
          <w:rFonts w:ascii="宋体" w:eastAsia="宋体" w:hAnsi="宋体" w:cs="宋体"/>
          <w:spacing w:val="-17"/>
          <w:lang w:eastAsia="zh-CN"/>
        </w:rPr>
        <w:t>供中标金额的3%履约保证金，转入甲方指定的银</w:t>
      </w:r>
      <w:r>
        <w:rPr>
          <w:rFonts w:ascii="宋体" w:eastAsia="宋体" w:hAnsi="宋体" w:cs="宋体"/>
          <w:spacing w:val="-18"/>
          <w:lang w:eastAsia="zh-CN"/>
        </w:rPr>
        <w:t>行账户。</w:t>
      </w:r>
      <w:proofErr w:type="gramStart"/>
      <w:r>
        <w:rPr>
          <w:rFonts w:ascii="宋体" w:eastAsia="宋体" w:hAnsi="宋体" w:cs="宋体"/>
          <w:spacing w:val="-18"/>
          <w:lang w:eastAsia="zh-CN"/>
        </w:rPr>
        <w:t>乙方没</w:t>
      </w:r>
      <w:proofErr w:type="gramEnd"/>
      <w:r>
        <w:rPr>
          <w:rFonts w:ascii="宋体" w:eastAsia="宋体" w:hAnsi="宋体" w:cs="宋体"/>
          <w:spacing w:val="-18"/>
          <w:lang w:eastAsia="zh-CN"/>
        </w:rPr>
        <w:t>按照本招标文件或甲方要求提交履约保</w:t>
      </w:r>
      <w:r>
        <w:rPr>
          <w:rFonts w:ascii="宋体" w:eastAsia="宋体" w:hAnsi="宋体" w:cs="宋体"/>
          <w:spacing w:val="-19"/>
          <w:lang w:eastAsia="zh-CN"/>
        </w:rPr>
        <w:t>证金的，甲方或集中采购机构将取消中标决定。在</w:t>
      </w:r>
      <w:r>
        <w:rPr>
          <w:rFonts w:ascii="宋体" w:eastAsia="宋体" w:hAnsi="宋体" w:cs="宋体"/>
          <w:spacing w:val="-10"/>
          <w:lang w:eastAsia="zh-CN"/>
        </w:rPr>
        <w:t>此情况下，甲方或集中采购机构将依法重新招标。</w:t>
      </w:r>
    </w:p>
    <w:p w:rsidR="00A16D44" w:rsidRDefault="00B20A75">
      <w:pPr>
        <w:spacing w:line="360" w:lineRule="auto"/>
        <w:ind w:right="24" w:firstLine="426"/>
        <w:rPr>
          <w:rFonts w:ascii="宋体" w:eastAsia="宋体" w:hAnsi="宋体" w:cs="宋体"/>
          <w:lang w:eastAsia="zh-CN"/>
        </w:rPr>
      </w:pPr>
      <w:r>
        <w:rPr>
          <w:rFonts w:ascii="宋体" w:eastAsia="宋体" w:hAnsi="宋体" w:cs="宋体"/>
          <w:spacing w:val="-14"/>
          <w:lang w:eastAsia="zh-CN"/>
        </w:rPr>
        <w:t>（二）履约保证金的有效期至合同有效期结束后一个月为止，履约保证金在有效期满后无息退回；</w:t>
      </w:r>
      <w:r>
        <w:rPr>
          <w:rFonts w:ascii="宋体" w:eastAsia="宋体" w:hAnsi="宋体" w:cs="宋体"/>
          <w:spacing w:val="-18"/>
          <w:lang w:eastAsia="zh-CN"/>
        </w:rPr>
        <w:t>如在退还履约保证金时发生合同约定的费用，甲方则</w:t>
      </w:r>
      <w:r>
        <w:rPr>
          <w:rFonts w:ascii="宋体" w:eastAsia="宋体" w:hAnsi="宋体" w:cs="宋体"/>
          <w:spacing w:val="-19"/>
          <w:lang w:eastAsia="zh-CN"/>
        </w:rPr>
        <w:t>在履约保证金金额内扣减相应费用后将履约保证金余</w:t>
      </w:r>
      <w:r>
        <w:rPr>
          <w:rFonts w:ascii="宋体" w:eastAsia="宋体" w:hAnsi="宋体" w:cs="宋体"/>
          <w:spacing w:val="-12"/>
          <w:lang w:eastAsia="zh-CN"/>
        </w:rPr>
        <w:t>额退还乙方。具体执行要求及扣罚比例详见招标文件。</w:t>
      </w:r>
    </w:p>
    <w:p w:rsidR="00A16D44" w:rsidRDefault="00B20A75">
      <w:pPr>
        <w:spacing w:line="360" w:lineRule="auto"/>
        <w:ind w:left="447"/>
        <w:outlineLvl w:val="2"/>
        <w:rPr>
          <w:rFonts w:ascii="宋体" w:eastAsia="宋体" w:hAnsi="宋体" w:cs="宋体"/>
          <w:lang w:eastAsia="zh-CN"/>
        </w:rPr>
      </w:pPr>
      <w:r>
        <w:rPr>
          <w:rFonts w:ascii="宋体" w:eastAsia="宋体" w:hAnsi="宋体" w:cs="宋体"/>
          <w:b/>
          <w:bCs/>
          <w:spacing w:val="10"/>
          <w:lang w:eastAsia="zh-CN"/>
        </w:rPr>
        <w:t>七、甲方权利和义务</w:t>
      </w:r>
    </w:p>
    <w:p w:rsidR="00A16D44" w:rsidRDefault="00B20A75">
      <w:pPr>
        <w:spacing w:line="360" w:lineRule="auto"/>
        <w:ind w:firstLine="425"/>
        <w:rPr>
          <w:rFonts w:ascii="宋体" w:eastAsia="宋体" w:hAnsi="宋体" w:cs="宋体"/>
          <w:lang w:eastAsia="zh-CN"/>
        </w:rPr>
      </w:pPr>
      <w:r>
        <w:rPr>
          <w:rFonts w:ascii="宋体" w:eastAsia="宋体" w:hAnsi="宋体" w:cs="宋体"/>
          <w:spacing w:val="-18"/>
          <w:lang w:eastAsia="zh-CN"/>
        </w:rPr>
        <w:t>（一）甲方应提前一天以邮件、传真、</w:t>
      </w:r>
      <w:proofErr w:type="gramStart"/>
      <w:r>
        <w:rPr>
          <w:rFonts w:ascii="宋体" w:eastAsia="宋体" w:hAnsi="宋体" w:cs="宋体"/>
          <w:spacing w:val="-18"/>
          <w:lang w:eastAsia="zh-CN"/>
        </w:rPr>
        <w:t>微信或</w:t>
      </w:r>
      <w:proofErr w:type="gramEnd"/>
      <w:r>
        <w:rPr>
          <w:rFonts w:ascii="宋体" w:eastAsia="宋体" w:hAnsi="宋体" w:cs="宋体"/>
          <w:spacing w:val="-18"/>
          <w:lang w:eastAsia="zh-CN"/>
        </w:rPr>
        <w:t>电话方式向中标人下订单，订单内容</w:t>
      </w:r>
      <w:proofErr w:type="gramStart"/>
      <w:r>
        <w:rPr>
          <w:rFonts w:ascii="宋体" w:eastAsia="宋体" w:hAnsi="宋体" w:cs="宋体"/>
          <w:spacing w:val="-18"/>
          <w:lang w:eastAsia="zh-CN"/>
        </w:rPr>
        <w:t>包括食材的</w:t>
      </w:r>
      <w:proofErr w:type="gramEnd"/>
      <w:r>
        <w:rPr>
          <w:rFonts w:ascii="宋体" w:eastAsia="宋体" w:hAnsi="宋体" w:cs="宋体"/>
          <w:spacing w:val="-18"/>
          <w:lang w:eastAsia="zh-CN"/>
        </w:rPr>
        <w:t>名称、</w:t>
      </w:r>
      <w:r>
        <w:rPr>
          <w:rFonts w:ascii="宋体" w:eastAsia="宋体" w:hAnsi="宋体" w:cs="宋体"/>
          <w:spacing w:val="-9"/>
          <w:lang w:eastAsia="zh-CN"/>
        </w:rPr>
        <w:t>规格、数量等。</w:t>
      </w:r>
    </w:p>
    <w:p w:rsidR="00A16D44" w:rsidRDefault="00B20A75">
      <w:pPr>
        <w:spacing w:line="360" w:lineRule="auto"/>
        <w:ind w:left="5" w:right="21" w:firstLine="421"/>
        <w:rPr>
          <w:rFonts w:ascii="宋体" w:eastAsia="宋体" w:hAnsi="宋体" w:cs="宋体"/>
          <w:lang w:eastAsia="zh-CN"/>
        </w:rPr>
      </w:pPr>
      <w:r>
        <w:rPr>
          <w:rFonts w:ascii="宋体" w:eastAsia="宋体" w:hAnsi="宋体" w:cs="宋体"/>
          <w:spacing w:val="-14"/>
          <w:lang w:eastAsia="zh-CN"/>
        </w:rPr>
        <w:t>（二）如遇甲方</w:t>
      </w:r>
      <w:proofErr w:type="gramStart"/>
      <w:r>
        <w:rPr>
          <w:rFonts w:ascii="宋体" w:eastAsia="宋体" w:hAnsi="宋体" w:cs="宋体"/>
          <w:spacing w:val="-14"/>
          <w:lang w:eastAsia="zh-CN"/>
        </w:rPr>
        <w:t>急需食材或</w:t>
      </w:r>
      <w:proofErr w:type="gramEnd"/>
      <w:r>
        <w:rPr>
          <w:rFonts w:ascii="宋体" w:eastAsia="宋体" w:hAnsi="宋体" w:cs="宋体"/>
          <w:spacing w:val="-14"/>
          <w:lang w:eastAsia="zh-CN"/>
        </w:rPr>
        <w:t>其他特殊情况，乙方无法在要求时间内提供的，由乙方委托甲方代买，货款由乙方支付；</w:t>
      </w:r>
    </w:p>
    <w:p w:rsidR="00A16D44" w:rsidRDefault="00B20A75">
      <w:pPr>
        <w:spacing w:line="360" w:lineRule="auto"/>
        <w:ind w:left="426"/>
        <w:rPr>
          <w:rFonts w:ascii="宋体" w:eastAsia="宋体" w:hAnsi="宋体" w:cs="宋体"/>
          <w:lang w:eastAsia="zh-CN"/>
        </w:rPr>
      </w:pPr>
      <w:r>
        <w:rPr>
          <w:rFonts w:ascii="宋体" w:eastAsia="宋体" w:hAnsi="宋体" w:cs="宋体"/>
          <w:spacing w:val="-14"/>
          <w:lang w:eastAsia="zh-CN"/>
        </w:rPr>
        <w:t>（三）甲方保证对乙方所提供的配送价格保密，不向乙方竞争对手或</w:t>
      </w:r>
      <w:proofErr w:type="gramStart"/>
      <w:r>
        <w:rPr>
          <w:rFonts w:ascii="宋体" w:eastAsia="宋体" w:hAnsi="宋体" w:cs="宋体"/>
          <w:spacing w:val="-14"/>
          <w:lang w:eastAsia="zh-CN"/>
        </w:rPr>
        <w:t>其他第三</w:t>
      </w:r>
      <w:proofErr w:type="gramEnd"/>
      <w:r>
        <w:rPr>
          <w:rFonts w:ascii="宋体" w:eastAsia="宋体" w:hAnsi="宋体" w:cs="宋体"/>
          <w:spacing w:val="-14"/>
          <w:lang w:eastAsia="zh-CN"/>
        </w:rPr>
        <w:t>方透露价格；</w:t>
      </w:r>
    </w:p>
    <w:p w:rsidR="00A16D44" w:rsidRDefault="00B20A75">
      <w:pPr>
        <w:spacing w:line="360" w:lineRule="auto"/>
        <w:ind w:left="5" w:right="21" w:firstLine="421"/>
        <w:rPr>
          <w:rFonts w:ascii="宋体" w:eastAsia="宋体" w:hAnsi="宋体" w:cs="宋体"/>
          <w:spacing w:val="-14"/>
          <w:lang w:eastAsia="zh-CN"/>
        </w:rPr>
      </w:pPr>
      <w:r>
        <w:rPr>
          <w:rFonts w:ascii="宋体" w:eastAsia="宋体" w:hAnsi="宋体" w:cs="宋体"/>
          <w:spacing w:val="-14"/>
          <w:lang w:eastAsia="zh-CN"/>
        </w:rPr>
        <w:t>（四）甲方有权进行不定期检查，有权对</w:t>
      </w:r>
      <w:proofErr w:type="gramStart"/>
      <w:r>
        <w:rPr>
          <w:rFonts w:ascii="宋体" w:eastAsia="宋体" w:hAnsi="宋体" w:cs="宋体"/>
          <w:spacing w:val="-14"/>
          <w:lang w:eastAsia="zh-CN"/>
        </w:rPr>
        <w:t>配送食材进行</w:t>
      </w:r>
      <w:proofErr w:type="gramEnd"/>
      <w:r>
        <w:rPr>
          <w:rFonts w:ascii="宋体" w:eastAsia="宋体" w:hAnsi="宋体" w:cs="宋体"/>
          <w:spacing w:val="-14"/>
          <w:lang w:eastAsia="zh-CN"/>
        </w:rPr>
        <w:t>检测，必要时采取第三方有资质的检测机构来衡量食材质量问题，如果发现不符合合同规定的食品，甲方第一次给予书面警告，乙方</w:t>
      </w:r>
      <w:r>
        <w:rPr>
          <w:rFonts w:ascii="宋体" w:eastAsia="宋体" w:hAnsi="宋体" w:cs="宋体"/>
          <w:spacing w:val="-14"/>
          <w:lang w:eastAsia="zh-CN"/>
        </w:rPr>
        <w:lastRenderedPageBreak/>
        <w:t>要无条件收回所供应的食品并给予甲方书面答复说明原因，造成的损失由乙方负责。因甲方储存或使用不当造成产品品质下降，乙方不承担责任；</w:t>
      </w:r>
    </w:p>
    <w:p w:rsidR="00A16D44" w:rsidRDefault="00B20A75">
      <w:pPr>
        <w:spacing w:line="360" w:lineRule="auto"/>
        <w:ind w:left="1" w:right="78" w:firstLine="424"/>
        <w:rPr>
          <w:rFonts w:ascii="宋体" w:eastAsia="宋体" w:hAnsi="宋体" w:cs="宋体"/>
          <w:lang w:eastAsia="zh-CN"/>
        </w:rPr>
      </w:pPr>
      <w:r>
        <w:rPr>
          <w:rFonts w:ascii="宋体" w:eastAsia="宋体" w:hAnsi="宋体" w:cs="宋体"/>
          <w:spacing w:val="-13"/>
          <w:lang w:eastAsia="zh-CN"/>
        </w:rPr>
        <w:t>（五）乙方因</w:t>
      </w:r>
      <w:proofErr w:type="gramStart"/>
      <w:r>
        <w:rPr>
          <w:rFonts w:ascii="宋体" w:eastAsia="宋体" w:hAnsi="宋体" w:cs="宋体"/>
          <w:spacing w:val="-13"/>
          <w:lang w:eastAsia="zh-CN"/>
        </w:rPr>
        <w:t>配送食材不合格</w:t>
      </w:r>
      <w:proofErr w:type="gramEnd"/>
      <w:r>
        <w:rPr>
          <w:rFonts w:ascii="宋体" w:eastAsia="宋体" w:hAnsi="宋体" w:cs="宋体"/>
          <w:spacing w:val="-13"/>
          <w:lang w:eastAsia="zh-CN"/>
        </w:rPr>
        <w:t>，被甲方有效投诉3次或造成安全（监管和食品卫生）事</w:t>
      </w:r>
      <w:r>
        <w:rPr>
          <w:rFonts w:ascii="宋体" w:eastAsia="宋体" w:hAnsi="宋体" w:cs="宋体"/>
          <w:spacing w:val="-14"/>
          <w:lang w:eastAsia="zh-CN"/>
        </w:rPr>
        <w:t>故的，甲方</w:t>
      </w:r>
      <w:r>
        <w:rPr>
          <w:rFonts w:ascii="宋体" w:eastAsia="宋体" w:hAnsi="宋体" w:cs="宋体"/>
          <w:spacing w:val="8"/>
          <w:lang w:eastAsia="zh-CN"/>
        </w:rPr>
        <w:t>可直接取消乙方配送资格及单方面解除合同，并将情况反馈政府采购监管部门。</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（六）按合同约定费用及支付方式，按时支付合同</w:t>
      </w:r>
      <w:r>
        <w:rPr>
          <w:rFonts w:ascii="宋体" w:eastAsia="宋体" w:hAnsi="宋体" w:cs="宋体"/>
          <w:spacing w:val="-2"/>
          <w:lang w:eastAsia="zh-CN"/>
        </w:rPr>
        <w:t>款。</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（七）按法律规定或双方商定由甲方承担的其他责任和义务。</w:t>
      </w:r>
    </w:p>
    <w:p w:rsidR="00A16D44" w:rsidRDefault="00B20A75">
      <w:pPr>
        <w:spacing w:line="360" w:lineRule="auto"/>
        <w:ind w:left="425"/>
        <w:outlineLvl w:val="2"/>
        <w:rPr>
          <w:rFonts w:ascii="宋体" w:eastAsia="宋体" w:hAnsi="宋体" w:cs="宋体"/>
          <w:lang w:eastAsia="zh-CN"/>
        </w:rPr>
      </w:pPr>
      <w:r>
        <w:rPr>
          <w:rFonts w:ascii="宋体" w:eastAsia="宋体" w:hAnsi="宋体" w:cs="宋体"/>
          <w:b/>
          <w:bCs/>
          <w:spacing w:val="-3"/>
          <w:lang w:eastAsia="zh-CN"/>
        </w:rPr>
        <w:t>八、乙方权利和义务</w:t>
      </w:r>
    </w:p>
    <w:p w:rsidR="00A16D44" w:rsidRDefault="00B20A75">
      <w:pPr>
        <w:spacing w:line="360" w:lineRule="auto"/>
        <w:ind w:right="53" w:firstLine="426"/>
        <w:rPr>
          <w:rFonts w:ascii="宋体" w:eastAsia="宋体" w:hAnsi="宋体" w:cs="宋体"/>
          <w:lang w:eastAsia="zh-CN"/>
        </w:rPr>
      </w:pPr>
      <w:r>
        <w:rPr>
          <w:rFonts w:ascii="宋体" w:eastAsia="宋体" w:hAnsi="宋体" w:cs="宋体"/>
          <w:spacing w:val="-15"/>
          <w:lang w:eastAsia="zh-CN"/>
        </w:rPr>
        <w:t>（一）乙方配送的</w:t>
      </w:r>
      <w:proofErr w:type="gramStart"/>
      <w:r>
        <w:rPr>
          <w:rFonts w:ascii="宋体" w:eastAsia="宋体" w:hAnsi="宋体" w:cs="宋体"/>
          <w:spacing w:val="-15"/>
          <w:lang w:eastAsia="zh-CN"/>
        </w:rPr>
        <w:t>食材必须</w:t>
      </w:r>
      <w:proofErr w:type="gramEnd"/>
      <w:r>
        <w:rPr>
          <w:rFonts w:ascii="宋体" w:eastAsia="宋体" w:hAnsi="宋体" w:cs="宋体"/>
          <w:spacing w:val="-15"/>
          <w:lang w:eastAsia="zh-CN"/>
        </w:rPr>
        <w:t>符合《中华人民共和国食品卫生法》要求，能提供相应批次的合格检验</w:t>
      </w:r>
      <w:r>
        <w:rPr>
          <w:rFonts w:ascii="宋体" w:eastAsia="宋体" w:hAnsi="宋体" w:cs="宋体"/>
          <w:spacing w:val="-9"/>
          <w:lang w:eastAsia="zh-CN"/>
        </w:rPr>
        <w:t>证明，</w:t>
      </w:r>
      <w:proofErr w:type="gramStart"/>
      <w:r>
        <w:rPr>
          <w:rFonts w:ascii="宋体" w:eastAsia="宋体" w:hAnsi="宋体" w:cs="宋体"/>
          <w:spacing w:val="-9"/>
          <w:lang w:eastAsia="zh-CN"/>
        </w:rPr>
        <w:t>所有食材来源</w:t>
      </w:r>
      <w:proofErr w:type="gramEnd"/>
      <w:r>
        <w:rPr>
          <w:rFonts w:ascii="宋体" w:eastAsia="宋体" w:hAnsi="宋体" w:cs="宋体"/>
          <w:spacing w:val="-9"/>
          <w:lang w:eastAsia="zh-CN"/>
        </w:rPr>
        <w:t>须清晰，包装食品有SC标志</w:t>
      </w:r>
      <w:r>
        <w:rPr>
          <w:rFonts w:ascii="宋体" w:eastAsia="宋体" w:hAnsi="宋体" w:cs="宋体"/>
          <w:spacing w:val="-10"/>
          <w:lang w:eastAsia="zh-CN"/>
        </w:rPr>
        <w:t>；乙方需做好</w:t>
      </w:r>
      <w:proofErr w:type="gramStart"/>
      <w:r>
        <w:rPr>
          <w:rFonts w:ascii="宋体" w:eastAsia="宋体" w:hAnsi="宋体" w:cs="宋体"/>
          <w:spacing w:val="-10"/>
          <w:lang w:eastAsia="zh-CN"/>
        </w:rPr>
        <w:t>各种食材的</w:t>
      </w:r>
      <w:proofErr w:type="gramEnd"/>
      <w:r>
        <w:rPr>
          <w:rFonts w:ascii="宋体" w:eastAsia="宋体" w:hAnsi="宋体" w:cs="宋体"/>
          <w:spacing w:val="-10"/>
          <w:lang w:eastAsia="zh-CN"/>
        </w:rPr>
        <w:t>索证记录，并按甲方要求提</w:t>
      </w:r>
      <w:r>
        <w:rPr>
          <w:rFonts w:ascii="宋体" w:eastAsia="宋体" w:hAnsi="宋体" w:cs="宋体"/>
          <w:spacing w:val="-17"/>
          <w:lang w:eastAsia="zh-CN"/>
        </w:rPr>
        <w:t>供；</w:t>
      </w:r>
    </w:p>
    <w:p w:rsidR="00A16D44" w:rsidRDefault="00B20A75">
      <w:pPr>
        <w:spacing w:line="360" w:lineRule="auto"/>
        <w:ind w:left="4" w:right="46" w:firstLine="422"/>
        <w:rPr>
          <w:rFonts w:ascii="宋体" w:eastAsia="宋体" w:hAnsi="宋体" w:cs="宋体"/>
          <w:lang w:eastAsia="zh-CN"/>
        </w:rPr>
      </w:pPr>
      <w:r>
        <w:rPr>
          <w:rFonts w:ascii="宋体" w:eastAsia="宋体" w:hAnsi="宋体" w:cs="宋体"/>
          <w:spacing w:val="-12"/>
          <w:lang w:eastAsia="zh-CN"/>
        </w:rPr>
        <w:t>（二）乙方须在接到招标人订单之日的第二天6：30前（或与招标人约定的时间）</w:t>
      </w:r>
      <w:r>
        <w:rPr>
          <w:rFonts w:ascii="宋体" w:eastAsia="宋体" w:hAnsi="宋体" w:cs="宋体"/>
          <w:spacing w:val="-13"/>
          <w:lang w:eastAsia="zh-CN"/>
        </w:rPr>
        <w:t>将招标人所订购</w:t>
      </w:r>
      <w:r>
        <w:rPr>
          <w:rFonts w:ascii="宋体" w:eastAsia="宋体" w:hAnsi="宋体" w:cs="宋体"/>
          <w:spacing w:val="-14"/>
          <w:lang w:eastAsia="zh-CN"/>
        </w:rPr>
        <w:t>的货物送至招标人指定地点。如果招标人临时改变订购的货物种类、规格、数量等，中标</w:t>
      </w:r>
      <w:r>
        <w:rPr>
          <w:rFonts w:ascii="宋体" w:eastAsia="宋体" w:hAnsi="宋体" w:cs="宋体"/>
          <w:spacing w:val="-15"/>
          <w:lang w:eastAsia="zh-CN"/>
        </w:rPr>
        <w:t>人须在接到通知后并在当天接到通知后1小时内前将货物送</w:t>
      </w:r>
      <w:r>
        <w:rPr>
          <w:rFonts w:ascii="宋体" w:eastAsia="宋体" w:hAnsi="宋体" w:cs="宋体"/>
          <w:spacing w:val="-16"/>
          <w:lang w:eastAsia="zh-CN"/>
        </w:rPr>
        <w:t>达；</w:t>
      </w:r>
    </w:p>
    <w:p w:rsidR="00A16D44" w:rsidRDefault="00B20A75">
      <w:pPr>
        <w:spacing w:line="360" w:lineRule="auto"/>
        <w:ind w:left="3" w:firstLine="422"/>
        <w:rPr>
          <w:rFonts w:ascii="宋体" w:eastAsia="宋体" w:hAnsi="宋体" w:cs="宋体"/>
          <w:lang w:eastAsia="zh-CN"/>
        </w:rPr>
      </w:pPr>
      <w:r>
        <w:rPr>
          <w:rFonts w:ascii="宋体" w:eastAsia="宋体" w:hAnsi="宋体" w:cs="宋体"/>
          <w:spacing w:val="-18"/>
          <w:lang w:eastAsia="zh-CN"/>
        </w:rPr>
        <w:t>（三）乙方除按甲方订货计划作备货外，应本着服务顾客的宗旨，对特殊订单或</w:t>
      </w:r>
      <w:r>
        <w:rPr>
          <w:rFonts w:ascii="宋体" w:eastAsia="宋体" w:hAnsi="宋体" w:cs="宋体"/>
          <w:spacing w:val="-19"/>
          <w:lang w:eastAsia="zh-CN"/>
        </w:rPr>
        <w:t>紧急订单予以配合，</w:t>
      </w:r>
      <w:r>
        <w:rPr>
          <w:rFonts w:ascii="宋体" w:eastAsia="宋体" w:hAnsi="宋体" w:cs="宋体"/>
          <w:spacing w:val="-9"/>
          <w:lang w:eastAsia="zh-CN"/>
        </w:rPr>
        <w:t>力求满足甲方需求；</w:t>
      </w:r>
    </w:p>
    <w:p w:rsidR="00A16D44" w:rsidRDefault="00B20A75">
      <w:pPr>
        <w:spacing w:line="360" w:lineRule="auto"/>
        <w:ind w:left="17" w:right="63" w:firstLine="408"/>
        <w:rPr>
          <w:rFonts w:ascii="宋体" w:eastAsia="宋体" w:hAnsi="宋体" w:cs="宋体"/>
          <w:lang w:eastAsia="zh-CN"/>
        </w:rPr>
      </w:pPr>
      <w:r>
        <w:rPr>
          <w:rFonts w:ascii="宋体" w:eastAsia="宋体" w:hAnsi="宋体" w:cs="宋体"/>
          <w:spacing w:val="-6"/>
          <w:lang w:eastAsia="zh-CN"/>
        </w:rPr>
        <w:t>（四）乙方按甲方的需求，提供2 名初加工人员（具有有效健康证明</w:t>
      </w:r>
      <w:r>
        <w:rPr>
          <w:rFonts w:ascii="宋体" w:eastAsia="宋体" w:hAnsi="宋体" w:cs="宋体"/>
          <w:spacing w:val="-39"/>
          <w:w w:val="71"/>
          <w:lang w:eastAsia="zh-CN"/>
        </w:rPr>
        <w:t>，）</w:t>
      </w:r>
      <w:r>
        <w:rPr>
          <w:rFonts w:ascii="宋体" w:eastAsia="宋体" w:hAnsi="宋体" w:cs="宋体"/>
          <w:spacing w:val="-6"/>
          <w:lang w:eastAsia="zh-CN"/>
        </w:rPr>
        <w:t>配合甲方完成</w:t>
      </w:r>
      <w:proofErr w:type="gramStart"/>
      <w:r>
        <w:rPr>
          <w:rFonts w:ascii="宋体" w:eastAsia="宋体" w:hAnsi="宋体" w:cs="宋体"/>
          <w:spacing w:val="-6"/>
          <w:lang w:eastAsia="zh-CN"/>
        </w:rPr>
        <w:t>所供食材</w:t>
      </w:r>
      <w:r>
        <w:rPr>
          <w:rFonts w:ascii="宋体" w:eastAsia="宋体" w:hAnsi="宋体" w:cs="宋体"/>
          <w:spacing w:val="-11"/>
          <w:lang w:eastAsia="zh-CN"/>
        </w:rPr>
        <w:t>的</w:t>
      </w:r>
      <w:proofErr w:type="gramEnd"/>
      <w:r>
        <w:rPr>
          <w:rFonts w:ascii="宋体" w:eastAsia="宋体" w:hAnsi="宋体" w:cs="宋体"/>
          <w:spacing w:val="-11"/>
          <w:lang w:eastAsia="zh-CN"/>
        </w:rPr>
        <w:t>初加工，并承担用工责任；</w:t>
      </w:r>
    </w:p>
    <w:p w:rsidR="00A16D44" w:rsidRDefault="00B20A75">
      <w:pPr>
        <w:spacing w:line="360" w:lineRule="auto"/>
        <w:ind w:left="3" w:right="48" w:firstLine="422"/>
        <w:rPr>
          <w:rFonts w:ascii="宋体" w:eastAsia="宋体" w:hAnsi="宋体" w:cs="宋体"/>
          <w:lang w:eastAsia="zh-CN"/>
        </w:rPr>
      </w:pPr>
      <w:r>
        <w:rPr>
          <w:rFonts w:ascii="宋体" w:eastAsia="宋体" w:hAnsi="宋体" w:cs="宋体"/>
          <w:spacing w:val="-19"/>
          <w:lang w:eastAsia="zh-CN"/>
        </w:rPr>
        <w:t>（五）除不可抗力因素外，乙方不得因其他任何理由延迟送货。如遇</w:t>
      </w:r>
      <w:r>
        <w:rPr>
          <w:rFonts w:ascii="宋体" w:eastAsia="宋体" w:hAnsi="宋体" w:cs="宋体"/>
          <w:spacing w:val="-20"/>
          <w:lang w:eastAsia="zh-CN"/>
        </w:rPr>
        <w:t>特殊情况需推迟送货，应提前通</w:t>
      </w:r>
      <w:r>
        <w:rPr>
          <w:rFonts w:ascii="宋体" w:eastAsia="宋体" w:hAnsi="宋体" w:cs="宋体"/>
          <w:spacing w:val="-16"/>
          <w:lang w:eastAsia="zh-CN"/>
        </w:rPr>
        <w:t>知甲方。乙方因延误交货日期的（甲方要求推迟的除外</w:t>
      </w:r>
      <w:r>
        <w:rPr>
          <w:rFonts w:ascii="宋体" w:eastAsia="宋体" w:hAnsi="宋体" w:cs="宋体"/>
          <w:spacing w:val="-47"/>
          <w:w w:val="86"/>
          <w:lang w:eastAsia="zh-CN"/>
        </w:rPr>
        <w:t>），</w:t>
      </w:r>
      <w:r>
        <w:rPr>
          <w:rFonts w:ascii="宋体" w:eastAsia="宋体" w:hAnsi="宋体" w:cs="宋体"/>
          <w:spacing w:val="-16"/>
          <w:lang w:eastAsia="zh-CN"/>
        </w:rPr>
        <w:t>甲方有权自行采购，并由乙方承担由此产生的</w:t>
      </w:r>
      <w:r>
        <w:rPr>
          <w:rFonts w:ascii="宋体" w:eastAsia="宋体" w:hAnsi="宋体" w:cs="宋体"/>
          <w:spacing w:val="-9"/>
          <w:lang w:eastAsia="zh-CN"/>
        </w:rPr>
        <w:t>一切损失和费用；</w:t>
      </w:r>
    </w:p>
    <w:p w:rsidR="00A16D44" w:rsidRDefault="00B20A75">
      <w:pPr>
        <w:spacing w:line="360" w:lineRule="auto"/>
        <w:ind w:left="426"/>
        <w:rPr>
          <w:rFonts w:ascii="宋体" w:eastAsia="宋体" w:hAnsi="宋体" w:cs="宋体"/>
          <w:lang w:eastAsia="zh-CN"/>
        </w:rPr>
      </w:pPr>
      <w:r>
        <w:rPr>
          <w:rFonts w:ascii="宋体" w:eastAsia="宋体" w:hAnsi="宋体" w:cs="宋体"/>
          <w:spacing w:val="-15"/>
          <w:lang w:eastAsia="zh-CN"/>
        </w:rPr>
        <w:t>（六）乙方被有效投诉3次或造成安全（监管和食品卫生）事故的，甲方可单方面解除合同。</w:t>
      </w:r>
    </w:p>
    <w:p w:rsidR="00A16D44" w:rsidRDefault="00B20A75">
      <w:pPr>
        <w:spacing w:line="360" w:lineRule="auto"/>
        <w:ind w:left="426"/>
        <w:rPr>
          <w:rFonts w:ascii="宋体" w:eastAsia="宋体" w:hAnsi="宋体" w:cs="宋体"/>
          <w:lang w:eastAsia="zh-CN"/>
        </w:rPr>
      </w:pPr>
      <w:r>
        <w:rPr>
          <w:rFonts w:ascii="宋体" w:eastAsia="宋体" w:hAnsi="宋体" w:cs="宋体"/>
          <w:spacing w:val="-19"/>
          <w:lang w:eastAsia="zh-CN"/>
        </w:rPr>
        <w:t>（七）乙方不得转包、分包，否则甲方有权单方面终止合同，乙方承担由此产生的一切经济损失；</w:t>
      </w:r>
    </w:p>
    <w:p w:rsidR="00A16D44" w:rsidRDefault="00B20A75">
      <w:pPr>
        <w:spacing w:line="360" w:lineRule="auto"/>
        <w:ind w:left="426"/>
        <w:rPr>
          <w:rFonts w:ascii="宋体" w:eastAsia="宋体" w:hAnsi="宋体" w:cs="宋体"/>
          <w:lang w:eastAsia="zh-CN"/>
        </w:rPr>
      </w:pPr>
      <w:r>
        <w:rPr>
          <w:rFonts w:ascii="宋体" w:eastAsia="宋体" w:hAnsi="宋体" w:cs="宋体"/>
          <w:spacing w:val="-1"/>
          <w:lang w:eastAsia="zh-CN"/>
        </w:rPr>
        <w:t>（八）按法律规定或双方商定由乙方承担的其他责任和义务。</w:t>
      </w:r>
    </w:p>
    <w:p w:rsidR="00A16D44" w:rsidRDefault="00B20A75">
      <w:pPr>
        <w:spacing w:line="360" w:lineRule="auto"/>
        <w:ind w:left="427"/>
        <w:outlineLvl w:val="2"/>
        <w:rPr>
          <w:rFonts w:ascii="宋体" w:eastAsia="宋体" w:hAnsi="宋体" w:cs="宋体"/>
          <w:lang w:eastAsia="zh-CN"/>
        </w:rPr>
      </w:pPr>
      <w:r>
        <w:rPr>
          <w:rFonts w:ascii="宋体" w:eastAsia="宋体" w:hAnsi="宋体" w:cs="宋体"/>
          <w:b/>
          <w:bCs/>
          <w:spacing w:val="-3"/>
          <w:lang w:eastAsia="zh-CN"/>
        </w:rPr>
        <w:t>九、违约责任与赔偿损失</w:t>
      </w:r>
    </w:p>
    <w:p w:rsidR="00A16D44" w:rsidRDefault="00B20A75">
      <w:pPr>
        <w:spacing w:line="360" w:lineRule="auto"/>
        <w:ind w:left="17" w:right="60" w:firstLine="408"/>
        <w:rPr>
          <w:rFonts w:ascii="宋体" w:eastAsia="宋体" w:hAnsi="宋体" w:cs="宋体"/>
          <w:lang w:eastAsia="zh-CN"/>
        </w:rPr>
      </w:pPr>
      <w:r>
        <w:rPr>
          <w:rFonts w:ascii="宋体" w:eastAsia="宋体" w:hAnsi="宋体" w:cs="宋体"/>
          <w:spacing w:val="-15"/>
          <w:lang w:eastAsia="zh-CN"/>
        </w:rPr>
        <w:t>（一）乙方提供的服务不符合本合同规定的，甲方有权拒收，并且乙方须向甲方支付本合同总价5%</w:t>
      </w:r>
      <w:r>
        <w:rPr>
          <w:rFonts w:ascii="宋体" w:eastAsia="宋体" w:hAnsi="宋体" w:cs="宋体"/>
          <w:spacing w:val="-13"/>
          <w:lang w:eastAsia="zh-CN"/>
        </w:rPr>
        <w:t>的违约金。</w:t>
      </w:r>
    </w:p>
    <w:p w:rsidR="00A16D44" w:rsidRDefault="00B20A75">
      <w:pPr>
        <w:spacing w:line="360" w:lineRule="auto"/>
        <w:ind w:right="63" w:firstLine="426"/>
        <w:rPr>
          <w:rFonts w:ascii="宋体" w:eastAsia="宋体" w:hAnsi="宋体" w:cs="宋体"/>
          <w:lang w:eastAsia="zh-CN"/>
        </w:rPr>
      </w:pPr>
      <w:r>
        <w:rPr>
          <w:rFonts w:ascii="宋体" w:eastAsia="宋体" w:hAnsi="宋体" w:cs="宋体"/>
          <w:spacing w:val="-1"/>
          <w:lang w:eastAsia="zh-CN"/>
        </w:rPr>
        <w:t>（二）乙方未能按本合同规定的交货时间提供服务，从逾期之日起每日按本合同总价万分之</w:t>
      </w:r>
      <w:r>
        <w:rPr>
          <w:rFonts w:ascii="宋体" w:eastAsia="宋体" w:hAnsi="宋体" w:cs="宋体"/>
          <w:lang w:eastAsia="zh-CN"/>
        </w:rPr>
        <w:t>三的数额向甲方支付违约金；逾期半个月以上的，甲方</w:t>
      </w:r>
      <w:r>
        <w:rPr>
          <w:rFonts w:ascii="宋体" w:eastAsia="宋体" w:hAnsi="宋体" w:cs="宋体"/>
          <w:spacing w:val="-1"/>
          <w:lang w:eastAsia="zh-CN"/>
        </w:rPr>
        <w:t>有权终止合同，由此造成的甲方经济损失由乙方承担。</w:t>
      </w:r>
    </w:p>
    <w:p w:rsidR="00A16D44" w:rsidRDefault="00B20A75" w:rsidP="00537446">
      <w:pPr>
        <w:spacing w:line="360" w:lineRule="auto"/>
        <w:ind w:left="1" w:firstLineChars="250" w:firstLine="490"/>
        <w:rPr>
          <w:rFonts w:ascii="宋体" w:eastAsia="宋体" w:hAnsi="宋体" w:cs="宋体"/>
          <w:lang w:eastAsia="zh-CN"/>
        </w:rPr>
      </w:pPr>
      <w:r>
        <w:rPr>
          <w:rFonts w:ascii="宋体" w:eastAsia="宋体" w:hAnsi="宋体" w:cs="宋体"/>
          <w:spacing w:val="-14"/>
          <w:lang w:eastAsia="zh-CN"/>
        </w:rPr>
        <w:t>（三）甲方无正当理由拒收接受服务，到期拒付服</w:t>
      </w:r>
      <w:r>
        <w:rPr>
          <w:rFonts w:ascii="宋体" w:eastAsia="宋体" w:hAnsi="宋体" w:cs="宋体"/>
          <w:spacing w:val="-15"/>
          <w:lang w:eastAsia="zh-CN"/>
        </w:rPr>
        <w:t>务款项的，甲方向乙方偿付本合同总的5%的违约</w:t>
      </w:r>
      <w:r>
        <w:rPr>
          <w:rFonts w:ascii="宋体" w:eastAsia="宋体" w:hAnsi="宋体" w:cs="宋体"/>
          <w:spacing w:val="-9"/>
          <w:lang w:eastAsia="zh-CN"/>
        </w:rPr>
        <w:t>金。甲方逾期付款，则每日按本合同总价的万分之三向乙方偿付违约金。</w:t>
      </w:r>
    </w:p>
    <w:p w:rsidR="00A16D44" w:rsidRDefault="00B20A75" w:rsidP="00537446">
      <w:pPr>
        <w:spacing w:line="360" w:lineRule="auto"/>
        <w:ind w:leftChars="203" w:left="426" w:firstLineChars="49" w:firstLine="99"/>
        <w:rPr>
          <w:rFonts w:ascii="宋体" w:eastAsia="宋体" w:hAnsi="宋体" w:cs="宋体"/>
          <w:lang w:eastAsia="zh-CN"/>
        </w:rPr>
      </w:pPr>
      <w:r>
        <w:rPr>
          <w:rFonts w:ascii="宋体" w:eastAsia="宋体" w:hAnsi="宋体" w:cs="宋体"/>
          <w:spacing w:val="-7"/>
          <w:lang w:eastAsia="zh-CN"/>
        </w:rPr>
        <w:t>（四）其它违约责任按《中华人民共和国民法典》处理。</w:t>
      </w:r>
    </w:p>
    <w:p w:rsidR="00A16D44" w:rsidRDefault="00B20A75">
      <w:pPr>
        <w:spacing w:line="360" w:lineRule="auto"/>
        <w:ind w:left="418"/>
        <w:outlineLvl w:val="2"/>
        <w:rPr>
          <w:rFonts w:ascii="宋体" w:eastAsia="宋体" w:hAnsi="宋体" w:cs="宋体"/>
          <w:lang w:eastAsia="zh-CN"/>
        </w:rPr>
      </w:pPr>
      <w:r>
        <w:rPr>
          <w:rFonts w:ascii="宋体" w:eastAsia="宋体" w:hAnsi="宋体" w:cs="宋体"/>
          <w:b/>
          <w:bCs/>
          <w:spacing w:val="-5"/>
          <w:lang w:eastAsia="zh-CN"/>
        </w:rPr>
        <w:t>十、争议的解决</w:t>
      </w:r>
    </w:p>
    <w:p w:rsidR="00A16D44" w:rsidRDefault="00B20A75">
      <w:pPr>
        <w:spacing w:before="216" w:line="360" w:lineRule="auto"/>
        <w:ind w:left="353"/>
        <w:rPr>
          <w:rFonts w:ascii="宋体" w:eastAsia="宋体" w:hAnsi="宋体" w:cs="宋体"/>
          <w:lang w:eastAsia="zh-CN"/>
        </w:rPr>
      </w:pPr>
      <w:r>
        <w:rPr>
          <w:rFonts w:ascii="宋体" w:eastAsia="宋体" w:hAnsi="宋体" w:cs="宋体"/>
          <w:spacing w:val="-20"/>
          <w:w w:val="94"/>
          <w:lang w:eastAsia="zh-CN"/>
        </w:rPr>
        <w:lastRenderedPageBreak/>
        <w:t>合同执行过程中发生的任何争议，如双方不能通过友好协商解决，按相关法律法规处理。</w:t>
      </w:r>
    </w:p>
    <w:p w:rsidR="00A16D44" w:rsidRDefault="00B20A75">
      <w:pPr>
        <w:spacing w:before="216" w:line="360" w:lineRule="auto"/>
        <w:ind w:left="418"/>
        <w:outlineLvl w:val="2"/>
        <w:rPr>
          <w:rFonts w:ascii="宋体" w:eastAsia="宋体" w:hAnsi="宋体" w:cs="宋体"/>
          <w:lang w:eastAsia="zh-CN"/>
        </w:rPr>
      </w:pPr>
      <w:r>
        <w:rPr>
          <w:rFonts w:ascii="宋体" w:eastAsia="宋体" w:hAnsi="宋体" w:cs="宋体"/>
          <w:b/>
          <w:bCs/>
          <w:spacing w:val="-7"/>
          <w:lang w:eastAsia="zh-CN"/>
        </w:rPr>
        <w:t>十一、不可抗力</w:t>
      </w:r>
    </w:p>
    <w:p w:rsidR="00A16D44" w:rsidRDefault="00B20A75">
      <w:pPr>
        <w:spacing w:before="219" w:line="360" w:lineRule="auto"/>
        <w:ind w:right="57" w:firstLine="383"/>
        <w:jc w:val="both"/>
        <w:rPr>
          <w:rFonts w:ascii="宋体" w:eastAsia="宋体" w:hAnsi="宋体" w:cs="宋体"/>
          <w:lang w:eastAsia="zh-CN"/>
        </w:rPr>
      </w:pPr>
      <w:r>
        <w:rPr>
          <w:rFonts w:ascii="宋体" w:eastAsia="宋体" w:hAnsi="宋体" w:cs="宋体"/>
          <w:spacing w:val="-16"/>
          <w:lang w:eastAsia="zh-CN"/>
        </w:rPr>
        <w:t>任何一方由于不可抗力原因不能履行合同时，应在不可抗力事件结束后1日内向对方通报，以减轻可</w:t>
      </w:r>
      <w:r>
        <w:rPr>
          <w:rFonts w:ascii="宋体" w:eastAsia="宋体" w:hAnsi="宋体" w:cs="宋体"/>
          <w:spacing w:val="-18"/>
          <w:lang w:eastAsia="zh-CN"/>
        </w:rPr>
        <w:t>能给对方造成的损失，在取得有关机构的不可抗力证</w:t>
      </w:r>
      <w:r>
        <w:rPr>
          <w:rFonts w:ascii="宋体" w:eastAsia="宋体" w:hAnsi="宋体" w:cs="宋体"/>
          <w:spacing w:val="-19"/>
          <w:lang w:eastAsia="zh-CN"/>
        </w:rPr>
        <w:t>明或双方谅解确认后，允许延期履行或修订合同，并</w:t>
      </w:r>
      <w:r>
        <w:rPr>
          <w:rFonts w:ascii="宋体" w:eastAsia="宋体" w:hAnsi="宋体" w:cs="宋体"/>
          <w:spacing w:val="-10"/>
          <w:lang w:eastAsia="zh-CN"/>
        </w:rPr>
        <w:t>根据情况可部分或全部免于承担违约责任。</w:t>
      </w:r>
    </w:p>
    <w:p w:rsidR="00A16D44" w:rsidRDefault="00B20A75">
      <w:pPr>
        <w:spacing w:before="74" w:line="360" w:lineRule="auto"/>
        <w:ind w:left="418"/>
        <w:outlineLvl w:val="2"/>
        <w:rPr>
          <w:rFonts w:ascii="宋体" w:eastAsia="宋体" w:hAnsi="宋体" w:cs="宋体"/>
          <w:lang w:eastAsia="zh-CN"/>
        </w:rPr>
      </w:pPr>
      <w:r>
        <w:rPr>
          <w:rFonts w:ascii="宋体" w:eastAsia="宋体" w:hAnsi="宋体" w:cs="宋体"/>
          <w:b/>
          <w:bCs/>
          <w:spacing w:val="-5"/>
          <w:lang w:eastAsia="zh-CN"/>
        </w:rPr>
        <w:t>十二、税费</w:t>
      </w:r>
    </w:p>
    <w:p w:rsidR="00A16D44" w:rsidRDefault="00B20A75">
      <w:pPr>
        <w:spacing w:before="69" w:line="360" w:lineRule="auto"/>
        <w:ind w:left="407"/>
        <w:rPr>
          <w:rFonts w:ascii="宋体" w:eastAsia="宋体" w:hAnsi="宋体" w:cs="宋体"/>
          <w:lang w:eastAsia="zh-CN"/>
        </w:rPr>
      </w:pPr>
      <w:r>
        <w:rPr>
          <w:rFonts w:ascii="宋体" w:eastAsia="宋体" w:hAnsi="宋体" w:cs="宋体"/>
          <w:spacing w:val="-7"/>
          <w:lang w:eastAsia="zh-CN"/>
        </w:rPr>
        <w:t>在中国境内、外发生的与本合同执行有关的一切税费均由乙方负担。</w:t>
      </w:r>
    </w:p>
    <w:p w:rsidR="00A16D44" w:rsidRDefault="00B20A75">
      <w:pPr>
        <w:spacing w:before="68" w:line="360" w:lineRule="auto"/>
        <w:ind w:left="418"/>
        <w:outlineLvl w:val="2"/>
        <w:rPr>
          <w:rFonts w:ascii="宋体" w:eastAsia="宋体" w:hAnsi="宋体" w:cs="宋体"/>
          <w:lang w:eastAsia="zh-CN"/>
        </w:rPr>
      </w:pPr>
      <w:r>
        <w:rPr>
          <w:rFonts w:ascii="宋体" w:eastAsia="宋体" w:hAnsi="宋体" w:cs="宋体"/>
          <w:b/>
          <w:bCs/>
          <w:spacing w:val="-5"/>
          <w:lang w:eastAsia="zh-CN"/>
        </w:rPr>
        <w:t>十三、其它</w:t>
      </w:r>
    </w:p>
    <w:p w:rsidR="00A16D44" w:rsidRDefault="00B20A75">
      <w:pPr>
        <w:spacing w:line="360" w:lineRule="auto"/>
        <w:ind w:right="89" w:firstLine="425"/>
        <w:rPr>
          <w:rFonts w:ascii="宋体" w:eastAsia="宋体" w:hAnsi="宋体" w:cs="宋体"/>
          <w:lang w:eastAsia="zh-CN"/>
        </w:rPr>
      </w:pPr>
      <w:r>
        <w:rPr>
          <w:rFonts w:ascii="宋体" w:eastAsia="宋体" w:hAnsi="宋体" w:cs="宋体"/>
          <w:spacing w:val="-1"/>
          <w:lang w:eastAsia="zh-CN"/>
        </w:rPr>
        <w:t>（一）本合同所有附件、招标文件、投标文件、中标通知书均为合同的有效组成部分，与本</w:t>
      </w:r>
      <w:r>
        <w:rPr>
          <w:rFonts w:ascii="宋体" w:eastAsia="宋体" w:hAnsi="宋体" w:cs="宋体"/>
          <w:spacing w:val="-2"/>
          <w:lang w:eastAsia="zh-CN"/>
        </w:rPr>
        <w:t>合同具有同等法律效力。</w:t>
      </w:r>
    </w:p>
    <w:p w:rsidR="00A16D44" w:rsidRDefault="00B20A75">
      <w:pPr>
        <w:spacing w:line="360" w:lineRule="auto"/>
        <w:ind w:left="15" w:right="79" w:firstLine="410"/>
        <w:rPr>
          <w:rFonts w:ascii="宋体" w:eastAsia="宋体" w:hAnsi="宋体" w:cs="宋体"/>
          <w:lang w:eastAsia="zh-CN"/>
        </w:rPr>
      </w:pPr>
      <w:r>
        <w:rPr>
          <w:rFonts w:ascii="宋体" w:eastAsia="宋体" w:hAnsi="宋体" w:cs="宋体"/>
          <w:spacing w:val="-20"/>
          <w:lang w:eastAsia="zh-CN"/>
        </w:rPr>
        <w:t>（二）在执行本合同的过程中，所有经双方签署确认的文件（包括会议纪要、补充协议、往来信函）</w:t>
      </w:r>
      <w:r>
        <w:rPr>
          <w:rFonts w:ascii="宋体" w:eastAsia="宋体" w:hAnsi="宋体" w:cs="宋体"/>
          <w:spacing w:val="-9"/>
          <w:lang w:eastAsia="zh-CN"/>
        </w:rPr>
        <w:t>即成为本合同的有效组成部分。</w:t>
      </w:r>
    </w:p>
    <w:p w:rsidR="00A16D44" w:rsidRDefault="00B20A75">
      <w:pPr>
        <w:spacing w:line="360" w:lineRule="auto"/>
        <w:rPr>
          <w:rFonts w:ascii="宋体" w:eastAsia="宋体" w:hAnsi="宋体" w:cs="宋体"/>
          <w:lang w:eastAsia="zh-CN"/>
        </w:rPr>
      </w:pPr>
      <w:r>
        <w:rPr>
          <w:rFonts w:ascii="宋体" w:eastAsia="宋体" w:hAnsi="宋体" w:cs="宋体"/>
          <w:spacing w:val="-22"/>
          <w:lang w:eastAsia="zh-CN"/>
        </w:rPr>
        <w:t>（三）如一方地址、电话、传真号码有变更，应在变更当日内书面通知对方，否则，应</w:t>
      </w:r>
      <w:r>
        <w:rPr>
          <w:rFonts w:ascii="宋体" w:eastAsia="宋体" w:hAnsi="宋体" w:cs="宋体"/>
          <w:spacing w:val="-23"/>
          <w:lang w:eastAsia="zh-CN"/>
        </w:rPr>
        <w:t>承担相应责任。</w:t>
      </w:r>
    </w:p>
    <w:p w:rsidR="00A16D44" w:rsidRDefault="00B20A75">
      <w:pPr>
        <w:spacing w:line="360" w:lineRule="auto"/>
        <w:ind w:left="426"/>
        <w:rPr>
          <w:rFonts w:ascii="宋体" w:eastAsia="宋体" w:hAnsi="宋体" w:cs="宋体"/>
          <w:lang w:eastAsia="zh-CN"/>
        </w:rPr>
      </w:pPr>
      <w:r>
        <w:rPr>
          <w:rFonts w:ascii="宋体" w:eastAsia="宋体" w:hAnsi="宋体" w:cs="宋体"/>
          <w:spacing w:val="-11"/>
          <w:lang w:eastAsia="zh-CN"/>
        </w:rPr>
        <w:t>（四）除甲方事先书面同意外，乙方不得部分或全部转让其应履行的合同项下的义务。</w:t>
      </w:r>
    </w:p>
    <w:p w:rsidR="00A16D44" w:rsidRDefault="00B20A75">
      <w:pPr>
        <w:spacing w:line="360" w:lineRule="auto"/>
        <w:ind w:left="418"/>
        <w:outlineLvl w:val="2"/>
        <w:rPr>
          <w:rFonts w:ascii="宋体" w:eastAsia="宋体" w:hAnsi="宋体" w:cs="宋体"/>
          <w:lang w:eastAsia="zh-CN"/>
        </w:rPr>
      </w:pPr>
      <w:r>
        <w:rPr>
          <w:rFonts w:ascii="宋体" w:eastAsia="宋体" w:hAnsi="宋体" w:cs="宋体"/>
          <w:b/>
          <w:bCs/>
          <w:spacing w:val="-5"/>
          <w:lang w:eastAsia="zh-CN"/>
        </w:rPr>
        <w:t>十四、合同生效</w:t>
      </w:r>
    </w:p>
    <w:p w:rsidR="00A16D44" w:rsidRDefault="00B20A75">
      <w:pPr>
        <w:spacing w:before="216" w:line="360" w:lineRule="auto"/>
        <w:ind w:left="426"/>
        <w:rPr>
          <w:rFonts w:ascii="宋体" w:eastAsia="宋体" w:hAnsi="宋体" w:cs="宋体"/>
          <w:lang w:eastAsia="zh-CN"/>
        </w:rPr>
      </w:pPr>
      <w:r>
        <w:rPr>
          <w:rFonts w:ascii="宋体" w:eastAsia="宋体" w:hAnsi="宋体" w:cs="宋体"/>
          <w:spacing w:val="-1"/>
          <w:lang w:eastAsia="zh-CN"/>
        </w:rPr>
        <w:t>（一）本合同在甲乙双方法人代表或其授权代表签字盖章后生效。</w:t>
      </w:r>
    </w:p>
    <w:p w:rsidR="00A16D44" w:rsidRDefault="00B20A75">
      <w:pPr>
        <w:spacing w:before="70" w:line="360" w:lineRule="auto"/>
        <w:ind w:left="426"/>
        <w:rPr>
          <w:rFonts w:ascii="宋体" w:eastAsia="宋体" w:hAnsi="宋体" w:cs="宋体"/>
          <w:lang w:eastAsia="zh-CN"/>
        </w:rPr>
      </w:pPr>
      <w:r>
        <w:rPr>
          <w:rFonts w:ascii="宋体" w:eastAsia="宋体" w:hAnsi="宋体" w:cs="宋体"/>
          <w:spacing w:val="-2"/>
          <w:lang w:eastAsia="zh-CN"/>
        </w:rPr>
        <w:t>（二）合同一式肆份，双方各贰份。</w:t>
      </w:r>
    </w:p>
    <w:p w:rsidR="00A16D44" w:rsidRDefault="00A16D44">
      <w:pPr>
        <w:pStyle w:val="a4"/>
        <w:spacing w:line="360" w:lineRule="auto"/>
        <w:rPr>
          <w:rFonts w:eastAsiaTheme="minorEastAsia"/>
          <w:lang w:eastAsia="zh-CN"/>
        </w:rPr>
      </w:pPr>
    </w:p>
    <w:p w:rsidR="00A16D44" w:rsidRDefault="00B20A75">
      <w:pPr>
        <w:spacing w:before="68" w:line="360" w:lineRule="auto"/>
        <w:ind w:left="449"/>
        <w:rPr>
          <w:rFonts w:ascii="宋体" w:eastAsia="宋体" w:hAnsi="宋体" w:cs="宋体"/>
          <w:lang w:eastAsia="zh-CN"/>
        </w:rPr>
      </w:pPr>
      <w:r>
        <w:rPr>
          <w:rFonts w:ascii="宋体" w:eastAsia="宋体" w:hAnsi="宋体" w:cs="宋体"/>
          <w:b/>
          <w:bCs/>
          <w:spacing w:val="-8"/>
          <w:lang w:eastAsia="zh-CN"/>
        </w:rPr>
        <w:t>甲方（盖章</w:t>
      </w:r>
      <w:r>
        <w:rPr>
          <w:rFonts w:ascii="宋体" w:eastAsia="宋体" w:hAnsi="宋体" w:cs="宋体"/>
          <w:b/>
          <w:bCs/>
          <w:spacing w:val="-42"/>
          <w:w w:val="75"/>
          <w:lang w:eastAsia="zh-CN"/>
        </w:rPr>
        <w:t>：）</w:t>
      </w:r>
      <w:r>
        <w:rPr>
          <w:rFonts w:ascii="宋体" w:eastAsia="宋体" w:hAnsi="宋体" w:cs="宋体"/>
          <w:b/>
          <w:bCs/>
          <w:spacing w:val="-8"/>
          <w:lang w:eastAsia="zh-CN"/>
        </w:rPr>
        <w:t>乙方（盖章</w:t>
      </w:r>
      <w:r>
        <w:rPr>
          <w:rFonts w:ascii="宋体" w:eastAsia="宋体" w:hAnsi="宋体" w:cs="宋体"/>
          <w:b/>
          <w:bCs/>
          <w:spacing w:val="-42"/>
          <w:w w:val="75"/>
          <w:lang w:eastAsia="zh-CN"/>
        </w:rPr>
        <w:t>：）</w:t>
      </w:r>
    </w:p>
    <w:p w:rsidR="00A16D44" w:rsidRDefault="00B20A75">
      <w:pPr>
        <w:spacing w:before="68" w:line="360" w:lineRule="auto"/>
        <w:ind w:left="421"/>
        <w:rPr>
          <w:rFonts w:ascii="宋体" w:eastAsia="宋体" w:hAnsi="宋体" w:cs="宋体"/>
          <w:lang w:eastAsia="zh-CN"/>
        </w:rPr>
      </w:pPr>
      <w:r>
        <w:rPr>
          <w:rFonts w:ascii="宋体" w:eastAsia="宋体" w:hAnsi="宋体" w:cs="宋体"/>
          <w:b/>
          <w:bCs/>
          <w:spacing w:val="-9"/>
          <w:lang w:eastAsia="zh-CN"/>
        </w:rPr>
        <w:t>代表：代表：</w:t>
      </w:r>
    </w:p>
    <w:p w:rsidR="00A16D44" w:rsidRDefault="00A16D44">
      <w:pPr>
        <w:pStyle w:val="a4"/>
        <w:spacing w:line="360" w:lineRule="auto"/>
        <w:rPr>
          <w:rFonts w:eastAsiaTheme="minorEastAsia"/>
          <w:lang w:eastAsia="zh-CN"/>
        </w:rPr>
      </w:pPr>
    </w:p>
    <w:p w:rsidR="00A16D44" w:rsidRDefault="00B20A75">
      <w:pPr>
        <w:spacing w:before="69" w:line="360" w:lineRule="auto"/>
        <w:ind w:left="309"/>
        <w:rPr>
          <w:rFonts w:ascii="宋体" w:eastAsia="宋体" w:hAnsi="宋体" w:cs="宋体"/>
          <w:lang w:eastAsia="zh-CN"/>
        </w:rPr>
      </w:pPr>
      <w:proofErr w:type="gramStart"/>
      <w:r>
        <w:rPr>
          <w:rFonts w:ascii="宋体" w:eastAsia="宋体" w:hAnsi="宋体" w:cs="宋体"/>
          <w:spacing w:val="-1"/>
          <w:lang w:eastAsia="zh-CN"/>
        </w:rPr>
        <w:t>签定</w:t>
      </w:r>
      <w:proofErr w:type="gramEnd"/>
      <w:r>
        <w:rPr>
          <w:rFonts w:ascii="宋体" w:eastAsia="宋体" w:hAnsi="宋体" w:cs="宋体"/>
          <w:spacing w:val="-1"/>
          <w:lang w:eastAsia="zh-CN"/>
        </w:rPr>
        <w:t>地点：广州市广州市</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309"/>
        <w:rPr>
          <w:rFonts w:ascii="宋体" w:eastAsia="宋体" w:hAnsi="宋体" w:cs="宋体"/>
          <w:lang w:eastAsia="zh-CN"/>
        </w:rPr>
      </w:pPr>
      <w:proofErr w:type="gramStart"/>
      <w:r>
        <w:rPr>
          <w:rFonts w:ascii="宋体" w:eastAsia="宋体" w:hAnsi="宋体" w:cs="宋体"/>
          <w:spacing w:val="-2"/>
          <w:lang w:eastAsia="zh-CN"/>
        </w:rPr>
        <w:t>签定</w:t>
      </w:r>
      <w:proofErr w:type="gramEnd"/>
      <w:r>
        <w:rPr>
          <w:rFonts w:ascii="宋体" w:eastAsia="宋体" w:hAnsi="宋体" w:cs="宋体"/>
          <w:spacing w:val="-2"/>
          <w:lang w:eastAsia="zh-CN"/>
        </w:rPr>
        <w:t>日期：202</w:t>
      </w:r>
      <w:r>
        <w:rPr>
          <w:rFonts w:ascii="宋体" w:eastAsia="宋体" w:hAnsi="宋体" w:cs="宋体" w:hint="eastAsia"/>
          <w:spacing w:val="-2"/>
          <w:lang w:eastAsia="zh-CN"/>
        </w:rPr>
        <w:t>5</w:t>
      </w:r>
      <w:r>
        <w:rPr>
          <w:rFonts w:ascii="宋体" w:eastAsia="宋体" w:hAnsi="宋体" w:cs="宋体"/>
          <w:spacing w:val="-2"/>
          <w:lang w:eastAsia="zh-CN"/>
        </w:rPr>
        <w:t>年月日</w:t>
      </w:r>
      <w:proofErr w:type="gramStart"/>
      <w:r>
        <w:rPr>
          <w:rFonts w:ascii="宋体" w:eastAsia="宋体" w:hAnsi="宋体" w:cs="宋体"/>
          <w:spacing w:val="-2"/>
          <w:lang w:eastAsia="zh-CN"/>
        </w:rPr>
        <w:t>签定</w:t>
      </w:r>
      <w:proofErr w:type="gramEnd"/>
      <w:r>
        <w:rPr>
          <w:rFonts w:ascii="宋体" w:eastAsia="宋体" w:hAnsi="宋体" w:cs="宋体"/>
          <w:spacing w:val="-2"/>
          <w:lang w:eastAsia="zh-CN"/>
        </w:rPr>
        <w:t>日期：202</w:t>
      </w:r>
      <w:r>
        <w:rPr>
          <w:rFonts w:ascii="宋体" w:eastAsia="宋体" w:hAnsi="宋体" w:cs="宋体" w:hint="eastAsia"/>
          <w:spacing w:val="-2"/>
          <w:lang w:eastAsia="zh-CN"/>
        </w:rPr>
        <w:t>5</w:t>
      </w:r>
      <w:r>
        <w:rPr>
          <w:rFonts w:ascii="宋体" w:eastAsia="宋体" w:hAnsi="宋体" w:cs="宋体"/>
          <w:spacing w:val="-2"/>
          <w:lang w:eastAsia="zh-CN"/>
        </w:rPr>
        <w:t>年月日</w:t>
      </w:r>
    </w:p>
    <w:p w:rsidR="00A16D44" w:rsidRDefault="00A16D44">
      <w:pPr>
        <w:spacing w:before="218" w:line="360" w:lineRule="auto"/>
        <w:ind w:right="31" w:firstLine="426"/>
        <w:rPr>
          <w:rFonts w:ascii="宋体" w:eastAsia="宋体" w:hAnsi="宋体" w:cs="宋体"/>
          <w:lang w:eastAsia="zh-CN"/>
        </w:rPr>
      </w:pPr>
    </w:p>
    <w:p w:rsidR="00A16D44" w:rsidRDefault="00A16D44">
      <w:pPr>
        <w:spacing w:line="360" w:lineRule="auto"/>
        <w:rPr>
          <w:rFonts w:ascii="宋体" w:eastAsia="宋体" w:hAnsi="宋体" w:cs="宋体"/>
          <w:lang w:eastAsia="zh-CN"/>
        </w:rPr>
        <w:sectPr w:rsidR="00A16D44">
          <w:footerReference w:type="default" r:id="rId24"/>
          <w:pgSz w:w="11907" w:h="16839"/>
          <w:pgMar w:top="1440" w:right="1800" w:bottom="1440" w:left="1800" w:header="0" w:footer="902" w:gutter="0"/>
          <w:cols w:space="720"/>
        </w:sectPr>
      </w:pPr>
    </w:p>
    <w:p w:rsidR="00A16D44" w:rsidRDefault="00B20A75">
      <w:pPr>
        <w:spacing w:before="162" w:line="360" w:lineRule="auto"/>
        <w:ind w:left="2492"/>
        <w:outlineLvl w:val="0"/>
        <w:rPr>
          <w:rFonts w:ascii="黑体" w:eastAsia="黑体" w:hAnsi="黑体" w:cs="黑体"/>
          <w:sz w:val="31"/>
          <w:szCs w:val="31"/>
          <w:lang w:eastAsia="zh-CN"/>
        </w:rPr>
      </w:pPr>
      <w:r>
        <w:rPr>
          <w:rFonts w:ascii="黑体" w:eastAsia="黑体" w:hAnsi="黑体" w:cs="黑体"/>
          <w:b/>
          <w:bCs/>
          <w:spacing w:val="6"/>
          <w:sz w:val="31"/>
          <w:szCs w:val="31"/>
          <w:lang w:eastAsia="zh-CN"/>
        </w:rPr>
        <w:lastRenderedPageBreak/>
        <w:t>第六部分投标文件格式</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78" w:line="360" w:lineRule="auto"/>
        <w:ind w:left="3982"/>
        <w:outlineLvl w:val="0"/>
        <w:rPr>
          <w:rFonts w:ascii="宋体" w:eastAsia="宋体" w:hAnsi="宋体" w:cs="宋体"/>
          <w:sz w:val="24"/>
          <w:szCs w:val="24"/>
          <w:lang w:eastAsia="zh-CN"/>
        </w:rPr>
      </w:pPr>
      <w:r>
        <w:rPr>
          <w:rFonts w:ascii="宋体" w:eastAsia="宋体" w:hAnsi="宋体" w:cs="宋体"/>
          <w:b/>
          <w:bCs/>
          <w:spacing w:val="-16"/>
          <w:sz w:val="24"/>
          <w:szCs w:val="24"/>
          <w:lang w:eastAsia="zh-CN"/>
        </w:rPr>
        <w:t>目录</w:t>
      </w:r>
    </w:p>
    <w:p w:rsidR="00A16D44" w:rsidRDefault="00A16D44">
      <w:pPr>
        <w:pStyle w:val="a4"/>
        <w:spacing w:line="360" w:lineRule="auto"/>
        <w:rPr>
          <w:lang w:eastAsia="zh-CN"/>
        </w:rPr>
      </w:pPr>
    </w:p>
    <w:sdt>
      <w:sdtPr>
        <w:rPr>
          <w:rFonts w:asciiTheme="minorEastAsia" w:eastAsiaTheme="minorEastAsia" w:hAnsiTheme="minorEastAsia" w:cs="宋体"/>
        </w:rPr>
        <w:id w:val="147455168"/>
        <w:docPartObj>
          <w:docPartGallery w:val="Table of Contents"/>
          <w:docPartUnique/>
        </w:docPartObj>
      </w:sdtPr>
      <w:sdtContent>
        <w:p w:rsidR="00A16D44" w:rsidRDefault="00C436EC">
          <w:pPr>
            <w:tabs>
              <w:tab w:val="right" w:leader="dot" w:pos="8317"/>
            </w:tabs>
            <w:spacing w:before="68" w:line="360" w:lineRule="auto"/>
            <w:ind w:left="38"/>
            <w:rPr>
              <w:rFonts w:asciiTheme="minorEastAsia" w:eastAsiaTheme="minorEastAsia" w:hAnsiTheme="minorEastAsia" w:cs="宋体"/>
              <w:lang w:eastAsia="zh-CN"/>
            </w:rPr>
          </w:pPr>
          <w:r>
            <w:fldChar w:fldCharType="begin"/>
          </w:r>
          <w:r>
            <w:rPr>
              <w:lang w:eastAsia="zh-CN"/>
            </w:rPr>
            <w:instrText>HYPERLINK \l "bookmark1"</w:instrText>
          </w:r>
          <w:r>
            <w:fldChar w:fldCharType="separate"/>
          </w:r>
          <w:r w:rsidR="00B20A75">
            <w:rPr>
              <w:rFonts w:asciiTheme="minorEastAsia" w:eastAsiaTheme="minorEastAsia" w:hAnsiTheme="minorEastAsia" w:cs="宋体"/>
              <w:b/>
              <w:bCs/>
              <w:spacing w:val="-16"/>
              <w:lang w:eastAsia="zh-CN"/>
            </w:rPr>
            <w:t>1.</w:t>
          </w:r>
          <w:r w:rsidR="00B20A75">
            <w:rPr>
              <w:rFonts w:asciiTheme="minorEastAsia" w:eastAsiaTheme="minorEastAsia" w:hAnsiTheme="minorEastAsia" w:cs="仿宋_GB2312"/>
              <w:b/>
              <w:bCs/>
              <w:spacing w:val="-16"/>
              <w:lang w:eastAsia="zh-CN"/>
            </w:rPr>
            <w:t>自查表</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4"/>
              <w:lang w:eastAsia="zh-CN"/>
            </w:rPr>
            <w:t>42</w:t>
          </w:r>
          <w:r>
            <w:fldChar w:fldCharType="end"/>
          </w:r>
        </w:p>
        <w:p w:rsidR="00A16D44" w:rsidRDefault="00C436EC">
          <w:pPr>
            <w:tabs>
              <w:tab w:val="right" w:leader="dot" w:pos="8317"/>
            </w:tabs>
            <w:spacing w:before="100" w:line="360" w:lineRule="auto"/>
            <w:ind w:left="25"/>
            <w:rPr>
              <w:rFonts w:asciiTheme="minorEastAsia" w:eastAsiaTheme="minorEastAsia" w:hAnsiTheme="minorEastAsia" w:cs="宋体"/>
              <w:lang w:eastAsia="zh-CN"/>
            </w:rPr>
          </w:pPr>
          <w:r>
            <w:fldChar w:fldCharType="begin"/>
          </w:r>
          <w:r>
            <w:rPr>
              <w:lang w:eastAsia="zh-CN"/>
            </w:rPr>
            <w:instrText>HYPERLINK \l "bookmark2"</w:instrText>
          </w:r>
          <w:r>
            <w:fldChar w:fldCharType="separate"/>
          </w:r>
          <w:r w:rsidR="00B20A75">
            <w:rPr>
              <w:rFonts w:asciiTheme="minorEastAsia" w:eastAsiaTheme="minorEastAsia" w:hAnsiTheme="minorEastAsia" w:cs="宋体"/>
              <w:b/>
              <w:bCs/>
              <w:spacing w:val="-7"/>
              <w:lang w:eastAsia="zh-CN"/>
            </w:rPr>
            <w:t>2.</w:t>
          </w:r>
          <w:r w:rsidR="00B20A75">
            <w:rPr>
              <w:rFonts w:asciiTheme="minorEastAsia" w:eastAsiaTheme="minorEastAsia" w:hAnsiTheme="minorEastAsia" w:cs="仿宋_GB2312"/>
              <w:b/>
              <w:bCs/>
              <w:spacing w:val="-7"/>
              <w:lang w:eastAsia="zh-CN"/>
            </w:rPr>
            <w:t>报价表</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4"/>
              <w:lang w:eastAsia="zh-CN"/>
            </w:rPr>
            <w:t>46</w:t>
          </w:r>
          <w:r>
            <w:fldChar w:fldCharType="end"/>
          </w:r>
        </w:p>
        <w:p w:rsidR="00A16D44" w:rsidRDefault="00C436EC">
          <w:pPr>
            <w:tabs>
              <w:tab w:val="right" w:leader="dot" w:pos="8317"/>
            </w:tabs>
            <w:spacing w:before="101" w:line="360" w:lineRule="auto"/>
            <w:ind w:left="26"/>
            <w:rPr>
              <w:rFonts w:asciiTheme="minorEastAsia" w:eastAsiaTheme="minorEastAsia" w:hAnsiTheme="minorEastAsia" w:cs="宋体"/>
              <w:lang w:eastAsia="zh-CN"/>
            </w:rPr>
          </w:pPr>
          <w:r>
            <w:fldChar w:fldCharType="begin"/>
          </w:r>
          <w:r>
            <w:rPr>
              <w:lang w:eastAsia="zh-CN"/>
            </w:rPr>
            <w:instrText>HYPERLINK \l "bookmark3"</w:instrText>
          </w:r>
          <w:r>
            <w:fldChar w:fldCharType="separate"/>
          </w:r>
          <w:r w:rsidR="00B20A75">
            <w:rPr>
              <w:rFonts w:asciiTheme="minorEastAsia" w:eastAsiaTheme="minorEastAsia" w:hAnsiTheme="minorEastAsia" w:cs="宋体"/>
              <w:b/>
              <w:bCs/>
              <w:spacing w:val="-6"/>
              <w:lang w:eastAsia="zh-CN"/>
            </w:rPr>
            <w:t>3.</w:t>
          </w:r>
          <w:r w:rsidR="00B20A75">
            <w:rPr>
              <w:rFonts w:asciiTheme="minorEastAsia" w:eastAsiaTheme="minorEastAsia" w:hAnsiTheme="minorEastAsia" w:cs="仿宋_GB2312"/>
              <w:b/>
              <w:bCs/>
              <w:spacing w:val="-6"/>
              <w:lang w:eastAsia="zh-CN"/>
            </w:rPr>
            <w:t>投标函</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4"/>
              <w:lang w:eastAsia="zh-CN"/>
            </w:rPr>
            <w:t>47</w:t>
          </w:r>
          <w:r>
            <w:fldChar w:fldCharType="end"/>
          </w:r>
        </w:p>
        <w:p w:rsidR="00A16D44" w:rsidRDefault="00C436EC">
          <w:pPr>
            <w:tabs>
              <w:tab w:val="right" w:leader="dot" w:pos="8317"/>
            </w:tabs>
            <w:spacing w:before="100" w:line="360" w:lineRule="auto"/>
            <w:ind w:left="21"/>
            <w:rPr>
              <w:rFonts w:asciiTheme="minorEastAsia" w:eastAsiaTheme="minorEastAsia" w:hAnsiTheme="minorEastAsia" w:cs="宋体"/>
              <w:lang w:eastAsia="zh-CN"/>
            </w:rPr>
          </w:pPr>
          <w:r>
            <w:fldChar w:fldCharType="begin"/>
          </w:r>
          <w:r>
            <w:rPr>
              <w:lang w:eastAsia="zh-CN"/>
            </w:rPr>
            <w:instrText>HYPERLINK \l "bookmark4"</w:instrText>
          </w:r>
          <w:r>
            <w:fldChar w:fldCharType="separate"/>
          </w:r>
          <w:r w:rsidR="00B20A75">
            <w:rPr>
              <w:rFonts w:asciiTheme="minorEastAsia" w:eastAsiaTheme="minorEastAsia" w:hAnsiTheme="minorEastAsia" w:cs="宋体"/>
              <w:b/>
              <w:bCs/>
              <w:spacing w:val="-4"/>
              <w:lang w:eastAsia="zh-CN"/>
            </w:rPr>
            <w:t>4.</w:t>
          </w:r>
          <w:r w:rsidR="00B20A75">
            <w:rPr>
              <w:rFonts w:asciiTheme="minorEastAsia" w:eastAsiaTheme="minorEastAsia" w:hAnsiTheme="minorEastAsia" w:cs="仿宋_GB2312"/>
              <w:b/>
              <w:bCs/>
              <w:spacing w:val="-4"/>
              <w:lang w:eastAsia="zh-CN"/>
            </w:rPr>
            <w:t>资格证明文件</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4"/>
              <w:lang w:eastAsia="zh-CN"/>
            </w:rPr>
            <w:t>49</w:t>
          </w:r>
          <w:r>
            <w:fldChar w:fldCharType="end"/>
          </w:r>
        </w:p>
        <w:p w:rsidR="00A16D44" w:rsidRDefault="00C436EC">
          <w:pPr>
            <w:tabs>
              <w:tab w:val="right" w:leader="dot" w:pos="8317"/>
            </w:tabs>
            <w:spacing w:before="100" w:line="360" w:lineRule="auto"/>
            <w:ind w:left="26"/>
            <w:rPr>
              <w:rFonts w:asciiTheme="minorEastAsia" w:eastAsiaTheme="minorEastAsia" w:hAnsiTheme="minorEastAsia" w:cs="宋体"/>
              <w:lang w:eastAsia="zh-CN"/>
            </w:rPr>
          </w:pPr>
          <w:r>
            <w:fldChar w:fldCharType="begin"/>
          </w:r>
          <w:r>
            <w:rPr>
              <w:lang w:eastAsia="zh-CN"/>
            </w:rPr>
            <w:instrText>HYPERLINK \l "bookmark5"</w:instrText>
          </w:r>
          <w:r>
            <w:fldChar w:fldCharType="separate"/>
          </w:r>
          <w:r w:rsidR="00B20A75">
            <w:rPr>
              <w:rFonts w:asciiTheme="minorEastAsia" w:eastAsiaTheme="minorEastAsia" w:hAnsiTheme="minorEastAsia" w:cs="宋体"/>
              <w:b/>
              <w:bCs/>
              <w:spacing w:val="-6"/>
              <w:lang w:eastAsia="zh-CN"/>
            </w:rPr>
            <w:t>5.</w:t>
          </w:r>
          <w:r w:rsidR="00B20A75">
            <w:rPr>
              <w:rFonts w:asciiTheme="minorEastAsia" w:eastAsiaTheme="minorEastAsia" w:hAnsiTheme="minorEastAsia" w:cs="仿宋_GB2312"/>
              <w:b/>
              <w:bCs/>
              <w:spacing w:val="-6"/>
              <w:lang w:eastAsia="zh-CN"/>
            </w:rPr>
            <w:t>财务报表</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6"/>
              <w:lang w:eastAsia="zh-CN"/>
            </w:rPr>
            <w:t>52</w:t>
          </w:r>
          <w:r>
            <w:fldChar w:fldCharType="end"/>
          </w:r>
        </w:p>
        <w:p w:rsidR="00A16D44" w:rsidRDefault="00C436EC">
          <w:pPr>
            <w:tabs>
              <w:tab w:val="right" w:leader="dot" w:pos="8317"/>
            </w:tabs>
            <w:spacing w:before="101" w:line="360" w:lineRule="auto"/>
            <w:ind w:left="24"/>
            <w:rPr>
              <w:rFonts w:asciiTheme="minorEastAsia" w:eastAsiaTheme="minorEastAsia" w:hAnsiTheme="minorEastAsia" w:cs="宋体"/>
              <w:lang w:eastAsia="zh-CN"/>
            </w:rPr>
          </w:pPr>
          <w:r>
            <w:fldChar w:fldCharType="begin"/>
          </w:r>
          <w:r>
            <w:rPr>
              <w:lang w:eastAsia="zh-CN"/>
            </w:rPr>
            <w:instrText>HYPERLINK \l "bookmark6"</w:instrText>
          </w:r>
          <w:r>
            <w:fldChar w:fldCharType="separate"/>
          </w:r>
          <w:r w:rsidR="00B20A75">
            <w:rPr>
              <w:rFonts w:asciiTheme="minorEastAsia" w:eastAsiaTheme="minorEastAsia" w:hAnsiTheme="minorEastAsia" w:cs="宋体"/>
              <w:b/>
              <w:bCs/>
              <w:spacing w:val="-4"/>
              <w:lang w:eastAsia="zh-CN"/>
            </w:rPr>
            <w:t>6.</w:t>
          </w:r>
          <w:r w:rsidR="00B20A75">
            <w:rPr>
              <w:rFonts w:asciiTheme="minorEastAsia" w:eastAsiaTheme="minorEastAsia" w:hAnsiTheme="minorEastAsia" w:cs="仿宋_GB2312"/>
              <w:b/>
              <w:bCs/>
              <w:spacing w:val="-4"/>
              <w:lang w:eastAsia="zh-CN"/>
            </w:rPr>
            <w:t>同类项目业绩介绍</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6"/>
              <w:lang w:eastAsia="zh-CN"/>
            </w:rPr>
            <w:t>52</w:t>
          </w:r>
          <w:r>
            <w:fldChar w:fldCharType="end"/>
          </w:r>
        </w:p>
        <w:p w:rsidR="00A16D44" w:rsidRDefault="00C436EC">
          <w:pPr>
            <w:tabs>
              <w:tab w:val="right" w:leader="dot" w:pos="8317"/>
            </w:tabs>
            <w:spacing w:before="101" w:line="360" w:lineRule="auto"/>
            <w:ind w:left="27"/>
            <w:rPr>
              <w:rFonts w:asciiTheme="minorEastAsia" w:eastAsiaTheme="minorEastAsia" w:hAnsiTheme="minorEastAsia" w:cs="宋体"/>
              <w:lang w:eastAsia="zh-CN"/>
            </w:rPr>
          </w:pPr>
          <w:r>
            <w:fldChar w:fldCharType="begin"/>
          </w:r>
          <w:r>
            <w:rPr>
              <w:lang w:eastAsia="zh-CN"/>
            </w:rPr>
            <w:instrText>HYPERLINK \l "bookmark7"</w:instrText>
          </w:r>
          <w:r>
            <w:fldChar w:fldCharType="separate"/>
          </w:r>
          <w:r w:rsidR="00B20A75">
            <w:rPr>
              <w:rFonts w:asciiTheme="minorEastAsia" w:eastAsiaTheme="minorEastAsia" w:hAnsiTheme="minorEastAsia" w:cs="宋体"/>
              <w:b/>
              <w:bCs/>
              <w:spacing w:val="-3"/>
              <w:lang w:eastAsia="zh-CN"/>
            </w:rPr>
            <w:t>7.</w:t>
          </w:r>
          <w:r w:rsidR="00B20A75">
            <w:rPr>
              <w:rFonts w:asciiTheme="minorEastAsia" w:eastAsiaTheme="minorEastAsia" w:hAnsiTheme="minorEastAsia" w:cs="仿宋_GB2312"/>
              <w:b/>
              <w:bCs/>
              <w:spacing w:val="-3"/>
              <w:lang w:eastAsia="zh-CN"/>
            </w:rPr>
            <w:t>一般商务条款偏离表</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6"/>
              <w:lang w:eastAsia="zh-CN"/>
            </w:rPr>
            <w:t>53</w:t>
          </w:r>
          <w:r>
            <w:fldChar w:fldCharType="end"/>
          </w:r>
        </w:p>
        <w:p w:rsidR="00A16D44" w:rsidRDefault="00C436EC">
          <w:pPr>
            <w:tabs>
              <w:tab w:val="right" w:leader="dot" w:pos="8317"/>
            </w:tabs>
            <w:spacing w:before="100" w:line="360" w:lineRule="auto"/>
            <w:ind w:left="23"/>
            <w:rPr>
              <w:rFonts w:asciiTheme="minorEastAsia" w:eastAsiaTheme="minorEastAsia" w:hAnsiTheme="minorEastAsia" w:cs="宋体"/>
              <w:lang w:eastAsia="zh-CN"/>
            </w:rPr>
          </w:pPr>
          <w:r>
            <w:fldChar w:fldCharType="begin"/>
          </w:r>
          <w:r>
            <w:rPr>
              <w:lang w:eastAsia="zh-CN"/>
            </w:rPr>
            <w:instrText>HYPERLINK \l "bookmark8"</w:instrText>
          </w:r>
          <w:r>
            <w:fldChar w:fldCharType="separate"/>
          </w:r>
          <w:r w:rsidR="00B20A75">
            <w:rPr>
              <w:rFonts w:asciiTheme="minorEastAsia" w:eastAsiaTheme="minorEastAsia" w:hAnsiTheme="minorEastAsia" w:cs="宋体"/>
              <w:b/>
              <w:bCs/>
              <w:spacing w:val="-6"/>
              <w:lang w:eastAsia="zh-CN"/>
            </w:rPr>
            <w:t>8.</w:t>
          </w:r>
          <w:r w:rsidR="00B20A75">
            <w:rPr>
              <w:rFonts w:asciiTheme="minorEastAsia" w:eastAsiaTheme="minorEastAsia" w:hAnsiTheme="minorEastAsia" w:cs="仿宋_GB2312"/>
              <w:b/>
              <w:bCs/>
              <w:spacing w:val="-6"/>
              <w:lang w:eastAsia="zh-CN"/>
            </w:rPr>
            <w:t>实施计划</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6"/>
              <w:lang w:eastAsia="zh-CN"/>
            </w:rPr>
            <w:t>54</w:t>
          </w:r>
          <w:r>
            <w:fldChar w:fldCharType="end"/>
          </w:r>
        </w:p>
        <w:p w:rsidR="00A16D44" w:rsidRDefault="00C436EC">
          <w:pPr>
            <w:tabs>
              <w:tab w:val="right" w:leader="dot" w:pos="8317"/>
            </w:tabs>
            <w:spacing w:before="101" w:line="360" w:lineRule="auto"/>
            <w:ind w:left="23"/>
            <w:rPr>
              <w:rFonts w:asciiTheme="minorEastAsia" w:eastAsiaTheme="minorEastAsia" w:hAnsiTheme="minorEastAsia" w:cs="宋体"/>
              <w:lang w:eastAsia="zh-CN"/>
            </w:rPr>
          </w:pPr>
          <w:r>
            <w:fldChar w:fldCharType="begin"/>
          </w:r>
          <w:r>
            <w:rPr>
              <w:lang w:eastAsia="zh-CN"/>
            </w:rPr>
            <w:instrText>HYPERLINK \l "bookmark9"</w:instrText>
          </w:r>
          <w:r>
            <w:fldChar w:fldCharType="separate"/>
          </w:r>
          <w:r w:rsidR="00B20A75">
            <w:rPr>
              <w:rFonts w:asciiTheme="minorEastAsia" w:eastAsiaTheme="minorEastAsia" w:hAnsiTheme="minorEastAsia" w:cs="宋体"/>
              <w:b/>
              <w:bCs/>
              <w:spacing w:val="-1"/>
              <w:lang w:eastAsia="zh-CN"/>
            </w:rPr>
            <w:t>9.</w:t>
          </w:r>
          <w:r w:rsidR="00B20A75">
            <w:rPr>
              <w:rFonts w:asciiTheme="minorEastAsia" w:eastAsiaTheme="minorEastAsia" w:hAnsiTheme="minorEastAsia" w:cs="仿宋_GB2312"/>
              <w:b/>
              <w:bCs/>
              <w:spacing w:val="-1"/>
              <w:lang w:eastAsia="zh-CN"/>
            </w:rPr>
            <w:t>唱标信封（独立封装）</w:t>
          </w:r>
          <w:r w:rsidR="00B20A75">
            <w:rPr>
              <w:rFonts w:asciiTheme="minorEastAsia" w:eastAsiaTheme="minorEastAsia" w:hAnsiTheme="minorEastAsia" w:cs="仿宋_GB2312"/>
              <w:lang w:eastAsia="zh-CN"/>
            </w:rPr>
            <w:tab/>
          </w:r>
          <w:r w:rsidR="00B20A75">
            <w:rPr>
              <w:rFonts w:asciiTheme="minorEastAsia" w:eastAsiaTheme="minorEastAsia" w:hAnsiTheme="minorEastAsia" w:cs="宋体"/>
              <w:b/>
              <w:bCs/>
              <w:spacing w:val="-6"/>
              <w:lang w:eastAsia="zh-CN"/>
            </w:rPr>
            <w:t>57</w:t>
          </w:r>
          <w:r>
            <w:fldChar w:fldCharType="end"/>
          </w:r>
        </w:p>
      </w:sdtContent>
    </w:sdt>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448" w:right="7" w:hanging="426"/>
        <w:rPr>
          <w:rFonts w:ascii="宋体" w:eastAsia="宋体" w:hAnsi="宋体" w:cs="宋体"/>
          <w:lang w:eastAsia="zh-CN"/>
        </w:rPr>
      </w:pPr>
      <w:r>
        <w:rPr>
          <w:rFonts w:ascii="宋体" w:eastAsia="宋体" w:hAnsi="宋体" w:cs="宋体"/>
          <w:spacing w:val="-2"/>
          <w:lang w:eastAsia="zh-CN"/>
        </w:rPr>
        <w:t>注：</w:t>
      </w:r>
      <w:r>
        <w:rPr>
          <w:rFonts w:ascii="宋体" w:eastAsia="宋体" w:hAnsi="宋体" w:cs="宋体"/>
          <w:spacing w:val="-2"/>
          <w:u w:val="single"/>
          <w:lang w:eastAsia="zh-CN"/>
        </w:rPr>
        <w:t>请投标人按照以下要求的格式、内容、顺序制作</w:t>
      </w:r>
      <w:r>
        <w:rPr>
          <w:rFonts w:ascii="宋体" w:eastAsia="宋体" w:hAnsi="宋体" w:cs="宋体"/>
          <w:spacing w:val="-3"/>
          <w:u w:val="single"/>
          <w:lang w:eastAsia="zh-CN"/>
        </w:rPr>
        <w:t>投标文件，并请编制目录及页码，否则</w:t>
      </w:r>
      <w:r>
        <w:rPr>
          <w:rFonts w:ascii="宋体" w:eastAsia="宋体" w:hAnsi="宋体" w:cs="宋体"/>
          <w:spacing w:val="-1"/>
          <w:u w:val="single"/>
          <w:lang w:eastAsia="zh-CN"/>
        </w:rPr>
        <w:t>可能将影响对投标文件的评价。</w:t>
      </w:r>
    </w:p>
    <w:p w:rsidR="00A16D44" w:rsidRDefault="00A16D44">
      <w:pPr>
        <w:spacing w:line="360" w:lineRule="auto"/>
        <w:rPr>
          <w:rFonts w:ascii="宋体" w:eastAsia="宋体" w:hAnsi="宋体" w:cs="宋体"/>
          <w:lang w:eastAsia="zh-CN"/>
        </w:rPr>
        <w:sectPr w:rsidR="00A16D44">
          <w:footerReference w:type="default" r:id="rId25"/>
          <w:pgSz w:w="11907" w:h="16839"/>
          <w:pgMar w:top="1440" w:right="1800" w:bottom="1440" w:left="1800" w:header="0" w:footer="1202" w:gutter="0"/>
          <w:cols w:space="720"/>
        </w:sectPr>
      </w:pP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B20A75" w:rsidP="00135376">
      <w:pPr>
        <w:spacing w:before="117" w:line="360" w:lineRule="auto"/>
        <w:ind w:leftChars="995" w:left="2089" w:firstLineChars="100" w:firstLine="380"/>
        <w:outlineLvl w:val="0"/>
        <w:rPr>
          <w:rFonts w:ascii="宋体" w:eastAsia="宋体" w:hAnsi="宋体" w:cs="宋体"/>
          <w:sz w:val="36"/>
          <w:szCs w:val="36"/>
          <w:lang w:eastAsia="zh-CN"/>
        </w:rPr>
      </w:pPr>
      <w:r>
        <w:rPr>
          <w:rFonts w:ascii="宋体" w:eastAsia="宋体" w:hAnsi="宋体" w:cs="宋体"/>
          <w:b/>
          <w:bCs/>
          <w:spacing w:val="19"/>
          <w:sz w:val="36"/>
          <w:szCs w:val="36"/>
          <w:lang w:eastAsia="zh-CN"/>
        </w:rPr>
        <w:t>广东省政府采购</w:t>
      </w:r>
    </w:p>
    <w:p w:rsidR="00A16D44" w:rsidRDefault="00A16D44">
      <w:pPr>
        <w:pStyle w:val="a4"/>
        <w:spacing w:line="360" w:lineRule="auto"/>
        <w:rPr>
          <w:lang w:eastAsia="zh-CN"/>
        </w:rPr>
      </w:pPr>
    </w:p>
    <w:p w:rsidR="00A16D44" w:rsidRDefault="00B20A75">
      <w:pPr>
        <w:spacing w:before="156" w:line="360" w:lineRule="auto"/>
        <w:ind w:left="2735"/>
        <w:outlineLvl w:val="0"/>
        <w:rPr>
          <w:rFonts w:ascii="宋体" w:eastAsia="宋体" w:hAnsi="宋体" w:cs="宋体"/>
          <w:sz w:val="48"/>
          <w:szCs w:val="48"/>
          <w:lang w:eastAsia="zh-CN"/>
        </w:rPr>
      </w:pPr>
      <w:r>
        <w:rPr>
          <w:rFonts w:ascii="宋体" w:eastAsia="宋体" w:hAnsi="宋体" w:cs="宋体"/>
          <w:b/>
          <w:bCs/>
          <w:spacing w:val="24"/>
          <w:sz w:val="48"/>
          <w:szCs w:val="48"/>
          <w:lang w:eastAsia="zh-CN"/>
        </w:rPr>
        <w:t>投标文件</w:t>
      </w:r>
    </w:p>
    <w:p w:rsidR="00A16D44" w:rsidRDefault="00B20A75">
      <w:pPr>
        <w:spacing w:before="155" w:line="360" w:lineRule="auto"/>
        <w:ind w:left="3271"/>
        <w:rPr>
          <w:rFonts w:ascii="宋体" w:eastAsia="宋体" w:hAnsi="宋体" w:cs="宋体"/>
          <w:sz w:val="28"/>
          <w:szCs w:val="28"/>
          <w:lang w:eastAsia="zh-CN"/>
        </w:rPr>
      </w:pPr>
      <w:r>
        <w:rPr>
          <w:rFonts w:ascii="宋体" w:eastAsia="宋体" w:hAnsi="宋体" w:cs="宋体"/>
          <w:b/>
          <w:bCs/>
          <w:spacing w:val="-5"/>
          <w:sz w:val="28"/>
          <w:szCs w:val="28"/>
          <w:lang w:eastAsia="zh-CN"/>
        </w:rPr>
        <w:t>（正本/副本）</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91" w:line="360" w:lineRule="auto"/>
        <w:ind w:left="25" w:right="16" w:firstLine="968"/>
        <w:rPr>
          <w:rFonts w:ascii="宋体" w:eastAsia="宋体" w:hAnsi="宋体" w:cs="宋体"/>
          <w:sz w:val="28"/>
          <w:szCs w:val="28"/>
          <w:lang w:eastAsia="zh-CN"/>
        </w:rPr>
      </w:pPr>
      <w:r>
        <w:rPr>
          <w:rFonts w:ascii="宋体" w:eastAsia="宋体" w:hAnsi="宋体" w:cs="宋体"/>
          <w:b/>
          <w:bCs/>
          <w:spacing w:val="2"/>
          <w:sz w:val="28"/>
          <w:szCs w:val="28"/>
          <w:lang w:eastAsia="zh-CN"/>
        </w:rPr>
        <w:t>招标项目名称：</w:t>
      </w:r>
      <w:r>
        <w:rPr>
          <w:rFonts w:ascii="宋体" w:eastAsia="宋体" w:hAnsi="宋体" w:cs="宋体" w:hint="eastAsia"/>
          <w:b/>
          <w:bCs/>
          <w:spacing w:val="2"/>
          <w:sz w:val="28"/>
          <w:szCs w:val="28"/>
          <w:u w:val="single"/>
          <w:lang w:eastAsia="zh-CN"/>
        </w:rPr>
        <w:t>广东建设实业有限公司2025年</w:t>
      </w:r>
      <w:r>
        <w:rPr>
          <w:rFonts w:ascii="宋体" w:eastAsia="宋体" w:hAnsi="宋体" w:cs="宋体"/>
          <w:b/>
          <w:bCs/>
          <w:spacing w:val="2"/>
          <w:sz w:val="28"/>
          <w:szCs w:val="28"/>
          <w:u w:val="single"/>
          <w:lang w:eastAsia="zh-CN"/>
        </w:rPr>
        <w:t>职工</w:t>
      </w:r>
      <w:proofErr w:type="gramStart"/>
      <w:r>
        <w:rPr>
          <w:rFonts w:ascii="宋体" w:eastAsia="宋体" w:hAnsi="宋体" w:cs="宋体"/>
          <w:b/>
          <w:bCs/>
          <w:spacing w:val="2"/>
          <w:sz w:val="28"/>
          <w:szCs w:val="28"/>
          <w:u w:val="single"/>
          <w:lang w:eastAsia="zh-CN"/>
        </w:rPr>
        <w:t>食堂食材配送</w:t>
      </w:r>
      <w:proofErr w:type="gramEnd"/>
      <w:r>
        <w:rPr>
          <w:rFonts w:ascii="宋体" w:eastAsia="宋体" w:hAnsi="宋体" w:cs="宋体"/>
          <w:b/>
          <w:bCs/>
          <w:spacing w:val="-5"/>
          <w:sz w:val="28"/>
          <w:szCs w:val="28"/>
          <w:u w:val="single"/>
          <w:lang w:eastAsia="zh-CN"/>
        </w:rPr>
        <w:t>服务项目</w:t>
      </w:r>
    </w:p>
    <w:p w:rsidR="00A16D44" w:rsidRDefault="00B20A75">
      <w:pPr>
        <w:spacing w:before="40" w:line="360" w:lineRule="auto"/>
        <w:ind w:left="993"/>
        <w:rPr>
          <w:rFonts w:ascii="宋体" w:eastAsia="宋体" w:hAnsi="宋体" w:cs="宋体"/>
          <w:sz w:val="28"/>
          <w:szCs w:val="28"/>
          <w:lang w:eastAsia="zh-CN"/>
        </w:rPr>
      </w:pPr>
      <w:r>
        <w:rPr>
          <w:rFonts w:ascii="宋体" w:eastAsia="宋体" w:hAnsi="宋体" w:cs="宋体"/>
          <w:b/>
          <w:bCs/>
          <w:spacing w:val="-2"/>
          <w:sz w:val="28"/>
          <w:szCs w:val="28"/>
          <w:lang w:eastAsia="zh-CN"/>
        </w:rPr>
        <w:t>招标项目编号：</w:t>
      </w:r>
      <w:r>
        <w:rPr>
          <w:rFonts w:ascii="宋体" w:eastAsia="宋体" w:hAnsi="宋体" w:cs="宋体"/>
          <w:b/>
          <w:bCs/>
          <w:spacing w:val="-2"/>
          <w:sz w:val="28"/>
          <w:szCs w:val="28"/>
          <w:u w:val="single"/>
          <w:lang w:eastAsia="zh-CN"/>
        </w:rPr>
        <w:t>GPCGD25D854FG018F</w:t>
      </w:r>
    </w:p>
    <w:p w:rsidR="00A16D44" w:rsidRDefault="00B20A75">
      <w:pPr>
        <w:spacing w:before="289" w:line="360" w:lineRule="auto"/>
        <w:ind w:left="1000"/>
        <w:rPr>
          <w:rFonts w:ascii="宋体" w:eastAsia="宋体" w:hAnsi="宋体" w:cs="宋体"/>
          <w:sz w:val="28"/>
          <w:szCs w:val="28"/>
          <w:lang w:eastAsia="zh-CN"/>
        </w:rPr>
      </w:pPr>
      <w:r>
        <w:rPr>
          <w:rFonts w:ascii="宋体" w:eastAsia="宋体" w:hAnsi="宋体" w:cs="宋体"/>
          <w:b/>
          <w:bCs/>
          <w:spacing w:val="-9"/>
          <w:sz w:val="28"/>
          <w:szCs w:val="28"/>
          <w:lang w:eastAsia="zh-CN"/>
        </w:rPr>
        <w:t>（子包号</w:t>
      </w:r>
      <w:r>
        <w:rPr>
          <w:rFonts w:ascii="宋体" w:eastAsia="宋体" w:hAnsi="宋体" w:cs="宋体"/>
          <w:b/>
          <w:bCs/>
          <w:spacing w:val="3"/>
          <w:sz w:val="28"/>
          <w:szCs w:val="28"/>
          <w:lang w:eastAsia="zh-CN"/>
        </w:rPr>
        <w:t>）：</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92" w:line="360" w:lineRule="auto"/>
        <w:ind w:left="995"/>
        <w:rPr>
          <w:rFonts w:ascii="宋体" w:eastAsia="宋体" w:hAnsi="宋体" w:cs="宋体"/>
          <w:sz w:val="28"/>
          <w:szCs w:val="28"/>
          <w:lang w:eastAsia="zh-CN"/>
        </w:rPr>
      </w:pPr>
      <w:r>
        <w:rPr>
          <w:rFonts w:ascii="宋体" w:eastAsia="宋体" w:hAnsi="宋体" w:cs="宋体"/>
          <w:b/>
          <w:bCs/>
          <w:spacing w:val="-5"/>
          <w:sz w:val="28"/>
          <w:szCs w:val="28"/>
          <w:lang w:eastAsia="zh-CN"/>
        </w:rPr>
        <w:t>投标人名称：</w:t>
      </w:r>
    </w:p>
    <w:p w:rsidR="00A16D44" w:rsidRDefault="00B20A75">
      <w:pPr>
        <w:spacing w:before="289" w:line="360" w:lineRule="auto"/>
        <w:ind w:left="1040"/>
        <w:rPr>
          <w:rFonts w:ascii="宋体" w:eastAsia="宋体" w:hAnsi="宋体" w:cs="宋体"/>
          <w:sz w:val="28"/>
          <w:szCs w:val="28"/>
          <w:lang w:eastAsia="zh-CN"/>
        </w:rPr>
      </w:pPr>
      <w:r>
        <w:rPr>
          <w:rFonts w:ascii="宋体" w:eastAsia="宋体" w:hAnsi="宋体" w:cs="宋体"/>
          <w:b/>
          <w:bCs/>
          <w:spacing w:val="-18"/>
          <w:sz w:val="28"/>
          <w:szCs w:val="28"/>
          <w:lang w:eastAsia="zh-CN"/>
        </w:rPr>
        <w:t>日期：年月日</w:t>
      </w:r>
    </w:p>
    <w:p w:rsidR="00A16D44" w:rsidRDefault="00A16D44">
      <w:pPr>
        <w:spacing w:line="360" w:lineRule="auto"/>
        <w:rPr>
          <w:rFonts w:ascii="宋体" w:eastAsia="宋体" w:hAnsi="宋体" w:cs="宋体"/>
          <w:sz w:val="28"/>
          <w:szCs w:val="28"/>
          <w:lang w:eastAsia="zh-CN"/>
        </w:rPr>
        <w:sectPr w:rsidR="00A16D44">
          <w:footerReference w:type="default" r:id="rId26"/>
          <w:pgSz w:w="11907" w:h="16839"/>
          <w:pgMar w:top="1440" w:right="1800" w:bottom="1440" w:left="1800" w:header="0" w:footer="1202" w:gutter="0"/>
          <w:cols w:space="720"/>
        </w:sectPr>
      </w:pPr>
    </w:p>
    <w:p w:rsidR="00A16D44" w:rsidRDefault="00B20A75">
      <w:pPr>
        <w:spacing w:before="137" w:line="360" w:lineRule="auto"/>
        <w:ind w:left="182"/>
        <w:outlineLvl w:val="1"/>
        <w:rPr>
          <w:rFonts w:ascii="宋体" w:eastAsia="宋体" w:hAnsi="宋体" w:cs="宋体"/>
          <w:lang w:eastAsia="zh-CN"/>
        </w:rPr>
      </w:pPr>
      <w:bookmarkStart w:id="4" w:name="bookmark1"/>
      <w:bookmarkEnd w:id="4"/>
      <w:r>
        <w:rPr>
          <w:rFonts w:ascii="宋体" w:eastAsia="宋体" w:hAnsi="宋体" w:cs="宋体"/>
          <w:b/>
          <w:bCs/>
          <w:spacing w:val="-12"/>
          <w:lang w:eastAsia="zh-CN"/>
        </w:rPr>
        <w:lastRenderedPageBreak/>
        <w:t>1.自查表</w:t>
      </w:r>
    </w:p>
    <w:p w:rsidR="00A16D44" w:rsidRDefault="00B20A75">
      <w:pPr>
        <w:spacing w:before="68" w:line="360" w:lineRule="auto"/>
        <w:ind w:left="182"/>
        <w:outlineLvl w:val="2"/>
        <w:rPr>
          <w:rFonts w:ascii="宋体" w:eastAsia="宋体" w:hAnsi="宋体" w:cs="宋体"/>
          <w:lang w:eastAsia="zh-CN"/>
        </w:rPr>
      </w:pPr>
      <w:r>
        <w:rPr>
          <w:rFonts w:ascii="宋体" w:eastAsia="宋体" w:hAnsi="宋体" w:cs="宋体"/>
          <w:b/>
          <w:bCs/>
          <w:spacing w:val="-5"/>
          <w:lang w:eastAsia="zh-CN"/>
        </w:rPr>
        <w:t>1.1资格性/符合性自查表</w:t>
      </w:r>
    </w:p>
    <w:p w:rsidR="00A16D44" w:rsidRDefault="00A16D44">
      <w:pPr>
        <w:spacing w:line="360" w:lineRule="auto"/>
        <w:rPr>
          <w:lang w:eastAsia="zh-CN"/>
        </w:rPr>
      </w:pPr>
    </w:p>
    <w:tbl>
      <w:tblPr>
        <w:tblStyle w:val="TableNormal"/>
        <w:tblW w:w="8647" w:type="dxa"/>
        <w:tblInd w:w="5" w:type="dxa"/>
        <w:tblBorders>
          <w:top w:val="single" w:sz="4" w:space="0" w:color="111111"/>
          <w:left w:val="single" w:sz="4" w:space="0" w:color="111111"/>
          <w:bottom w:val="single" w:sz="4" w:space="0" w:color="111111"/>
          <w:right w:val="single" w:sz="4" w:space="0" w:color="111111"/>
          <w:insideH w:val="single" w:sz="4" w:space="0" w:color="111111"/>
          <w:insideV w:val="single" w:sz="4" w:space="0" w:color="111111"/>
        </w:tblBorders>
        <w:tblLayout w:type="fixed"/>
        <w:tblLook w:val="04A0"/>
      </w:tblPr>
      <w:tblGrid>
        <w:gridCol w:w="640"/>
        <w:gridCol w:w="3613"/>
        <w:gridCol w:w="2047"/>
        <w:gridCol w:w="2347"/>
      </w:tblGrid>
      <w:tr w:rsidR="00A16D44">
        <w:trPr>
          <w:trHeight w:val="1564"/>
        </w:trPr>
        <w:tc>
          <w:tcPr>
            <w:tcW w:w="640" w:type="dxa"/>
            <w:textDirection w:val="tbRlV"/>
          </w:tcPr>
          <w:p w:rsidR="00A16D44" w:rsidRDefault="00B20A75">
            <w:pPr>
              <w:pStyle w:val="TableText"/>
              <w:spacing w:before="226" w:line="360" w:lineRule="auto"/>
              <w:ind w:left="206"/>
            </w:pPr>
            <w:r>
              <w:rPr>
                <w:b/>
                <w:bCs/>
                <w:spacing w:val="-2"/>
              </w:rPr>
              <w:t>评审内容</w:t>
            </w:r>
          </w:p>
        </w:tc>
        <w:tc>
          <w:tcPr>
            <w:tcW w:w="3613" w:type="dxa"/>
          </w:tcPr>
          <w:p w:rsidR="00A16D44" w:rsidRDefault="00B20A75">
            <w:pPr>
              <w:pStyle w:val="TableText"/>
              <w:spacing w:before="68" w:line="360" w:lineRule="auto"/>
              <w:ind w:left="1392"/>
              <w:rPr>
                <w:lang w:eastAsia="zh-CN"/>
              </w:rPr>
            </w:pPr>
            <w:r>
              <w:rPr>
                <w:b/>
                <w:bCs/>
                <w:spacing w:val="13"/>
                <w:lang w:eastAsia="zh-CN"/>
              </w:rPr>
              <w:t>招标文件要求</w:t>
            </w:r>
          </w:p>
          <w:p w:rsidR="00A16D44" w:rsidRDefault="00B20A75">
            <w:pPr>
              <w:pStyle w:val="TableText"/>
              <w:spacing w:before="60" w:line="360" w:lineRule="auto"/>
              <w:ind w:left="197"/>
              <w:rPr>
                <w:lang w:eastAsia="zh-CN"/>
              </w:rPr>
            </w:pPr>
            <w:r>
              <w:rPr>
                <w:spacing w:val="-2"/>
                <w:lang w:eastAsia="zh-CN"/>
              </w:rPr>
              <w:t>（详见《资格性和符合性审查表》各项）</w:t>
            </w:r>
          </w:p>
        </w:tc>
        <w:tc>
          <w:tcPr>
            <w:tcW w:w="2047" w:type="dxa"/>
          </w:tcPr>
          <w:p w:rsidR="00A16D44" w:rsidRDefault="00B20A75">
            <w:pPr>
              <w:pStyle w:val="TableText"/>
              <w:spacing w:before="68" w:line="360" w:lineRule="auto"/>
              <w:ind w:left="386"/>
            </w:pPr>
            <w:r>
              <w:rPr>
                <w:b/>
                <w:bCs/>
                <w:spacing w:val="3"/>
              </w:rPr>
              <w:t>自查结论</w:t>
            </w:r>
          </w:p>
        </w:tc>
        <w:tc>
          <w:tcPr>
            <w:tcW w:w="2347" w:type="dxa"/>
          </w:tcPr>
          <w:p w:rsidR="00A16D44" w:rsidRDefault="00B20A75">
            <w:pPr>
              <w:pStyle w:val="TableText"/>
              <w:spacing w:before="68" w:line="360" w:lineRule="auto"/>
              <w:ind w:left="630"/>
            </w:pPr>
            <w:r>
              <w:rPr>
                <w:b/>
                <w:bCs/>
                <w:spacing w:val="11"/>
              </w:rPr>
              <w:t>证明资料</w:t>
            </w:r>
          </w:p>
        </w:tc>
      </w:tr>
      <w:tr w:rsidR="00A16D44">
        <w:trPr>
          <w:trHeight w:val="712"/>
        </w:trPr>
        <w:tc>
          <w:tcPr>
            <w:tcW w:w="640" w:type="dxa"/>
            <w:vMerge w:val="restart"/>
            <w:tcBorders>
              <w:bottom w:val="nil"/>
            </w:tcBorders>
            <w:textDirection w:val="tbRlV"/>
          </w:tcPr>
          <w:p w:rsidR="00A16D44" w:rsidRDefault="00B20A75">
            <w:pPr>
              <w:pStyle w:val="TableText"/>
              <w:spacing w:before="216" w:line="360" w:lineRule="auto"/>
              <w:ind w:left="1142"/>
            </w:pPr>
            <w:r>
              <w:rPr>
                <w:spacing w:val="-1"/>
              </w:rPr>
              <w:t>资 格 性 审查</w:t>
            </w:r>
          </w:p>
        </w:tc>
        <w:tc>
          <w:tcPr>
            <w:tcW w:w="3613" w:type="dxa"/>
          </w:tcPr>
          <w:p w:rsidR="00A16D44" w:rsidRDefault="00A16D44">
            <w:pPr>
              <w:spacing w:line="360" w:lineRule="auto"/>
            </w:pPr>
          </w:p>
        </w:tc>
        <w:tc>
          <w:tcPr>
            <w:tcW w:w="2047" w:type="dxa"/>
          </w:tcPr>
          <w:p w:rsidR="00A16D44" w:rsidRDefault="00B20A75">
            <w:pPr>
              <w:pStyle w:val="TableText"/>
              <w:spacing w:before="202"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1" w:line="360" w:lineRule="auto"/>
              <w:ind w:left="158" w:right="262" w:hanging="1"/>
            </w:pPr>
            <w:r>
              <w:rPr>
                <w:spacing w:val="10"/>
              </w:rPr>
              <w:t>见投标文件第()</w:t>
            </w:r>
            <w:r>
              <w:t xml:space="preserve"> 页</w:t>
            </w:r>
          </w:p>
        </w:tc>
      </w:tr>
      <w:tr w:rsidR="00A16D44">
        <w:trPr>
          <w:trHeight w:val="708"/>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spacing w:line="360" w:lineRule="auto"/>
            </w:pPr>
          </w:p>
        </w:tc>
        <w:tc>
          <w:tcPr>
            <w:tcW w:w="2047" w:type="dxa"/>
          </w:tcPr>
          <w:p w:rsidR="00A16D44" w:rsidRDefault="00B20A75">
            <w:pPr>
              <w:pStyle w:val="TableText"/>
              <w:spacing w:before="201"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0" w:line="360" w:lineRule="auto"/>
              <w:ind w:left="158" w:right="262" w:hanging="1"/>
            </w:pPr>
            <w:r>
              <w:rPr>
                <w:spacing w:val="10"/>
              </w:rPr>
              <w:t>见投标文件第()</w:t>
            </w:r>
            <w:r>
              <w:t xml:space="preserve"> 页</w:t>
            </w:r>
          </w:p>
        </w:tc>
      </w:tr>
      <w:tr w:rsidR="00A16D44">
        <w:trPr>
          <w:trHeight w:val="691"/>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spacing w:line="360" w:lineRule="auto"/>
            </w:pPr>
          </w:p>
        </w:tc>
        <w:tc>
          <w:tcPr>
            <w:tcW w:w="2047" w:type="dxa"/>
          </w:tcPr>
          <w:p w:rsidR="00A16D44" w:rsidRDefault="00B20A75">
            <w:pPr>
              <w:pStyle w:val="TableText"/>
              <w:spacing w:before="204"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2" w:line="360" w:lineRule="auto"/>
              <w:ind w:left="158" w:right="262" w:hanging="1"/>
            </w:pPr>
            <w:r>
              <w:rPr>
                <w:spacing w:val="10"/>
              </w:rPr>
              <w:t>见投标文件第()</w:t>
            </w:r>
            <w:r>
              <w:t xml:space="preserve"> 页</w:t>
            </w:r>
          </w:p>
        </w:tc>
      </w:tr>
      <w:tr w:rsidR="00A16D44">
        <w:trPr>
          <w:trHeight w:val="700"/>
        </w:trPr>
        <w:tc>
          <w:tcPr>
            <w:tcW w:w="640" w:type="dxa"/>
            <w:vMerge/>
            <w:tcBorders>
              <w:top w:val="nil"/>
            </w:tcBorders>
            <w:textDirection w:val="tbRlV"/>
          </w:tcPr>
          <w:p w:rsidR="00A16D44" w:rsidRDefault="00A16D44">
            <w:pPr>
              <w:spacing w:line="360" w:lineRule="auto"/>
            </w:pPr>
          </w:p>
        </w:tc>
        <w:tc>
          <w:tcPr>
            <w:tcW w:w="3613" w:type="dxa"/>
          </w:tcPr>
          <w:p w:rsidR="00A16D44" w:rsidRDefault="00A16D44">
            <w:pPr>
              <w:spacing w:line="360" w:lineRule="auto"/>
            </w:pPr>
          </w:p>
        </w:tc>
        <w:tc>
          <w:tcPr>
            <w:tcW w:w="2047" w:type="dxa"/>
          </w:tcPr>
          <w:p w:rsidR="00A16D44" w:rsidRDefault="00B20A75">
            <w:pPr>
              <w:pStyle w:val="TableText"/>
              <w:spacing w:before="204"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3" w:line="360" w:lineRule="auto"/>
              <w:ind w:left="158" w:right="262" w:hanging="1"/>
            </w:pPr>
            <w:r>
              <w:rPr>
                <w:spacing w:val="10"/>
              </w:rPr>
              <w:t>见投标文件第()</w:t>
            </w:r>
            <w:r>
              <w:t xml:space="preserve"> 页</w:t>
            </w:r>
          </w:p>
        </w:tc>
      </w:tr>
      <w:tr w:rsidR="00A16D44">
        <w:trPr>
          <w:trHeight w:val="696"/>
        </w:trPr>
        <w:tc>
          <w:tcPr>
            <w:tcW w:w="640" w:type="dxa"/>
            <w:vMerge w:val="restart"/>
            <w:tcBorders>
              <w:bottom w:val="nil"/>
            </w:tcBorders>
            <w:textDirection w:val="tbRlV"/>
          </w:tcPr>
          <w:p w:rsidR="00A16D44" w:rsidRDefault="00B20A75">
            <w:pPr>
              <w:pStyle w:val="TableText"/>
              <w:spacing w:before="217" w:line="360" w:lineRule="auto"/>
              <w:ind w:left="2865"/>
            </w:pPr>
            <w:r>
              <w:rPr>
                <w:spacing w:val="-1"/>
              </w:rPr>
              <w:t>符 合 性 审查</w:t>
            </w:r>
          </w:p>
        </w:tc>
        <w:tc>
          <w:tcPr>
            <w:tcW w:w="3613" w:type="dxa"/>
          </w:tcPr>
          <w:p w:rsidR="00A16D44" w:rsidRDefault="00A16D44">
            <w:pPr>
              <w:pStyle w:val="TableText"/>
              <w:spacing w:before="204" w:line="360" w:lineRule="auto"/>
              <w:ind w:left="167" w:right="138" w:hanging="1"/>
              <w:rPr>
                <w:lang w:eastAsia="zh-CN"/>
              </w:rPr>
            </w:pPr>
          </w:p>
        </w:tc>
        <w:tc>
          <w:tcPr>
            <w:tcW w:w="2047" w:type="dxa"/>
          </w:tcPr>
          <w:p w:rsidR="00A16D44" w:rsidRDefault="00B20A75">
            <w:pPr>
              <w:pStyle w:val="TableText"/>
              <w:spacing w:before="204"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3" w:line="360" w:lineRule="auto"/>
              <w:ind w:left="158" w:right="262" w:hanging="1"/>
            </w:pPr>
            <w:r>
              <w:rPr>
                <w:spacing w:val="10"/>
              </w:rPr>
              <w:t>见投标文件第()</w:t>
            </w:r>
            <w:r>
              <w:t xml:space="preserve"> 页</w:t>
            </w:r>
          </w:p>
        </w:tc>
      </w:tr>
      <w:tr w:rsidR="00A16D44">
        <w:trPr>
          <w:trHeight w:val="706"/>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spacing w:line="360" w:lineRule="auto"/>
              <w:rPr>
                <w:lang w:eastAsia="zh-CN"/>
              </w:rPr>
            </w:pPr>
          </w:p>
          <w:p w:rsidR="00A16D44" w:rsidRDefault="00A16D44">
            <w:pPr>
              <w:pStyle w:val="TableText"/>
              <w:spacing w:before="69" w:line="360" w:lineRule="auto"/>
              <w:ind w:left="153"/>
              <w:rPr>
                <w:lang w:eastAsia="zh-CN"/>
              </w:rPr>
            </w:pPr>
          </w:p>
        </w:tc>
        <w:tc>
          <w:tcPr>
            <w:tcW w:w="2047" w:type="dxa"/>
          </w:tcPr>
          <w:p w:rsidR="00A16D44" w:rsidRDefault="00B20A75">
            <w:pPr>
              <w:pStyle w:val="TableText"/>
              <w:spacing w:before="203"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2" w:line="360" w:lineRule="auto"/>
              <w:ind w:left="158" w:right="262" w:hanging="1"/>
            </w:pPr>
            <w:r>
              <w:rPr>
                <w:spacing w:val="10"/>
              </w:rPr>
              <w:t>见投标文件第()</w:t>
            </w:r>
            <w:r>
              <w:t xml:space="preserve"> 页</w:t>
            </w:r>
          </w:p>
        </w:tc>
      </w:tr>
      <w:tr w:rsidR="00A16D44">
        <w:trPr>
          <w:trHeight w:val="704"/>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pStyle w:val="TableText"/>
              <w:spacing w:before="68" w:line="360" w:lineRule="auto"/>
              <w:ind w:left="154"/>
              <w:rPr>
                <w:lang w:eastAsia="zh-CN"/>
              </w:rPr>
            </w:pPr>
          </w:p>
        </w:tc>
        <w:tc>
          <w:tcPr>
            <w:tcW w:w="2047" w:type="dxa"/>
          </w:tcPr>
          <w:p w:rsidR="00A16D44" w:rsidRDefault="00B20A75">
            <w:pPr>
              <w:pStyle w:val="TableText"/>
              <w:spacing w:before="206"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5" w:line="360" w:lineRule="auto"/>
              <w:ind w:left="158" w:right="262" w:hanging="1"/>
            </w:pPr>
            <w:r>
              <w:rPr>
                <w:spacing w:val="10"/>
              </w:rPr>
              <w:t>见投标文件第()</w:t>
            </w:r>
            <w:r>
              <w:t xml:space="preserve"> 页</w:t>
            </w:r>
          </w:p>
        </w:tc>
      </w:tr>
      <w:tr w:rsidR="00A16D44">
        <w:trPr>
          <w:trHeight w:val="558"/>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pStyle w:val="TableText"/>
              <w:spacing w:before="204" w:line="360" w:lineRule="auto"/>
              <w:ind w:left="150" w:right="66" w:hanging="1"/>
              <w:jc w:val="both"/>
              <w:rPr>
                <w:lang w:eastAsia="zh-CN"/>
              </w:rPr>
            </w:pPr>
          </w:p>
        </w:tc>
        <w:tc>
          <w:tcPr>
            <w:tcW w:w="2047" w:type="dxa"/>
          </w:tcPr>
          <w:p w:rsidR="00A16D44" w:rsidRDefault="00B20A75">
            <w:pPr>
              <w:pStyle w:val="TableText"/>
              <w:spacing w:before="69"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68" w:line="360" w:lineRule="auto"/>
              <w:ind w:left="158" w:right="262" w:hanging="1"/>
            </w:pPr>
            <w:r>
              <w:rPr>
                <w:spacing w:val="10"/>
              </w:rPr>
              <w:t>见投标文件第()</w:t>
            </w:r>
            <w:r>
              <w:t xml:space="preserve"> 页</w:t>
            </w:r>
          </w:p>
        </w:tc>
      </w:tr>
      <w:tr w:rsidR="00A16D44">
        <w:trPr>
          <w:trHeight w:val="696"/>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pStyle w:val="TableText"/>
              <w:spacing w:before="68" w:line="360" w:lineRule="auto"/>
              <w:ind w:left="154"/>
              <w:rPr>
                <w:lang w:eastAsia="zh-CN"/>
              </w:rPr>
            </w:pPr>
          </w:p>
        </w:tc>
        <w:tc>
          <w:tcPr>
            <w:tcW w:w="2047" w:type="dxa"/>
          </w:tcPr>
          <w:p w:rsidR="00A16D44" w:rsidRDefault="00B20A75">
            <w:pPr>
              <w:pStyle w:val="TableText"/>
              <w:spacing w:before="208"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7" w:line="360" w:lineRule="auto"/>
              <w:ind w:left="158" w:right="262" w:hanging="1"/>
            </w:pPr>
            <w:r>
              <w:rPr>
                <w:spacing w:val="10"/>
              </w:rPr>
              <w:t>见投标文件第()</w:t>
            </w:r>
            <w:r>
              <w:t xml:space="preserve"> 页</w:t>
            </w:r>
          </w:p>
        </w:tc>
      </w:tr>
      <w:tr w:rsidR="00A16D44">
        <w:trPr>
          <w:trHeight w:val="649"/>
        </w:trPr>
        <w:tc>
          <w:tcPr>
            <w:tcW w:w="640" w:type="dxa"/>
            <w:vMerge/>
            <w:tcBorders>
              <w:top w:val="nil"/>
              <w:bottom w:val="nil"/>
            </w:tcBorders>
            <w:textDirection w:val="tbRlV"/>
          </w:tcPr>
          <w:p w:rsidR="00A16D44" w:rsidRDefault="00A16D44">
            <w:pPr>
              <w:spacing w:line="360" w:lineRule="auto"/>
            </w:pPr>
          </w:p>
        </w:tc>
        <w:tc>
          <w:tcPr>
            <w:tcW w:w="3613" w:type="dxa"/>
          </w:tcPr>
          <w:p w:rsidR="00A16D44" w:rsidRDefault="00A16D44">
            <w:pPr>
              <w:pStyle w:val="TableText"/>
              <w:spacing w:before="205" w:line="360" w:lineRule="auto"/>
              <w:ind w:left="152" w:right="145"/>
              <w:rPr>
                <w:lang w:eastAsia="zh-CN"/>
              </w:rPr>
            </w:pPr>
          </w:p>
        </w:tc>
        <w:tc>
          <w:tcPr>
            <w:tcW w:w="2047" w:type="dxa"/>
          </w:tcPr>
          <w:p w:rsidR="00A16D44" w:rsidRDefault="00B20A75">
            <w:pPr>
              <w:pStyle w:val="TableText"/>
              <w:spacing w:before="207" w:line="360" w:lineRule="auto"/>
              <w:ind w:left="154" w:right="141" w:firstLine="21"/>
            </w:pPr>
            <w:r>
              <w:rPr>
                <w:spacing w:val="8"/>
              </w:rPr>
              <w:t>□通过□不</w:t>
            </w:r>
            <w:r>
              <w:rPr>
                <w:spacing w:val="-2"/>
              </w:rPr>
              <w:t>通过</w:t>
            </w:r>
          </w:p>
        </w:tc>
        <w:tc>
          <w:tcPr>
            <w:tcW w:w="2347" w:type="dxa"/>
          </w:tcPr>
          <w:p w:rsidR="00A16D44" w:rsidRDefault="00B20A75">
            <w:pPr>
              <w:pStyle w:val="TableText"/>
              <w:spacing w:before="206" w:line="360" w:lineRule="auto"/>
              <w:ind w:left="158" w:right="262" w:hanging="1"/>
            </w:pPr>
            <w:r>
              <w:rPr>
                <w:spacing w:val="10"/>
              </w:rPr>
              <w:t>见投标文件第()</w:t>
            </w:r>
            <w:r>
              <w:t xml:space="preserve"> 页</w:t>
            </w:r>
          </w:p>
        </w:tc>
      </w:tr>
      <w:tr w:rsidR="00A16D44">
        <w:trPr>
          <w:trHeight w:val="625"/>
        </w:trPr>
        <w:tc>
          <w:tcPr>
            <w:tcW w:w="640" w:type="dxa"/>
            <w:vMerge/>
            <w:tcBorders>
              <w:top w:val="nil"/>
            </w:tcBorders>
            <w:textDirection w:val="tbRlV"/>
          </w:tcPr>
          <w:p w:rsidR="00A16D44" w:rsidRDefault="00A16D44">
            <w:pPr>
              <w:spacing w:line="360" w:lineRule="auto"/>
            </w:pPr>
          </w:p>
        </w:tc>
        <w:tc>
          <w:tcPr>
            <w:tcW w:w="3613" w:type="dxa"/>
          </w:tcPr>
          <w:p w:rsidR="00A16D44" w:rsidRDefault="00A16D44">
            <w:pPr>
              <w:pStyle w:val="TableText"/>
              <w:spacing w:before="210" w:line="360" w:lineRule="auto"/>
              <w:ind w:left="155"/>
              <w:rPr>
                <w:lang w:eastAsia="zh-CN"/>
              </w:rPr>
            </w:pPr>
          </w:p>
        </w:tc>
        <w:tc>
          <w:tcPr>
            <w:tcW w:w="2047" w:type="dxa"/>
          </w:tcPr>
          <w:p w:rsidR="00A16D44" w:rsidRDefault="00B20A75">
            <w:pPr>
              <w:pStyle w:val="TableText"/>
              <w:spacing w:before="210" w:line="360" w:lineRule="auto"/>
              <w:ind w:left="176"/>
            </w:pPr>
            <w:r>
              <w:rPr>
                <w:spacing w:val="8"/>
              </w:rPr>
              <w:t>□通过□不</w:t>
            </w:r>
            <w:r w:rsidR="005D7E6E">
              <w:rPr>
                <w:spacing w:val="8"/>
              </w:rPr>
              <w:t>通过</w:t>
            </w:r>
          </w:p>
        </w:tc>
        <w:tc>
          <w:tcPr>
            <w:tcW w:w="2347" w:type="dxa"/>
          </w:tcPr>
          <w:p w:rsidR="00A16D44" w:rsidRDefault="00B20A75">
            <w:pPr>
              <w:pStyle w:val="TableText"/>
              <w:spacing w:before="210" w:line="360" w:lineRule="auto"/>
              <w:ind w:left="157"/>
            </w:pPr>
            <w:r>
              <w:rPr>
                <w:spacing w:val="16"/>
              </w:rPr>
              <w:t>见投标文件第()</w:t>
            </w:r>
            <w:r>
              <w:t>页</w:t>
            </w:r>
          </w:p>
        </w:tc>
      </w:tr>
    </w:tbl>
    <w:p w:rsidR="00A16D44" w:rsidRDefault="00A16D44">
      <w:pPr>
        <w:pStyle w:val="a4"/>
        <w:spacing w:line="360" w:lineRule="auto"/>
        <w:rPr>
          <w:sz w:val="12"/>
        </w:rPr>
      </w:pPr>
    </w:p>
    <w:p w:rsidR="00A16D44" w:rsidRDefault="00A16D44">
      <w:pPr>
        <w:spacing w:line="360" w:lineRule="auto"/>
        <w:rPr>
          <w:sz w:val="2"/>
        </w:rPr>
      </w:pPr>
    </w:p>
    <w:p w:rsidR="00A16D44" w:rsidRDefault="00A16D44">
      <w:pPr>
        <w:pStyle w:val="a4"/>
        <w:spacing w:line="360" w:lineRule="auto"/>
        <w:rPr>
          <w:rFonts w:eastAsiaTheme="minorEastAsia"/>
          <w:lang w:eastAsia="zh-CN"/>
        </w:rPr>
      </w:pPr>
    </w:p>
    <w:p w:rsidR="00A16D44" w:rsidRDefault="00B20A75">
      <w:pPr>
        <w:spacing w:before="68" w:line="360" w:lineRule="auto"/>
        <w:ind w:left="594" w:right="161" w:hanging="428"/>
        <w:rPr>
          <w:rFonts w:ascii="宋体" w:eastAsia="宋体" w:hAnsi="宋体" w:cs="宋体"/>
          <w:lang w:eastAsia="zh-CN"/>
        </w:rPr>
      </w:pPr>
      <w:r>
        <w:rPr>
          <w:rFonts w:ascii="宋体" w:eastAsia="宋体" w:hAnsi="宋体" w:cs="宋体"/>
          <w:spacing w:val="3"/>
          <w:lang w:eastAsia="zh-CN"/>
        </w:rPr>
        <w:t>注：以上材料将作为投标人有效性审核的重要内容之一，</w:t>
      </w:r>
      <w:r>
        <w:rPr>
          <w:rFonts w:ascii="宋体" w:eastAsia="宋体" w:hAnsi="宋体" w:cs="宋体"/>
          <w:spacing w:val="2"/>
          <w:lang w:eastAsia="zh-CN"/>
        </w:rPr>
        <w:t>投标人必须严格按照其内容及序</w:t>
      </w:r>
      <w:r>
        <w:rPr>
          <w:rFonts w:ascii="宋体" w:eastAsia="宋体" w:hAnsi="宋体" w:cs="宋体"/>
          <w:spacing w:val="3"/>
          <w:lang w:eastAsia="zh-CN"/>
        </w:rPr>
        <w:t>列要求在投标文件中对应如实提供，对资格性和</w:t>
      </w:r>
      <w:r>
        <w:rPr>
          <w:rFonts w:ascii="宋体" w:eastAsia="宋体" w:hAnsi="宋体" w:cs="宋体"/>
          <w:spacing w:val="2"/>
          <w:lang w:eastAsia="zh-CN"/>
        </w:rPr>
        <w:t>符合性证明文件的任何缺漏和不符合</w:t>
      </w:r>
      <w:r>
        <w:rPr>
          <w:rFonts w:ascii="宋体" w:eastAsia="宋体" w:hAnsi="宋体" w:cs="宋体"/>
          <w:spacing w:val="-1"/>
          <w:lang w:eastAsia="zh-CN"/>
        </w:rPr>
        <w:t>项将会直接导致无效投标！</w:t>
      </w:r>
    </w:p>
    <w:p w:rsidR="00A16D44" w:rsidRDefault="00A16D44">
      <w:pPr>
        <w:spacing w:line="360" w:lineRule="auto"/>
        <w:rPr>
          <w:rFonts w:ascii="宋体" w:eastAsia="宋体" w:hAnsi="宋体" w:cs="宋体"/>
          <w:lang w:eastAsia="zh-CN"/>
        </w:rPr>
        <w:sectPr w:rsidR="00A16D44">
          <w:footerReference w:type="default" r:id="rId27"/>
          <w:pgSz w:w="11907" w:h="16839"/>
          <w:pgMar w:top="1440" w:right="1800" w:bottom="1440" w:left="1800" w:header="0" w:footer="1202" w:gutter="0"/>
          <w:cols w:space="720"/>
        </w:sectPr>
      </w:pPr>
    </w:p>
    <w:p w:rsidR="00A16D44" w:rsidRDefault="00A16D44">
      <w:pPr>
        <w:pStyle w:val="a4"/>
        <w:spacing w:line="360" w:lineRule="auto"/>
        <w:rPr>
          <w:rFonts w:eastAsiaTheme="minorEastAsia"/>
          <w:lang w:eastAsia="zh-CN"/>
        </w:rPr>
      </w:pPr>
    </w:p>
    <w:p w:rsidR="00A16D44" w:rsidRDefault="00B20A75">
      <w:pPr>
        <w:spacing w:before="68" w:line="360" w:lineRule="auto"/>
        <w:ind w:left="38"/>
        <w:rPr>
          <w:rFonts w:ascii="宋体" w:eastAsia="宋体" w:hAnsi="宋体" w:cs="宋体"/>
        </w:rPr>
      </w:pPr>
      <w:r>
        <w:rPr>
          <w:rFonts w:ascii="宋体" w:eastAsia="宋体" w:hAnsi="宋体" w:cs="宋体"/>
          <w:spacing w:val="-1"/>
        </w:rPr>
        <w:t>1.1.1   “★”条款自查表</w:t>
      </w:r>
    </w:p>
    <w:p w:rsidR="00A16D44" w:rsidRDefault="00A16D44">
      <w:pPr>
        <w:spacing w:line="360" w:lineRule="auto"/>
      </w:pPr>
    </w:p>
    <w:tbl>
      <w:tblPr>
        <w:tblStyle w:val="TableNormal"/>
        <w:tblW w:w="6511" w:type="dxa"/>
        <w:tblInd w:w="1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62"/>
        <w:gridCol w:w="3605"/>
        <w:gridCol w:w="2244"/>
      </w:tblGrid>
      <w:tr w:rsidR="00A16D44">
        <w:trPr>
          <w:trHeight w:val="407"/>
        </w:trPr>
        <w:tc>
          <w:tcPr>
            <w:tcW w:w="662" w:type="dxa"/>
          </w:tcPr>
          <w:p w:rsidR="00A16D44" w:rsidRDefault="00B20A75">
            <w:pPr>
              <w:pStyle w:val="TableText"/>
              <w:spacing w:before="99" w:line="360" w:lineRule="auto"/>
              <w:ind w:left="122"/>
            </w:pPr>
            <w:r>
              <w:rPr>
                <w:b/>
                <w:bCs/>
                <w:spacing w:val="-4"/>
              </w:rPr>
              <w:t>序号</w:t>
            </w:r>
          </w:p>
        </w:tc>
        <w:tc>
          <w:tcPr>
            <w:tcW w:w="3605" w:type="dxa"/>
          </w:tcPr>
          <w:p w:rsidR="00A16D44" w:rsidRDefault="00B20A75">
            <w:pPr>
              <w:pStyle w:val="TableText"/>
              <w:spacing w:before="98" w:line="360" w:lineRule="auto"/>
              <w:ind w:left="1055"/>
            </w:pPr>
            <w:r>
              <w:rPr>
                <w:b/>
                <w:bCs/>
                <w:spacing w:val="-1"/>
              </w:rPr>
              <w:t>“★”条款要求</w:t>
            </w:r>
          </w:p>
        </w:tc>
        <w:tc>
          <w:tcPr>
            <w:tcW w:w="2244" w:type="dxa"/>
          </w:tcPr>
          <w:p w:rsidR="00A16D44" w:rsidRDefault="00B20A75">
            <w:pPr>
              <w:pStyle w:val="TableText"/>
              <w:spacing w:before="98" w:line="360" w:lineRule="auto"/>
              <w:ind w:right="5"/>
              <w:jc w:val="right"/>
            </w:pPr>
            <w:r>
              <w:rPr>
                <w:b/>
                <w:bCs/>
                <w:spacing w:val="-7"/>
              </w:rPr>
              <w:t>证明文件（如有）</w:t>
            </w:r>
          </w:p>
        </w:tc>
      </w:tr>
      <w:tr w:rsidR="00A16D44">
        <w:trPr>
          <w:trHeight w:val="628"/>
        </w:trPr>
        <w:tc>
          <w:tcPr>
            <w:tcW w:w="662" w:type="dxa"/>
          </w:tcPr>
          <w:p w:rsidR="00A16D44" w:rsidRDefault="00B20A75">
            <w:pPr>
              <w:spacing w:before="246" w:line="360" w:lineRule="auto"/>
              <w:ind w:left="266"/>
              <w:rPr>
                <w:rFonts w:ascii="Times New Roman" w:eastAsia="Times New Roman" w:hAnsi="Times New Roman" w:cs="Times New Roman"/>
              </w:rPr>
            </w:pPr>
            <w:r>
              <w:rPr>
                <w:rFonts w:ascii="Times New Roman" w:eastAsia="Times New Roman" w:hAnsi="Times New Roman" w:cs="Times New Roman"/>
              </w:rPr>
              <w:t>1</w:t>
            </w:r>
          </w:p>
        </w:tc>
        <w:tc>
          <w:tcPr>
            <w:tcW w:w="3605" w:type="dxa"/>
          </w:tcPr>
          <w:p w:rsidR="00A16D44" w:rsidRDefault="00A16D44">
            <w:pPr>
              <w:spacing w:line="360" w:lineRule="auto"/>
            </w:pPr>
          </w:p>
        </w:tc>
        <w:tc>
          <w:tcPr>
            <w:tcW w:w="2244" w:type="dxa"/>
          </w:tcPr>
          <w:p w:rsidR="00A16D44" w:rsidRDefault="00B20A75">
            <w:pPr>
              <w:pStyle w:val="TableText"/>
              <w:spacing w:before="51"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47" w:line="360" w:lineRule="auto"/>
              <w:ind w:left="246"/>
              <w:rPr>
                <w:rFonts w:ascii="Times New Roman" w:eastAsia="Times New Roman" w:hAnsi="Times New Roman" w:cs="Times New Roman"/>
              </w:rPr>
            </w:pPr>
            <w:r>
              <w:rPr>
                <w:rFonts w:ascii="Times New Roman" w:eastAsia="Times New Roman" w:hAnsi="Times New Roman" w:cs="Times New Roman"/>
              </w:rPr>
              <w:t>2</w:t>
            </w:r>
          </w:p>
        </w:tc>
        <w:tc>
          <w:tcPr>
            <w:tcW w:w="3605" w:type="dxa"/>
          </w:tcPr>
          <w:p w:rsidR="00A16D44" w:rsidRDefault="00A16D44">
            <w:pPr>
              <w:spacing w:line="360" w:lineRule="auto"/>
            </w:pPr>
          </w:p>
        </w:tc>
        <w:tc>
          <w:tcPr>
            <w:tcW w:w="2244" w:type="dxa"/>
          </w:tcPr>
          <w:p w:rsidR="00A16D44" w:rsidRDefault="00B20A75">
            <w:pPr>
              <w:pStyle w:val="TableText"/>
              <w:spacing w:before="51"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47" w:line="360" w:lineRule="auto"/>
              <w:ind w:left="250"/>
              <w:rPr>
                <w:rFonts w:ascii="Times New Roman" w:eastAsia="Times New Roman" w:hAnsi="Times New Roman" w:cs="Times New Roman"/>
              </w:rPr>
            </w:pPr>
            <w:r>
              <w:rPr>
                <w:rFonts w:ascii="Times New Roman" w:eastAsia="Times New Roman" w:hAnsi="Times New Roman" w:cs="Times New Roman"/>
              </w:rPr>
              <w:t>3</w:t>
            </w:r>
          </w:p>
        </w:tc>
        <w:tc>
          <w:tcPr>
            <w:tcW w:w="3605" w:type="dxa"/>
          </w:tcPr>
          <w:p w:rsidR="00A16D44" w:rsidRDefault="00A16D44">
            <w:pPr>
              <w:spacing w:line="360" w:lineRule="auto"/>
            </w:pPr>
          </w:p>
        </w:tc>
        <w:tc>
          <w:tcPr>
            <w:tcW w:w="2244" w:type="dxa"/>
          </w:tcPr>
          <w:p w:rsidR="00A16D44" w:rsidRDefault="00B20A75">
            <w:pPr>
              <w:pStyle w:val="TableText"/>
              <w:spacing w:before="53"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48" w:line="360" w:lineRule="auto"/>
              <w:ind w:left="245"/>
              <w:rPr>
                <w:rFonts w:ascii="Times New Roman" w:eastAsia="Times New Roman" w:hAnsi="Times New Roman" w:cs="Times New Roman"/>
              </w:rPr>
            </w:pPr>
            <w:r>
              <w:rPr>
                <w:rFonts w:ascii="Times New Roman" w:eastAsia="Times New Roman" w:hAnsi="Times New Roman" w:cs="Times New Roman"/>
              </w:rPr>
              <w:t>4</w:t>
            </w:r>
          </w:p>
        </w:tc>
        <w:tc>
          <w:tcPr>
            <w:tcW w:w="3605" w:type="dxa"/>
          </w:tcPr>
          <w:p w:rsidR="00A16D44" w:rsidRDefault="00A16D44">
            <w:pPr>
              <w:spacing w:line="360" w:lineRule="auto"/>
            </w:pPr>
          </w:p>
        </w:tc>
        <w:tc>
          <w:tcPr>
            <w:tcW w:w="2244" w:type="dxa"/>
          </w:tcPr>
          <w:p w:rsidR="00A16D44" w:rsidRDefault="00B20A75">
            <w:pPr>
              <w:pStyle w:val="TableText"/>
              <w:spacing w:before="53" w:line="360" w:lineRule="auto"/>
              <w:ind w:left="789" w:right="268" w:hanging="630"/>
            </w:pPr>
            <w:r>
              <w:rPr>
                <w:spacing w:val="11"/>
              </w:rPr>
              <w:t>见投标文件()</w:t>
            </w:r>
            <w:r>
              <w:t>页</w:t>
            </w:r>
          </w:p>
        </w:tc>
      </w:tr>
      <w:tr w:rsidR="00A16D44">
        <w:trPr>
          <w:trHeight w:val="629"/>
        </w:trPr>
        <w:tc>
          <w:tcPr>
            <w:tcW w:w="662" w:type="dxa"/>
          </w:tcPr>
          <w:p w:rsidR="00A16D44" w:rsidRDefault="00B20A75">
            <w:pPr>
              <w:spacing w:before="252" w:line="360" w:lineRule="auto"/>
              <w:ind w:left="252"/>
              <w:rPr>
                <w:rFonts w:ascii="Times New Roman" w:eastAsia="Times New Roman" w:hAnsi="Times New Roman" w:cs="Times New Roman"/>
              </w:rPr>
            </w:pPr>
            <w:r>
              <w:rPr>
                <w:rFonts w:ascii="Times New Roman" w:eastAsia="Times New Roman" w:hAnsi="Times New Roman" w:cs="Times New Roman"/>
              </w:rPr>
              <w:t>5</w:t>
            </w:r>
          </w:p>
        </w:tc>
        <w:tc>
          <w:tcPr>
            <w:tcW w:w="3605" w:type="dxa"/>
          </w:tcPr>
          <w:p w:rsidR="00A16D44" w:rsidRDefault="00A16D44">
            <w:pPr>
              <w:spacing w:line="360" w:lineRule="auto"/>
            </w:pPr>
          </w:p>
        </w:tc>
        <w:tc>
          <w:tcPr>
            <w:tcW w:w="2244" w:type="dxa"/>
          </w:tcPr>
          <w:p w:rsidR="00A16D44" w:rsidRDefault="00B20A75">
            <w:pPr>
              <w:pStyle w:val="TableText"/>
              <w:spacing w:before="54" w:line="360" w:lineRule="auto"/>
              <w:ind w:left="789" w:right="268" w:hanging="630"/>
            </w:pPr>
            <w:r>
              <w:rPr>
                <w:spacing w:val="11"/>
              </w:rPr>
              <w:t>见投标文件()</w:t>
            </w:r>
            <w:r>
              <w:t>页</w:t>
            </w:r>
          </w:p>
        </w:tc>
      </w:tr>
      <w:tr w:rsidR="00A16D44">
        <w:trPr>
          <w:trHeight w:val="631"/>
        </w:trPr>
        <w:tc>
          <w:tcPr>
            <w:tcW w:w="662" w:type="dxa"/>
          </w:tcPr>
          <w:p w:rsidR="00A16D44" w:rsidRDefault="00B20A75">
            <w:pPr>
              <w:spacing w:before="251" w:line="360" w:lineRule="auto"/>
              <w:ind w:left="251"/>
              <w:rPr>
                <w:rFonts w:ascii="Times New Roman" w:eastAsia="Times New Roman" w:hAnsi="Times New Roman" w:cs="Times New Roman"/>
              </w:rPr>
            </w:pPr>
            <w:r>
              <w:rPr>
                <w:rFonts w:ascii="Times New Roman" w:eastAsia="Times New Roman" w:hAnsi="Times New Roman" w:cs="Times New Roman"/>
              </w:rPr>
              <w:t>6</w:t>
            </w:r>
          </w:p>
        </w:tc>
        <w:tc>
          <w:tcPr>
            <w:tcW w:w="3605" w:type="dxa"/>
          </w:tcPr>
          <w:p w:rsidR="00A16D44" w:rsidRDefault="00A16D44">
            <w:pPr>
              <w:spacing w:line="360" w:lineRule="auto"/>
            </w:pPr>
          </w:p>
        </w:tc>
        <w:tc>
          <w:tcPr>
            <w:tcW w:w="2244" w:type="dxa"/>
          </w:tcPr>
          <w:p w:rsidR="00A16D44" w:rsidRDefault="00B20A75">
            <w:pPr>
              <w:pStyle w:val="TableText"/>
              <w:spacing w:before="56"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52" w:line="360" w:lineRule="auto"/>
              <w:ind w:left="250"/>
              <w:rPr>
                <w:rFonts w:ascii="Times New Roman" w:eastAsia="Times New Roman" w:hAnsi="Times New Roman" w:cs="Times New Roman"/>
              </w:rPr>
            </w:pPr>
            <w:r>
              <w:rPr>
                <w:rFonts w:ascii="Times New Roman" w:eastAsia="Times New Roman" w:hAnsi="Times New Roman" w:cs="Times New Roman"/>
              </w:rPr>
              <w:t>7</w:t>
            </w:r>
          </w:p>
        </w:tc>
        <w:tc>
          <w:tcPr>
            <w:tcW w:w="3605" w:type="dxa"/>
          </w:tcPr>
          <w:p w:rsidR="00A16D44" w:rsidRDefault="00A16D44">
            <w:pPr>
              <w:spacing w:line="360" w:lineRule="auto"/>
            </w:pPr>
          </w:p>
        </w:tc>
        <w:tc>
          <w:tcPr>
            <w:tcW w:w="2244" w:type="dxa"/>
          </w:tcPr>
          <w:p w:rsidR="00A16D44" w:rsidRDefault="00B20A75">
            <w:pPr>
              <w:pStyle w:val="TableText"/>
              <w:spacing w:before="53"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49" w:line="360" w:lineRule="auto"/>
              <w:ind w:left="255"/>
              <w:rPr>
                <w:rFonts w:ascii="Times New Roman" w:eastAsia="Times New Roman" w:hAnsi="Times New Roman" w:cs="Times New Roman"/>
              </w:rPr>
            </w:pPr>
            <w:r>
              <w:rPr>
                <w:rFonts w:ascii="Times New Roman" w:eastAsia="Times New Roman" w:hAnsi="Times New Roman" w:cs="Times New Roman"/>
              </w:rPr>
              <w:t>8</w:t>
            </w:r>
          </w:p>
        </w:tc>
        <w:tc>
          <w:tcPr>
            <w:tcW w:w="3605" w:type="dxa"/>
          </w:tcPr>
          <w:p w:rsidR="00A16D44" w:rsidRDefault="00A16D44">
            <w:pPr>
              <w:spacing w:line="360" w:lineRule="auto"/>
            </w:pPr>
          </w:p>
        </w:tc>
        <w:tc>
          <w:tcPr>
            <w:tcW w:w="2244" w:type="dxa"/>
          </w:tcPr>
          <w:p w:rsidR="00A16D44" w:rsidRDefault="00B20A75">
            <w:pPr>
              <w:pStyle w:val="TableText"/>
              <w:spacing w:before="56" w:line="360" w:lineRule="auto"/>
              <w:ind w:left="789" w:right="268" w:hanging="630"/>
            </w:pPr>
            <w:r>
              <w:rPr>
                <w:spacing w:val="11"/>
              </w:rPr>
              <w:t>见投标文件()</w:t>
            </w:r>
            <w:r>
              <w:t>页</w:t>
            </w:r>
          </w:p>
        </w:tc>
      </w:tr>
      <w:tr w:rsidR="00A16D44">
        <w:trPr>
          <w:trHeight w:val="628"/>
        </w:trPr>
        <w:tc>
          <w:tcPr>
            <w:tcW w:w="662" w:type="dxa"/>
          </w:tcPr>
          <w:p w:rsidR="00A16D44" w:rsidRDefault="00B20A75">
            <w:pPr>
              <w:spacing w:before="250" w:line="360" w:lineRule="auto"/>
              <w:ind w:left="250"/>
              <w:rPr>
                <w:rFonts w:ascii="Times New Roman" w:eastAsia="Times New Roman" w:hAnsi="Times New Roman" w:cs="Times New Roman"/>
              </w:rPr>
            </w:pPr>
            <w:r>
              <w:rPr>
                <w:rFonts w:ascii="Times New Roman" w:eastAsia="Times New Roman" w:hAnsi="Times New Roman" w:cs="Times New Roman"/>
              </w:rPr>
              <w:t>9</w:t>
            </w:r>
          </w:p>
        </w:tc>
        <w:tc>
          <w:tcPr>
            <w:tcW w:w="3605" w:type="dxa"/>
          </w:tcPr>
          <w:p w:rsidR="00A16D44" w:rsidRDefault="00A16D44">
            <w:pPr>
              <w:spacing w:line="360" w:lineRule="auto"/>
            </w:pPr>
          </w:p>
        </w:tc>
        <w:tc>
          <w:tcPr>
            <w:tcW w:w="2244" w:type="dxa"/>
          </w:tcPr>
          <w:p w:rsidR="00A16D44" w:rsidRDefault="00B20A75">
            <w:pPr>
              <w:pStyle w:val="TableText"/>
              <w:spacing w:before="56" w:line="360" w:lineRule="auto"/>
              <w:ind w:left="789" w:right="268" w:hanging="630"/>
            </w:pPr>
            <w:r>
              <w:rPr>
                <w:spacing w:val="11"/>
              </w:rPr>
              <w:t>见投标文件()</w:t>
            </w:r>
            <w:r>
              <w:t>页</w:t>
            </w:r>
          </w:p>
        </w:tc>
      </w:tr>
      <w:tr w:rsidR="00A16D44">
        <w:trPr>
          <w:trHeight w:val="633"/>
        </w:trPr>
        <w:tc>
          <w:tcPr>
            <w:tcW w:w="662" w:type="dxa"/>
          </w:tcPr>
          <w:p w:rsidR="00A16D44" w:rsidRDefault="00A16D44">
            <w:pPr>
              <w:pStyle w:val="TableText"/>
              <w:spacing w:before="212" w:line="360" w:lineRule="auto"/>
              <w:ind w:left="138"/>
            </w:pPr>
          </w:p>
        </w:tc>
        <w:tc>
          <w:tcPr>
            <w:tcW w:w="3605" w:type="dxa"/>
          </w:tcPr>
          <w:p w:rsidR="00A16D44" w:rsidRDefault="00A16D44">
            <w:pPr>
              <w:spacing w:line="360" w:lineRule="auto"/>
            </w:pPr>
          </w:p>
        </w:tc>
        <w:tc>
          <w:tcPr>
            <w:tcW w:w="2244" w:type="dxa"/>
          </w:tcPr>
          <w:p w:rsidR="00A16D44" w:rsidRDefault="00B20A75">
            <w:pPr>
              <w:pStyle w:val="TableText"/>
              <w:spacing w:before="56" w:line="360" w:lineRule="auto"/>
              <w:ind w:left="789" w:right="268" w:hanging="630"/>
            </w:pPr>
            <w:r>
              <w:rPr>
                <w:spacing w:val="11"/>
              </w:rPr>
              <w:t>见投标文件()</w:t>
            </w:r>
            <w:r>
              <w:t>页</w:t>
            </w:r>
          </w:p>
        </w:tc>
      </w:tr>
    </w:tbl>
    <w:p w:rsidR="00A16D44" w:rsidRDefault="00B20A75">
      <w:pPr>
        <w:spacing w:before="128" w:line="360" w:lineRule="auto"/>
        <w:ind w:left="22"/>
        <w:rPr>
          <w:rFonts w:ascii="宋体" w:eastAsia="宋体" w:hAnsi="宋体" w:cs="宋体"/>
          <w:lang w:eastAsia="zh-CN"/>
        </w:rPr>
      </w:pPr>
      <w:r>
        <w:rPr>
          <w:rFonts w:ascii="宋体" w:eastAsia="宋体" w:hAnsi="宋体" w:cs="宋体"/>
          <w:spacing w:val="-1"/>
          <w:lang w:eastAsia="zh-CN"/>
        </w:rPr>
        <w:t>注：1.此表内容必须与投标文件中所介绍的内容一致。</w:t>
      </w:r>
    </w:p>
    <w:p w:rsidR="00A16D44" w:rsidRDefault="00A16D44">
      <w:pPr>
        <w:spacing w:line="360" w:lineRule="auto"/>
        <w:rPr>
          <w:rFonts w:ascii="宋体" w:eastAsia="宋体" w:hAnsi="宋体" w:cs="宋体"/>
          <w:lang w:eastAsia="zh-CN"/>
        </w:rPr>
        <w:sectPr w:rsidR="00A16D44">
          <w:footerReference w:type="default" r:id="rId28"/>
          <w:pgSz w:w="11907" w:h="16839"/>
          <w:pgMar w:top="1440" w:right="1800" w:bottom="1440" w:left="1800" w:header="0" w:footer="1202" w:gutter="0"/>
          <w:cols w:space="720"/>
        </w:sectPr>
      </w:pPr>
    </w:p>
    <w:p w:rsidR="00A16D44" w:rsidRDefault="00B20A75">
      <w:pPr>
        <w:spacing w:before="68" w:line="360" w:lineRule="auto"/>
        <w:ind w:left="136"/>
        <w:outlineLvl w:val="2"/>
        <w:rPr>
          <w:rFonts w:ascii="宋体" w:eastAsia="宋体" w:hAnsi="宋体" w:cs="宋体"/>
        </w:rPr>
      </w:pPr>
      <w:r>
        <w:rPr>
          <w:rFonts w:ascii="宋体" w:eastAsia="宋体" w:hAnsi="宋体" w:cs="宋体"/>
          <w:b/>
          <w:bCs/>
          <w:spacing w:val="-5"/>
        </w:rPr>
        <w:lastRenderedPageBreak/>
        <w:t>1.2技术评审自查表</w:t>
      </w: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88"/>
        <w:gridCol w:w="1823"/>
        <w:gridCol w:w="3150"/>
        <w:gridCol w:w="2867"/>
      </w:tblGrid>
      <w:tr w:rsidR="00A16D44">
        <w:trPr>
          <w:trHeight w:val="407"/>
        </w:trPr>
        <w:tc>
          <w:tcPr>
            <w:tcW w:w="688" w:type="dxa"/>
          </w:tcPr>
          <w:p w:rsidR="00A16D44" w:rsidRDefault="00B20A75">
            <w:pPr>
              <w:pStyle w:val="TableText"/>
              <w:spacing w:before="99" w:line="360" w:lineRule="auto"/>
              <w:ind w:left="136"/>
            </w:pPr>
            <w:r>
              <w:rPr>
                <w:b/>
                <w:bCs/>
                <w:spacing w:val="-4"/>
              </w:rPr>
              <w:t>序号</w:t>
            </w:r>
          </w:p>
        </w:tc>
        <w:tc>
          <w:tcPr>
            <w:tcW w:w="1823" w:type="dxa"/>
          </w:tcPr>
          <w:p w:rsidR="00A16D44" w:rsidRDefault="00B20A75">
            <w:pPr>
              <w:pStyle w:val="TableText"/>
              <w:spacing w:before="99" w:line="360" w:lineRule="auto"/>
              <w:ind w:left="492"/>
            </w:pPr>
            <w:r>
              <w:rPr>
                <w:b/>
                <w:bCs/>
                <w:spacing w:val="-3"/>
              </w:rPr>
              <w:t>评审分项</w:t>
            </w:r>
          </w:p>
        </w:tc>
        <w:tc>
          <w:tcPr>
            <w:tcW w:w="3150" w:type="dxa"/>
          </w:tcPr>
          <w:p w:rsidR="00A16D44" w:rsidRDefault="00B20A75">
            <w:pPr>
              <w:pStyle w:val="TableText"/>
              <w:spacing w:before="98" w:line="360" w:lineRule="auto"/>
              <w:ind w:left="1192"/>
            </w:pPr>
            <w:r>
              <w:rPr>
                <w:b/>
                <w:bCs/>
                <w:spacing w:val="-10"/>
              </w:rPr>
              <w:t>自评得分</w:t>
            </w:r>
          </w:p>
        </w:tc>
        <w:tc>
          <w:tcPr>
            <w:tcW w:w="2867" w:type="dxa"/>
          </w:tcPr>
          <w:p w:rsidR="00A16D44" w:rsidRDefault="00B20A75">
            <w:pPr>
              <w:pStyle w:val="TableText"/>
              <w:spacing w:before="98" w:line="360" w:lineRule="auto"/>
              <w:ind w:left="595"/>
            </w:pPr>
            <w:r>
              <w:rPr>
                <w:b/>
                <w:bCs/>
                <w:spacing w:val="-4"/>
              </w:rPr>
              <w:t>证明文件（如有）</w:t>
            </w:r>
          </w:p>
        </w:tc>
      </w:tr>
      <w:tr w:rsidR="00A16D44">
        <w:trPr>
          <w:trHeight w:val="400"/>
        </w:trPr>
        <w:tc>
          <w:tcPr>
            <w:tcW w:w="688" w:type="dxa"/>
          </w:tcPr>
          <w:p w:rsidR="00A16D44" w:rsidRDefault="00B20A75">
            <w:pPr>
              <w:pStyle w:val="TableText"/>
              <w:spacing w:before="126" w:line="360" w:lineRule="auto"/>
              <w:ind w:left="311"/>
            </w:pPr>
            <w:r>
              <w:t>1</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2" w:line="360" w:lineRule="auto"/>
              <w:ind w:left="118"/>
            </w:pPr>
            <w:r>
              <w:rPr>
                <w:spacing w:val="-2"/>
              </w:rPr>
              <w:t>见投标文件</w:t>
            </w:r>
            <w:r>
              <w:rPr>
                <w:spacing w:val="7"/>
              </w:rPr>
              <w:t>（）</w:t>
            </w:r>
            <w:r>
              <w:rPr>
                <w:spacing w:val="-2"/>
              </w:rPr>
              <w:t>页</w:t>
            </w:r>
          </w:p>
        </w:tc>
      </w:tr>
      <w:tr w:rsidR="00A16D44">
        <w:trPr>
          <w:trHeight w:val="402"/>
        </w:trPr>
        <w:tc>
          <w:tcPr>
            <w:tcW w:w="688" w:type="dxa"/>
          </w:tcPr>
          <w:p w:rsidR="00A16D44" w:rsidRDefault="00B20A75">
            <w:pPr>
              <w:pStyle w:val="TableText"/>
              <w:spacing w:before="131" w:line="360" w:lineRule="auto"/>
              <w:ind w:left="298"/>
            </w:pPr>
            <w:r>
              <w:t>2</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5"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2" w:line="360" w:lineRule="auto"/>
              <w:ind w:left="300"/>
            </w:pPr>
            <w:r>
              <w:t>3</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6"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2" w:line="360" w:lineRule="auto"/>
              <w:ind w:left="295"/>
            </w:pPr>
            <w:r>
              <w:t>4</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6"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3" w:line="360" w:lineRule="auto"/>
              <w:ind w:left="300"/>
            </w:pPr>
            <w:r>
              <w:t>5</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6"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3" w:line="360" w:lineRule="auto"/>
              <w:ind w:left="297"/>
            </w:pPr>
            <w:r>
              <w:t>6</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7"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4" w:line="360" w:lineRule="auto"/>
              <w:ind w:left="301"/>
            </w:pPr>
            <w:r>
              <w:t>7</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7"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3" w:line="360" w:lineRule="auto"/>
              <w:ind w:left="296"/>
            </w:pPr>
            <w:r>
              <w:t>8</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8"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4" w:line="360" w:lineRule="auto"/>
              <w:ind w:left="296"/>
            </w:pPr>
            <w:r>
              <w:t>9</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8" w:line="360" w:lineRule="auto"/>
              <w:ind w:left="118"/>
            </w:pPr>
            <w:r>
              <w:rPr>
                <w:spacing w:val="-2"/>
              </w:rPr>
              <w:t>见投标文件</w:t>
            </w:r>
            <w:r>
              <w:rPr>
                <w:spacing w:val="7"/>
              </w:rPr>
              <w:t>（）</w:t>
            </w:r>
            <w:r>
              <w:rPr>
                <w:spacing w:val="-2"/>
              </w:rPr>
              <w:t>页</w:t>
            </w:r>
          </w:p>
        </w:tc>
      </w:tr>
      <w:tr w:rsidR="00A16D44">
        <w:trPr>
          <w:trHeight w:val="407"/>
        </w:trPr>
        <w:tc>
          <w:tcPr>
            <w:tcW w:w="688" w:type="dxa"/>
          </w:tcPr>
          <w:p w:rsidR="00A16D44" w:rsidRDefault="00B20A75">
            <w:pPr>
              <w:pStyle w:val="TableText"/>
              <w:spacing w:before="99" w:line="360" w:lineRule="auto"/>
              <w:ind w:left="256"/>
            </w:pPr>
            <w:r>
              <w:rPr>
                <w:spacing w:val="32"/>
                <w:w w:val="150"/>
              </w:rPr>
              <w:t>„</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A16D44">
            <w:pPr>
              <w:spacing w:line="360" w:lineRule="auto"/>
            </w:pPr>
          </w:p>
        </w:tc>
      </w:tr>
    </w:tbl>
    <w:p w:rsidR="00A16D44" w:rsidRDefault="00B20A75">
      <w:pPr>
        <w:spacing w:before="127" w:line="360" w:lineRule="auto"/>
        <w:ind w:left="546" w:right="116" w:hanging="425"/>
        <w:rPr>
          <w:rFonts w:ascii="宋体" w:eastAsia="宋体" w:hAnsi="宋体" w:cs="宋体"/>
          <w:lang w:eastAsia="zh-CN"/>
        </w:rPr>
      </w:pPr>
      <w:r>
        <w:rPr>
          <w:rFonts w:ascii="宋体" w:eastAsia="宋体" w:hAnsi="宋体" w:cs="宋体"/>
          <w:spacing w:val="-3"/>
          <w:lang w:eastAsia="zh-CN"/>
        </w:rPr>
        <w:t>注：投标人应根据《技术评审表》的各项内容填写此表，如自评得分与证明材料不一致，评</w:t>
      </w:r>
      <w:r>
        <w:rPr>
          <w:rFonts w:ascii="宋体" w:eastAsia="宋体" w:hAnsi="宋体" w:cs="宋体"/>
          <w:spacing w:val="-1"/>
          <w:lang w:eastAsia="zh-CN"/>
        </w:rPr>
        <w:t>标委员会将有可能做出对投标人不利的评定。</w:t>
      </w:r>
    </w:p>
    <w:p w:rsidR="00A16D44" w:rsidRDefault="00A16D44">
      <w:pPr>
        <w:pStyle w:val="a4"/>
        <w:spacing w:line="360" w:lineRule="auto"/>
        <w:rPr>
          <w:lang w:eastAsia="zh-CN"/>
        </w:rPr>
      </w:pPr>
    </w:p>
    <w:p w:rsidR="00A16D44" w:rsidRDefault="00B20A75">
      <w:pPr>
        <w:spacing w:before="68" w:line="360" w:lineRule="auto"/>
        <w:ind w:left="136"/>
        <w:outlineLvl w:val="2"/>
        <w:rPr>
          <w:rFonts w:ascii="宋体" w:eastAsia="宋体" w:hAnsi="宋体" w:cs="宋体"/>
        </w:rPr>
      </w:pPr>
      <w:r>
        <w:rPr>
          <w:rFonts w:ascii="宋体" w:eastAsia="宋体" w:hAnsi="宋体" w:cs="宋体"/>
          <w:b/>
          <w:bCs/>
          <w:spacing w:val="-5"/>
        </w:rPr>
        <w:t>1.3商务评审自查表</w:t>
      </w: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88"/>
        <w:gridCol w:w="1823"/>
        <w:gridCol w:w="3150"/>
        <w:gridCol w:w="2867"/>
      </w:tblGrid>
      <w:tr w:rsidR="00A16D44">
        <w:trPr>
          <w:trHeight w:val="405"/>
        </w:trPr>
        <w:tc>
          <w:tcPr>
            <w:tcW w:w="688" w:type="dxa"/>
          </w:tcPr>
          <w:p w:rsidR="00A16D44" w:rsidRDefault="00B20A75">
            <w:pPr>
              <w:pStyle w:val="TableText"/>
              <w:spacing w:before="96" w:line="360" w:lineRule="auto"/>
              <w:ind w:left="136"/>
            </w:pPr>
            <w:r>
              <w:rPr>
                <w:b/>
                <w:bCs/>
                <w:spacing w:val="-4"/>
              </w:rPr>
              <w:t>序号</w:t>
            </w:r>
          </w:p>
        </w:tc>
        <w:tc>
          <w:tcPr>
            <w:tcW w:w="1823" w:type="dxa"/>
          </w:tcPr>
          <w:p w:rsidR="00A16D44" w:rsidRDefault="00B20A75">
            <w:pPr>
              <w:pStyle w:val="TableText"/>
              <w:spacing w:before="97" w:line="360" w:lineRule="auto"/>
              <w:ind w:left="492"/>
            </w:pPr>
            <w:r>
              <w:rPr>
                <w:b/>
                <w:bCs/>
                <w:spacing w:val="-3"/>
              </w:rPr>
              <w:t>评审分项</w:t>
            </w:r>
          </w:p>
        </w:tc>
        <w:tc>
          <w:tcPr>
            <w:tcW w:w="3150" w:type="dxa"/>
          </w:tcPr>
          <w:p w:rsidR="00A16D44" w:rsidRDefault="00B20A75">
            <w:pPr>
              <w:pStyle w:val="TableText"/>
              <w:spacing w:before="96" w:line="360" w:lineRule="auto"/>
              <w:ind w:left="1192"/>
            </w:pPr>
            <w:r>
              <w:rPr>
                <w:b/>
                <w:bCs/>
                <w:spacing w:val="-10"/>
              </w:rPr>
              <w:t>自评得分</w:t>
            </w:r>
          </w:p>
        </w:tc>
        <w:tc>
          <w:tcPr>
            <w:tcW w:w="2867" w:type="dxa"/>
          </w:tcPr>
          <w:p w:rsidR="00A16D44" w:rsidRDefault="00B20A75">
            <w:pPr>
              <w:pStyle w:val="TableText"/>
              <w:spacing w:before="96" w:line="360" w:lineRule="auto"/>
              <w:ind w:left="595"/>
            </w:pPr>
            <w:r>
              <w:rPr>
                <w:b/>
                <w:bCs/>
                <w:spacing w:val="-4"/>
              </w:rPr>
              <w:t>证明文件（如有）</w:t>
            </w:r>
          </w:p>
        </w:tc>
      </w:tr>
      <w:tr w:rsidR="00A16D44">
        <w:trPr>
          <w:trHeight w:val="403"/>
        </w:trPr>
        <w:tc>
          <w:tcPr>
            <w:tcW w:w="688" w:type="dxa"/>
          </w:tcPr>
          <w:p w:rsidR="00A16D44" w:rsidRDefault="00B20A75">
            <w:pPr>
              <w:pStyle w:val="TableText"/>
              <w:spacing w:before="129" w:line="360" w:lineRule="auto"/>
              <w:ind w:left="311"/>
            </w:pPr>
            <w:r>
              <w:t>1</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4"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0" w:line="360" w:lineRule="auto"/>
              <w:ind w:left="298"/>
            </w:pPr>
            <w:r>
              <w:t>2</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4" w:line="360" w:lineRule="auto"/>
              <w:ind w:left="118"/>
            </w:pPr>
            <w:r>
              <w:rPr>
                <w:spacing w:val="-2"/>
              </w:rPr>
              <w:t>见投标文件</w:t>
            </w:r>
            <w:r>
              <w:rPr>
                <w:spacing w:val="7"/>
              </w:rPr>
              <w:t>（）</w:t>
            </w:r>
            <w:r>
              <w:rPr>
                <w:spacing w:val="-2"/>
              </w:rPr>
              <w:t>页</w:t>
            </w:r>
          </w:p>
        </w:tc>
      </w:tr>
      <w:tr w:rsidR="00A16D44">
        <w:trPr>
          <w:trHeight w:val="402"/>
        </w:trPr>
        <w:tc>
          <w:tcPr>
            <w:tcW w:w="688" w:type="dxa"/>
          </w:tcPr>
          <w:p w:rsidR="00A16D44" w:rsidRDefault="00B20A75">
            <w:pPr>
              <w:pStyle w:val="TableText"/>
              <w:spacing w:before="131" w:line="360" w:lineRule="auto"/>
              <w:ind w:left="300"/>
            </w:pPr>
            <w:r>
              <w:t>3</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5"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2" w:line="360" w:lineRule="auto"/>
              <w:ind w:left="295"/>
            </w:pPr>
            <w:r>
              <w:t>4</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6" w:line="360" w:lineRule="auto"/>
              <w:ind w:left="118"/>
            </w:pPr>
            <w:r>
              <w:rPr>
                <w:spacing w:val="-2"/>
              </w:rPr>
              <w:t>见投标文件</w:t>
            </w:r>
            <w:r>
              <w:rPr>
                <w:spacing w:val="7"/>
              </w:rPr>
              <w:t>（）</w:t>
            </w:r>
            <w:r>
              <w:rPr>
                <w:spacing w:val="-2"/>
              </w:rPr>
              <w:t>页</w:t>
            </w:r>
          </w:p>
        </w:tc>
      </w:tr>
      <w:tr w:rsidR="00A16D44">
        <w:trPr>
          <w:trHeight w:val="402"/>
        </w:trPr>
        <w:tc>
          <w:tcPr>
            <w:tcW w:w="688" w:type="dxa"/>
          </w:tcPr>
          <w:p w:rsidR="00A16D44" w:rsidRDefault="00B20A75">
            <w:pPr>
              <w:pStyle w:val="TableText"/>
              <w:spacing w:before="133" w:line="360" w:lineRule="auto"/>
              <w:ind w:left="300"/>
            </w:pPr>
            <w:r>
              <w:t>5</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6"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3" w:line="360" w:lineRule="auto"/>
              <w:ind w:left="297"/>
            </w:pPr>
            <w:r>
              <w:t>6</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7"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4" w:line="360" w:lineRule="auto"/>
              <w:ind w:left="301"/>
            </w:pPr>
            <w:r>
              <w:t>7</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7" w:line="360" w:lineRule="auto"/>
              <w:ind w:left="118"/>
            </w:pPr>
            <w:r>
              <w:rPr>
                <w:spacing w:val="-2"/>
              </w:rPr>
              <w:t>见投标文件</w:t>
            </w:r>
            <w:r>
              <w:rPr>
                <w:spacing w:val="7"/>
              </w:rPr>
              <w:t>（）</w:t>
            </w:r>
            <w:r>
              <w:rPr>
                <w:spacing w:val="-2"/>
              </w:rPr>
              <w:t>页</w:t>
            </w:r>
          </w:p>
        </w:tc>
      </w:tr>
      <w:tr w:rsidR="00A16D44">
        <w:trPr>
          <w:trHeight w:val="403"/>
        </w:trPr>
        <w:tc>
          <w:tcPr>
            <w:tcW w:w="688" w:type="dxa"/>
          </w:tcPr>
          <w:p w:rsidR="00A16D44" w:rsidRDefault="00B20A75">
            <w:pPr>
              <w:pStyle w:val="TableText"/>
              <w:spacing w:before="134" w:line="360" w:lineRule="auto"/>
              <w:ind w:left="296"/>
            </w:pPr>
            <w:r>
              <w:t>8</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8" w:line="360" w:lineRule="auto"/>
              <w:ind w:left="118"/>
            </w:pPr>
            <w:r>
              <w:rPr>
                <w:spacing w:val="-2"/>
              </w:rPr>
              <w:t>见投标文件</w:t>
            </w:r>
            <w:r>
              <w:rPr>
                <w:spacing w:val="7"/>
              </w:rPr>
              <w:t>（）</w:t>
            </w:r>
            <w:r>
              <w:rPr>
                <w:spacing w:val="-2"/>
              </w:rPr>
              <w:t>页</w:t>
            </w:r>
          </w:p>
        </w:tc>
      </w:tr>
      <w:tr w:rsidR="00A16D44">
        <w:trPr>
          <w:trHeight w:val="400"/>
        </w:trPr>
        <w:tc>
          <w:tcPr>
            <w:tcW w:w="688" w:type="dxa"/>
          </w:tcPr>
          <w:p w:rsidR="00A16D44" w:rsidRDefault="00B20A75">
            <w:pPr>
              <w:pStyle w:val="TableText"/>
              <w:spacing w:before="134" w:line="360" w:lineRule="auto"/>
              <w:ind w:left="296"/>
            </w:pPr>
            <w:r>
              <w:t>9</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B20A75">
            <w:pPr>
              <w:pStyle w:val="TableText"/>
              <w:spacing w:before="98" w:line="360" w:lineRule="auto"/>
              <w:ind w:left="118"/>
            </w:pPr>
            <w:r>
              <w:rPr>
                <w:spacing w:val="-2"/>
              </w:rPr>
              <w:t>见投标文件</w:t>
            </w:r>
            <w:r>
              <w:rPr>
                <w:spacing w:val="7"/>
              </w:rPr>
              <w:t>（）</w:t>
            </w:r>
            <w:r>
              <w:rPr>
                <w:spacing w:val="-2"/>
              </w:rPr>
              <w:t>页</w:t>
            </w:r>
          </w:p>
        </w:tc>
      </w:tr>
      <w:tr w:rsidR="00A16D44">
        <w:trPr>
          <w:trHeight w:val="408"/>
        </w:trPr>
        <w:tc>
          <w:tcPr>
            <w:tcW w:w="688" w:type="dxa"/>
          </w:tcPr>
          <w:p w:rsidR="00A16D44" w:rsidRDefault="00B20A75">
            <w:pPr>
              <w:pStyle w:val="TableText"/>
              <w:spacing w:before="100" w:line="360" w:lineRule="auto"/>
              <w:ind w:left="256"/>
            </w:pPr>
            <w:r>
              <w:rPr>
                <w:spacing w:val="32"/>
                <w:w w:val="150"/>
              </w:rPr>
              <w:lastRenderedPageBreak/>
              <w:t>„</w:t>
            </w:r>
          </w:p>
        </w:tc>
        <w:tc>
          <w:tcPr>
            <w:tcW w:w="1823" w:type="dxa"/>
          </w:tcPr>
          <w:p w:rsidR="00A16D44" w:rsidRDefault="00A16D44">
            <w:pPr>
              <w:spacing w:line="360" w:lineRule="auto"/>
            </w:pPr>
          </w:p>
        </w:tc>
        <w:tc>
          <w:tcPr>
            <w:tcW w:w="3150" w:type="dxa"/>
          </w:tcPr>
          <w:p w:rsidR="00A16D44" w:rsidRDefault="00A16D44">
            <w:pPr>
              <w:spacing w:line="360" w:lineRule="auto"/>
            </w:pPr>
          </w:p>
        </w:tc>
        <w:tc>
          <w:tcPr>
            <w:tcW w:w="2867" w:type="dxa"/>
          </w:tcPr>
          <w:p w:rsidR="00A16D44" w:rsidRDefault="00A16D44">
            <w:pPr>
              <w:spacing w:line="360" w:lineRule="auto"/>
            </w:pPr>
          </w:p>
        </w:tc>
      </w:tr>
    </w:tbl>
    <w:p w:rsidR="00A16D44" w:rsidRDefault="00B20A75">
      <w:pPr>
        <w:spacing w:before="128" w:line="360" w:lineRule="auto"/>
        <w:ind w:left="546" w:right="116" w:hanging="425"/>
        <w:rPr>
          <w:rFonts w:ascii="宋体" w:eastAsia="宋体" w:hAnsi="宋体" w:cs="宋体"/>
          <w:lang w:eastAsia="zh-CN"/>
        </w:rPr>
      </w:pPr>
      <w:r>
        <w:rPr>
          <w:rFonts w:ascii="宋体" w:eastAsia="宋体" w:hAnsi="宋体" w:cs="宋体"/>
          <w:spacing w:val="-3"/>
          <w:lang w:eastAsia="zh-CN"/>
        </w:rPr>
        <w:t>注：投标人应根据《商务评审表》的各项内容填写此表，如自评得分与证明材料不一致，评</w:t>
      </w:r>
      <w:r>
        <w:rPr>
          <w:rFonts w:ascii="宋体" w:eastAsia="宋体" w:hAnsi="宋体" w:cs="宋体"/>
          <w:spacing w:val="-1"/>
          <w:lang w:eastAsia="zh-CN"/>
        </w:rPr>
        <w:t>标委员会将有可能做出对投标人不利的评定。</w:t>
      </w:r>
    </w:p>
    <w:p w:rsidR="00A16D44" w:rsidRDefault="00A16D44">
      <w:pPr>
        <w:spacing w:line="360" w:lineRule="auto"/>
        <w:rPr>
          <w:rFonts w:ascii="宋体" w:eastAsia="宋体" w:hAnsi="宋体" w:cs="宋体"/>
          <w:lang w:eastAsia="zh-CN"/>
        </w:rPr>
        <w:sectPr w:rsidR="00A16D44">
          <w:footerReference w:type="default" r:id="rId29"/>
          <w:pgSz w:w="11907" w:h="16839"/>
          <w:pgMar w:top="1440" w:right="1800" w:bottom="1440" w:left="1800" w:header="0" w:footer="1202" w:gutter="0"/>
          <w:cols w:space="720"/>
        </w:sectPr>
      </w:pPr>
    </w:p>
    <w:p w:rsidR="00A16D44" w:rsidRDefault="00B20A75">
      <w:pPr>
        <w:spacing w:before="137" w:line="360" w:lineRule="auto"/>
        <w:ind w:left="123"/>
        <w:outlineLvl w:val="1"/>
        <w:rPr>
          <w:rFonts w:ascii="宋体" w:eastAsia="宋体" w:hAnsi="宋体" w:cs="宋体"/>
          <w:lang w:eastAsia="zh-CN"/>
        </w:rPr>
      </w:pPr>
      <w:bookmarkStart w:id="5" w:name="bookmark2"/>
      <w:bookmarkEnd w:id="5"/>
      <w:r>
        <w:rPr>
          <w:rFonts w:ascii="宋体" w:eastAsia="宋体" w:hAnsi="宋体" w:cs="宋体"/>
          <w:b/>
          <w:bCs/>
          <w:spacing w:val="-5"/>
          <w:lang w:eastAsia="zh-CN"/>
        </w:rPr>
        <w:lastRenderedPageBreak/>
        <w:t>2.报价表</w:t>
      </w:r>
    </w:p>
    <w:p w:rsidR="00A16D44" w:rsidRDefault="00B20A75">
      <w:pPr>
        <w:spacing w:before="219" w:line="360" w:lineRule="auto"/>
        <w:ind w:left="123"/>
        <w:outlineLvl w:val="2"/>
        <w:rPr>
          <w:rFonts w:ascii="宋体" w:eastAsia="宋体" w:hAnsi="宋体" w:cs="宋体"/>
          <w:lang w:eastAsia="zh-CN"/>
        </w:rPr>
      </w:pPr>
      <w:r>
        <w:rPr>
          <w:rFonts w:ascii="宋体" w:eastAsia="宋体" w:hAnsi="宋体" w:cs="宋体"/>
          <w:b/>
          <w:bCs/>
          <w:spacing w:val="-4"/>
          <w:lang w:eastAsia="zh-CN"/>
        </w:rPr>
        <w:t>2.1报价一览表</w:t>
      </w:r>
    </w:p>
    <w:p w:rsidR="00A16D44" w:rsidRDefault="00B20A75">
      <w:pPr>
        <w:spacing w:before="120" w:line="360" w:lineRule="auto"/>
        <w:ind w:left="121"/>
        <w:rPr>
          <w:rFonts w:ascii="宋体" w:eastAsia="宋体" w:hAnsi="宋体" w:cs="宋体"/>
          <w:spacing w:val="9"/>
          <w:lang w:eastAsia="zh-CN"/>
        </w:rPr>
      </w:pPr>
      <w:r>
        <w:rPr>
          <w:rFonts w:ascii="宋体" w:eastAsia="宋体" w:hAnsi="宋体" w:cs="宋体"/>
          <w:spacing w:val="9"/>
          <w:lang w:eastAsia="zh-CN"/>
        </w:rPr>
        <w:t>招标项目名称：</w:t>
      </w:r>
      <w:r>
        <w:rPr>
          <w:rFonts w:ascii="宋体" w:eastAsia="宋体" w:hAnsi="宋体" w:cs="宋体" w:hint="eastAsia"/>
          <w:spacing w:val="9"/>
          <w:u w:val="single"/>
          <w:lang w:eastAsia="zh-CN"/>
        </w:rPr>
        <w:t>广东建设实业有限公司2025年职工</w:t>
      </w:r>
      <w:proofErr w:type="gramStart"/>
      <w:r>
        <w:rPr>
          <w:rFonts w:ascii="宋体" w:eastAsia="宋体" w:hAnsi="宋体" w:cs="宋体" w:hint="eastAsia"/>
          <w:spacing w:val="9"/>
          <w:u w:val="single"/>
          <w:lang w:eastAsia="zh-CN"/>
        </w:rPr>
        <w:t>食堂食材配送</w:t>
      </w:r>
      <w:proofErr w:type="gramEnd"/>
      <w:r>
        <w:rPr>
          <w:rFonts w:ascii="宋体" w:eastAsia="宋体" w:hAnsi="宋体" w:cs="宋体" w:hint="eastAsia"/>
          <w:spacing w:val="9"/>
          <w:u w:val="single"/>
          <w:lang w:eastAsia="zh-CN"/>
        </w:rPr>
        <w:t>服务项目</w:t>
      </w:r>
    </w:p>
    <w:p w:rsidR="00A16D44" w:rsidRPr="000F18B5" w:rsidRDefault="00B20A75">
      <w:pPr>
        <w:spacing w:before="120" w:line="360" w:lineRule="auto"/>
        <w:ind w:left="121"/>
        <w:rPr>
          <w:rFonts w:ascii="宋体" w:eastAsia="宋体" w:hAnsi="宋体" w:cs="宋体"/>
          <w:u w:val="single"/>
          <w:lang w:eastAsia="zh-CN"/>
        </w:rPr>
      </w:pPr>
      <w:r>
        <w:rPr>
          <w:rFonts w:ascii="宋体" w:eastAsia="宋体" w:hAnsi="宋体" w:cs="宋体"/>
          <w:spacing w:val="9"/>
          <w:lang w:eastAsia="zh-CN"/>
        </w:rPr>
        <w:t>项目编号：</w:t>
      </w:r>
      <w:r w:rsidRPr="000F18B5">
        <w:rPr>
          <w:rFonts w:ascii="宋体" w:eastAsia="宋体" w:hAnsi="宋体" w:cs="宋体"/>
          <w:spacing w:val="-1"/>
          <w:u w:val="single"/>
          <w:lang w:eastAsia="zh-CN"/>
        </w:rPr>
        <w:t>GPCGD25D854FG018F</w:t>
      </w:r>
    </w:p>
    <w:p w:rsidR="00A16D44" w:rsidRDefault="00B20A75">
      <w:pPr>
        <w:spacing w:before="158" w:line="360" w:lineRule="auto"/>
        <w:ind w:left="118"/>
        <w:rPr>
          <w:rFonts w:ascii="宋体" w:eastAsia="宋体" w:hAnsi="宋体" w:cs="宋体"/>
          <w:lang w:eastAsia="zh-CN"/>
        </w:rPr>
      </w:pPr>
      <w:r>
        <w:rPr>
          <w:rFonts w:ascii="宋体" w:eastAsia="宋体" w:hAnsi="宋体" w:cs="宋体"/>
          <w:spacing w:val="-1"/>
        </w:rPr>
        <w:t>子包号：</w:t>
      </w:r>
      <w:r w:rsidR="008D203D" w:rsidRPr="008D203D">
        <w:rPr>
          <w:rFonts w:ascii="宋体" w:eastAsia="宋体" w:hAnsi="宋体" w:cs="宋体" w:hint="eastAsia"/>
          <w:spacing w:val="-1"/>
          <w:u w:val="single"/>
          <w:lang w:eastAsia="zh-CN"/>
        </w:rPr>
        <w:t xml:space="preserve">      </w:t>
      </w:r>
    </w:p>
    <w:p w:rsidR="00A16D44" w:rsidRDefault="00A16D44">
      <w:pPr>
        <w:spacing w:line="360" w:lineRule="auto"/>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283"/>
        <w:gridCol w:w="3128"/>
        <w:gridCol w:w="4117"/>
      </w:tblGrid>
      <w:tr w:rsidR="00A16D44">
        <w:trPr>
          <w:trHeight w:val="748"/>
        </w:trPr>
        <w:tc>
          <w:tcPr>
            <w:tcW w:w="1283" w:type="dxa"/>
          </w:tcPr>
          <w:p w:rsidR="00A16D44" w:rsidRDefault="00B20A75">
            <w:pPr>
              <w:pStyle w:val="TableText"/>
              <w:spacing w:before="202" w:line="360" w:lineRule="auto"/>
              <w:ind w:left="436"/>
            </w:pPr>
            <w:r>
              <w:rPr>
                <w:spacing w:val="-2"/>
              </w:rPr>
              <w:t>序号</w:t>
            </w:r>
          </w:p>
        </w:tc>
        <w:tc>
          <w:tcPr>
            <w:tcW w:w="3128" w:type="dxa"/>
          </w:tcPr>
          <w:p w:rsidR="00A16D44" w:rsidRDefault="00B20A75">
            <w:pPr>
              <w:pStyle w:val="TableText"/>
              <w:spacing w:before="201" w:line="360" w:lineRule="auto"/>
              <w:ind w:left="992"/>
            </w:pPr>
            <w:r>
              <w:rPr>
                <w:spacing w:val="-2"/>
              </w:rPr>
              <w:t>折扣率（%）</w:t>
            </w:r>
          </w:p>
        </w:tc>
        <w:tc>
          <w:tcPr>
            <w:tcW w:w="4117" w:type="dxa"/>
          </w:tcPr>
          <w:p w:rsidR="00A16D44" w:rsidRDefault="00B20A75">
            <w:pPr>
              <w:pStyle w:val="TableText"/>
              <w:spacing w:before="202" w:line="360" w:lineRule="auto"/>
              <w:ind w:left="1854"/>
            </w:pPr>
            <w:r>
              <w:rPr>
                <w:spacing w:val="-3"/>
              </w:rPr>
              <w:t>备注</w:t>
            </w:r>
          </w:p>
        </w:tc>
      </w:tr>
      <w:tr w:rsidR="00A16D44">
        <w:trPr>
          <w:trHeight w:val="825"/>
        </w:trPr>
        <w:tc>
          <w:tcPr>
            <w:tcW w:w="1283" w:type="dxa"/>
          </w:tcPr>
          <w:p w:rsidR="00A16D44" w:rsidRDefault="00B20A75">
            <w:pPr>
              <w:pStyle w:val="TableText"/>
              <w:spacing w:before="273" w:line="360" w:lineRule="auto"/>
              <w:ind w:left="609"/>
            </w:pPr>
            <w:r>
              <w:t>1</w:t>
            </w:r>
          </w:p>
        </w:tc>
        <w:tc>
          <w:tcPr>
            <w:tcW w:w="3128" w:type="dxa"/>
          </w:tcPr>
          <w:p w:rsidR="00A16D44" w:rsidRDefault="00B20A75">
            <w:pPr>
              <w:pStyle w:val="TableText"/>
              <w:spacing w:before="35" w:line="360" w:lineRule="auto"/>
              <w:ind w:left="114"/>
            </w:pPr>
            <w:r>
              <w:rPr>
                <w:spacing w:val="-4"/>
                <w:u w:val="single"/>
              </w:rPr>
              <w:t>大写：百分之</w:t>
            </w:r>
          </w:p>
          <w:p w:rsidR="00A16D44" w:rsidRDefault="00B20A75">
            <w:pPr>
              <w:pStyle w:val="TableText"/>
              <w:spacing w:before="155" w:line="360" w:lineRule="auto"/>
              <w:ind w:left="117"/>
            </w:pPr>
            <w:r>
              <w:rPr>
                <w:spacing w:val="-3"/>
                <w:u w:val="single"/>
              </w:rPr>
              <w:t>小写：</w:t>
            </w:r>
            <w:r>
              <w:rPr>
                <w:spacing w:val="-3"/>
              </w:rPr>
              <w:t>%</w:t>
            </w:r>
          </w:p>
        </w:tc>
        <w:tc>
          <w:tcPr>
            <w:tcW w:w="4117" w:type="dxa"/>
          </w:tcPr>
          <w:p w:rsidR="00A16D44" w:rsidRDefault="00B20A75">
            <w:pPr>
              <w:pStyle w:val="TableText"/>
              <w:spacing w:before="239" w:line="360" w:lineRule="auto"/>
              <w:ind w:left="441"/>
              <w:rPr>
                <w:lang w:eastAsia="zh-CN"/>
              </w:rPr>
            </w:pPr>
            <w:r>
              <w:rPr>
                <w:spacing w:val="-1"/>
                <w:lang w:eastAsia="zh-CN"/>
              </w:rPr>
              <w:t>货物价格=货物标准价×中标折扣率</w:t>
            </w:r>
          </w:p>
        </w:tc>
      </w:tr>
    </w:tbl>
    <w:p w:rsidR="00A16D44" w:rsidRDefault="00A16D44">
      <w:pPr>
        <w:pStyle w:val="a4"/>
        <w:spacing w:line="360" w:lineRule="auto"/>
        <w:rPr>
          <w:lang w:eastAsia="zh-CN"/>
        </w:rPr>
      </w:pPr>
    </w:p>
    <w:p w:rsidR="00A16D44" w:rsidRDefault="00B20A75">
      <w:pPr>
        <w:spacing w:before="69" w:line="360" w:lineRule="auto"/>
        <w:ind w:left="121" w:right="42"/>
        <w:rPr>
          <w:rFonts w:ascii="宋体" w:eastAsia="宋体" w:hAnsi="宋体" w:cs="宋体"/>
          <w:lang w:eastAsia="zh-CN"/>
        </w:rPr>
      </w:pPr>
      <w:r>
        <w:rPr>
          <w:rFonts w:ascii="宋体" w:eastAsia="宋体" w:hAnsi="宋体" w:cs="宋体"/>
          <w:spacing w:val="5"/>
          <w:lang w:eastAsia="zh-CN"/>
        </w:rPr>
        <w:t>注：中文大写金额用汉字，如壹、贰、叁、肆、伍</w:t>
      </w:r>
      <w:r>
        <w:rPr>
          <w:rFonts w:ascii="宋体" w:eastAsia="宋体" w:hAnsi="宋体" w:cs="宋体"/>
          <w:spacing w:val="4"/>
          <w:lang w:eastAsia="zh-CN"/>
        </w:rPr>
        <w:t>、陆、柒、捌、玖、拾、佰、仟、万、</w:t>
      </w:r>
      <w:r>
        <w:rPr>
          <w:rFonts w:ascii="宋体" w:eastAsia="宋体" w:hAnsi="宋体" w:cs="宋体"/>
          <w:spacing w:val="5"/>
          <w:lang w:eastAsia="zh-CN"/>
        </w:rPr>
        <w:t>亿、元、角、分、零、整（正）等。</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Pr="00144E0E" w:rsidRDefault="00B20A75" w:rsidP="00144E0E">
      <w:pPr>
        <w:spacing w:before="69" w:line="360" w:lineRule="auto"/>
        <w:ind w:left="121" w:right="42"/>
        <w:rPr>
          <w:rFonts w:ascii="宋体" w:eastAsia="宋体" w:hAnsi="宋体" w:cs="宋体"/>
          <w:spacing w:val="5"/>
          <w:lang w:eastAsia="zh-CN"/>
        </w:rPr>
      </w:pPr>
      <w:r w:rsidRPr="00144E0E">
        <w:rPr>
          <w:rFonts w:ascii="宋体" w:eastAsia="宋体" w:hAnsi="宋体" w:cs="宋体"/>
          <w:spacing w:val="5"/>
          <w:lang w:eastAsia="zh-CN"/>
        </w:rPr>
        <w:t>投标供应商名称（盖章</w:t>
      </w:r>
      <w:r w:rsidR="005C6392" w:rsidRPr="00144E0E">
        <w:rPr>
          <w:rFonts w:ascii="宋体" w:eastAsia="宋体" w:hAnsi="宋体" w:cs="宋体"/>
          <w:spacing w:val="5"/>
          <w:lang w:eastAsia="zh-CN"/>
        </w:rPr>
        <w:t>）</w:t>
      </w:r>
      <w:r w:rsidR="00144E0E">
        <w:rPr>
          <w:rFonts w:ascii="宋体" w:eastAsia="宋体" w:hAnsi="宋体" w:cs="宋体"/>
          <w:spacing w:val="5"/>
          <w:lang w:eastAsia="zh-CN"/>
        </w:rPr>
        <w:t>：</w:t>
      </w:r>
    </w:p>
    <w:p w:rsidR="00A16D44" w:rsidRDefault="00B20A75">
      <w:pPr>
        <w:spacing w:before="68" w:line="360" w:lineRule="auto"/>
        <w:ind w:left="156" w:right="6052" w:hanging="33"/>
        <w:rPr>
          <w:rFonts w:ascii="宋体" w:eastAsia="宋体" w:hAnsi="宋体" w:cs="宋体"/>
          <w:lang w:eastAsia="zh-CN"/>
        </w:rPr>
      </w:pPr>
      <w:r>
        <w:rPr>
          <w:rFonts w:ascii="宋体" w:eastAsia="宋体" w:hAnsi="宋体" w:cs="宋体"/>
          <w:spacing w:val="-11"/>
          <w:lang w:eastAsia="zh-CN"/>
        </w:rPr>
        <w:t>日期：年月日</w:t>
      </w:r>
    </w:p>
    <w:p w:rsidR="00A16D44" w:rsidRDefault="00A16D44">
      <w:pPr>
        <w:spacing w:line="360" w:lineRule="auto"/>
        <w:rPr>
          <w:rFonts w:ascii="宋体" w:eastAsia="宋体" w:hAnsi="宋体" w:cs="宋体"/>
          <w:lang w:eastAsia="zh-CN"/>
        </w:rPr>
        <w:sectPr w:rsidR="00A16D44">
          <w:footerReference w:type="default" r:id="rId30"/>
          <w:pgSz w:w="11907" w:h="16839"/>
          <w:pgMar w:top="1440" w:right="1800" w:bottom="1440" w:left="1800" w:header="0" w:footer="1202" w:gutter="0"/>
          <w:cols w:space="720"/>
        </w:sectPr>
      </w:pPr>
    </w:p>
    <w:p w:rsidR="00A16D44" w:rsidRDefault="00B20A75">
      <w:pPr>
        <w:spacing w:before="137" w:line="360" w:lineRule="auto"/>
        <w:ind w:left="26"/>
        <w:outlineLvl w:val="1"/>
        <w:rPr>
          <w:rFonts w:ascii="宋体" w:eastAsia="宋体" w:hAnsi="宋体" w:cs="宋体"/>
          <w:lang w:eastAsia="zh-CN"/>
        </w:rPr>
      </w:pPr>
      <w:bookmarkStart w:id="6" w:name="bookmark3"/>
      <w:bookmarkEnd w:id="6"/>
      <w:r>
        <w:rPr>
          <w:rFonts w:ascii="宋体" w:eastAsia="宋体" w:hAnsi="宋体" w:cs="宋体"/>
          <w:b/>
          <w:bCs/>
          <w:spacing w:val="-6"/>
          <w:lang w:eastAsia="zh-CN"/>
        </w:rPr>
        <w:lastRenderedPageBreak/>
        <w:t>3.投标函</w:t>
      </w:r>
    </w:p>
    <w:p w:rsidR="00A16D44" w:rsidRDefault="00B20A75">
      <w:pPr>
        <w:spacing w:before="217" w:line="360" w:lineRule="auto"/>
        <w:ind w:left="3757"/>
        <w:outlineLvl w:val="0"/>
        <w:rPr>
          <w:rFonts w:ascii="宋体" w:eastAsia="宋体" w:hAnsi="宋体" w:cs="宋体"/>
          <w:lang w:eastAsia="zh-CN"/>
        </w:rPr>
      </w:pPr>
      <w:r>
        <w:rPr>
          <w:rFonts w:ascii="宋体" w:eastAsia="宋体" w:hAnsi="宋体" w:cs="宋体"/>
          <w:b/>
          <w:bCs/>
          <w:spacing w:val="-9"/>
          <w:lang w:eastAsia="zh-CN"/>
        </w:rPr>
        <w:t>投标函</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22"/>
        <w:rPr>
          <w:rFonts w:ascii="宋体" w:eastAsia="宋体" w:hAnsi="宋体" w:cs="宋体"/>
          <w:lang w:eastAsia="zh-CN"/>
        </w:rPr>
      </w:pPr>
      <w:r>
        <w:rPr>
          <w:rFonts w:ascii="宋体" w:eastAsia="宋体" w:hAnsi="宋体" w:cs="宋体"/>
          <w:spacing w:val="-2"/>
          <w:lang w:eastAsia="zh-CN"/>
        </w:rPr>
        <w:t>致：</w:t>
      </w:r>
      <w:r>
        <w:rPr>
          <w:rFonts w:ascii="宋体" w:eastAsia="宋体" w:hAnsi="宋体" w:cs="宋体"/>
          <w:b/>
          <w:bCs/>
          <w:spacing w:val="-2"/>
          <w:lang w:eastAsia="zh-CN"/>
        </w:rPr>
        <w:t>广东省政府采购中心</w:t>
      </w:r>
    </w:p>
    <w:p w:rsidR="00A16D44" w:rsidRDefault="00B20A75">
      <w:pPr>
        <w:spacing w:before="218" w:line="360" w:lineRule="auto"/>
        <w:ind w:left="27" w:right="81" w:firstLine="417"/>
        <w:rPr>
          <w:rFonts w:ascii="宋体" w:eastAsia="宋体" w:hAnsi="宋体" w:cs="宋体"/>
          <w:lang w:eastAsia="zh-CN"/>
        </w:rPr>
      </w:pPr>
      <w:r>
        <w:rPr>
          <w:rFonts w:ascii="宋体" w:eastAsia="宋体" w:hAnsi="宋体" w:cs="宋体"/>
          <w:lang w:eastAsia="zh-CN"/>
        </w:rPr>
        <w:t>为响应你方组织的</w:t>
      </w:r>
      <w:r>
        <w:rPr>
          <w:rFonts w:ascii="宋体" w:eastAsia="宋体" w:hAnsi="宋体" w:cs="宋体" w:hint="eastAsia"/>
          <w:u w:val="single"/>
          <w:lang w:eastAsia="zh-CN"/>
        </w:rPr>
        <w:t>广东建设实业有限公司2025年</w:t>
      </w:r>
      <w:r>
        <w:rPr>
          <w:rFonts w:ascii="宋体" w:eastAsia="宋体" w:hAnsi="宋体" w:cs="宋体"/>
          <w:u w:val="single"/>
          <w:lang w:eastAsia="zh-CN"/>
        </w:rPr>
        <w:t>职工</w:t>
      </w:r>
      <w:proofErr w:type="gramStart"/>
      <w:r>
        <w:rPr>
          <w:rFonts w:ascii="宋体" w:eastAsia="宋体" w:hAnsi="宋体" w:cs="宋体"/>
          <w:u w:val="single"/>
          <w:lang w:eastAsia="zh-CN"/>
        </w:rPr>
        <w:t>食堂食材配送</w:t>
      </w:r>
      <w:proofErr w:type="gramEnd"/>
      <w:r>
        <w:rPr>
          <w:rFonts w:ascii="宋体" w:eastAsia="宋体" w:hAnsi="宋体" w:cs="宋体"/>
          <w:u w:val="single"/>
          <w:lang w:eastAsia="zh-CN"/>
        </w:rPr>
        <w:t>服务</w:t>
      </w:r>
      <w:r w:rsidR="00B332DE">
        <w:rPr>
          <w:rFonts w:ascii="宋体" w:eastAsia="宋体" w:hAnsi="宋体" w:cs="宋体" w:hint="eastAsia"/>
          <w:u w:val="single"/>
          <w:lang w:eastAsia="zh-CN"/>
        </w:rPr>
        <w:t>项目</w:t>
      </w:r>
      <w:r>
        <w:rPr>
          <w:rFonts w:ascii="宋体" w:eastAsia="宋体" w:hAnsi="宋体" w:cs="宋体"/>
          <w:lang w:eastAsia="zh-CN"/>
        </w:rPr>
        <w:t>的招标[招标项目编</w:t>
      </w:r>
      <w:r>
        <w:rPr>
          <w:rFonts w:ascii="宋体" w:eastAsia="宋体" w:hAnsi="宋体" w:cs="宋体"/>
          <w:spacing w:val="-1"/>
          <w:lang w:eastAsia="zh-CN"/>
        </w:rPr>
        <w:t>号为：</w:t>
      </w:r>
      <w:r>
        <w:rPr>
          <w:rFonts w:ascii="宋体" w:eastAsia="宋体" w:hAnsi="宋体" w:cs="宋体"/>
          <w:spacing w:val="-1"/>
          <w:u w:val="single"/>
          <w:lang w:eastAsia="zh-CN"/>
        </w:rPr>
        <w:t>GPCGD25D854FG018F</w:t>
      </w:r>
      <w:r>
        <w:rPr>
          <w:rFonts w:ascii="宋体" w:eastAsia="宋体" w:hAnsi="宋体" w:cs="宋体"/>
          <w:spacing w:val="-1"/>
          <w:lang w:eastAsia="zh-CN"/>
        </w:rPr>
        <w:t>]，我方愿参与投标。</w:t>
      </w:r>
    </w:p>
    <w:p w:rsidR="00A16D44" w:rsidRDefault="00B20A75">
      <w:pPr>
        <w:spacing w:before="29" w:line="360" w:lineRule="auto"/>
        <w:ind w:left="40" w:right="79" w:firstLine="404"/>
        <w:rPr>
          <w:rFonts w:ascii="宋体" w:eastAsia="宋体" w:hAnsi="宋体" w:cs="宋体"/>
          <w:lang w:eastAsia="zh-CN"/>
        </w:rPr>
      </w:pPr>
      <w:r>
        <w:rPr>
          <w:rFonts w:ascii="宋体" w:eastAsia="宋体" w:hAnsi="宋体" w:cs="宋体"/>
          <w:spacing w:val="2"/>
          <w:lang w:eastAsia="zh-CN"/>
        </w:rPr>
        <w:t>我方确认收到贵方提供的</w:t>
      </w:r>
      <w:r>
        <w:rPr>
          <w:rFonts w:ascii="宋体" w:eastAsia="宋体" w:hAnsi="宋体" w:cs="宋体" w:hint="eastAsia"/>
          <w:spacing w:val="2"/>
          <w:u w:val="single"/>
          <w:lang w:eastAsia="zh-CN"/>
        </w:rPr>
        <w:t>广东建设实业有限公司</w:t>
      </w:r>
      <w:r>
        <w:rPr>
          <w:rFonts w:ascii="宋体" w:eastAsia="宋体" w:hAnsi="宋体" w:cs="宋体" w:hint="eastAsia"/>
          <w:u w:val="single"/>
          <w:lang w:eastAsia="zh-CN"/>
        </w:rPr>
        <w:t>2025年</w:t>
      </w:r>
      <w:r>
        <w:rPr>
          <w:rFonts w:ascii="宋体" w:eastAsia="宋体" w:hAnsi="宋体" w:cs="宋体"/>
          <w:spacing w:val="2"/>
          <w:u w:val="single"/>
          <w:lang w:eastAsia="zh-CN"/>
        </w:rPr>
        <w:t>职工</w:t>
      </w:r>
      <w:proofErr w:type="gramStart"/>
      <w:r>
        <w:rPr>
          <w:rFonts w:ascii="宋体" w:eastAsia="宋体" w:hAnsi="宋体" w:cs="宋体"/>
          <w:spacing w:val="2"/>
          <w:u w:val="single"/>
          <w:lang w:eastAsia="zh-CN"/>
        </w:rPr>
        <w:t>食堂食材配送</w:t>
      </w:r>
      <w:proofErr w:type="gramEnd"/>
      <w:r>
        <w:rPr>
          <w:rFonts w:ascii="宋体" w:eastAsia="宋体" w:hAnsi="宋体" w:cs="宋体"/>
          <w:spacing w:val="2"/>
          <w:u w:val="single"/>
          <w:lang w:eastAsia="zh-CN"/>
        </w:rPr>
        <w:t>服务</w:t>
      </w:r>
      <w:r w:rsidR="00B332DE">
        <w:rPr>
          <w:rFonts w:ascii="宋体" w:eastAsia="宋体" w:hAnsi="宋体" w:cs="宋体"/>
          <w:spacing w:val="2"/>
          <w:u w:val="single"/>
          <w:lang w:eastAsia="zh-CN"/>
        </w:rPr>
        <w:t>项目</w:t>
      </w:r>
      <w:r>
        <w:rPr>
          <w:rFonts w:ascii="宋体" w:eastAsia="宋体" w:hAnsi="宋体" w:cs="宋体"/>
          <w:spacing w:val="2"/>
          <w:u w:val="single"/>
          <w:lang w:eastAsia="zh-CN"/>
        </w:rPr>
        <w:t xml:space="preserve">  </w:t>
      </w:r>
      <w:r>
        <w:rPr>
          <w:rFonts w:ascii="宋体" w:eastAsia="宋体" w:hAnsi="宋体" w:cs="宋体"/>
          <w:spacing w:val="2"/>
          <w:lang w:eastAsia="zh-CN"/>
        </w:rPr>
        <w:t>招标文件</w:t>
      </w:r>
      <w:r>
        <w:rPr>
          <w:rFonts w:ascii="宋体" w:eastAsia="宋体" w:hAnsi="宋体" w:cs="宋体"/>
          <w:spacing w:val="-4"/>
          <w:lang w:eastAsia="zh-CN"/>
        </w:rPr>
        <w:t>的全部内容。</w:t>
      </w:r>
    </w:p>
    <w:p w:rsidR="00A16D44" w:rsidRDefault="00B20A75">
      <w:pPr>
        <w:spacing w:before="30" w:line="360" w:lineRule="auto"/>
        <w:ind w:left="23" w:firstLine="420"/>
        <w:jc w:val="both"/>
        <w:rPr>
          <w:rFonts w:ascii="宋体" w:eastAsia="宋体" w:hAnsi="宋体" w:cs="宋体"/>
          <w:lang w:eastAsia="zh-CN"/>
        </w:rPr>
      </w:pPr>
      <w:r>
        <w:rPr>
          <w:rFonts w:ascii="宋体" w:eastAsia="宋体" w:hAnsi="宋体" w:cs="宋体"/>
          <w:spacing w:val="-1"/>
          <w:lang w:eastAsia="zh-CN"/>
        </w:rPr>
        <w:t>我方在参与投标前已详细研究了招标文件的所有内容，包括澄清、修改文件（如果有）</w:t>
      </w:r>
      <w:r>
        <w:rPr>
          <w:rFonts w:ascii="宋体" w:eastAsia="宋体" w:hAnsi="宋体" w:cs="宋体"/>
          <w:spacing w:val="2"/>
          <w:lang w:eastAsia="zh-CN"/>
        </w:rPr>
        <w:t>和所有已提供的参考资料以及有关附件，我方完全明白并认为此招标文件没</w:t>
      </w:r>
      <w:proofErr w:type="gramStart"/>
      <w:r>
        <w:rPr>
          <w:rFonts w:ascii="宋体" w:eastAsia="宋体" w:hAnsi="宋体" w:cs="宋体"/>
          <w:spacing w:val="2"/>
          <w:lang w:eastAsia="zh-CN"/>
        </w:rPr>
        <w:t>有倾</w:t>
      </w:r>
      <w:proofErr w:type="gramEnd"/>
      <w:r>
        <w:rPr>
          <w:rFonts w:ascii="宋体" w:eastAsia="宋体" w:hAnsi="宋体" w:cs="宋体"/>
          <w:spacing w:val="2"/>
          <w:lang w:eastAsia="zh-CN"/>
        </w:rPr>
        <w:t>向性，也</w:t>
      </w:r>
      <w:r>
        <w:rPr>
          <w:rFonts w:ascii="宋体" w:eastAsia="宋体" w:hAnsi="宋体" w:cs="宋体"/>
          <w:spacing w:val="3"/>
          <w:lang w:eastAsia="zh-CN"/>
        </w:rPr>
        <w:t>不存在排斥潜在投标人的内容，我方同意招标文件的相</w:t>
      </w:r>
      <w:r>
        <w:rPr>
          <w:rFonts w:ascii="宋体" w:eastAsia="宋体" w:hAnsi="宋体" w:cs="宋体"/>
          <w:spacing w:val="2"/>
          <w:lang w:eastAsia="zh-CN"/>
        </w:rPr>
        <w:t>关条款，放弃对招标文件提出误解</w:t>
      </w:r>
      <w:r>
        <w:rPr>
          <w:rFonts w:ascii="宋体" w:eastAsia="宋体" w:hAnsi="宋体" w:cs="宋体"/>
          <w:spacing w:val="-3"/>
          <w:lang w:eastAsia="zh-CN"/>
        </w:rPr>
        <w:t>和异议的一切权力。</w:t>
      </w:r>
    </w:p>
    <w:p w:rsidR="00A16D44" w:rsidRDefault="00B20A75">
      <w:pPr>
        <w:tabs>
          <w:tab w:val="left" w:pos="1076"/>
        </w:tabs>
        <w:spacing w:before="30" w:line="360" w:lineRule="auto"/>
        <w:ind w:left="22" w:right="78" w:firstLine="411"/>
        <w:rPr>
          <w:rFonts w:ascii="宋体" w:eastAsia="宋体" w:hAnsi="宋体" w:cs="宋体"/>
          <w:lang w:eastAsia="zh-CN"/>
        </w:rPr>
      </w:pPr>
      <w:r>
        <w:rPr>
          <w:rFonts w:ascii="Calibri" w:eastAsia="Calibri" w:hAnsi="Calibri" w:cs="Calibri"/>
          <w:u w:val="single"/>
          <w:lang w:eastAsia="zh-CN"/>
        </w:rPr>
        <w:tab/>
      </w:r>
      <w:r>
        <w:rPr>
          <w:rFonts w:ascii="Calibri" w:eastAsia="Calibri" w:hAnsi="Calibri" w:cs="Calibri"/>
          <w:i/>
          <w:iCs/>
          <w:spacing w:val="1"/>
          <w:u w:val="single"/>
          <w:lang w:eastAsia="zh-CN"/>
        </w:rPr>
        <w:t>(</w:t>
      </w:r>
      <w:r>
        <w:rPr>
          <w:rFonts w:ascii="宋体" w:eastAsia="宋体" w:hAnsi="宋体" w:cs="宋体"/>
          <w:i/>
          <w:iCs/>
          <w:spacing w:val="1"/>
          <w:sz w:val="22"/>
          <w:szCs w:val="22"/>
          <w:u w:val="single"/>
          <w:lang w:eastAsia="zh-CN"/>
        </w:rPr>
        <w:t>投标人名称</w:t>
      </w:r>
      <w:r>
        <w:rPr>
          <w:rFonts w:ascii="Calibri" w:eastAsia="Calibri" w:hAnsi="Calibri" w:cs="Calibri"/>
          <w:i/>
          <w:iCs/>
          <w:spacing w:val="1"/>
          <w:u w:val="single"/>
          <w:lang w:eastAsia="zh-CN"/>
        </w:rPr>
        <w:t xml:space="preserve">)             </w:t>
      </w:r>
      <w:r>
        <w:rPr>
          <w:rFonts w:ascii="宋体" w:eastAsia="宋体" w:hAnsi="宋体" w:cs="宋体"/>
          <w:spacing w:val="1"/>
          <w:lang w:eastAsia="zh-CN"/>
        </w:rPr>
        <w:t>作为投标人正式授权</w:t>
      </w:r>
      <w:r>
        <w:rPr>
          <w:rFonts w:ascii="宋体" w:eastAsia="宋体" w:hAnsi="宋体" w:cs="宋体"/>
          <w:i/>
          <w:iCs/>
          <w:spacing w:val="1"/>
          <w:sz w:val="22"/>
          <w:szCs w:val="22"/>
          <w:u w:val="single"/>
          <w:lang w:eastAsia="zh-CN"/>
        </w:rPr>
        <w:t>(授权代表全名,</w:t>
      </w:r>
      <w:r>
        <w:rPr>
          <w:rFonts w:ascii="宋体" w:eastAsia="宋体" w:hAnsi="宋体" w:cs="宋体"/>
          <w:i/>
          <w:iCs/>
          <w:sz w:val="22"/>
          <w:szCs w:val="22"/>
          <w:u w:val="single"/>
          <w:lang w:eastAsia="zh-CN"/>
        </w:rPr>
        <w:t>职务)</w:t>
      </w:r>
      <w:r>
        <w:rPr>
          <w:rFonts w:ascii="宋体" w:eastAsia="宋体" w:hAnsi="宋体" w:cs="宋体"/>
          <w:lang w:eastAsia="zh-CN"/>
        </w:rPr>
        <w:t xml:space="preserve">代表我方 </w:t>
      </w:r>
      <w:r>
        <w:rPr>
          <w:rFonts w:ascii="宋体" w:eastAsia="宋体" w:hAnsi="宋体" w:cs="宋体"/>
          <w:spacing w:val="-1"/>
          <w:lang w:eastAsia="zh-CN"/>
        </w:rPr>
        <w:t>全权处理有关本投标的一切事宜。</w:t>
      </w:r>
    </w:p>
    <w:p w:rsidR="00A16D44" w:rsidRDefault="00B20A75">
      <w:pPr>
        <w:spacing w:line="360" w:lineRule="auto"/>
        <w:ind w:left="441"/>
        <w:rPr>
          <w:rFonts w:ascii="宋体" w:eastAsia="宋体" w:hAnsi="宋体" w:cs="宋体"/>
          <w:lang w:eastAsia="zh-CN"/>
        </w:rPr>
      </w:pPr>
      <w:r>
        <w:rPr>
          <w:rFonts w:ascii="宋体" w:eastAsia="宋体" w:hAnsi="宋体" w:cs="宋体"/>
          <w:spacing w:val="-1"/>
          <w:lang w:eastAsia="zh-CN"/>
        </w:rPr>
        <w:t>在此提交的投标文件，正本一份，副本</w:t>
      </w:r>
      <w:r>
        <w:rPr>
          <w:rFonts w:ascii="宋体" w:eastAsia="宋体" w:hAnsi="宋体" w:cs="宋体" w:hint="eastAsia"/>
          <w:spacing w:val="-1"/>
          <w:lang w:eastAsia="zh-CN"/>
        </w:rPr>
        <w:t>九</w:t>
      </w:r>
      <w:r>
        <w:rPr>
          <w:rFonts w:ascii="宋体" w:eastAsia="宋体" w:hAnsi="宋体" w:cs="宋体"/>
          <w:spacing w:val="-1"/>
          <w:lang w:eastAsia="zh-CN"/>
        </w:rPr>
        <w:t>份。</w:t>
      </w:r>
    </w:p>
    <w:p w:rsidR="00A16D44" w:rsidRDefault="00B20A75">
      <w:pPr>
        <w:spacing w:line="360" w:lineRule="auto"/>
        <w:ind w:left="444"/>
        <w:rPr>
          <w:rFonts w:ascii="宋体" w:eastAsia="宋体" w:hAnsi="宋体" w:cs="宋体"/>
          <w:lang w:eastAsia="zh-CN"/>
        </w:rPr>
      </w:pPr>
      <w:r>
        <w:rPr>
          <w:rFonts w:ascii="宋体" w:eastAsia="宋体" w:hAnsi="宋体" w:cs="宋体"/>
          <w:spacing w:val="-2"/>
          <w:lang w:eastAsia="zh-CN"/>
        </w:rPr>
        <w:t>我方已完全明白招标文件的所有条款要求，并申明如下：</w:t>
      </w:r>
    </w:p>
    <w:p w:rsidR="00A16D44" w:rsidRDefault="00B20A75">
      <w:pPr>
        <w:spacing w:line="360" w:lineRule="auto"/>
        <w:ind w:left="448"/>
        <w:rPr>
          <w:rFonts w:ascii="宋体" w:eastAsia="宋体" w:hAnsi="宋体" w:cs="宋体"/>
          <w:lang w:eastAsia="zh-CN"/>
        </w:rPr>
      </w:pPr>
      <w:r>
        <w:rPr>
          <w:rFonts w:ascii="宋体" w:eastAsia="宋体" w:hAnsi="宋体" w:cs="宋体"/>
          <w:spacing w:val="-1"/>
          <w:lang w:eastAsia="zh-CN"/>
        </w:rPr>
        <w:t>（一）按招标文件提供的全部货物与相关服务的投标总价详见《报价一览表》。</w:t>
      </w:r>
    </w:p>
    <w:p w:rsidR="00A16D44" w:rsidRDefault="00B20A75">
      <w:pPr>
        <w:spacing w:line="360" w:lineRule="auto"/>
        <w:ind w:left="23" w:right="78" w:firstLine="425"/>
        <w:rPr>
          <w:rFonts w:ascii="宋体" w:eastAsia="宋体" w:hAnsi="宋体" w:cs="宋体"/>
          <w:lang w:eastAsia="zh-CN"/>
        </w:rPr>
      </w:pPr>
      <w:r>
        <w:rPr>
          <w:rFonts w:ascii="宋体" w:eastAsia="宋体" w:hAnsi="宋体" w:cs="宋体"/>
          <w:spacing w:val="-1"/>
          <w:lang w:eastAsia="zh-CN"/>
        </w:rPr>
        <w:t>（二）本投标文件的有效期为投标截止时间起90天。如中标，有效期将延至合同终止</w:t>
      </w:r>
      <w:r>
        <w:rPr>
          <w:rFonts w:ascii="宋体" w:eastAsia="宋体" w:hAnsi="宋体" w:cs="宋体"/>
          <w:spacing w:val="2"/>
          <w:lang w:eastAsia="zh-CN"/>
        </w:rPr>
        <w:t>日为止。在此提交的资格证明文件均至投标截止日有效，如有在投标有效期内失效的，我</w:t>
      </w:r>
      <w:r>
        <w:rPr>
          <w:rFonts w:ascii="宋体" w:eastAsia="宋体" w:hAnsi="宋体" w:cs="宋体"/>
          <w:spacing w:val="3"/>
          <w:lang w:eastAsia="zh-CN"/>
        </w:rPr>
        <w:t>方承诺在中标后补齐一切手续，保证所有资格证明文件能在签订合同时直</w:t>
      </w:r>
      <w:r>
        <w:rPr>
          <w:rFonts w:ascii="宋体" w:eastAsia="宋体" w:hAnsi="宋体" w:cs="宋体"/>
          <w:spacing w:val="2"/>
          <w:lang w:eastAsia="zh-CN"/>
        </w:rPr>
        <w:t>至合同终止日有</w:t>
      </w:r>
      <w:r>
        <w:rPr>
          <w:rFonts w:ascii="宋体" w:eastAsia="宋体" w:hAnsi="宋体" w:cs="宋体"/>
          <w:spacing w:val="-10"/>
          <w:lang w:eastAsia="zh-CN"/>
        </w:rPr>
        <w:t>效。</w:t>
      </w:r>
    </w:p>
    <w:p w:rsidR="00A16D44" w:rsidRDefault="00B20A75">
      <w:pPr>
        <w:spacing w:line="360" w:lineRule="auto"/>
        <w:ind w:left="23" w:right="90" w:firstLine="425"/>
        <w:rPr>
          <w:rFonts w:ascii="宋体" w:eastAsia="宋体" w:hAnsi="宋体" w:cs="宋体"/>
          <w:lang w:eastAsia="zh-CN"/>
        </w:rPr>
      </w:pPr>
      <w:r>
        <w:rPr>
          <w:rFonts w:ascii="宋体" w:eastAsia="宋体" w:hAnsi="宋体" w:cs="宋体"/>
          <w:spacing w:val="-3"/>
          <w:lang w:eastAsia="zh-CN"/>
        </w:rPr>
        <w:t>（三）我方明白并同意，在规定的开标日之后，投标有效期之内撤回投标或中标后不按</w:t>
      </w:r>
      <w:r>
        <w:rPr>
          <w:rFonts w:ascii="宋体" w:eastAsia="宋体" w:hAnsi="宋体" w:cs="宋体"/>
          <w:lang w:eastAsia="zh-CN"/>
        </w:rPr>
        <w:t>规定与招标人签订合同或不提交履约保证金，则贵方将不予退还投标</w:t>
      </w:r>
      <w:r>
        <w:rPr>
          <w:rFonts w:ascii="宋体" w:eastAsia="宋体" w:hAnsi="宋体" w:cs="宋体"/>
          <w:spacing w:val="-1"/>
          <w:lang w:eastAsia="zh-CN"/>
        </w:rPr>
        <w:t>保证金。</w:t>
      </w:r>
    </w:p>
    <w:p w:rsidR="00A16D44" w:rsidRDefault="00B20A75">
      <w:pPr>
        <w:spacing w:line="360" w:lineRule="auto"/>
        <w:ind w:left="22" w:right="94" w:firstLine="426"/>
        <w:rPr>
          <w:rFonts w:ascii="宋体" w:eastAsia="宋体" w:hAnsi="宋体" w:cs="宋体"/>
          <w:lang w:eastAsia="zh-CN"/>
        </w:rPr>
      </w:pPr>
      <w:r>
        <w:rPr>
          <w:rFonts w:ascii="宋体" w:eastAsia="宋体" w:hAnsi="宋体" w:cs="宋体"/>
          <w:spacing w:val="-3"/>
          <w:lang w:eastAsia="zh-CN"/>
        </w:rPr>
        <w:t>（四）我方同意按照贵方可能提出的要求而提供与投标有关的任何其它数据</w:t>
      </w:r>
      <w:r>
        <w:rPr>
          <w:rFonts w:ascii="宋体" w:eastAsia="宋体" w:hAnsi="宋体" w:cs="宋体"/>
          <w:spacing w:val="-4"/>
          <w:lang w:eastAsia="zh-CN"/>
        </w:rPr>
        <w:t>、信息或资</w:t>
      </w:r>
      <w:r>
        <w:rPr>
          <w:rFonts w:ascii="宋体" w:eastAsia="宋体" w:hAnsi="宋体" w:cs="宋体"/>
          <w:spacing w:val="-10"/>
          <w:lang w:eastAsia="zh-CN"/>
        </w:rPr>
        <w:t>料。</w:t>
      </w:r>
    </w:p>
    <w:p w:rsidR="00A16D44" w:rsidRDefault="00B20A75">
      <w:pPr>
        <w:spacing w:line="360" w:lineRule="auto"/>
        <w:ind w:left="448"/>
        <w:rPr>
          <w:rFonts w:ascii="宋体" w:eastAsia="宋体" w:hAnsi="宋体" w:cs="宋体"/>
          <w:lang w:eastAsia="zh-CN"/>
        </w:rPr>
      </w:pPr>
      <w:r>
        <w:rPr>
          <w:rFonts w:ascii="宋体" w:eastAsia="宋体" w:hAnsi="宋体" w:cs="宋体"/>
          <w:lang w:eastAsia="zh-CN"/>
        </w:rPr>
        <w:t>（五）我方理解贵方不一定接受最低投标价或任何贵</w:t>
      </w:r>
      <w:r>
        <w:rPr>
          <w:rFonts w:ascii="宋体" w:eastAsia="宋体" w:hAnsi="宋体" w:cs="宋体"/>
          <w:spacing w:val="-1"/>
          <w:lang w:eastAsia="zh-CN"/>
        </w:rPr>
        <w:t>方可能收到的投标。</w:t>
      </w:r>
    </w:p>
    <w:p w:rsidR="00A16D44" w:rsidRDefault="00B20A75">
      <w:pPr>
        <w:spacing w:line="360" w:lineRule="auto"/>
        <w:ind w:left="21" w:right="93" w:firstLine="427"/>
        <w:rPr>
          <w:rFonts w:ascii="宋体" w:eastAsia="宋体" w:hAnsi="宋体" w:cs="宋体"/>
          <w:lang w:eastAsia="zh-CN"/>
        </w:rPr>
      </w:pPr>
      <w:r>
        <w:rPr>
          <w:rFonts w:ascii="宋体" w:eastAsia="宋体" w:hAnsi="宋体" w:cs="宋体"/>
          <w:spacing w:val="-3"/>
          <w:lang w:eastAsia="zh-CN"/>
        </w:rPr>
        <w:t>（六）我方如果中标，将保证履行招标文件及其澄清、修改文件（如果有）中</w:t>
      </w:r>
      <w:r>
        <w:rPr>
          <w:rFonts w:ascii="宋体" w:eastAsia="宋体" w:hAnsi="宋体" w:cs="宋体"/>
          <w:spacing w:val="-4"/>
          <w:lang w:eastAsia="zh-CN"/>
        </w:rPr>
        <w:t>的全部责</w:t>
      </w:r>
      <w:r>
        <w:rPr>
          <w:rFonts w:ascii="宋体" w:eastAsia="宋体" w:hAnsi="宋体" w:cs="宋体"/>
          <w:spacing w:val="-1"/>
          <w:lang w:eastAsia="zh-CN"/>
        </w:rPr>
        <w:t>任和义务，按质、按量、按期完成《用户需求书》及《合同书》中的全部任务。</w:t>
      </w:r>
    </w:p>
    <w:p w:rsidR="00A16D44" w:rsidRDefault="00B20A75">
      <w:pPr>
        <w:spacing w:line="360" w:lineRule="auto"/>
        <w:ind w:left="22" w:right="78" w:firstLine="426"/>
        <w:rPr>
          <w:rFonts w:ascii="宋体" w:eastAsia="宋体" w:hAnsi="宋体" w:cs="宋体"/>
          <w:lang w:eastAsia="zh-CN"/>
        </w:rPr>
      </w:pPr>
      <w:r>
        <w:rPr>
          <w:rFonts w:ascii="宋体" w:eastAsia="宋体" w:hAnsi="宋体" w:cs="宋体"/>
          <w:spacing w:val="-3"/>
          <w:lang w:eastAsia="zh-CN"/>
        </w:rPr>
        <w:t>（七）我方作为在法律、财务和运作上独立于招标人、招标代理机构的投标人，在此保</w:t>
      </w:r>
      <w:r>
        <w:rPr>
          <w:rFonts w:ascii="宋体" w:eastAsia="宋体" w:hAnsi="宋体" w:cs="宋体"/>
          <w:lang w:eastAsia="zh-CN"/>
        </w:rPr>
        <w:t>证所提交的所有文件和全部说明是真实的和</w:t>
      </w:r>
      <w:r>
        <w:rPr>
          <w:rFonts w:ascii="宋体" w:eastAsia="宋体" w:hAnsi="宋体" w:cs="宋体"/>
          <w:spacing w:val="-1"/>
          <w:lang w:eastAsia="zh-CN"/>
        </w:rPr>
        <w:t>正确的。</w:t>
      </w:r>
    </w:p>
    <w:p w:rsidR="00A16D44" w:rsidRDefault="00A16D44">
      <w:pPr>
        <w:spacing w:line="360" w:lineRule="auto"/>
        <w:rPr>
          <w:rFonts w:ascii="宋体" w:eastAsia="宋体" w:hAnsi="宋体" w:cs="宋体"/>
          <w:lang w:eastAsia="zh-CN"/>
        </w:rPr>
        <w:sectPr w:rsidR="00A16D44">
          <w:footerReference w:type="default" r:id="rId31"/>
          <w:pgSz w:w="11907" w:h="16839"/>
          <w:pgMar w:top="1440" w:right="1800" w:bottom="1440" w:left="1800" w:header="0" w:footer="1202" w:gutter="0"/>
          <w:cols w:space="720"/>
        </w:sectPr>
      </w:pPr>
    </w:p>
    <w:p w:rsidR="00A16D44" w:rsidRDefault="00B20A75">
      <w:pPr>
        <w:spacing w:line="360" w:lineRule="auto"/>
        <w:ind w:left="21" w:firstLine="367"/>
        <w:rPr>
          <w:rFonts w:ascii="宋体" w:eastAsia="宋体" w:hAnsi="宋体" w:cs="宋体"/>
          <w:lang w:eastAsia="zh-CN"/>
        </w:rPr>
      </w:pPr>
      <w:r>
        <w:rPr>
          <w:rFonts w:ascii="宋体" w:eastAsia="宋体" w:hAnsi="宋体" w:cs="宋体"/>
          <w:spacing w:val="-1"/>
          <w:lang w:eastAsia="zh-CN"/>
        </w:rPr>
        <w:lastRenderedPageBreak/>
        <w:t>（八）我方投标报价已包含应向知识产权所有权人支付的所有相关税费，</w:t>
      </w:r>
      <w:r>
        <w:rPr>
          <w:rFonts w:ascii="宋体" w:eastAsia="宋体" w:hAnsi="宋体" w:cs="宋体"/>
          <w:spacing w:val="-2"/>
          <w:lang w:eastAsia="zh-CN"/>
        </w:rPr>
        <w:t>并保证招标人</w:t>
      </w:r>
      <w:r>
        <w:rPr>
          <w:rFonts w:ascii="宋体" w:eastAsia="宋体" w:hAnsi="宋体" w:cs="宋体"/>
          <w:spacing w:val="-1"/>
          <w:lang w:eastAsia="zh-CN"/>
        </w:rPr>
        <w:t>在中国使用我方提供的服务时，如有第三方提出侵犯其知识产权主张的，责任由我方承担。</w:t>
      </w:r>
    </w:p>
    <w:p w:rsidR="00A16D44" w:rsidRDefault="00B20A75">
      <w:pPr>
        <w:spacing w:line="360" w:lineRule="auto"/>
        <w:ind w:left="26" w:right="76" w:firstLine="361"/>
        <w:rPr>
          <w:rFonts w:ascii="宋体" w:eastAsia="宋体" w:hAnsi="宋体" w:cs="宋体"/>
          <w:lang w:eastAsia="zh-CN"/>
        </w:rPr>
      </w:pPr>
      <w:r>
        <w:rPr>
          <w:rFonts w:ascii="宋体" w:eastAsia="宋体" w:hAnsi="宋体" w:cs="宋体"/>
          <w:spacing w:val="-2"/>
          <w:lang w:eastAsia="zh-CN"/>
        </w:rPr>
        <w:t>（九）我方接受招标人委托向贵方支付交易服务费，项目总报价已包含交易服务费，如</w:t>
      </w:r>
      <w:r>
        <w:rPr>
          <w:rFonts w:ascii="宋体" w:eastAsia="宋体" w:hAnsi="宋体" w:cs="宋体"/>
          <w:spacing w:val="-1"/>
          <w:lang w:eastAsia="zh-CN"/>
        </w:rPr>
        <w:t>果被确定为中标人，承诺向贵方足额支付。</w:t>
      </w:r>
    </w:p>
    <w:p w:rsidR="00A16D44" w:rsidRDefault="00B20A75">
      <w:pPr>
        <w:spacing w:line="360" w:lineRule="auto"/>
        <w:ind w:left="448" w:right="163" w:firstLine="43"/>
        <w:rPr>
          <w:rFonts w:ascii="宋体" w:eastAsia="宋体" w:hAnsi="宋体" w:cs="宋体"/>
          <w:lang w:eastAsia="zh-CN"/>
        </w:rPr>
      </w:pPr>
      <w:r>
        <w:rPr>
          <w:rFonts w:ascii="宋体" w:eastAsia="宋体" w:hAnsi="宋体" w:cs="宋体"/>
          <w:spacing w:val="-1"/>
          <w:lang w:eastAsia="zh-CN"/>
        </w:rPr>
        <w:t>（十）我方与其他投标人不存在单位负责人为同一人或者存在直接控股、管理</w:t>
      </w:r>
      <w:r>
        <w:rPr>
          <w:rFonts w:ascii="宋体" w:eastAsia="宋体" w:hAnsi="宋体" w:cs="宋体"/>
          <w:spacing w:val="-2"/>
          <w:lang w:eastAsia="zh-CN"/>
        </w:rPr>
        <w:t>关系。</w:t>
      </w:r>
      <w:r>
        <w:rPr>
          <w:rFonts w:ascii="宋体" w:eastAsia="宋体" w:hAnsi="宋体" w:cs="宋体"/>
          <w:lang w:eastAsia="zh-CN"/>
        </w:rPr>
        <w:t xml:space="preserve"> （十一）我方对在本函及投标文件中所作的所有</w:t>
      </w:r>
      <w:r>
        <w:rPr>
          <w:rFonts w:ascii="宋体" w:eastAsia="宋体" w:hAnsi="宋体" w:cs="宋体"/>
          <w:spacing w:val="-1"/>
          <w:lang w:eastAsia="zh-CN"/>
        </w:rPr>
        <w:t>承诺承担法律责任。</w:t>
      </w:r>
    </w:p>
    <w:p w:rsidR="00A16D44" w:rsidRDefault="00B20A75">
      <w:pPr>
        <w:spacing w:line="360" w:lineRule="auto"/>
        <w:ind w:left="448"/>
        <w:rPr>
          <w:rFonts w:ascii="宋体" w:eastAsia="宋体" w:hAnsi="宋体" w:cs="宋体"/>
          <w:lang w:eastAsia="zh-CN"/>
        </w:rPr>
      </w:pPr>
      <w:r>
        <w:rPr>
          <w:rFonts w:ascii="宋体" w:eastAsia="宋体" w:hAnsi="宋体" w:cs="宋体"/>
          <w:spacing w:val="-1"/>
          <w:lang w:eastAsia="zh-CN"/>
        </w:rPr>
        <w:t>（十二）所有与本招标有关的函件请发往下列地址：</w:t>
      </w:r>
    </w:p>
    <w:p w:rsidR="00A16D44" w:rsidRDefault="00B20A75">
      <w:pPr>
        <w:spacing w:before="218" w:line="360" w:lineRule="auto"/>
        <w:ind w:left="46" w:right="1125" w:hanging="24"/>
        <w:rPr>
          <w:rFonts w:ascii="宋体" w:eastAsia="宋体" w:hAnsi="宋体" w:cs="宋体"/>
          <w:spacing w:val="-3"/>
          <w:lang w:eastAsia="zh-CN"/>
        </w:rPr>
      </w:pPr>
      <w:r>
        <w:rPr>
          <w:rFonts w:ascii="宋体" w:eastAsia="宋体" w:hAnsi="宋体" w:cs="宋体"/>
          <w:spacing w:val="-3"/>
          <w:lang w:eastAsia="zh-CN"/>
        </w:rPr>
        <w:t>地    址：</w:t>
      </w:r>
    </w:p>
    <w:p w:rsidR="00A16D44" w:rsidRDefault="00B20A75">
      <w:pPr>
        <w:spacing w:before="218" w:line="360" w:lineRule="auto"/>
        <w:ind w:left="46" w:right="1125" w:hanging="24"/>
        <w:rPr>
          <w:rFonts w:ascii="宋体" w:eastAsia="宋体" w:hAnsi="宋体" w:cs="宋体"/>
          <w:spacing w:val="-3"/>
          <w:lang w:eastAsia="zh-CN"/>
        </w:rPr>
      </w:pPr>
      <w:r>
        <w:rPr>
          <w:rFonts w:ascii="宋体" w:eastAsia="宋体" w:hAnsi="宋体" w:cs="宋体"/>
          <w:spacing w:val="-3"/>
          <w:lang w:eastAsia="zh-CN"/>
        </w:rPr>
        <w:t>邮政编码：</w:t>
      </w:r>
    </w:p>
    <w:p w:rsidR="00A16D44" w:rsidRDefault="00B20A75">
      <w:pPr>
        <w:spacing w:before="218" w:line="360" w:lineRule="auto"/>
        <w:ind w:left="46" w:right="1125" w:hanging="24"/>
        <w:rPr>
          <w:rFonts w:ascii="宋体" w:eastAsia="宋体" w:hAnsi="宋体" w:cs="宋体"/>
          <w:lang w:eastAsia="zh-CN"/>
        </w:rPr>
      </w:pPr>
      <w:r>
        <w:rPr>
          <w:rFonts w:ascii="宋体" w:eastAsia="宋体" w:hAnsi="宋体" w:cs="宋体"/>
          <w:spacing w:val="-10"/>
          <w:lang w:eastAsia="zh-CN"/>
        </w:rPr>
        <w:t>电话：</w:t>
      </w:r>
    </w:p>
    <w:p w:rsidR="00A16D44" w:rsidRDefault="00B20A75">
      <w:pPr>
        <w:spacing w:before="29" w:line="360" w:lineRule="auto"/>
        <w:ind w:left="21"/>
        <w:rPr>
          <w:rFonts w:ascii="宋体" w:eastAsia="宋体" w:hAnsi="宋体" w:cs="宋体"/>
          <w:lang w:eastAsia="zh-CN"/>
        </w:rPr>
      </w:pPr>
      <w:r>
        <w:rPr>
          <w:rFonts w:ascii="宋体" w:eastAsia="宋体" w:hAnsi="宋体" w:cs="宋体"/>
          <w:spacing w:val="-5"/>
          <w:lang w:eastAsia="zh-CN"/>
        </w:rPr>
        <w:t>传真：</w:t>
      </w:r>
    </w:p>
    <w:p w:rsidR="00A16D44" w:rsidRDefault="00B20A75">
      <w:pPr>
        <w:spacing w:before="217" w:line="360" w:lineRule="auto"/>
        <w:ind w:left="21"/>
        <w:rPr>
          <w:rFonts w:ascii="宋体" w:eastAsia="宋体" w:hAnsi="宋体" w:cs="宋体"/>
          <w:spacing w:val="-2"/>
          <w:lang w:eastAsia="zh-CN"/>
        </w:rPr>
      </w:pPr>
      <w:r>
        <w:rPr>
          <w:rFonts w:ascii="宋体" w:eastAsia="宋体" w:hAnsi="宋体" w:cs="宋体"/>
          <w:spacing w:val="-2"/>
          <w:lang w:eastAsia="zh-CN"/>
        </w:rPr>
        <w:t>代表姓名：</w:t>
      </w:r>
    </w:p>
    <w:p w:rsidR="00A16D44" w:rsidRDefault="00B20A75">
      <w:pPr>
        <w:spacing w:before="217" w:line="360" w:lineRule="auto"/>
        <w:ind w:left="21"/>
        <w:rPr>
          <w:rFonts w:ascii="宋体" w:eastAsia="宋体" w:hAnsi="宋体" w:cs="宋体"/>
          <w:lang w:eastAsia="zh-CN"/>
        </w:rPr>
      </w:pPr>
      <w:r>
        <w:rPr>
          <w:rFonts w:ascii="宋体" w:eastAsia="宋体" w:hAnsi="宋体" w:cs="宋体"/>
          <w:spacing w:val="-2"/>
          <w:lang w:eastAsia="zh-CN"/>
        </w:rPr>
        <w:t xml:space="preserve">职    </w:t>
      </w:r>
      <w:proofErr w:type="gramStart"/>
      <w:r>
        <w:rPr>
          <w:rFonts w:ascii="宋体" w:eastAsia="宋体" w:hAnsi="宋体" w:cs="宋体"/>
          <w:spacing w:val="-2"/>
          <w:lang w:eastAsia="zh-CN"/>
        </w:rPr>
        <w:t>务</w:t>
      </w:r>
      <w:proofErr w:type="gramEnd"/>
      <w:r>
        <w:rPr>
          <w:rFonts w:ascii="宋体" w:eastAsia="宋体" w:hAnsi="宋体" w:cs="宋体"/>
          <w:spacing w:val="-2"/>
          <w:lang w:eastAsia="zh-CN"/>
        </w:rPr>
        <w:t>：</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25" w:right="914"/>
        <w:rPr>
          <w:rFonts w:ascii="宋体" w:eastAsia="宋体" w:hAnsi="宋体" w:cs="宋体"/>
          <w:spacing w:val="-1"/>
          <w:lang w:eastAsia="zh-CN"/>
        </w:rPr>
      </w:pPr>
      <w:r>
        <w:rPr>
          <w:rFonts w:ascii="宋体" w:eastAsia="宋体" w:hAnsi="宋体" w:cs="宋体"/>
          <w:lang w:eastAsia="zh-CN"/>
        </w:rPr>
        <w:t>投标人法定代表人（或法定代表人授权代表</w:t>
      </w:r>
      <w:r>
        <w:rPr>
          <w:rFonts w:ascii="宋体" w:eastAsia="宋体" w:hAnsi="宋体" w:cs="宋体"/>
          <w:spacing w:val="-1"/>
          <w:lang w:eastAsia="zh-CN"/>
        </w:rPr>
        <w:t>）</w:t>
      </w:r>
    </w:p>
    <w:p w:rsidR="00A16D44" w:rsidRDefault="00B20A75">
      <w:pPr>
        <w:spacing w:before="69" w:line="360" w:lineRule="auto"/>
        <w:ind w:left="25" w:right="914"/>
        <w:rPr>
          <w:rFonts w:ascii="宋体" w:eastAsia="宋体" w:hAnsi="宋体" w:cs="宋体"/>
          <w:spacing w:val="-1"/>
          <w:lang w:eastAsia="zh-CN"/>
        </w:rPr>
      </w:pPr>
      <w:r>
        <w:rPr>
          <w:rFonts w:ascii="宋体" w:eastAsia="宋体" w:hAnsi="宋体" w:cs="宋体"/>
          <w:spacing w:val="-1"/>
          <w:lang w:eastAsia="zh-CN"/>
        </w:rPr>
        <w:t>签字或盖章：</w:t>
      </w:r>
    </w:p>
    <w:p w:rsidR="00A16D44" w:rsidRDefault="00B20A75">
      <w:pPr>
        <w:spacing w:before="69" w:line="360" w:lineRule="auto"/>
        <w:ind w:left="25" w:right="914"/>
        <w:rPr>
          <w:rFonts w:ascii="宋体" w:eastAsia="宋体" w:hAnsi="宋体" w:cs="宋体"/>
          <w:lang w:eastAsia="zh-CN"/>
        </w:rPr>
      </w:pPr>
      <w:r>
        <w:rPr>
          <w:rFonts w:ascii="宋体" w:eastAsia="宋体" w:hAnsi="宋体" w:cs="宋体"/>
          <w:spacing w:val="-9"/>
          <w:lang w:eastAsia="zh-CN"/>
        </w:rPr>
        <w:t>投标人名称（盖章</w:t>
      </w:r>
      <w:r>
        <w:rPr>
          <w:rFonts w:ascii="宋体" w:eastAsia="宋体" w:hAnsi="宋体" w:cs="宋体"/>
          <w:spacing w:val="-21"/>
          <w:lang w:eastAsia="zh-CN"/>
        </w:rPr>
        <w:t>）：</w:t>
      </w:r>
    </w:p>
    <w:p w:rsidR="00A16D44" w:rsidRDefault="00B20A75">
      <w:pPr>
        <w:spacing w:before="168" w:line="360" w:lineRule="auto"/>
        <w:ind w:left="59"/>
        <w:rPr>
          <w:rFonts w:ascii="宋体" w:eastAsia="宋体" w:hAnsi="宋体" w:cs="宋体"/>
          <w:lang w:eastAsia="zh-CN"/>
        </w:rPr>
      </w:pPr>
      <w:r>
        <w:rPr>
          <w:rFonts w:ascii="宋体" w:eastAsia="宋体" w:hAnsi="宋体" w:cs="宋体"/>
          <w:spacing w:val="-11"/>
          <w:lang w:eastAsia="zh-CN"/>
        </w:rPr>
        <w:t>日期：年月日</w:t>
      </w:r>
    </w:p>
    <w:p w:rsidR="00A16D44" w:rsidRDefault="00A16D44">
      <w:pPr>
        <w:spacing w:line="360" w:lineRule="auto"/>
        <w:rPr>
          <w:rFonts w:ascii="宋体" w:eastAsia="宋体" w:hAnsi="宋体" w:cs="宋体"/>
          <w:lang w:eastAsia="zh-CN"/>
        </w:rPr>
        <w:sectPr w:rsidR="00A16D44">
          <w:footerReference w:type="default" r:id="rId32"/>
          <w:pgSz w:w="11907" w:h="16839"/>
          <w:pgMar w:top="1440" w:right="1800" w:bottom="1440" w:left="1800" w:header="0" w:footer="1202" w:gutter="0"/>
          <w:cols w:space="720"/>
        </w:sectPr>
      </w:pPr>
    </w:p>
    <w:p w:rsidR="00A16D44" w:rsidRDefault="00B20A75">
      <w:pPr>
        <w:spacing w:before="136" w:line="360" w:lineRule="auto"/>
        <w:ind w:left="21"/>
        <w:outlineLvl w:val="1"/>
        <w:rPr>
          <w:rFonts w:ascii="宋体" w:eastAsia="宋体" w:hAnsi="宋体" w:cs="宋体"/>
          <w:lang w:eastAsia="zh-CN"/>
        </w:rPr>
      </w:pPr>
      <w:bookmarkStart w:id="7" w:name="bookmark4"/>
      <w:bookmarkEnd w:id="7"/>
      <w:r>
        <w:rPr>
          <w:rFonts w:ascii="宋体" w:eastAsia="宋体" w:hAnsi="宋体" w:cs="宋体"/>
          <w:b/>
          <w:bCs/>
          <w:spacing w:val="-5"/>
          <w:lang w:eastAsia="zh-CN"/>
        </w:rPr>
        <w:lastRenderedPageBreak/>
        <w:t>4.资格证明文件</w:t>
      </w:r>
    </w:p>
    <w:p w:rsidR="00A16D44" w:rsidRDefault="00B20A75">
      <w:pPr>
        <w:spacing w:before="217" w:line="360" w:lineRule="auto"/>
        <w:ind w:left="21"/>
        <w:outlineLvl w:val="2"/>
        <w:rPr>
          <w:rFonts w:ascii="宋体" w:eastAsia="宋体" w:hAnsi="宋体" w:cs="宋体"/>
          <w:lang w:eastAsia="zh-CN"/>
        </w:rPr>
      </w:pPr>
      <w:r>
        <w:rPr>
          <w:rFonts w:ascii="宋体" w:eastAsia="宋体" w:hAnsi="宋体" w:cs="宋体"/>
          <w:b/>
          <w:bCs/>
          <w:spacing w:val="-2"/>
          <w:lang w:eastAsia="zh-CN"/>
        </w:rPr>
        <w:t>4.1营业执照副本（复印件）</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21"/>
        <w:outlineLvl w:val="2"/>
        <w:rPr>
          <w:rFonts w:ascii="宋体" w:eastAsia="宋体" w:hAnsi="宋体" w:cs="宋体"/>
          <w:lang w:eastAsia="zh-CN"/>
        </w:rPr>
      </w:pPr>
      <w:r>
        <w:rPr>
          <w:rFonts w:ascii="宋体" w:eastAsia="宋体" w:hAnsi="宋体" w:cs="宋体"/>
          <w:b/>
          <w:bCs/>
          <w:spacing w:val="-1"/>
          <w:lang w:eastAsia="zh-CN"/>
        </w:rPr>
        <w:t>4.2法定代表人证明书</w:t>
      </w:r>
    </w:p>
    <w:p w:rsidR="00A16D44" w:rsidRDefault="00B20A75">
      <w:pPr>
        <w:spacing w:before="219" w:line="360" w:lineRule="auto"/>
        <w:ind w:left="25" w:right="7" w:firstLine="3"/>
        <w:jc w:val="both"/>
        <w:rPr>
          <w:rFonts w:ascii="宋体" w:eastAsia="宋体" w:hAnsi="宋体" w:cs="宋体"/>
          <w:lang w:eastAsia="zh-CN"/>
        </w:rPr>
      </w:pPr>
      <w:r>
        <w:rPr>
          <w:rFonts w:ascii="宋体" w:eastAsia="宋体" w:hAnsi="宋体" w:cs="宋体"/>
          <w:spacing w:val="-3"/>
          <w:lang w:eastAsia="zh-CN"/>
        </w:rPr>
        <w:t>（投标人可使用下述格式，也可使用市场监督管理局统一印制的法定代表人证明书格式；对</w:t>
      </w:r>
      <w:r>
        <w:rPr>
          <w:rFonts w:ascii="宋体" w:eastAsia="宋体" w:hAnsi="宋体" w:cs="宋体"/>
          <w:spacing w:val="-2"/>
          <w:lang w:eastAsia="zh-CN"/>
        </w:rPr>
        <w:t>于银行、保险、电信、邮政、铁路等行业以及</w:t>
      </w:r>
      <w:r>
        <w:rPr>
          <w:rFonts w:ascii="宋体" w:eastAsia="宋体" w:hAnsi="宋体" w:cs="宋体"/>
          <w:spacing w:val="-3"/>
          <w:lang w:eastAsia="zh-CN"/>
        </w:rPr>
        <w:t>获得总公司投标授权的分公司，可以提供投标</w:t>
      </w:r>
      <w:r>
        <w:rPr>
          <w:rFonts w:ascii="宋体" w:eastAsia="宋体" w:hAnsi="宋体" w:cs="宋体"/>
          <w:spacing w:val="-2"/>
          <w:lang w:eastAsia="zh-CN"/>
        </w:rPr>
        <w:t>分支机构负责人身份证明书）</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3333"/>
        <w:outlineLvl w:val="0"/>
        <w:rPr>
          <w:rFonts w:ascii="宋体" w:eastAsia="宋体" w:hAnsi="宋体" w:cs="宋体"/>
          <w:lang w:eastAsia="zh-CN"/>
        </w:rPr>
      </w:pPr>
      <w:r>
        <w:rPr>
          <w:rFonts w:ascii="宋体" w:eastAsia="宋体" w:hAnsi="宋体" w:cs="宋体"/>
          <w:b/>
          <w:bCs/>
          <w:spacing w:val="-3"/>
          <w:lang w:eastAsia="zh-CN"/>
        </w:rPr>
        <w:t>法定代表人证明书</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tabs>
          <w:tab w:val="left" w:pos="1800"/>
        </w:tabs>
        <w:spacing w:before="69" w:line="360" w:lineRule="auto"/>
        <w:ind w:left="23" w:right="367" w:hanging="9"/>
        <w:rPr>
          <w:rFonts w:ascii="宋体" w:eastAsia="宋体" w:hAnsi="宋体" w:cs="宋体"/>
          <w:lang w:eastAsia="zh-CN"/>
        </w:rPr>
      </w:pPr>
      <w:r>
        <w:rPr>
          <w:rFonts w:ascii="宋体" w:eastAsia="宋体" w:hAnsi="宋体" w:cs="宋体"/>
          <w:u w:val="single"/>
          <w:lang w:eastAsia="zh-CN"/>
        </w:rPr>
        <w:tab/>
      </w:r>
      <w:r>
        <w:rPr>
          <w:rFonts w:ascii="宋体" w:eastAsia="宋体" w:hAnsi="宋体" w:cs="宋体"/>
          <w:u w:val="single"/>
          <w:lang w:eastAsia="zh-CN"/>
        </w:rPr>
        <w:tab/>
      </w:r>
      <w:r>
        <w:rPr>
          <w:rFonts w:ascii="宋体" w:eastAsia="宋体" w:hAnsi="宋体" w:cs="宋体"/>
          <w:spacing w:val="-1"/>
          <w:lang w:eastAsia="zh-CN"/>
        </w:rPr>
        <w:t>现任我单位 职务，为法定代表人，特此证明。</w:t>
      </w:r>
      <w:r>
        <w:rPr>
          <w:rFonts w:ascii="宋体" w:eastAsia="宋体" w:hAnsi="宋体" w:cs="宋体"/>
          <w:spacing w:val="-2"/>
          <w:lang w:eastAsia="zh-CN"/>
        </w:rPr>
        <w:t>有效期限：</w:t>
      </w:r>
    </w:p>
    <w:p w:rsidR="00A16D44" w:rsidRDefault="00B20A75">
      <w:pPr>
        <w:spacing w:before="30" w:line="360" w:lineRule="auto"/>
        <w:ind w:left="39"/>
        <w:rPr>
          <w:rFonts w:ascii="宋体" w:eastAsia="宋体" w:hAnsi="宋体" w:cs="宋体"/>
          <w:lang w:eastAsia="zh-CN"/>
        </w:rPr>
      </w:pPr>
      <w:r>
        <w:rPr>
          <w:rFonts w:ascii="宋体" w:eastAsia="宋体" w:hAnsi="宋体" w:cs="宋体"/>
          <w:spacing w:val="-2"/>
          <w:lang w:eastAsia="zh-CN"/>
        </w:rPr>
        <w:t>附：代表人性别：年龄：身份证号码：</w:t>
      </w:r>
    </w:p>
    <w:p w:rsidR="00A16D44" w:rsidRDefault="00B20A75">
      <w:pPr>
        <w:spacing w:before="217" w:line="360" w:lineRule="auto"/>
        <w:ind w:left="22"/>
        <w:rPr>
          <w:rFonts w:ascii="宋体" w:eastAsia="宋体" w:hAnsi="宋体" w:cs="宋体"/>
          <w:lang w:eastAsia="zh-CN"/>
        </w:rPr>
      </w:pPr>
      <w:r>
        <w:rPr>
          <w:rFonts w:ascii="宋体" w:eastAsia="宋体" w:hAnsi="宋体" w:cs="宋体"/>
          <w:spacing w:val="-22"/>
          <w:lang w:eastAsia="zh-CN"/>
        </w:rPr>
        <w:t>注册号码：企业类型：</w:t>
      </w:r>
    </w:p>
    <w:p w:rsidR="00A16D44" w:rsidRDefault="00B20A75">
      <w:pPr>
        <w:spacing w:before="218" w:line="360" w:lineRule="auto"/>
        <w:ind w:left="41" w:right="9" w:hanging="17"/>
        <w:rPr>
          <w:rFonts w:ascii="宋体" w:eastAsia="宋体" w:hAnsi="宋体" w:cs="宋体"/>
          <w:lang w:eastAsia="zh-CN"/>
        </w:rPr>
      </w:pPr>
      <w:r>
        <w:rPr>
          <w:rFonts w:ascii="宋体" w:eastAsia="宋体" w:hAnsi="宋体" w:cs="宋体"/>
          <w:spacing w:val="-12"/>
          <w:lang w:eastAsia="zh-CN"/>
        </w:rPr>
        <w:t>经营范</w:t>
      </w:r>
      <w:r>
        <w:rPr>
          <w:rFonts w:ascii="宋体" w:eastAsia="宋体" w:hAnsi="宋体" w:cs="宋体"/>
          <w:spacing w:val="-4"/>
          <w:lang w:eastAsia="zh-CN"/>
        </w:rPr>
        <w:t>围：</w:t>
      </w:r>
      <w:r>
        <w:rPr>
          <w:rFonts w:ascii="宋体" w:eastAsia="宋体" w:hAnsi="宋体" w:cs="宋体"/>
          <w:spacing w:val="-5"/>
          <w:lang w:eastAsia="zh-CN"/>
        </w:rPr>
        <w:t>。</w:t>
      </w:r>
    </w:p>
    <w:p w:rsidR="00A16D44" w:rsidRDefault="00A16D44">
      <w:pPr>
        <w:pStyle w:val="a4"/>
        <w:spacing w:line="360" w:lineRule="auto"/>
        <w:rPr>
          <w:lang w:eastAsia="zh-CN"/>
        </w:rPr>
      </w:pPr>
    </w:p>
    <w:p w:rsidR="00A16D44" w:rsidRDefault="00B20A75">
      <w:pPr>
        <w:spacing w:before="69" w:line="360" w:lineRule="auto"/>
        <w:ind w:left="4624"/>
        <w:rPr>
          <w:rFonts w:ascii="宋体" w:eastAsia="宋体" w:hAnsi="宋体" w:cs="宋体"/>
          <w:lang w:eastAsia="zh-CN"/>
        </w:rPr>
      </w:pPr>
      <w:r>
        <w:rPr>
          <w:rFonts w:ascii="宋体" w:eastAsia="宋体" w:hAnsi="宋体" w:cs="宋体"/>
          <w:spacing w:val="-12"/>
          <w:lang w:eastAsia="zh-CN"/>
        </w:rPr>
        <w:t>投标人（盖章</w:t>
      </w:r>
      <w:r>
        <w:rPr>
          <w:rFonts w:ascii="宋体" w:eastAsia="宋体" w:hAnsi="宋体" w:cs="宋体"/>
          <w:spacing w:val="-28"/>
          <w:lang w:eastAsia="zh-CN"/>
        </w:rPr>
        <w:t>）：</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2"/>
          <w:lang w:eastAsia="zh-CN"/>
        </w:rPr>
        <w:t>地址：</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
          <w:lang w:eastAsia="zh-CN"/>
        </w:rPr>
        <w:t>法定代表人（签字或盖章</w:t>
      </w:r>
      <w:r>
        <w:rPr>
          <w:rFonts w:ascii="宋体" w:eastAsia="宋体" w:hAnsi="宋体" w:cs="宋体"/>
          <w:spacing w:val="-55"/>
          <w:w w:val="98"/>
          <w:lang w:eastAsia="zh-CN"/>
        </w:rPr>
        <w:t>）：</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sectPr w:rsidR="00A16D44">
          <w:footerReference w:type="default" r:id="rId33"/>
          <w:pgSz w:w="11907" w:h="16839"/>
          <w:pgMar w:top="1440" w:right="1800" w:bottom="1440" w:left="1800" w:header="0" w:footer="1202" w:gutter="0"/>
          <w:cols w:space="720"/>
        </w:sectPr>
      </w:pPr>
      <w:r>
        <w:rPr>
          <w:rFonts w:ascii="宋体" w:eastAsia="宋体" w:hAnsi="宋体" w:cs="宋体"/>
          <w:spacing w:val="-13"/>
          <w:lang w:eastAsia="zh-CN"/>
        </w:rPr>
        <w:t>职务：</w:t>
      </w:r>
    </w:p>
    <w:p w:rsidR="00A16D44" w:rsidRDefault="00A16D44">
      <w:pPr>
        <w:pStyle w:val="a4"/>
        <w:spacing w:line="360" w:lineRule="auto"/>
        <w:rPr>
          <w:rFonts w:eastAsiaTheme="minorEastAsia"/>
          <w:lang w:eastAsia="zh-CN"/>
        </w:rPr>
      </w:pPr>
    </w:p>
    <w:p w:rsidR="00A16D44" w:rsidRDefault="00B20A75">
      <w:pPr>
        <w:spacing w:before="68" w:line="360" w:lineRule="auto"/>
        <w:ind w:left="21"/>
        <w:outlineLvl w:val="2"/>
        <w:rPr>
          <w:rFonts w:ascii="宋体" w:eastAsia="宋体" w:hAnsi="宋体" w:cs="宋体"/>
          <w:lang w:eastAsia="zh-CN"/>
        </w:rPr>
      </w:pPr>
      <w:r>
        <w:rPr>
          <w:rFonts w:ascii="宋体" w:eastAsia="宋体" w:hAnsi="宋体" w:cs="宋体"/>
          <w:b/>
          <w:bCs/>
          <w:spacing w:val="-1"/>
          <w:lang w:eastAsia="zh-CN"/>
        </w:rPr>
        <w:t>4.3法定代表人授权书格式</w:t>
      </w:r>
    </w:p>
    <w:p w:rsidR="00A16D44" w:rsidRDefault="00B20A75">
      <w:pPr>
        <w:spacing w:before="216" w:line="360" w:lineRule="auto"/>
        <w:ind w:left="22" w:right="50" w:firstLine="6"/>
        <w:rPr>
          <w:rFonts w:ascii="宋体" w:eastAsia="宋体" w:hAnsi="宋体" w:cs="宋体"/>
          <w:lang w:eastAsia="zh-CN"/>
        </w:rPr>
      </w:pPr>
      <w:r>
        <w:rPr>
          <w:rFonts w:ascii="宋体" w:eastAsia="宋体" w:hAnsi="宋体" w:cs="宋体"/>
          <w:spacing w:val="2"/>
          <w:lang w:eastAsia="zh-CN"/>
        </w:rPr>
        <w:t>（对于银行、保险、电信、邮政、铁路等行业以及获得总公司投标授权的分公司，可以提</w:t>
      </w:r>
      <w:r>
        <w:rPr>
          <w:rFonts w:ascii="宋体" w:eastAsia="宋体" w:hAnsi="宋体" w:cs="宋体"/>
          <w:spacing w:val="-1"/>
          <w:lang w:eastAsia="zh-CN"/>
        </w:rPr>
        <w:t>供投标分支机构负责人授权书）</w:t>
      </w:r>
    </w:p>
    <w:p w:rsidR="00A16D44" w:rsidRDefault="00A16D44">
      <w:pPr>
        <w:pStyle w:val="a4"/>
        <w:spacing w:line="360" w:lineRule="auto"/>
        <w:rPr>
          <w:lang w:eastAsia="zh-CN"/>
        </w:rPr>
      </w:pPr>
    </w:p>
    <w:p w:rsidR="00A16D44" w:rsidRDefault="00B20A75">
      <w:pPr>
        <w:spacing w:before="68" w:line="360" w:lineRule="auto"/>
        <w:ind w:left="3333"/>
        <w:outlineLvl w:val="0"/>
        <w:rPr>
          <w:rFonts w:ascii="宋体" w:eastAsia="宋体" w:hAnsi="宋体" w:cs="宋体"/>
          <w:lang w:eastAsia="zh-CN"/>
        </w:rPr>
      </w:pPr>
      <w:r>
        <w:rPr>
          <w:rFonts w:ascii="宋体" w:eastAsia="宋体" w:hAnsi="宋体" w:cs="宋体"/>
          <w:b/>
          <w:bCs/>
          <w:spacing w:val="-3"/>
          <w:lang w:eastAsia="zh-CN"/>
        </w:rPr>
        <w:t>法定代表人授权书</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22"/>
        <w:rPr>
          <w:rFonts w:ascii="宋体" w:eastAsia="宋体" w:hAnsi="宋体" w:cs="宋体"/>
          <w:lang w:eastAsia="zh-CN"/>
        </w:rPr>
      </w:pPr>
      <w:r>
        <w:rPr>
          <w:rFonts w:ascii="宋体" w:eastAsia="宋体" w:hAnsi="宋体" w:cs="宋体"/>
          <w:spacing w:val="-2"/>
          <w:lang w:eastAsia="zh-CN"/>
        </w:rPr>
        <w:t>致：</w:t>
      </w:r>
      <w:r>
        <w:rPr>
          <w:rFonts w:ascii="宋体" w:eastAsia="宋体" w:hAnsi="宋体" w:cs="宋体"/>
          <w:b/>
          <w:bCs/>
          <w:spacing w:val="-2"/>
          <w:lang w:eastAsia="zh-CN"/>
        </w:rPr>
        <w:t>广东省政府采购中心</w:t>
      </w:r>
    </w:p>
    <w:p w:rsidR="00A16D44" w:rsidRDefault="00B20A75">
      <w:pPr>
        <w:spacing w:before="217" w:line="360" w:lineRule="auto"/>
        <w:ind w:left="11" w:firstLine="431"/>
        <w:jc w:val="both"/>
        <w:rPr>
          <w:rFonts w:ascii="宋体" w:eastAsia="宋体" w:hAnsi="宋体" w:cs="宋体"/>
          <w:lang w:eastAsia="zh-CN"/>
        </w:rPr>
      </w:pPr>
      <w:r>
        <w:rPr>
          <w:rFonts w:ascii="宋体" w:eastAsia="宋体" w:hAnsi="宋体" w:cs="宋体"/>
          <w:spacing w:val="-3"/>
          <w:lang w:eastAsia="zh-CN"/>
        </w:rPr>
        <w:t>本授权书声明：是注册于</w:t>
      </w:r>
      <w:r>
        <w:rPr>
          <w:rFonts w:ascii="宋体" w:eastAsia="宋体" w:hAnsi="宋体" w:cs="宋体"/>
          <w:i/>
          <w:iCs/>
          <w:spacing w:val="-3"/>
          <w:sz w:val="22"/>
          <w:szCs w:val="22"/>
          <w:u w:val="single"/>
          <w:lang w:eastAsia="zh-CN"/>
        </w:rPr>
        <w:t>（国家或地区）</w:t>
      </w:r>
      <w:r>
        <w:rPr>
          <w:rFonts w:ascii="宋体" w:eastAsia="宋体" w:hAnsi="宋体" w:cs="宋体"/>
          <w:spacing w:val="-3"/>
          <w:lang w:eastAsia="zh-CN"/>
        </w:rPr>
        <w:t>的</w:t>
      </w:r>
      <w:r>
        <w:rPr>
          <w:rFonts w:ascii="宋体" w:eastAsia="宋体" w:hAnsi="宋体" w:cs="宋体"/>
          <w:i/>
          <w:iCs/>
          <w:spacing w:val="-3"/>
          <w:sz w:val="22"/>
          <w:szCs w:val="22"/>
          <w:u w:val="single"/>
          <w:lang w:eastAsia="zh-CN"/>
        </w:rPr>
        <w:t>（投标人名</w:t>
      </w:r>
      <w:r>
        <w:rPr>
          <w:rFonts w:ascii="宋体" w:eastAsia="宋体" w:hAnsi="宋体" w:cs="宋体"/>
          <w:i/>
          <w:iCs/>
          <w:spacing w:val="-4"/>
          <w:sz w:val="22"/>
          <w:szCs w:val="22"/>
          <w:u w:val="single"/>
          <w:lang w:eastAsia="zh-CN"/>
        </w:rPr>
        <w:t>称）</w:t>
      </w:r>
      <w:r>
        <w:rPr>
          <w:rFonts w:ascii="宋体" w:eastAsia="宋体" w:hAnsi="宋体" w:cs="宋体"/>
          <w:spacing w:val="-4"/>
          <w:lang w:eastAsia="zh-CN"/>
        </w:rPr>
        <w:t xml:space="preserve">的 法 定 代 表 人 ， 现 任 职 </w:t>
      </w:r>
      <w:proofErr w:type="gramStart"/>
      <w:r>
        <w:rPr>
          <w:rFonts w:ascii="宋体" w:eastAsia="宋体" w:hAnsi="宋体" w:cs="宋体"/>
          <w:spacing w:val="-4"/>
          <w:lang w:eastAsia="zh-CN"/>
        </w:rPr>
        <w:t>务</w:t>
      </w:r>
      <w:proofErr w:type="gramEnd"/>
      <w:r>
        <w:rPr>
          <w:rFonts w:ascii="宋体" w:eastAsia="宋体" w:hAnsi="宋体" w:cs="宋体"/>
          <w:spacing w:val="-4"/>
          <w:lang w:eastAsia="zh-CN"/>
        </w:rPr>
        <w:t xml:space="preserve"> ， 有 效 </w:t>
      </w:r>
      <w:r>
        <w:rPr>
          <w:rFonts w:ascii="宋体" w:eastAsia="宋体" w:hAnsi="宋体" w:cs="宋体"/>
          <w:spacing w:val="-5"/>
          <w:lang w:eastAsia="zh-CN"/>
        </w:rPr>
        <w:t>证 件 号</w:t>
      </w:r>
      <w:r>
        <w:rPr>
          <w:rFonts w:ascii="宋体" w:eastAsia="宋体" w:hAnsi="宋体" w:cs="宋体"/>
          <w:lang w:eastAsia="zh-CN"/>
        </w:rPr>
        <w:t xml:space="preserve"> 码：</w:t>
      </w:r>
      <w:r>
        <w:rPr>
          <w:rFonts w:ascii="宋体" w:eastAsia="宋体" w:hAnsi="宋体" w:cs="宋体"/>
          <w:spacing w:val="-1"/>
          <w:lang w:eastAsia="zh-CN"/>
        </w:rPr>
        <w:t>。现授权</w:t>
      </w:r>
      <w:r>
        <w:rPr>
          <w:rFonts w:ascii="宋体" w:eastAsia="宋体" w:hAnsi="宋体" w:cs="宋体"/>
          <w:i/>
          <w:iCs/>
          <w:spacing w:val="-1"/>
          <w:sz w:val="22"/>
          <w:szCs w:val="22"/>
          <w:u w:val="single"/>
          <w:lang w:eastAsia="zh-CN"/>
        </w:rPr>
        <w:t>（姓名、职务）</w:t>
      </w:r>
      <w:r>
        <w:rPr>
          <w:rFonts w:ascii="宋体" w:eastAsia="宋体" w:hAnsi="宋体" w:cs="宋体"/>
          <w:spacing w:val="-1"/>
          <w:lang w:eastAsia="zh-CN"/>
        </w:rPr>
        <w:t>作为我公司的全权代</w:t>
      </w:r>
      <w:r>
        <w:rPr>
          <w:rFonts w:ascii="宋体" w:eastAsia="宋体" w:hAnsi="宋体" w:cs="宋体"/>
          <w:spacing w:val="16"/>
          <w:lang w:eastAsia="zh-CN"/>
        </w:rPr>
        <w:t>理人，就</w:t>
      </w:r>
      <w:r>
        <w:rPr>
          <w:rFonts w:ascii="宋体" w:eastAsia="宋体" w:hAnsi="宋体" w:cs="宋体" w:hint="eastAsia"/>
          <w:spacing w:val="16"/>
          <w:u w:val="single"/>
          <w:lang w:eastAsia="zh-CN"/>
        </w:rPr>
        <w:t>广东建设实业有限公司2025年</w:t>
      </w:r>
      <w:r>
        <w:rPr>
          <w:rFonts w:ascii="宋体" w:eastAsia="宋体" w:hAnsi="宋体" w:cs="宋体"/>
          <w:spacing w:val="16"/>
          <w:u w:val="single"/>
          <w:lang w:eastAsia="zh-CN"/>
        </w:rPr>
        <w:t>职工</w:t>
      </w:r>
      <w:proofErr w:type="gramStart"/>
      <w:r>
        <w:rPr>
          <w:rFonts w:ascii="宋体" w:eastAsia="宋体" w:hAnsi="宋体" w:cs="宋体"/>
          <w:spacing w:val="16"/>
          <w:u w:val="single"/>
          <w:lang w:eastAsia="zh-CN"/>
        </w:rPr>
        <w:t>食堂食材配送</w:t>
      </w:r>
      <w:proofErr w:type="gramEnd"/>
      <w:r>
        <w:rPr>
          <w:rFonts w:ascii="宋体" w:eastAsia="宋体" w:hAnsi="宋体" w:cs="宋体"/>
          <w:spacing w:val="16"/>
          <w:u w:val="single"/>
          <w:lang w:eastAsia="zh-CN"/>
        </w:rPr>
        <w:t>服务</w:t>
      </w:r>
      <w:proofErr w:type="gramStart"/>
      <w:r w:rsidR="00B332DE">
        <w:rPr>
          <w:rFonts w:ascii="宋体" w:eastAsia="宋体" w:hAnsi="宋体" w:cs="宋体"/>
          <w:spacing w:val="16"/>
          <w:u w:val="single"/>
          <w:lang w:eastAsia="zh-CN"/>
        </w:rPr>
        <w:t>项目</w:t>
      </w:r>
      <w:r>
        <w:rPr>
          <w:rFonts w:ascii="宋体" w:eastAsia="宋体" w:hAnsi="宋体" w:cs="宋体"/>
          <w:spacing w:val="15"/>
          <w:lang w:eastAsia="zh-CN"/>
        </w:rPr>
        <w:t>项目</w:t>
      </w:r>
      <w:proofErr w:type="gramEnd"/>
      <w:r>
        <w:rPr>
          <w:rFonts w:ascii="宋体" w:eastAsia="宋体" w:hAnsi="宋体" w:cs="宋体"/>
          <w:spacing w:val="15"/>
          <w:lang w:eastAsia="zh-CN"/>
        </w:rPr>
        <w:t>采购[招标项目编号为</w:t>
      </w:r>
      <w:r w:rsidR="00814D24">
        <w:rPr>
          <w:rFonts w:ascii="宋体" w:eastAsia="宋体" w:hAnsi="宋体" w:cs="宋体" w:hint="eastAsia"/>
          <w:u w:val="single"/>
          <w:lang w:eastAsia="zh-CN"/>
        </w:rPr>
        <w:t xml:space="preserve">              </w:t>
      </w:r>
      <w:r>
        <w:rPr>
          <w:rFonts w:ascii="宋体" w:eastAsia="宋体" w:hAnsi="宋体" w:cs="宋体"/>
          <w:lang w:eastAsia="zh-CN"/>
        </w:rPr>
        <w:t>]的投标和合同执行，以我方的名义处理一切与之有关的</w:t>
      </w:r>
      <w:r>
        <w:rPr>
          <w:rFonts w:ascii="宋体" w:eastAsia="宋体" w:hAnsi="宋体" w:cs="宋体"/>
          <w:spacing w:val="-1"/>
          <w:lang w:eastAsia="zh-CN"/>
        </w:rPr>
        <w:t>事宜。</w:t>
      </w:r>
    </w:p>
    <w:p w:rsidR="00A16D44" w:rsidRDefault="00B20A75">
      <w:pPr>
        <w:spacing w:before="31" w:line="360" w:lineRule="auto"/>
        <w:ind w:left="443"/>
        <w:rPr>
          <w:rFonts w:ascii="宋体" w:eastAsia="宋体" w:hAnsi="宋体" w:cs="宋体"/>
          <w:lang w:eastAsia="zh-CN"/>
        </w:rPr>
      </w:pPr>
      <w:r>
        <w:rPr>
          <w:rFonts w:ascii="宋体" w:eastAsia="宋体" w:hAnsi="宋体" w:cs="宋体"/>
          <w:spacing w:val="-3"/>
          <w:lang w:eastAsia="zh-CN"/>
        </w:rPr>
        <w:t>本授权书于年月日签字生效，特此声明。</w:t>
      </w:r>
    </w:p>
    <w:p w:rsidR="00A16D44" w:rsidRDefault="00A16D44">
      <w:pPr>
        <w:pStyle w:val="a4"/>
        <w:spacing w:line="360" w:lineRule="auto"/>
        <w:rPr>
          <w:lang w:eastAsia="zh-CN"/>
        </w:rPr>
      </w:pPr>
    </w:p>
    <w:p w:rsidR="00A16D44" w:rsidRDefault="00A16D44">
      <w:pPr>
        <w:pStyle w:val="a4"/>
        <w:spacing w:line="360" w:lineRule="auto"/>
        <w:rPr>
          <w:rFonts w:eastAsiaTheme="minorEastAsia"/>
          <w:lang w:eastAsia="zh-CN"/>
        </w:rPr>
      </w:pPr>
    </w:p>
    <w:p w:rsidR="00A16D44" w:rsidRDefault="00A16D44">
      <w:pPr>
        <w:pStyle w:val="a4"/>
        <w:spacing w:line="360" w:lineRule="auto"/>
        <w:rPr>
          <w:lang w:eastAsia="zh-CN"/>
        </w:rPr>
      </w:pPr>
    </w:p>
    <w:p w:rsidR="00A16D44" w:rsidRDefault="00B20A75">
      <w:pPr>
        <w:spacing w:before="68" w:line="360" w:lineRule="auto"/>
        <w:ind w:left="4624"/>
        <w:rPr>
          <w:rFonts w:ascii="宋体" w:eastAsia="宋体" w:hAnsi="宋体" w:cs="宋体"/>
          <w:lang w:eastAsia="zh-CN"/>
        </w:rPr>
      </w:pPr>
      <w:r>
        <w:rPr>
          <w:rFonts w:ascii="宋体" w:eastAsia="宋体" w:hAnsi="宋体" w:cs="宋体"/>
          <w:spacing w:val="-12"/>
          <w:lang w:eastAsia="zh-CN"/>
        </w:rPr>
        <w:t>投标人（盖章</w:t>
      </w:r>
      <w:r>
        <w:rPr>
          <w:rFonts w:ascii="宋体" w:eastAsia="宋体" w:hAnsi="宋体" w:cs="宋体"/>
          <w:spacing w:val="-28"/>
          <w:lang w:eastAsia="zh-CN"/>
        </w:rPr>
        <w:t>）：</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2"/>
          <w:lang w:eastAsia="zh-CN"/>
        </w:rPr>
        <w:t>地址：</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
          <w:lang w:eastAsia="zh-CN"/>
        </w:rPr>
        <w:t>法定代表人（签字或盖章</w:t>
      </w:r>
      <w:r>
        <w:rPr>
          <w:rFonts w:ascii="宋体" w:eastAsia="宋体" w:hAnsi="宋体" w:cs="宋体"/>
          <w:spacing w:val="-55"/>
          <w:w w:val="98"/>
          <w:lang w:eastAsia="zh-CN"/>
        </w:rPr>
        <w:t>）：</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3"/>
          <w:lang w:eastAsia="zh-CN"/>
        </w:rPr>
        <w:t>职务：</w:t>
      </w:r>
    </w:p>
    <w:p w:rsidR="00A16D44" w:rsidRDefault="00A16D44">
      <w:pPr>
        <w:pStyle w:val="a4"/>
        <w:spacing w:line="360" w:lineRule="auto"/>
        <w:rPr>
          <w:lang w:eastAsia="zh-CN"/>
        </w:rPr>
      </w:pPr>
    </w:p>
    <w:p w:rsidR="00A16D44" w:rsidRDefault="00B20A75">
      <w:pPr>
        <w:spacing w:before="68" w:line="360" w:lineRule="auto"/>
        <w:ind w:left="4622"/>
        <w:rPr>
          <w:rFonts w:ascii="宋体" w:eastAsia="宋体" w:hAnsi="宋体" w:cs="宋体"/>
          <w:lang w:eastAsia="zh-CN"/>
        </w:rPr>
      </w:pPr>
      <w:r>
        <w:rPr>
          <w:rFonts w:ascii="宋体" w:eastAsia="宋体" w:hAnsi="宋体" w:cs="宋体"/>
          <w:spacing w:val="24"/>
          <w:lang w:eastAsia="zh-CN"/>
        </w:rPr>
        <w:t>被授权人（签字或盖章</w:t>
      </w:r>
      <w:r>
        <w:rPr>
          <w:rFonts w:ascii="宋体" w:eastAsia="宋体" w:hAnsi="宋体" w:cs="宋体"/>
          <w:spacing w:val="-7"/>
          <w:lang w:eastAsia="zh-CN"/>
        </w:rPr>
        <w:t>）：</w:t>
      </w:r>
    </w:p>
    <w:p w:rsidR="00A16D44" w:rsidRDefault="00A16D44">
      <w:pPr>
        <w:pStyle w:val="a4"/>
        <w:spacing w:line="360" w:lineRule="auto"/>
        <w:rPr>
          <w:lang w:eastAsia="zh-CN"/>
        </w:rPr>
      </w:pPr>
    </w:p>
    <w:p w:rsidR="00A16D44" w:rsidRDefault="00B20A75">
      <w:pPr>
        <w:spacing w:before="69" w:line="360" w:lineRule="auto"/>
        <w:ind w:left="4622"/>
        <w:rPr>
          <w:rFonts w:ascii="宋体" w:eastAsia="宋体" w:hAnsi="宋体" w:cs="宋体"/>
          <w:lang w:eastAsia="zh-CN"/>
        </w:rPr>
      </w:pPr>
      <w:r>
        <w:rPr>
          <w:rFonts w:ascii="宋体" w:eastAsia="宋体" w:hAnsi="宋体" w:cs="宋体"/>
          <w:spacing w:val="-13"/>
          <w:lang w:eastAsia="zh-CN"/>
        </w:rPr>
        <w:t>职务：</w:t>
      </w:r>
    </w:p>
    <w:p w:rsidR="00A16D44" w:rsidRDefault="00A16D44">
      <w:pPr>
        <w:spacing w:line="360" w:lineRule="auto"/>
        <w:rPr>
          <w:rFonts w:ascii="宋体" w:eastAsia="宋体" w:hAnsi="宋体" w:cs="宋体"/>
          <w:lang w:eastAsia="zh-CN"/>
        </w:rPr>
        <w:sectPr w:rsidR="00A16D44">
          <w:footerReference w:type="default" r:id="rId34"/>
          <w:pgSz w:w="11907" w:h="16839"/>
          <w:pgMar w:top="1440" w:right="1800" w:bottom="1440" w:left="1800" w:header="0" w:footer="1202" w:gutter="0"/>
          <w:cols w:space="720"/>
        </w:sectPr>
      </w:pPr>
    </w:p>
    <w:p w:rsidR="00A16D44" w:rsidRDefault="00B20A75">
      <w:pPr>
        <w:spacing w:before="136" w:line="360" w:lineRule="auto"/>
        <w:ind w:left="21"/>
        <w:outlineLvl w:val="2"/>
        <w:rPr>
          <w:rFonts w:ascii="宋体" w:eastAsia="宋体" w:hAnsi="宋体" w:cs="宋体"/>
          <w:lang w:eastAsia="zh-CN"/>
        </w:rPr>
      </w:pPr>
      <w:r>
        <w:rPr>
          <w:rFonts w:ascii="宋体" w:eastAsia="宋体" w:hAnsi="宋体" w:cs="宋体"/>
          <w:b/>
          <w:bCs/>
          <w:spacing w:val="-1"/>
          <w:lang w:eastAsia="zh-CN"/>
        </w:rPr>
        <w:lastRenderedPageBreak/>
        <w:t>4.4资格性审查要求的其他资质证明文件</w:t>
      </w:r>
    </w:p>
    <w:p w:rsidR="00A16D44" w:rsidRDefault="00B20A75">
      <w:pPr>
        <w:spacing w:before="218" w:line="360" w:lineRule="auto"/>
        <w:ind w:left="888"/>
        <w:rPr>
          <w:rFonts w:ascii="宋体" w:eastAsia="宋体" w:hAnsi="宋体" w:cs="宋体"/>
          <w:sz w:val="22"/>
          <w:szCs w:val="22"/>
          <w:lang w:eastAsia="zh-CN"/>
        </w:rPr>
      </w:pPr>
      <w:proofErr w:type="gramStart"/>
      <w:r>
        <w:rPr>
          <w:rFonts w:ascii="宋体" w:eastAsia="宋体" w:hAnsi="宋体" w:cs="宋体"/>
          <w:i/>
          <w:iCs/>
          <w:spacing w:val="29"/>
          <w:w w:val="125"/>
          <w:sz w:val="22"/>
          <w:szCs w:val="22"/>
          <w:lang w:eastAsia="zh-CN"/>
        </w:rPr>
        <w:t>1.„</w:t>
      </w:r>
      <w:proofErr w:type="gramEnd"/>
      <w:r>
        <w:rPr>
          <w:rFonts w:ascii="宋体" w:eastAsia="宋体" w:hAnsi="宋体" w:cs="宋体"/>
          <w:i/>
          <w:iCs/>
          <w:spacing w:val="29"/>
          <w:w w:val="125"/>
          <w:sz w:val="22"/>
          <w:szCs w:val="22"/>
          <w:lang w:eastAsia="zh-CN"/>
        </w:rPr>
        <w:t>„</w:t>
      </w:r>
    </w:p>
    <w:p w:rsidR="00A16D44" w:rsidRDefault="00B20A75">
      <w:pPr>
        <w:spacing w:before="210" w:line="360" w:lineRule="auto"/>
        <w:ind w:left="875"/>
        <w:rPr>
          <w:rFonts w:ascii="宋体" w:eastAsia="宋体" w:hAnsi="宋体" w:cs="宋体"/>
          <w:sz w:val="22"/>
          <w:szCs w:val="22"/>
          <w:lang w:eastAsia="zh-CN"/>
        </w:rPr>
      </w:pPr>
      <w:proofErr w:type="gramStart"/>
      <w:r>
        <w:rPr>
          <w:rFonts w:ascii="宋体" w:eastAsia="宋体" w:hAnsi="宋体" w:cs="宋体"/>
          <w:i/>
          <w:iCs/>
          <w:spacing w:val="33"/>
          <w:w w:val="125"/>
          <w:sz w:val="22"/>
          <w:szCs w:val="22"/>
          <w:lang w:eastAsia="zh-CN"/>
        </w:rPr>
        <w:t>2.„</w:t>
      </w:r>
      <w:proofErr w:type="gramEnd"/>
      <w:r>
        <w:rPr>
          <w:rFonts w:ascii="宋体" w:eastAsia="宋体" w:hAnsi="宋体" w:cs="宋体"/>
          <w:i/>
          <w:iCs/>
          <w:spacing w:val="33"/>
          <w:w w:val="125"/>
          <w:sz w:val="22"/>
          <w:szCs w:val="22"/>
          <w:lang w:eastAsia="zh-CN"/>
        </w:rPr>
        <w:t>„</w:t>
      </w:r>
    </w:p>
    <w:p w:rsidR="00A16D44" w:rsidRDefault="00B20A75">
      <w:pPr>
        <w:spacing w:before="210" w:line="360" w:lineRule="auto"/>
        <w:ind w:left="876"/>
        <w:rPr>
          <w:rFonts w:ascii="宋体" w:eastAsia="宋体" w:hAnsi="宋体" w:cs="宋体"/>
          <w:sz w:val="22"/>
          <w:szCs w:val="22"/>
          <w:lang w:eastAsia="zh-CN"/>
        </w:rPr>
      </w:pPr>
      <w:proofErr w:type="gramStart"/>
      <w:r>
        <w:rPr>
          <w:rFonts w:ascii="宋体" w:eastAsia="宋体" w:hAnsi="宋体" w:cs="宋体"/>
          <w:i/>
          <w:iCs/>
          <w:spacing w:val="32"/>
          <w:w w:val="125"/>
          <w:sz w:val="22"/>
          <w:szCs w:val="22"/>
          <w:lang w:eastAsia="zh-CN"/>
        </w:rPr>
        <w:t>3.„</w:t>
      </w:r>
      <w:proofErr w:type="gramEnd"/>
      <w:r>
        <w:rPr>
          <w:rFonts w:ascii="宋体" w:eastAsia="宋体" w:hAnsi="宋体" w:cs="宋体"/>
          <w:i/>
          <w:iCs/>
          <w:spacing w:val="32"/>
          <w:w w:val="125"/>
          <w:sz w:val="22"/>
          <w:szCs w:val="22"/>
          <w:lang w:eastAsia="zh-CN"/>
        </w:rPr>
        <w:t>„</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21"/>
        <w:outlineLvl w:val="2"/>
        <w:rPr>
          <w:rFonts w:ascii="宋体" w:eastAsia="宋体" w:hAnsi="宋体" w:cs="宋体"/>
          <w:lang w:eastAsia="zh-CN"/>
        </w:rPr>
      </w:pPr>
      <w:r>
        <w:rPr>
          <w:rFonts w:ascii="宋体" w:eastAsia="宋体" w:hAnsi="宋体" w:cs="宋体"/>
          <w:b/>
          <w:bCs/>
          <w:spacing w:val="-4"/>
          <w:lang w:eastAsia="zh-CN"/>
        </w:rPr>
        <w:t>4.5名称变更</w:t>
      </w:r>
    </w:p>
    <w:p w:rsidR="00A16D44" w:rsidRDefault="00B20A75">
      <w:pPr>
        <w:spacing w:before="215" w:line="360" w:lineRule="auto"/>
        <w:ind w:left="874"/>
        <w:rPr>
          <w:rFonts w:ascii="宋体" w:eastAsia="宋体" w:hAnsi="宋体" w:cs="宋体"/>
          <w:spacing w:val="18"/>
          <w:lang w:eastAsia="zh-CN"/>
        </w:rPr>
      </w:pPr>
      <w:r>
        <w:rPr>
          <w:rFonts w:ascii="宋体" w:eastAsia="宋体" w:hAnsi="宋体" w:cs="宋体"/>
          <w:spacing w:val="18"/>
          <w:lang w:eastAsia="zh-CN"/>
        </w:rPr>
        <w:t>投标人如果有名称变更的，应提供由工商管理部门出具的变更证明文件。</w:t>
      </w:r>
    </w:p>
    <w:p w:rsidR="00537446" w:rsidRDefault="00537446" w:rsidP="00537446">
      <w:pPr>
        <w:spacing w:line="360" w:lineRule="auto"/>
        <w:rPr>
          <w:rFonts w:ascii="宋体" w:eastAsia="宋体" w:hAnsi="宋体" w:cs="宋体"/>
          <w:spacing w:val="18"/>
          <w:lang w:eastAsia="zh-CN"/>
        </w:rPr>
      </w:pPr>
    </w:p>
    <w:p w:rsidR="00537446" w:rsidRPr="00537446" w:rsidRDefault="00537446" w:rsidP="00537446">
      <w:pPr>
        <w:spacing w:before="68" w:line="360" w:lineRule="auto"/>
        <w:ind w:left="21"/>
        <w:outlineLvl w:val="2"/>
        <w:rPr>
          <w:rFonts w:ascii="宋体" w:eastAsia="宋体" w:hAnsi="宋体" w:cs="宋体"/>
          <w:b/>
          <w:bCs/>
          <w:spacing w:val="-4"/>
          <w:lang w:eastAsia="zh-CN"/>
        </w:rPr>
      </w:pPr>
      <w:r w:rsidRPr="00537446">
        <w:rPr>
          <w:rFonts w:ascii="宋体" w:eastAsia="宋体" w:hAnsi="宋体" w:cs="宋体" w:hint="eastAsia"/>
          <w:b/>
          <w:bCs/>
          <w:spacing w:val="-4"/>
          <w:lang w:eastAsia="zh-CN"/>
        </w:rPr>
        <w:t>4.6附件: (对于采购需求写明“提供承诺” 的条款，供应商可参照以下格式提供承诺)</w:t>
      </w:r>
    </w:p>
    <w:p w:rsidR="00537446" w:rsidRDefault="00537446" w:rsidP="00537446">
      <w:pPr>
        <w:spacing w:line="360" w:lineRule="auto"/>
        <w:ind w:firstLineChars="200" w:firstLine="643"/>
        <w:jc w:val="center"/>
        <w:rPr>
          <w:rFonts w:ascii="宋体" w:hAnsi="宋体" w:cs="宋体"/>
          <w:b/>
          <w:sz w:val="32"/>
          <w:szCs w:val="32"/>
          <w:lang w:eastAsia="zh-CN"/>
        </w:rPr>
      </w:pPr>
      <w:r>
        <w:rPr>
          <w:rFonts w:ascii="宋体" w:hAnsi="宋体" w:cs="宋体" w:hint="eastAsia"/>
          <w:b/>
          <w:sz w:val="32"/>
          <w:szCs w:val="32"/>
          <w:lang w:eastAsia="zh-CN"/>
        </w:rPr>
        <w:t>承诺函</w:t>
      </w:r>
    </w:p>
    <w:p w:rsidR="00537446" w:rsidRDefault="00537446" w:rsidP="00537446">
      <w:pPr>
        <w:pStyle w:val="ad"/>
        <w:spacing w:line="360" w:lineRule="auto"/>
        <w:rPr>
          <w:rFonts w:hAnsi="宋体" w:cs="宋体"/>
          <w:b/>
          <w:color w:val="000000"/>
        </w:rPr>
      </w:pPr>
      <w:r>
        <w:rPr>
          <w:rFonts w:hAnsi="宋体" w:cs="宋体" w:hint="eastAsia"/>
          <w:color w:val="000000"/>
        </w:rPr>
        <w:t>致：</w:t>
      </w:r>
      <w:r w:rsidR="00445FDD">
        <w:rPr>
          <w:rFonts w:hAnsi="宋体" w:cs="宋体" w:hint="eastAsia"/>
          <w:color w:val="000000"/>
        </w:rPr>
        <w:t>广东建设实业有限公司</w:t>
      </w:r>
      <w:r>
        <w:rPr>
          <w:rFonts w:hAnsi="宋体" w:cs="宋体" w:hint="eastAsia"/>
          <w:color w:val="000000"/>
        </w:rPr>
        <w:t xml:space="preserve"> </w:t>
      </w:r>
    </w:p>
    <w:p w:rsidR="00537446" w:rsidRDefault="00537446" w:rsidP="00537446">
      <w:pPr>
        <w:spacing w:line="360" w:lineRule="auto"/>
        <w:ind w:firstLineChars="200" w:firstLine="420"/>
        <w:rPr>
          <w:rFonts w:ascii="宋体" w:hAnsi="宋体" w:cs="宋体"/>
          <w:lang w:eastAsia="zh-CN"/>
        </w:rPr>
      </w:pPr>
      <w:r>
        <w:rPr>
          <w:rFonts w:ascii="宋体" w:hAnsi="宋体" w:cs="宋体" w:hint="eastAsia"/>
          <w:lang w:eastAsia="zh-CN"/>
        </w:rPr>
        <w:t>对于</w:t>
      </w:r>
      <w:r w:rsidR="000C4BE0" w:rsidRPr="000C4BE0">
        <w:rPr>
          <w:rFonts w:ascii="宋体" w:eastAsiaTheme="minorEastAsia" w:hAnsi="宋体" w:cs="宋体" w:hint="eastAsia"/>
          <w:bCs/>
          <w:u w:val="single"/>
          <w:lang w:eastAsia="zh-CN"/>
        </w:rPr>
        <w:t>广东建设实业有限公司</w:t>
      </w:r>
      <w:r w:rsidR="000C4BE0" w:rsidRPr="000C4BE0">
        <w:rPr>
          <w:rFonts w:ascii="宋体" w:eastAsiaTheme="minorEastAsia" w:hAnsi="宋体" w:cs="宋体"/>
          <w:bCs/>
          <w:u w:val="single"/>
          <w:lang w:eastAsia="zh-CN"/>
        </w:rPr>
        <w:t>2025</w:t>
      </w:r>
      <w:r w:rsidR="000C4BE0" w:rsidRPr="000C4BE0">
        <w:rPr>
          <w:rFonts w:ascii="宋体" w:eastAsiaTheme="minorEastAsia" w:hAnsi="宋体" w:cs="宋体" w:hint="eastAsia"/>
          <w:bCs/>
          <w:u w:val="single"/>
          <w:lang w:eastAsia="zh-CN"/>
        </w:rPr>
        <w:t>年职工</w:t>
      </w:r>
      <w:proofErr w:type="gramStart"/>
      <w:r w:rsidR="000C4BE0" w:rsidRPr="000C4BE0">
        <w:rPr>
          <w:rFonts w:ascii="宋体" w:eastAsiaTheme="minorEastAsia" w:hAnsi="宋体" w:cs="宋体" w:hint="eastAsia"/>
          <w:bCs/>
          <w:u w:val="single"/>
          <w:lang w:eastAsia="zh-CN"/>
        </w:rPr>
        <w:t>食堂食材配送</w:t>
      </w:r>
      <w:proofErr w:type="gramEnd"/>
      <w:r w:rsidR="000C4BE0" w:rsidRPr="000C4BE0">
        <w:rPr>
          <w:rFonts w:ascii="宋体" w:eastAsiaTheme="minorEastAsia" w:hAnsi="宋体" w:cs="宋体" w:hint="eastAsia"/>
          <w:bCs/>
          <w:u w:val="single"/>
          <w:lang w:eastAsia="zh-CN"/>
        </w:rPr>
        <w:t>服务项目</w:t>
      </w:r>
      <w:r>
        <w:rPr>
          <w:rFonts w:ascii="宋体" w:eastAsiaTheme="minorEastAsia" w:hAnsi="宋体" w:cs="宋体" w:hint="eastAsia"/>
          <w:bCs/>
          <w:u w:val="single"/>
          <w:lang w:eastAsia="zh-CN"/>
        </w:rPr>
        <w:t xml:space="preserve">     </w:t>
      </w:r>
      <w:r>
        <w:rPr>
          <w:rFonts w:ascii="宋体" w:hAnsi="宋体" w:cs="宋体" w:hint="eastAsia"/>
          <w:kern w:val="28"/>
          <w:lang w:eastAsia="zh-CN"/>
        </w:rPr>
        <w:t>（项目编号：</w:t>
      </w:r>
      <w:r>
        <w:rPr>
          <w:rFonts w:ascii="宋体" w:hAnsi="宋体" w:cs="宋体" w:hint="eastAsia"/>
          <w:bCs/>
          <w:u w:val="single"/>
          <w:lang w:eastAsia="zh-CN"/>
        </w:rPr>
        <w:t xml:space="preserve">          </w:t>
      </w:r>
      <w:r>
        <w:rPr>
          <w:rFonts w:ascii="宋体" w:hAnsi="宋体" w:cs="宋体" w:hint="eastAsia"/>
          <w:kern w:val="28"/>
          <w:lang w:eastAsia="zh-CN"/>
        </w:rPr>
        <w:t>）</w:t>
      </w:r>
      <w:r>
        <w:rPr>
          <w:rFonts w:ascii="宋体" w:hAnsi="宋体" w:cs="宋体" w:hint="eastAsia"/>
          <w:lang w:eastAsia="zh-CN"/>
        </w:rPr>
        <w:t>，我方郑重承诺如下：</w:t>
      </w:r>
    </w:p>
    <w:p w:rsidR="00537446" w:rsidRDefault="00537446" w:rsidP="00537446">
      <w:pPr>
        <w:spacing w:line="360" w:lineRule="auto"/>
        <w:ind w:firstLineChars="200" w:firstLine="420"/>
        <w:rPr>
          <w:rFonts w:ascii="宋体" w:hAnsi="宋体" w:cs="宋体"/>
          <w:lang w:eastAsia="zh-CN"/>
        </w:rPr>
      </w:pPr>
      <w:r>
        <w:rPr>
          <w:rFonts w:ascii="宋体" w:hAnsi="宋体" w:cs="宋体" w:hint="eastAsia"/>
          <w:lang w:eastAsia="zh-CN"/>
        </w:rPr>
        <w:t>如中标</w:t>
      </w:r>
      <w:r>
        <w:rPr>
          <w:rFonts w:ascii="宋体" w:hAnsi="宋体" w:cs="宋体" w:hint="eastAsia"/>
          <w:lang w:eastAsia="zh-CN"/>
        </w:rPr>
        <w:t>/</w:t>
      </w:r>
      <w:r>
        <w:rPr>
          <w:rFonts w:ascii="宋体" w:hAnsi="宋体" w:cs="宋体" w:hint="eastAsia"/>
          <w:lang w:eastAsia="zh-CN"/>
        </w:rPr>
        <w:t>成交，我方承诺严格落实采购文件以下条款：</w:t>
      </w:r>
      <w:r>
        <w:rPr>
          <w:rFonts w:ascii="宋体" w:hAnsi="宋体" w:cs="宋体" w:hint="eastAsia"/>
          <w:lang w:eastAsia="zh-CN"/>
        </w:rPr>
        <w:t>(</w:t>
      </w:r>
      <w:r>
        <w:rPr>
          <w:rFonts w:ascii="宋体" w:hAnsi="宋体" w:cs="宋体" w:hint="eastAsia"/>
          <w:lang w:eastAsia="zh-CN"/>
        </w:rPr>
        <w:t>建议逐条复制采购文件相关条款原文</w:t>
      </w:r>
      <w:r>
        <w:rPr>
          <w:rFonts w:ascii="宋体" w:hAnsi="宋体" w:cs="宋体" w:hint="eastAsia"/>
          <w:lang w:eastAsia="zh-CN"/>
        </w:rPr>
        <w:t>)</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一、用户需求书</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（一）★条款</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1.</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2.</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3.</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w:t>
      </w:r>
      <w:proofErr w:type="gramStart"/>
      <w:r>
        <w:rPr>
          <w:rFonts w:ascii="宋体" w:hAnsi="宋体" w:cs="宋体" w:hint="eastAsia"/>
          <w:lang w:eastAsia="zh-CN"/>
        </w:rPr>
        <w:t>…</w:t>
      </w:r>
      <w:proofErr w:type="gramEnd"/>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（二）▲条款</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1.</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2.</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3.</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w:t>
      </w:r>
      <w:proofErr w:type="gramStart"/>
      <w:r>
        <w:rPr>
          <w:rFonts w:ascii="宋体" w:hAnsi="宋体" w:cs="宋体" w:hint="eastAsia"/>
          <w:lang w:eastAsia="zh-CN"/>
        </w:rPr>
        <w:t>…</w:t>
      </w:r>
      <w:proofErr w:type="gramEnd"/>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（三）非★、非▲条款</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1.</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lastRenderedPageBreak/>
        <w:t>2.</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3.</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w:t>
      </w:r>
      <w:proofErr w:type="gramStart"/>
      <w:r>
        <w:rPr>
          <w:rFonts w:ascii="宋体" w:hAnsi="宋体" w:cs="宋体" w:hint="eastAsia"/>
          <w:lang w:eastAsia="zh-CN"/>
        </w:rPr>
        <w:t>…</w:t>
      </w:r>
      <w:proofErr w:type="gramEnd"/>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二、技术或商务评审表</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1.</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2.</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3.</w:t>
      </w:r>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w:t>
      </w:r>
      <w:proofErr w:type="gramStart"/>
      <w:r>
        <w:rPr>
          <w:rFonts w:ascii="宋体" w:hAnsi="宋体" w:cs="宋体" w:hint="eastAsia"/>
          <w:lang w:eastAsia="zh-CN"/>
        </w:rPr>
        <w:t>…</w:t>
      </w:r>
      <w:proofErr w:type="gramEnd"/>
    </w:p>
    <w:p w:rsidR="00537446" w:rsidRDefault="00537446" w:rsidP="00537446">
      <w:pPr>
        <w:spacing w:line="360" w:lineRule="auto"/>
        <w:ind w:firstLine="405"/>
        <w:rPr>
          <w:rFonts w:ascii="宋体" w:hAnsi="宋体" w:cs="宋体"/>
          <w:lang w:eastAsia="zh-CN"/>
        </w:rPr>
      </w:pPr>
      <w:r>
        <w:rPr>
          <w:rFonts w:ascii="宋体" w:hAnsi="宋体" w:cs="宋体" w:hint="eastAsia"/>
          <w:lang w:eastAsia="zh-CN"/>
        </w:rPr>
        <w:t>特此承诺。</w:t>
      </w:r>
    </w:p>
    <w:p w:rsidR="00537446" w:rsidRDefault="00537446" w:rsidP="00537446">
      <w:pPr>
        <w:spacing w:line="360" w:lineRule="auto"/>
        <w:ind w:firstLineChars="1850" w:firstLine="3885"/>
        <w:rPr>
          <w:rFonts w:ascii="宋体" w:hAnsi="宋体" w:cs="宋体"/>
          <w:u w:val="single"/>
          <w:lang w:eastAsia="zh-CN"/>
        </w:rPr>
      </w:pPr>
      <w:r>
        <w:rPr>
          <w:rFonts w:ascii="宋体" w:hAnsi="宋体" w:cs="宋体" w:hint="eastAsia"/>
          <w:lang w:eastAsia="zh-CN"/>
        </w:rPr>
        <w:t>供应商名称（盖章）：</w:t>
      </w:r>
    </w:p>
    <w:p w:rsidR="00537446" w:rsidRDefault="00537446" w:rsidP="00537446">
      <w:pPr>
        <w:pStyle w:val="2"/>
        <w:keepLines w:val="0"/>
        <w:tabs>
          <w:tab w:val="left" w:pos="851"/>
        </w:tabs>
        <w:spacing w:before="0" w:after="0" w:line="360" w:lineRule="auto"/>
        <w:ind w:leftChars="405" w:left="850" w:firstLineChars="1300" w:firstLine="2730"/>
        <w:rPr>
          <w:rFonts w:ascii="宋体" w:eastAsia="宋体" w:hAnsi="宋体" w:cs="宋体"/>
          <w:b w:val="0"/>
          <w:bCs w:val="0"/>
          <w:color w:val="000000"/>
          <w:sz w:val="21"/>
          <w:szCs w:val="21"/>
        </w:rPr>
      </w:pPr>
      <w:r>
        <w:rPr>
          <w:rFonts w:ascii="宋体" w:eastAsia="宋体" w:hAnsi="宋体" w:cs="宋体" w:hint="eastAsia"/>
          <w:b w:val="0"/>
          <w:bCs w:val="0"/>
          <w:color w:val="000000"/>
          <w:sz w:val="21"/>
          <w:szCs w:val="21"/>
        </w:rPr>
        <w:t>日期：   年   月   日</w:t>
      </w:r>
    </w:p>
    <w:p w:rsidR="00537446" w:rsidRDefault="00537446" w:rsidP="00537446">
      <w:pPr>
        <w:tabs>
          <w:tab w:val="left" w:pos="540"/>
        </w:tabs>
        <w:spacing w:line="360" w:lineRule="auto"/>
        <w:rPr>
          <w:rFonts w:ascii="宋体" w:hAnsi="宋体" w:cs="宋体"/>
        </w:rPr>
      </w:pPr>
    </w:p>
    <w:p w:rsidR="00537446" w:rsidRDefault="00537446">
      <w:pPr>
        <w:spacing w:before="215" w:line="360" w:lineRule="auto"/>
        <w:ind w:left="874"/>
        <w:rPr>
          <w:rFonts w:ascii="宋体" w:eastAsia="宋体" w:hAnsi="宋体" w:cs="宋体"/>
          <w:lang w:eastAsia="zh-CN"/>
        </w:rPr>
      </w:pPr>
    </w:p>
    <w:p w:rsidR="00A16D44" w:rsidRDefault="00A16D44">
      <w:pPr>
        <w:spacing w:line="360" w:lineRule="auto"/>
        <w:rPr>
          <w:rFonts w:ascii="宋体" w:eastAsia="宋体" w:hAnsi="宋体" w:cs="宋体"/>
          <w:lang w:eastAsia="zh-CN"/>
        </w:rPr>
        <w:sectPr w:rsidR="00A16D44">
          <w:footerReference w:type="default" r:id="rId35"/>
          <w:pgSz w:w="11907" w:h="16839"/>
          <w:pgMar w:top="1440" w:right="1800" w:bottom="1440" w:left="1800" w:header="0" w:footer="1202" w:gutter="0"/>
          <w:cols w:space="720"/>
        </w:sectPr>
      </w:pPr>
    </w:p>
    <w:p w:rsidR="00A16D44" w:rsidRDefault="00A16D44">
      <w:pPr>
        <w:pStyle w:val="a4"/>
        <w:spacing w:line="360" w:lineRule="auto"/>
        <w:rPr>
          <w:lang w:eastAsia="zh-CN"/>
        </w:rPr>
      </w:pPr>
    </w:p>
    <w:p w:rsidR="00A16D44" w:rsidRDefault="00B20A75">
      <w:pPr>
        <w:spacing w:before="68" w:line="360" w:lineRule="auto"/>
        <w:ind w:left="125"/>
        <w:outlineLvl w:val="1"/>
        <w:rPr>
          <w:rFonts w:ascii="宋体" w:eastAsia="宋体" w:hAnsi="宋体" w:cs="宋体"/>
          <w:lang w:eastAsia="zh-CN"/>
        </w:rPr>
      </w:pPr>
      <w:bookmarkStart w:id="8" w:name="bookmark5"/>
      <w:bookmarkEnd w:id="8"/>
      <w:r>
        <w:rPr>
          <w:rFonts w:ascii="宋体" w:eastAsia="宋体" w:hAnsi="宋体" w:cs="宋体"/>
          <w:b/>
          <w:bCs/>
          <w:spacing w:val="-5"/>
          <w:lang w:eastAsia="zh-CN"/>
        </w:rPr>
        <w:t>5.财务报表</w:t>
      </w:r>
    </w:p>
    <w:p w:rsidR="00A16D44" w:rsidRDefault="00B20A75">
      <w:pPr>
        <w:spacing w:before="216" w:line="360" w:lineRule="auto"/>
        <w:ind w:right="120"/>
        <w:rPr>
          <w:rFonts w:ascii="宋体" w:eastAsia="宋体" w:hAnsi="宋体" w:cs="宋体"/>
          <w:lang w:eastAsia="zh-CN"/>
        </w:rPr>
      </w:pPr>
      <w:r>
        <w:rPr>
          <w:rFonts w:ascii="宋体" w:eastAsia="宋体" w:hAnsi="宋体" w:cs="宋体"/>
          <w:spacing w:val="3"/>
          <w:lang w:eastAsia="zh-CN"/>
        </w:rPr>
        <w:t>投标人应根据评审</w:t>
      </w:r>
      <w:proofErr w:type="gramStart"/>
      <w:r>
        <w:rPr>
          <w:rFonts w:ascii="宋体" w:eastAsia="宋体" w:hAnsi="宋体" w:cs="宋体"/>
          <w:spacing w:val="3"/>
          <w:lang w:eastAsia="zh-CN"/>
        </w:rPr>
        <w:t>表要求</w:t>
      </w:r>
      <w:proofErr w:type="gramEnd"/>
      <w:r>
        <w:rPr>
          <w:rFonts w:ascii="宋体" w:eastAsia="宋体" w:hAnsi="宋体" w:cs="宋体"/>
          <w:spacing w:val="3"/>
          <w:lang w:eastAsia="zh-CN"/>
        </w:rPr>
        <w:t>提交相应年度的经</w:t>
      </w:r>
      <w:r>
        <w:rPr>
          <w:rFonts w:ascii="宋体" w:eastAsia="宋体" w:hAnsi="宋体" w:cs="宋体"/>
          <w:spacing w:val="2"/>
          <w:lang w:eastAsia="zh-CN"/>
        </w:rPr>
        <w:t>独立会计师事务所出具的审计报告及</w:t>
      </w:r>
      <w:r>
        <w:rPr>
          <w:rFonts w:ascii="宋体" w:eastAsia="宋体" w:hAnsi="宋体" w:cs="宋体"/>
          <w:spacing w:val="-4"/>
          <w:lang w:eastAsia="zh-CN"/>
        </w:rPr>
        <w:t>经审计的财务报表（财务报表包含资产负债表、利润表及现金流量表等）。</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122"/>
        <w:outlineLvl w:val="1"/>
        <w:rPr>
          <w:rFonts w:ascii="宋体" w:eastAsia="宋体" w:hAnsi="宋体" w:cs="宋体"/>
        </w:rPr>
      </w:pPr>
      <w:bookmarkStart w:id="9" w:name="bookmark6"/>
      <w:bookmarkEnd w:id="9"/>
      <w:r>
        <w:rPr>
          <w:rFonts w:ascii="宋体" w:eastAsia="宋体" w:hAnsi="宋体" w:cs="宋体"/>
          <w:b/>
          <w:bCs/>
          <w:spacing w:val="-5"/>
        </w:rPr>
        <w:t>6.同类项目业绩介绍</w:t>
      </w:r>
    </w:p>
    <w:p w:rsidR="00A16D44" w:rsidRDefault="00A16D44">
      <w:pPr>
        <w:spacing w:line="360" w:lineRule="auto"/>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45"/>
        <w:gridCol w:w="2246"/>
        <w:gridCol w:w="2850"/>
        <w:gridCol w:w="1072"/>
        <w:gridCol w:w="1715"/>
      </w:tblGrid>
      <w:tr w:rsidR="00A16D44">
        <w:trPr>
          <w:trHeight w:val="575"/>
        </w:trPr>
        <w:tc>
          <w:tcPr>
            <w:tcW w:w="645" w:type="dxa"/>
          </w:tcPr>
          <w:p w:rsidR="00A16D44" w:rsidRDefault="00B20A75">
            <w:pPr>
              <w:pStyle w:val="TableText"/>
              <w:spacing w:before="183" w:line="360" w:lineRule="auto"/>
              <w:ind w:left="115"/>
            </w:pPr>
            <w:r>
              <w:rPr>
                <w:b/>
                <w:bCs/>
                <w:spacing w:val="-4"/>
              </w:rPr>
              <w:t>序号</w:t>
            </w:r>
          </w:p>
        </w:tc>
        <w:tc>
          <w:tcPr>
            <w:tcW w:w="2246" w:type="dxa"/>
          </w:tcPr>
          <w:p w:rsidR="00A16D44" w:rsidRDefault="00B20A75">
            <w:pPr>
              <w:pStyle w:val="TableText"/>
              <w:spacing w:before="183" w:line="360" w:lineRule="auto"/>
              <w:ind w:left="706"/>
            </w:pPr>
            <w:r>
              <w:rPr>
                <w:b/>
                <w:bCs/>
                <w:spacing w:val="-4"/>
              </w:rPr>
              <w:t>客户名称</w:t>
            </w:r>
          </w:p>
        </w:tc>
        <w:tc>
          <w:tcPr>
            <w:tcW w:w="2850" w:type="dxa"/>
          </w:tcPr>
          <w:p w:rsidR="00A16D44" w:rsidRDefault="00B20A75">
            <w:pPr>
              <w:pStyle w:val="TableText"/>
              <w:spacing w:before="182" w:line="360" w:lineRule="auto"/>
              <w:ind w:right="15"/>
              <w:jc w:val="right"/>
              <w:rPr>
                <w:lang w:eastAsia="zh-CN"/>
              </w:rPr>
            </w:pPr>
            <w:r>
              <w:rPr>
                <w:b/>
                <w:bCs/>
                <w:spacing w:val="-4"/>
                <w:lang w:eastAsia="zh-CN"/>
              </w:rPr>
              <w:t>项目名称及合同金额（万元）</w:t>
            </w:r>
          </w:p>
        </w:tc>
        <w:tc>
          <w:tcPr>
            <w:tcW w:w="1072" w:type="dxa"/>
          </w:tcPr>
          <w:p w:rsidR="00A16D44" w:rsidRDefault="00B20A75">
            <w:pPr>
              <w:pStyle w:val="TableText"/>
              <w:spacing w:before="183" w:line="360" w:lineRule="auto"/>
              <w:ind w:left="126"/>
            </w:pPr>
            <w:r>
              <w:rPr>
                <w:b/>
                <w:bCs/>
                <w:spacing w:val="-4"/>
              </w:rPr>
              <w:t>实施时间</w:t>
            </w:r>
          </w:p>
        </w:tc>
        <w:tc>
          <w:tcPr>
            <w:tcW w:w="1715" w:type="dxa"/>
          </w:tcPr>
          <w:p w:rsidR="00A16D44" w:rsidRDefault="00B20A75">
            <w:pPr>
              <w:pStyle w:val="TableText"/>
              <w:spacing w:before="182" w:line="360" w:lineRule="auto"/>
              <w:ind w:left="231"/>
            </w:pPr>
            <w:r>
              <w:rPr>
                <w:b/>
                <w:bCs/>
                <w:spacing w:val="-3"/>
              </w:rPr>
              <w:t>联系人及电话</w:t>
            </w:r>
          </w:p>
        </w:tc>
      </w:tr>
      <w:tr w:rsidR="00A16D44">
        <w:trPr>
          <w:trHeight w:val="572"/>
        </w:trPr>
        <w:tc>
          <w:tcPr>
            <w:tcW w:w="645" w:type="dxa"/>
          </w:tcPr>
          <w:p w:rsidR="00A16D44" w:rsidRDefault="00B20A75">
            <w:pPr>
              <w:pStyle w:val="TableText"/>
              <w:spacing w:before="215" w:line="360" w:lineRule="auto"/>
              <w:ind w:left="290"/>
            </w:pPr>
            <w:r>
              <w:t>1</w:t>
            </w:r>
          </w:p>
        </w:tc>
        <w:tc>
          <w:tcPr>
            <w:tcW w:w="2246" w:type="dxa"/>
          </w:tcPr>
          <w:p w:rsidR="00A16D44" w:rsidRDefault="00A16D44">
            <w:pPr>
              <w:spacing w:line="360" w:lineRule="auto"/>
            </w:pPr>
          </w:p>
        </w:tc>
        <w:tc>
          <w:tcPr>
            <w:tcW w:w="2850" w:type="dxa"/>
          </w:tcPr>
          <w:p w:rsidR="00A16D44" w:rsidRDefault="00A16D44">
            <w:pPr>
              <w:spacing w:line="360" w:lineRule="auto"/>
            </w:pPr>
          </w:p>
        </w:tc>
        <w:tc>
          <w:tcPr>
            <w:tcW w:w="1072" w:type="dxa"/>
          </w:tcPr>
          <w:p w:rsidR="00A16D44" w:rsidRDefault="00A16D44">
            <w:pPr>
              <w:spacing w:line="360" w:lineRule="auto"/>
            </w:pPr>
          </w:p>
        </w:tc>
        <w:tc>
          <w:tcPr>
            <w:tcW w:w="1715" w:type="dxa"/>
          </w:tcPr>
          <w:p w:rsidR="00A16D44" w:rsidRDefault="00A16D44">
            <w:pPr>
              <w:spacing w:line="360" w:lineRule="auto"/>
            </w:pPr>
          </w:p>
        </w:tc>
      </w:tr>
      <w:tr w:rsidR="00A16D44">
        <w:trPr>
          <w:trHeight w:val="570"/>
        </w:trPr>
        <w:tc>
          <w:tcPr>
            <w:tcW w:w="645" w:type="dxa"/>
          </w:tcPr>
          <w:p w:rsidR="00A16D44" w:rsidRDefault="00B20A75">
            <w:pPr>
              <w:pStyle w:val="TableText"/>
              <w:spacing w:before="215" w:line="360" w:lineRule="auto"/>
              <w:ind w:left="276"/>
            </w:pPr>
            <w:r>
              <w:t>2</w:t>
            </w:r>
          </w:p>
        </w:tc>
        <w:tc>
          <w:tcPr>
            <w:tcW w:w="2246" w:type="dxa"/>
          </w:tcPr>
          <w:p w:rsidR="00A16D44" w:rsidRDefault="00A16D44">
            <w:pPr>
              <w:spacing w:line="360" w:lineRule="auto"/>
            </w:pPr>
          </w:p>
        </w:tc>
        <w:tc>
          <w:tcPr>
            <w:tcW w:w="2850" w:type="dxa"/>
          </w:tcPr>
          <w:p w:rsidR="00A16D44" w:rsidRDefault="00A16D44">
            <w:pPr>
              <w:spacing w:line="360" w:lineRule="auto"/>
            </w:pPr>
          </w:p>
        </w:tc>
        <w:tc>
          <w:tcPr>
            <w:tcW w:w="1072" w:type="dxa"/>
          </w:tcPr>
          <w:p w:rsidR="00A16D44" w:rsidRDefault="00A16D44">
            <w:pPr>
              <w:spacing w:line="360" w:lineRule="auto"/>
            </w:pPr>
          </w:p>
        </w:tc>
        <w:tc>
          <w:tcPr>
            <w:tcW w:w="1715" w:type="dxa"/>
          </w:tcPr>
          <w:p w:rsidR="00A16D44" w:rsidRDefault="00A16D44">
            <w:pPr>
              <w:spacing w:line="360" w:lineRule="auto"/>
            </w:pPr>
          </w:p>
        </w:tc>
      </w:tr>
      <w:tr w:rsidR="00A16D44">
        <w:trPr>
          <w:trHeight w:val="572"/>
        </w:trPr>
        <w:tc>
          <w:tcPr>
            <w:tcW w:w="645" w:type="dxa"/>
          </w:tcPr>
          <w:p w:rsidR="00A16D44" w:rsidRDefault="00B20A75">
            <w:pPr>
              <w:pStyle w:val="TableText"/>
              <w:spacing w:before="219" w:line="360" w:lineRule="auto"/>
              <w:ind w:left="278"/>
            </w:pPr>
            <w:r>
              <w:t>3</w:t>
            </w:r>
          </w:p>
        </w:tc>
        <w:tc>
          <w:tcPr>
            <w:tcW w:w="2246" w:type="dxa"/>
          </w:tcPr>
          <w:p w:rsidR="00A16D44" w:rsidRDefault="00A16D44">
            <w:pPr>
              <w:spacing w:line="360" w:lineRule="auto"/>
            </w:pPr>
          </w:p>
        </w:tc>
        <w:tc>
          <w:tcPr>
            <w:tcW w:w="2850" w:type="dxa"/>
          </w:tcPr>
          <w:p w:rsidR="00A16D44" w:rsidRDefault="00A16D44">
            <w:pPr>
              <w:spacing w:line="360" w:lineRule="auto"/>
            </w:pPr>
          </w:p>
        </w:tc>
        <w:tc>
          <w:tcPr>
            <w:tcW w:w="1072" w:type="dxa"/>
          </w:tcPr>
          <w:p w:rsidR="00A16D44" w:rsidRDefault="00A16D44">
            <w:pPr>
              <w:spacing w:line="360" w:lineRule="auto"/>
            </w:pPr>
          </w:p>
        </w:tc>
        <w:tc>
          <w:tcPr>
            <w:tcW w:w="1715" w:type="dxa"/>
          </w:tcPr>
          <w:p w:rsidR="00A16D44" w:rsidRDefault="00A16D44">
            <w:pPr>
              <w:spacing w:line="360" w:lineRule="auto"/>
            </w:pPr>
          </w:p>
        </w:tc>
      </w:tr>
      <w:tr w:rsidR="00A16D44">
        <w:trPr>
          <w:trHeight w:val="575"/>
        </w:trPr>
        <w:tc>
          <w:tcPr>
            <w:tcW w:w="645" w:type="dxa"/>
          </w:tcPr>
          <w:p w:rsidR="00A16D44" w:rsidRDefault="00B20A75">
            <w:pPr>
              <w:pStyle w:val="TableText"/>
              <w:spacing w:before="182" w:line="360" w:lineRule="auto"/>
              <w:ind w:left="234"/>
            </w:pPr>
            <w:r>
              <w:rPr>
                <w:spacing w:val="32"/>
                <w:w w:val="150"/>
              </w:rPr>
              <w:t>„</w:t>
            </w:r>
          </w:p>
        </w:tc>
        <w:tc>
          <w:tcPr>
            <w:tcW w:w="2246" w:type="dxa"/>
          </w:tcPr>
          <w:p w:rsidR="00A16D44" w:rsidRDefault="00A16D44">
            <w:pPr>
              <w:spacing w:line="360" w:lineRule="auto"/>
            </w:pPr>
          </w:p>
        </w:tc>
        <w:tc>
          <w:tcPr>
            <w:tcW w:w="2850" w:type="dxa"/>
          </w:tcPr>
          <w:p w:rsidR="00A16D44" w:rsidRDefault="00A16D44">
            <w:pPr>
              <w:spacing w:line="360" w:lineRule="auto"/>
            </w:pPr>
          </w:p>
        </w:tc>
        <w:tc>
          <w:tcPr>
            <w:tcW w:w="1072" w:type="dxa"/>
          </w:tcPr>
          <w:p w:rsidR="00A16D44" w:rsidRDefault="00A16D44">
            <w:pPr>
              <w:spacing w:line="360" w:lineRule="auto"/>
            </w:pPr>
          </w:p>
        </w:tc>
        <w:tc>
          <w:tcPr>
            <w:tcW w:w="1715" w:type="dxa"/>
          </w:tcPr>
          <w:p w:rsidR="00A16D44" w:rsidRDefault="00A16D44">
            <w:pPr>
              <w:spacing w:line="360" w:lineRule="auto"/>
            </w:pPr>
          </w:p>
        </w:tc>
      </w:tr>
    </w:tbl>
    <w:p w:rsidR="00A16D44" w:rsidRDefault="00B20A75">
      <w:pPr>
        <w:spacing w:before="128" w:line="360" w:lineRule="auto"/>
        <w:ind w:left="121"/>
        <w:rPr>
          <w:rFonts w:ascii="宋体" w:eastAsia="宋体" w:hAnsi="宋体" w:cs="宋体"/>
          <w:lang w:eastAsia="zh-CN"/>
        </w:rPr>
      </w:pPr>
      <w:r>
        <w:rPr>
          <w:rFonts w:ascii="宋体" w:eastAsia="宋体" w:hAnsi="宋体" w:cs="宋体"/>
          <w:spacing w:val="-1"/>
          <w:lang w:eastAsia="zh-CN"/>
        </w:rPr>
        <w:t>注：根据评审表的要求提交相应资料。</w:t>
      </w:r>
    </w:p>
    <w:p w:rsidR="00A16D44" w:rsidRDefault="00A16D44">
      <w:pPr>
        <w:spacing w:line="360" w:lineRule="auto"/>
        <w:rPr>
          <w:rFonts w:ascii="宋体" w:eastAsia="宋体" w:hAnsi="宋体" w:cs="宋体"/>
          <w:lang w:eastAsia="zh-CN"/>
        </w:rPr>
        <w:sectPr w:rsidR="00A16D44">
          <w:footerReference w:type="default" r:id="rId36"/>
          <w:pgSz w:w="11907" w:h="16839"/>
          <w:pgMar w:top="1440" w:right="1800" w:bottom="1440" w:left="1800" w:header="0" w:footer="1202" w:gutter="0"/>
          <w:cols w:space="720"/>
        </w:sectPr>
      </w:pPr>
    </w:p>
    <w:p w:rsidR="00A16D44" w:rsidRDefault="00B20A75">
      <w:pPr>
        <w:spacing w:before="136" w:line="360" w:lineRule="auto"/>
        <w:ind w:left="126"/>
        <w:outlineLvl w:val="1"/>
        <w:rPr>
          <w:rFonts w:ascii="宋体" w:eastAsia="宋体" w:hAnsi="宋体" w:cs="宋体"/>
        </w:rPr>
      </w:pPr>
      <w:bookmarkStart w:id="10" w:name="bookmark7"/>
      <w:bookmarkEnd w:id="10"/>
      <w:r>
        <w:rPr>
          <w:rFonts w:ascii="宋体" w:eastAsia="宋体" w:hAnsi="宋体" w:cs="宋体"/>
          <w:b/>
          <w:bCs/>
          <w:spacing w:val="-4"/>
        </w:rPr>
        <w:lastRenderedPageBreak/>
        <w:t>7.一般商务条款偏离表</w:t>
      </w:r>
    </w:p>
    <w:p w:rsidR="00A16D44" w:rsidRDefault="00A16D44">
      <w:pPr>
        <w:spacing w:before="159" w:line="360" w:lineRule="auto"/>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51"/>
        <w:gridCol w:w="2037"/>
        <w:gridCol w:w="2147"/>
        <w:gridCol w:w="1074"/>
        <w:gridCol w:w="2519"/>
      </w:tblGrid>
      <w:tr w:rsidR="00A16D44">
        <w:trPr>
          <w:trHeight w:val="407"/>
        </w:trPr>
        <w:tc>
          <w:tcPr>
            <w:tcW w:w="751" w:type="dxa"/>
          </w:tcPr>
          <w:p w:rsidR="00A16D44" w:rsidRDefault="00B20A75">
            <w:pPr>
              <w:pStyle w:val="TableText"/>
              <w:spacing w:before="99" w:line="360" w:lineRule="auto"/>
              <w:ind w:left="167"/>
            </w:pPr>
            <w:r>
              <w:rPr>
                <w:b/>
                <w:bCs/>
                <w:spacing w:val="-4"/>
              </w:rPr>
              <w:t>序号</w:t>
            </w:r>
          </w:p>
        </w:tc>
        <w:tc>
          <w:tcPr>
            <w:tcW w:w="2037" w:type="dxa"/>
          </w:tcPr>
          <w:p w:rsidR="00A16D44" w:rsidRDefault="00B20A75">
            <w:pPr>
              <w:pStyle w:val="TableText"/>
              <w:spacing w:before="98" w:line="360" w:lineRule="auto"/>
              <w:ind w:left="181"/>
            </w:pPr>
            <w:r>
              <w:rPr>
                <w:b/>
                <w:bCs/>
                <w:spacing w:val="-3"/>
              </w:rPr>
              <w:t>一般商务条款序号</w:t>
            </w:r>
          </w:p>
        </w:tc>
        <w:tc>
          <w:tcPr>
            <w:tcW w:w="2147" w:type="dxa"/>
          </w:tcPr>
          <w:p w:rsidR="00A16D44" w:rsidRDefault="00B20A75">
            <w:pPr>
              <w:pStyle w:val="TableText"/>
              <w:spacing w:before="98" w:line="360" w:lineRule="auto"/>
              <w:ind w:left="659"/>
            </w:pPr>
            <w:r>
              <w:rPr>
                <w:b/>
                <w:bCs/>
                <w:spacing w:val="-4"/>
              </w:rPr>
              <w:t>条款内容</w:t>
            </w:r>
          </w:p>
        </w:tc>
        <w:tc>
          <w:tcPr>
            <w:tcW w:w="1074" w:type="dxa"/>
          </w:tcPr>
          <w:p w:rsidR="00A16D44" w:rsidRDefault="00B20A75">
            <w:pPr>
              <w:pStyle w:val="TableText"/>
              <w:spacing w:before="99" w:line="360" w:lineRule="auto"/>
              <w:ind w:left="124"/>
            </w:pPr>
            <w:r>
              <w:rPr>
                <w:b/>
                <w:bCs/>
                <w:spacing w:val="-4"/>
              </w:rPr>
              <w:t>是否响应</w:t>
            </w:r>
          </w:p>
        </w:tc>
        <w:tc>
          <w:tcPr>
            <w:tcW w:w="2519" w:type="dxa"/>
          </w:tcPr>
          <w:p w:rsidR="00A16D44" w:rsidRDefault="00B20A75">
            <w:pPr>
              <w:pStyle w:val="TableText"/>
              <w:spacing w:before="98" w:line="360" w:lineRule="auto"/>
              <w:ind w:left="839"/>
            </w:pPr>
            <w:r>
              <w:rPr>
                <w:b/>
                <w:bCs/>
                <w:spacing w:val="-3"/>
              </w:rPr>
              <w:t>偏离说明</w:t>
            </w:r>
          </w:p>
        </w:tc>
      </w:tr>
      <w:tr w:rsidR="00A16D44">
        <w:trPr>
          <w:trHeight w:val="400"/>
        </w:trPr>
        <w:tc>
          <w:tcPr>
            <w:tcW w:w="751" w:type="dxa"/>
          </w:tcPr>
          <w:p w:rsidR="00A16D44" w:rsidRDefault="00B20A75">
            <w:pPr>
              <w:pStyle w:val="TableText"/>
              <w:spacing w:before="126" w:line="360" w:lineRule="auto"/>
              <w:ind w:left="342"/>
            </w:pPr>
            <w:r>
              <w:t>1</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1" w:line="360" w:lineRule="auto"/>
              <w:ind w:left="329"/>
            </w:pPr>
            <w:r>
              <w:t>2</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0"/>
        </w:trPr>
        <w:tc>
          <w:tcPr>
            <w:tcW w:w="751" w:type="dxa"/>
          </w:tcPr>
          <w:p w:rsidR="00A16D44" w:rsidRDefault="00B20A75">
            <w:pPr>
              <w:pStyle w:val="TableText"/>
              <w:spacing w:before="131" w:line="360" w:lineRule="auto"/>
              <w:ind w:left="331"/>
            </w:pPr>
            <w:r>
              <w:t>3</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1" w:line="360" w:lineRule="auto"/>
              <w:ind w:left="326"/>
            </w:pPr>
            <w:r>
              <w:t>4</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2"/>
        </w:trPr>
        <w:tc>
          <w:tcPr>
            <w:tcW w:w="751" w:type="dxa"/>
          </w:tcPr>
          <w:p w:rsidR="00A16D44" w:rsidRDefault="00B20A75">
            <w:pPr>
              <w:pStyle w:val="TableText"/>
              <w:spacing w:before="132" w:line="360" w:lineRule="auto"/>
              <w:ind w:left="331"/>
            </w:pPr>
            <w:r>
              <w:t>5</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0"/>
        </w:trPr>
        <w:tc>
          <w:tcPr>
            <w:tcW w:w="751" w:type="dxa"/>
          </w:tcPr>
          <w:p w:rsidR="00A16D44" w:rsidRDefault="00B20A75">
            <w:pPr>
              <w:pStyle w:val="TableText"/>
              <w:spacing w:before="130" w:line="360" w:lineRule="auto"/>
              <w:ind w:left="328"/>
            </w:pPr>
            <w:r>
              <w:t>6</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4" w:line="360" w:lineRule="auto"/>
              <w:ind w:left="332"/>
            </w:pPr>
            <w:r>
              <w:t>7</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1"/>
        </w:trPr>
        <w:tc>
          <w:tcPr>
            <w:tcW w:w="751" w:type="dxa"/>
          </w:tcPr>
          <w:p w:rsidR="00A16D44" w:rsidRDefault="00B20A75">
            <w:pPr>
              <w:pStyle w:val="TableText"/>
              <w:spacing w:before="133" w:line="360" w:lineRule="auto"/>
              <w:ind w:left="328"/>
            </w:pPr>
            <w:r>
              <w:t>8</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3" w:line="360" w:lineRule="auto"/>
              <w:ind w:left="328"/>
            </w:pPr>
            <w:r>
              <w:t>9</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0"/>
        </w:trPr>
        <w:tc>
          <w:tcPr>
            <w:tcW w:w="751" w:type="dxa"/>
          </w:tcPr>
          <w:p w:rsidR="00A16D44" w:rsidRDefault="00B20A75">
            <w:pPr>
              <w:pStyle w:val="TableText"/>
              <w:spacing w:before="132" w:line="360" w:lineRule="auto"/>
              <w:ind w:left="290"/>
            </w:pPr>
            <w:r>
              <w:rPr>
                <w:spacing w:val="-6"/>
              </w:rPr>
              <w:t>10</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2" w:line="360" w:lineRule="auto"/>
              <w:ind w:left="290"/>
            </w:pPr>
            <w:r>
              <w:rPr>
                <w:spacing w:val="-6"/>
              </w:rPr>
              <w:t>11</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2" w:line="360" w:lineRule="auto"/>
              <w:ind w:left="290"/>
            </w:pPr>
            <w:r>
              <w:rPr>
                <w:spacing w:val="-6"/>
              </w:rPr>
              <w:t>12</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0"/>
        </w:trPr>
        <w:tc>
          <w:tcPr>
            <w:tcW w:w="751" w:type="dxa"/>
          </w:tcPr>
          <w:p w:rsidR="00A16D44" w:rsidRDefault="00B20A75">
            <w:pPr>
              <w:pStyle w:val="TableText"/>
              <w:spacing w:before="130" w:line="360" w:lineRule="auto"/>
              <w:ind w:left="290"/>
            </w:pPr>
            <w:r>
              <w:rPr>
                <w:spacing w:val="-6"/>
              </w:rPr>
              <w:t>13</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3"/>
        </w:trPr>
        <w:tc>
          <w:tcPr>
            <w:tcW w:w="751" w:type="dxa"/>
          </w:tcPr>
          <w:p w:rsidR="00A16D44" w:rsidRDefault="00B20A75">
            <w:pPr>
              <w:pStyle w:val="TableText"/>
              <w:spacing w:before="133" w:line="360" w:lineRule="auto"/>
              <w:ind w:left="290"/>
            </w:pPr>
            <w:r>
              <w:rPr>
                <w:spacing w:val="-6"/>
              </w:rPr>
              <w:t>14</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r w:rsidR="00A16D44">
        <w:trPr>
          <w:trHeight w:val="407"/>
        </w:trPr>
        <w:tc>
          <w:tcPr>
            <w:tcW w:w="751" w:type="dxa"/>
          </w:tcPr>
          <w:p w:rsidR="00A16D44" w:rsidRDefault="00B20A75">
            <w:pPr>
              <w:pStyle w:val="TableText"/>
              <w:spacing w:before="133" w:line="360" w:lineRule="auto"/>
              <w:ind w:left="290"/>
            </w:pPr>
            <w:r>
              <w:rPr>
                <w:spacing w:val="-6"/>
              </w:rPr>
              <w:t>15</w:t>
            </w:r>
          </w:p>
        </w:tc>
        <w:tc>
          <w:tcPr>
            <w:tcW w:w="2037" w:type="dxa"/>
          </w:tcPr>
          <w:p w:rsidR="00A16D44" w:rsidRDefault="00A16D44">
            <w:pPr>
              <w:spacing w:line="360" w:lineRule="auto"/>
            </w:pPr>
          </w:p>
        </w:tc>
        <w:tc>
          <w:tcPr>
            <w:tcW w:w="2147" w:type="dxa"/>
          </w:tcPr>
          <w:p w:rsidR="00A16D44" w:rsidRDefault="00A16D44">
            <w:pPr>
              <w:spacing w:line="360" w:lineRule="auto"/>
            </w:pPr>
          </w:p>
        </w:tc>
        <w:tc>
          <w:tcPr>
            <w:tcW w:w="1074" w:type="dxa"/>
          </w:tcPr>
          <w:p w:rsidR="00A16D44" w:rsidRDefault="00A16D44">
            <w:pPr>
              <w:spacing w:line="360" w:lineRule="auto"/>
            </w:pPr>
          </w:p>
        </w:tc>
        <w:tc>
          <w:tcPr>
            <w:tcW w:w="2519" w:type="dxa"/>
          </w:tcPr>
          <w:p w:rsidR="00A16D44" w:rsidRDefault="00A16D44">
            <w:pPr>
              <w:spacing w:line="360" w:lineRule="auto"/>
            </w:pPr>
          </w:p>
        </w:tc>
      </w:tr>
    </w:tbl>
    <w:p w:rsidR="00A16D44" w:rsidRDefault="00B20A75">
      <w:pPr>
        <w:spacing w:before="128" w:line="360" w:lineRule="auto"/>
        <w:ind w:left="119" w:right="1934" w:firstLine="1"/>
        <w:rPr>
          <w:rFonts w:ascii="宋体" w:eastAsia="宋体" w:hAnsi="宋体" w:cs="宋体"/>
          <w:spacing w:val="-2"/>
          <w:lang w:eastAsia="zh-CN"/>
        </w:rPr>
      </w:pPr>
      <w:r>
        <w:rPr>
          <w:rFonts w:ascii="宋体" w:eastAsia="宋体" w:hAnsi="宋体" w:cs="宋体"/>
          <w:spacing w:val="-1"/>
          <w:lang w:eastAsia="zh-CN"/>
        </w:rPr>
        <w:t>注：请在“偏离说明”栏内扼要说明偏离情况，如无偏离则不需</w:t>
      </w:r>
      <w:r>
        <w:rPr>
          <w:rFonts w:ascii="宋体" w:eastAsia="宋体" w:hAnsi="宋体" w:cs="宋体"/>
          <w:spacing w:val="-2"/>
          <w:lang w:eastAsia="zh-CN"/>
        </w:rPr>
        <w:t>列。</w:t>
      </w:r>
    </w:p>
    <w:p w:rsidR="00A16D44" w:rsidRDefault="00B20A75">
      <w:pPr>
        <w:spacing w:before="128" w:line="360" w:lineRule="auto"/>
        <w:ind w:left="119" w:right="1934" w:firstLine="1"/>
        <w:rPr>
          <w:rFonts w:ascii="宋体" w:eastAsia="宋体" w:hAnsi="宋体" w:cs="宋体"/>
          <w:lang w:eastAsia="zh-CN"/>
        </w:rPr>
      </w:pPr>
      <w:r>
        <w:rPr>
          <w:rFonts w:ascii="宋体" w:eastAsia="宋体" w:hAnsi="宋体" w:cs="宋体"/>
          <w:spacing w:val="-7"/>
          <w:lang w:eastAsia="zh-CN"/>
        </w:rPr>
        <w:t>报价投标人名称（盖章</w:t>
      </w:r>
      <w:r>
        <w:rPr>
          <w:rFonts w:ascii="宋体" w:eastAsia="宋体" w:hAnsi="宋体" w:cs="宋体"/>
          <w:spacing w:val="-22"/>
          <w:lang w:eastAsia="zh-CN"/>
        </w:rPr>
        <w:t>）：</w:t>
      </w:r>
    </w:p>
    <w:p w:rsidR="00A16D44" w:rsidRDefault="00A16D44">
      <w:pPr>
        <w:spacing w:line="360" w:lineRule="auto"/>
        <w:ind w:left="157"/>
        <w:rPr>
          <w:rFonts w:ascii="宋体" w:eastAsia="宋体" w:hAnsi="宋体" w:cs="宋体"/>
          <w:spacing w:val="-11"/>
          <w:lang w:eastAsia="zh-CN"/>
        </w:rPr>
      </w:pPr>
    </w:p>
    <w:p w:rsidR="00A16D44" w:rsidRDefault="00B20A75">
      <w:pPr>
        <w:spacing w:line="360" w:lineRule="auto"/>
        <w:ind w:left="157"/>
        <w:rPr>
          <w:rFonts w:ascii="宋体" w:eastAsia="宋体" w:hAnsi="宋体" w:cs="宋体"/>
          <w:lang w:eastAsia="zh-CN"/>
        </w:rPr>
      </w:pPr>
      <w:r>
        <w:rPr>
          <w:rFonts w:ascii="宋体" w:eastAsia="宋体" w:hAnsi="宋体" w:cs="宋体"/>
          <w:spacing w:val="-11"/>
          <w:lang w:eastAsia="zh-CN"/>
        </w:rPr>
        <w:t>日期：年月日</w:t>
      </w:r>
    </w:p>
    <w:p w:rsidR="00A16D44" w:rsidRDefault="00A16D44">
      <w:pPr>
        <w:spacing w:line="360" w:lineRule="auto"/>
        <w:rPr>
          <w:rFonts w:ascii="宋体" w:eastAsia="宋体" w:hAnsi="宋体" w:cs="宋体"/>
          <w:lang w:eastAsia="zh-CN"/>
        </w:rPr>
        <w:sectPr w:rsidR="00A16D44">
          <w:footerReference w:type="default" r:id="rId37"/>
          <w:pgSz w:w="11907" w:h="16839"/>
          <w:pgMar w:top="1440" w:right="1800" w:bottom="1440" w:left="1800" w:header="0" w:footer="1202" w:gutter="0"/>
          <w:cols w:space="720"/>
        </w:sectPr>
      </w:pPr>
    </w:p>
    <w:p w:rsidR="00A16D44" w:rsidRDefault="00B20A75">
      <w:pPr>
        <w:spacing w:before="137" w:line="360" w:lineRule="auto"/>
        <w:ind w:left="121"/>
        <w:outlineLvl w:val="1"/>
        <w:rPr>
          <w:rFonts w:ascii="宋体" w:eastAsia="宋体" w:hAnsi="宋体" w:cs="宋体"/>
          <w:lang w:eastAsia="zh-CN"/>
        </w:rPr>
      </w:pPr>
      <w:bookmarkStart w:id="11" w:name="bookmark8"/>
      <w:bookmarkEnd w:id="11"/>
      <w:r>
        <w:rPr>
          <w:rFonts w:ascii="宋体" w:eastAsia="宋体" w:hAnsi="宋体" w:cs="宋体"/>
          <w:b/>
          <w:bCs/>
          <w:spacing w:val="-5"/>
          <w:lang w:eastAsia="zh-CN"/>
        </w:rPr>
        <w:lastRenderedPageBreak/>
        <w:t>8.实施计划</w:t>
      </w:r>
    </w:p>
    <w:p w:rsidR="00A16D44" w:rsidRDefault="00B20A75">
      <w:pPr>
        <w:spacing w:before="216" w:line="360" w:lineRule="auto"/>
        <w:ind w:left="121"/>
        <w:outlineLvl w:val="2"/>
        <w:rPr>
          <w:rFonts w:ascii="宋体" w:eastAsia="宋体" w:hAnsi="宋体" w:cs="宋体"/>
          <w:lang w:eastAsia="zh-CN"/>
        </w:rPr>
      </w:pPr>
      <w:r>
        <w:rPr>
          <w:rFonts w:ascii="宋体" w:eastAsia="宋体" w:hAnsi="宋体" w:cs="宋体"/>
          <w:b/>
          <w:bCs/>
          <w:spacing w:val="-4"/>
          <w:lang w:eastAsia="zh-CN"/>
        </w:rPr>
        <w:t>8.1服务方案</w:t>
      </w:r>
    </w:p>
    <w:p w:rsidR="00A16D44" w:rsidRDefault="00B20A75">
      <w:pPr>
        <w:spacing w:before="216" w:line="360" w:lineRule="auto"/>
        <w:ind w:left="970" w:right="108" w:firstLine="2"/>
        <w:rPr>
          <w:rFonts w:ascii="宋体" w:eastAsia="宋体" w:hAnsi="宋体" w:cs="宋体"/>
          <w:lang w:eastAsia="zh-CN"/>
        </w:rPr>
      </w:pPr>
      <w:r>
        <w:rPr>
          <w:rFonts w:ascii="宋体" w:eastAsia="宋体" w:hAnsi="宋体" w:cs="宋体"/>
          <w:spacing w:val="-3"/>
          <w:lang w:eastAsia="zh-CN"/>
        </w:rPr>
        <w:t>投标人应按招标文件要求的内容和顺序，对完成整个项目提出相应的实施方案。对</w:t>
      </w:r>
      <w:r>
        <w:rPr>
          <w:rFonts w:ascii="宋体" w:eastAsia="宋体" w:hAnsi="宋体" w:cs="宋体"/>
          <w:lang w:eastAsia="zh-CN"/>
        </w:rPr>
        <w:t xml:space="preserve"> 含糊不清或</w:t>
      </w:r>
      <w:proofErr w:type="gramStart"/>
      <w:r>
        <w:rPr>
          <w:rFonts w:ascii="宋体" w:eastAsia="宋体" w:hAnsi="宋体" w:cs="宋体"/>
          <w:lang w:eastAsia="zh-CN"/>
        </w:rPr>
        <w:t>欠具体</w:t>
      </w:r>
      <w:proofErr w:type="gramEnd"/>
      <w:r>
        <w:rPr>
          <w:rFonts w:ascii="宋体" w:eastAsia="宋体" w:hAnsi="宋体" w:cs="宋体"/>
          <w:lang w:eastAsia="zh-CN"/>
        </w:rPr>
        <w:t>明确之处，评委会可视为投标人履约能力不足或响应</w:t>
      </w:r>
      <w:r>
        <w:rPr>
          <w:rFonts w:ascii="宋体" w:eastAsia="宋体" w:hAnsi="宋体" w:cs="宋体"/>
          <w:spacing w:val="-1"/>
          <w:lang w:eastAsia="zh-CN"/>
        </w:rPr>
        <w:t>不全。</w:t>
      </w:r>
    </w:p>
    <w:p w:rsidR="00A16D44" w:rsidRDefault="00B20A75">
      <w:pPr>
        <w:spacing w:before="31" w:line="360" w:lineRule="auto"/>
        <w:ind w:left="973"/>
        <w:rPr>
          <w:rFonts w:ascii="宋体" w:eastAsia="宋体" w:hAnsi="宋体" w:cs="宋体"/>
          <w:lang w:eastAsia="zh-CN"/>
        </w:rPr>
      </w:pPr>
      <w:r>
        <w:rPr>
          <w:rFonts w:ascii="宋体" w:eastAsia="宋体" w:hAnsi="宋体" w:cs="宋体"/>
          <w:spacing w:val="-1"/>
          <w:lang w:eastAsia="zh-CN"/>
        </w:rPr>
        <w:t>组织实施方案的内容应包括：</w:t>
      </w:r>
    </w:p>
    <w:p w:rsidR="00A16D44" w:rsidRDefault="00B20A75">
      <w:pPr>
        <w:spacing w:before="118" w:line="360" w:lineRule="auto"/>
        <w:ind w:left="121"/>
        <w:rPr>
          <w:rFonts w:ascii="宋体" w:eastAsia="宋体" w:hAnsi="宋体" w:cs="宋体"/>
          <w:lang w:eastAsia="zh-CN"/>
        </w:rPr>
      </w:pPr>
      <w:r>
        <w:rPr>
          <w:rFonts w:ascii="宋体" w:eastAsia="宋体" w:hAnsi="宋体" w:cs="宋体"/>
          <w:lang w:eastAsia="zh-CN"/>
        </w:rPr>
        <w:t>8.1.1   对项目的理解（项目概述、目标、服务范围、招标人的义务及配</w:t>
      </w:r>
      <w:r>
        <w:rPr>
          <w:rFonts w:ascii="宋体" w:eastAsia="宋体" w:hAnsi="宋体" w:cs="宋体"/>
          <w:spacing w:val="-1"/>
          <w:lang w:eastAsia="zh-CN"/>
        </w:rPr>
        <w:t>合条件）</w:t>
      </w:r>
    </w:p>
    <w:p w:rsidR="00A16D44" w:rsidRDefault="00B20A75">
      <w:pPr>
        <w:spacing w:before="156" w:line="360" w:lineRule="auto"/>
        <w:ind w:left="121"/>
        <w:rPr>
          <w:rFonts w:ascii="宋体" w:eastAsia="宋体" w:hAnsi="宋体" w:cs="宋体"/>
          <w:lang w:eastAsia="zh-CN"/>
        </w:rPr>
      </w:pPr>
      <w:r>
        <w:rPr>
          <w:rFonts w:ascii="宋体" w:eastAsia="宋体" w:hAnsi="宋体" w:cs="宋体"/>
          <w:spacing w:val="-1"/>
          <w:lang w:eastAsia="zh-CN"/>
        </w:rPr>
        <w:t>8.1.2   针对本项目的组织实施方案</w:t>
      </w:r>
    </w:p>
    <w:p w:rsidR="00A16D44" w:rsidRDefault="00B20A75">
      <w:pPr>
        <w:spacing w:before="157" w:line="360" w:lineRule="auto"/>
        <w:ind w:left="121"/>
        <w:rPr>
          <w:rFonts w:ascii="宋体" w:eastAsia="宋体" w:hAnsi="宋体" w:cs="宋体"/>
          <w:lang w:eastAsia="zh-CN"/>
        </w:rPr>
      </w:pPr>
      <w:r>
        <w:rPr>
          <w:rFonts w:ascii="宋体" w:eastAsia="宋体" w:hAnsi="宋体" w:cs="宋体"/>
          <w:lang w:eastAsia="zh-CN"/>
        </w:rPr>
        <w:t>8.1.3   进度计划和保证项目完成</w:t>
      </w:r>
      <w:r>
        <w:rPr>
          <w:rFonts w:ascii="宋体" w:eastAsia="宋体" w:hAnsi="宋体" w:cs="宋体"/>
          <w:spacing w:val="-1"/>
          <w:lang w:eastAsia="zh-CN"/>
        </w:rPr>
        <w:t>的具体措施</w:t>
      </w:r>
    </w:p>
    <w:p w:rsidR="00A16D44" w:rsidRDefault="00B20A75">
      <w:pPr>
        <w:spacing w:before="159" w:line="360" w:lineRule="auto"/>
        <w:ind w:left="121"/>
        <w:rPr>
          <w:rFonts w:ascii="宋体" w:eastAsia="宋体" w:hAnsi="宋体" w:cs="宋体"/>
          <w:lang w:eastAsia="zh-CN"/>
        </w:rPr>
      </w:pPr>
      <w:r>
        <w:rPr>
          <w:rFonts w:ascii="宋体" w:eastAsia="宋体" w:hAnsi="宋体" w:cs="宋体"/>
          <w:spacing w:val="-1"/>
          <w:lang w:eastAsia="zh-CN"/>
        </w:rPr>
        <w:t>8.1.4   项目整体验收计划</w:t>
      </w:r>
    </w:p>
    <w:p w:rsidR="00A16D44" w:rsidRDefault="00B20A75">
      <w:pPr>
        <w:spacing w:before="158" w:line="360" w:lineRule="auto"/>
        <w:ind w:left="121"/>
        <w:rPr>
          <w:rFonts w:ascii="宋体" w:eastAsia="宋体" w:hAnsi="宋体" w:cs="宋体"/>
          <w:lang w:eastAsia="zh-CN"/>
        </w:rPr>
      </w:pPr>
      <w:r>
        <w:rPr>
          <w:rFonts w:ascii="宋体" w:eastAsia="宋体" w:hAnsi="宋体" w:cs="宋体"/>
          <w:spacing w:val="-1"/>
          <w:lang w:eastAsia="zh-CN"/>
        </w:rPr>
        <w:t>8.1.5   培训计划</w:t>
      </w:r>
    </w:p>
    <w:p w:rsidR="00A16D44" w:rsidRDefault="00B20A75">
      <w:pPr>
        <w:spacing w:before="156" w:line="360" w:lineRule="auto"/>
        <w:ind w:left="121"/>
        <w:rPr>
          <w:rFonts w:ascii="宋体" w:eastAsia="宋体" w:hAnsi="宋体" w:cs="宋体"/>
          <w:lang w:eastAsia="zh-CN"/>
        </w:rPr>
      </w:pPr>
      <w:r>
        <w:rPr>
          <w:rFonts w:ascii="宋体" w:eastAsia="宋体" w:hAnsi="宋体" w:cs="宋体"/>
          <w:spacing w:val="-1"/>
          <w:lang w:eastAsia="zh-CN"/>
        </w:rPr>
        <w:t>8.1.6   投标人认为必要说明的其它内容。</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9" w:line="360" w:lineRule="auto"/>
        <w:ind w:left="121"/>
        <w:outlineLvl w:val="2"/>
        <w:rPr>
          <w:rFonts w:ascii="宋体" w:eastAsia="宋体" w:hAnsi="宋体" w:cs="宋体"/>
          <w:lang w:eastAsia="zh-CN"/>
        </w:rPr>
      </w:pPr>
      <w:r>
        <w:rPr>
          <w:rFonts w:ascii="宋体" w:eastAsia="宋体" w:hAnsi="宋体" w:cs="宋体"/>
          <w:b/>
          <w:bCs/>
          <w:spacing w:val="-4"/>
          <w:lang w:eastAsia="zh-CN"/>
        </w:rPr>
        <w:t>8.2项目人员安排</w:t>
      </w:r>
    </w:p>
    <w:p w:rsidR="00A16D44" w:rsidRDefault="00B20A75">
      <w:pPr>
        <w:spacing w:before="117" w:line="360" w:lineRule="auto"/>
        <w:ind w:left="121"/>
        <w:rPr>
          <w:rFonts w:ascii="宋体" w:eastAsia="宋体" w:hAnsi="宋体" w:cs="宋体"/>
          <w:lang w:eastAsia="zh-CN"/>
        </w:rPr>
      </w:pPr>
      <w:r>
        <w:rPr>
          <w:rFonts w:ascii="宋体" w:eastAsia="宋体" w:hAnsi="宋体" w:cs="宋体"/>
          <w:spacing w:val="-1"/>
          <w:lang w:eastAsia="zh-CN"/>
        </w:rPr>
        <w:t>8.2.1   拟任执行管理及技术人员情况</w:t>
      </w:r>
    </w:p>
    <w:p w:rsidR="00A16D44" w:rsidRDefault="00A16D44">
      <w:pPr>
        <w:spacing w:line="360" w:lineRule="auto"/>
        <w:rPr>
          <w:lang w:eastAsia="zh-CN"/>
        </w:rPr>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03"/>
        <w:gridCol w:w="1231"/>
        <w:gridCol w:w="823"/>
        <w:gridCol w:w="2564"/>
        <w:gridCol w:w="660"/>
        <w:gridCol w:w="660"/>
        <w:gridCol w:w="1487"/>
      </w:tblGrid>
      <w:tr w:rsidR="00A16D44">
        <w:trPr>
          <w:trHeight w:val="681"/>
        </w:trPr>
        <w:tc>
          <w:tcPr>
            <w:tcW w:w="1103" w:type="dxa"/>
          </w:tcPr>
          <w:p w:rsidR="00A16D44" w:rsidRDefault="00B20A75">
            <w:pPr>
              <w:pStyle w:val="TableText"/>
              <w:spacing w:before="236" w:line="360" w:lineRule="auto"/>
              <w:ind w:left="136"/>
            </w:pPr>
            <w:r>
              <w:rPr>
                <w:b/>
                <w:bCs/>
                <w:spacing w:val="-4"/>
              </w:rPr>
              <w:t>职责分工</w:t>
            </w:r>
          </w:p>
        </w:tc>
        <w:tc>
          <w:tcPr>
            <w:tcW w:w="1231" w:type="dxa"/>
          </w:tcPr>
          <w:p w:rsidR="00A16D44" w:rsidRDefault="00B20A75">
            <w:pPr>
              <w:pStyle w:val="TableText"/>
              <w:spacing w:before="235" w:line="360" w:lineRule="auto"/>
              <w:ind w:left="407"/>
            </w:pPr>
            <w:r>
              <w:rPr>
                <w:b/>
                <w:bCs/>
                <w:spacing w:val="-4"/>
              </w:rPr>
              <w:t>姓名</w:t>
            </w:r>
          </w:p>
        </w:tc>
        <w:tc>
          <w:tcPr>
            <w:tcW w:w="823" w:type="dxa"/>
          </w:tcPr>
          <w:p w:rsidR="00A16D44" w:rsidRDefault="00B20A75">
            <w:pPr>
              <w:pStyle w:val="TableText"/>
              <w:spacing w:before="79" w:line="360" w:lineRule="auto"/>
              <w:ind w:left="310" w:right="199" w:hanging="105"/>
            </w:pPr>
            <w:r>
              <w:rPr>
                <w:b/>
                <w:bCs/>
                <w:spacing w:val="-6"/>
              </w:rPr>
              <w:t>现职</w:t>
            </w:r>
            <w:r>
              <w:rPr>
                <w:b/>
                <w:bCs/>
                <w:spacing w:val="-3"/>
              </w:rPr>
              <w:t>务</w:t>
            </w:r>
          </w:p>
        </w:tc>
        <w:tc>
          <w:tcPr>
            <w:tcW w:w="2564" w:type="dxa"/>
          </w:tcPr>
          <w:p w:rsidR="00A16D44" w:rsidRDefault="00B20A75">
            <w:pPr>
              <w:pStyle w:val="TableText"/>
              <w:spacing w:before="79" w:line="360" w:lineRule="auto"/>
              <w:ind w:left="675" w:right="591" w:hanging="45"/>
              <w:rPr>
                <w:lang w:eastAsia="zh-CN"/>
              </w:rPr>
            </w:pPr>
            <w:r>
              <w:rPr>
                <w:b/>
                <w:bCs/>
                <w:spacing w:val="-7"/>
                <w:lang w:eastAsia="zh-CN"/>
              </w:rPr>
              <w:t>曾主持/参与的</w:t>
            </w:r>
            <w:r>
              <w:rPr>
                <w:b/>
                <w:bCs/>
                <w:spacing w:val="-6"/>
                <w:lang w:eastAsia="zh-CN"/>
              </w:rPr>
              <w:t>同类项目经历</w:t>
            </w:r>
          </w:p>
        </w:tc>
        <w:tc>
          <w:tcPr>
            <w:tcW w:w="660" w:type="dxa"/>
          </w:tcPr>
          <w:p w:rsidR="00A16D44" w:rsidRDefault="00B20A75">
            <w:pPr>
              <w:pStyle w:val="TableText"/>
              <w:spacing w:before="236" w:line="360" w:lineRule="auto"/>
              <w:ind w:left="125"/>
            </w:pPr>
            <w:r>
              <w:rPr>
                <w:b/>
                <w:bCs/>
                <w:spacing w:val="-4"/>
              </w:rPr>
              <w:t>职称</w:t>
            </w:r>
          </w:p>
        </w:tc>
        <w:tc>
          <w:tcPr>
            <w:tcW w:w="660" w:type="dxa"/>
          </w:tcPr>
          <w:p w:rsidR="00A16D44" w:rsidRDefault="00B20A75">
            <w:pPr>
              <w:pStyle w:val="TableText"/>
              <w:spacing w:before="79" w:line="360" w:lineRule="auto"/>
              <w:ind w:left="127" w:right="108" w:firstLine="5"/>
            </w:pPr>
            <w:r>
              <w:rPr>
                <w:b/>
                <w:bCs/>
                <w:spacing w:val="-6"/>
              </w:rPr>
              <w:t>专业</w:t>
            </w:r>
            <w:r>
              <w:rPr>
                <w:b/>
                <w:bCs/>
                <w:spacing w:val="-5"/>
              </w:rPr>
              <w:t>工龄</w:t>
            </w:r>
          </w:p>
        </w:tc>
        <w:tc>
          <w:tcPr>
            <w:tcW w:w="1487" w:type="dxa"/>
          </w:tcPr>
          <w:p w:rsidR="00A16D44" w:rsidRDefault="00B20A75">
            <w:pPr>
              <w:pStyle w:val="TableText"/>
              <w:spacing w:before="236" w:line="360" w:lineRule="auto"/>
              <w:ind w:left="335"/>
            </w:pPr>
            <w:r>
              <w:rPr>
                <w:b/>
                <w:bCs/>
                <w:spacing w:val="-4"/>
              </w:rPr>
              <w:t>联系电话</w:t>
            </w:r>
          </w:p>
        </w:tc>
      </w:tr>
      <w:tr w:rsidR="00A16D44">
        <w:trPr>
          <w:trHeight w:val="390"/>
        </w:trPr>
        <w:tc>
          <w:tcPr>
            <w:tcW w:w="1103" w:type="dxa"/>
          </w:tcPr>
          <w:p w:rsidR="00A16D44" w:rsidRDefault="00B20A75">
            <w:pPr>
              <w:pStyle w:val="TableText"/>
              <w:spacing w:before="89" w:line="360" w:lineRule="auto"/>
              <w:ind w:left="121"/>
            </w:pPr>
            <w:r>
              <w:rPr>
                <w:spacing w:val="-3"/>
              </w:rPr>
              <w:t>总负责人</w:t>
            </w:r>
          </w:p>
        </w:tc>
        <w:tc>
          <w:tcPr>
            <w:tcW w:w="1231" w:type="dxa"/>
          </w:tcPr>
          <w:p w:rsidR="00A16D44" w:rsidRDefault="00A16D44">
            <w:pPr>
              <w:spacing w:line="360" w:lineRule="auto"/>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r w:rsidR="00A16D44">
        <w:trPr>
          <w:trHeight w:val="393"/>
        </w:trPr>
        <w:tc>
          <w:tcPr>
            <w:tcW w:w="1103" w:type="dxa"/>
            <w:vMerge w:val="restart"/>
            <w:tcBorders>
              <w:bottom w:val="nil"/>
            </w:tcBorders>
          </w:tcPr>
          <w:p w:rsidR="00A16D44" w:rsidRDefault="00A16D44">
            <w:pPr>
              <w:spacing w:line="360" w:lineRule="auto"/>
            </w:pPr>
          </w:p>
          <w:p w:rsidR="00A16D44" w:rsidRDefault="00A16D44">
            <w:pPr>
              <w:spacing w:line="360" w:lineRule="auto"/>
            </w:pPr>
          </w:p>
          <w:p w:rsidR="00A16D44" w:rsidRDefault="00B20A75">
            <w:pPr>
              <w:pStyle w:val="TableText"/>
              <w:spacing w:before="68" w:line="360" w:lineRule="auto"/>
              <w:ind w:left="116" w:right="105"/>
            </w:pPr>
            <w:r>
              <w:rPr>
                <w:spacing w:val="8"/>
              </w:rPr>
              <w:t>其他主要</w:t>
            </w:r>
            <w:r>
              <w:rPr>
                <w:spacing w:val="-2"/>
              </w:rPr>
              <w:t>技术人员</w:t>
            </w:r>
          </w:p>
        </w:tc>
        <w:tc>
          <w:tcPr>
            <w:tcW w:w="1231" w:type="dxa"/>
          </w:tcPr>
          <w:p w:rsidR="00A16D44" w:rsidRDefault="00A16D44">
            <w:pPr>
              <w:spacing w:line="360" w:lineRule="auto"/>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r w:rsidR="00A16D44">
        <w:trPr>
          <w:trHeight w:val="390"/>
        </w:trPr>
        <w:tc>
          <w:tcPr>
            <w:tcW w:w="1103" w:type="dxa"/>
            <w:vMerge/>
            <w:tcBorders>
              <w:top w:val="nil"/>
              <w:bottom w:val="nil"/>
            </w:tcBorders>
          </w:tcPr>
          <w:p w:rsidR="00A16D44" w:rsidRDefault="00A16D44">
            <w:pPr>
              <w:spacing w:line="360" w:lineRule="auto"/>
            </w:pPr>
          </w:p>
        </w:tc>
        <w:tc>
          <w:tcPr>
            <w:tcW w:w="1231" w:type="dxa"/>
          </w:tcPr>
          <w:p w:rsidR="00A16D44" w:rsidRDefault="00A16D44">
            <w:pPr>
              <w:spacing w:line="360" w:lineRule="auto"/>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r w:rsidR="00A16D44">
        <w:trPr>
          <w:trHeight w:val="390"/>
        </w:trPr>
        <w:tc>
          <w:tcPr>
            <w:tcW w:w="1103" w:type="dxa"/>
            <w:vMerge/>
            <w:tcBorders>
              <w:top w:val="nil"/>
              <w:bottom w:val="nil"/>
            </w:tcBorders>
          </w:tcPr>
          <w:p w:rsidR="00A16D44" w:rsidRDefault="00A16D44">
            <w:pPr>
              <w:spacing w:line="360" w:lineRule="auto"/>
            </w:pPr>
          </w:p>
        </w:tc>
        <w:tc>
          <w:tcPr>
            <w:tcW w:w="1231" w:type="dxa"/>
          </w:tcPr>
          <w:p w:rsidR="00A16D44" w:rsidRDefault="00A16D44">
            <w:pPr>
              <w:spacing w:line="360" w:lineRule="auto"/>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r w:rsidR="00A16D44">
        <w:trPr>
          <w:trHeight w:val="393"/>
        </w:trPr>
        <w:tc>
          <w:tcPr>
            <w:tcW w:w="1103" w:type="dxa"/>
            <w:vMerge/>
            <w:tcBorders>
              <w:top w:val="nil"/>
              <w:bottom w:val="nil"/>
            </w:tcBorders>
          </w:tcPr>
          <w:p w:rsidR="00A16D44" w:rsidRDefault="00A16D44">
            <w:pPr>
              <w:spacing w:line="360" w:lineRule="auto"/>
            </w:pPr>
          </w:p>
        </w:tc>
        <w:tc>
          <w:tcPr>
            <w:tcW w:w="1231" w:type="dxa"/>
          </w:tcPr>
          <w:p w:rsidR="00A16D44" w:rsidRDefault="00A16D44">
            <w:pPr>
              <w:spacing w:line="360" w:lineRule="auto"/>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r w:rsidR="00A16D44">
        <w:trPr>
          <w:trHeight w:val="395"/>
        </w:trPr>
        <w:tc>
          <w:tcPr>
            <w:tcW w:w="1103" w:type="dxa"/>
            <w:vMerge/>
            <w:tcBorders>
              <w:top w:val="nil"/>
            </w:tcBorders>
          </w:tcPr>
          <w:p w:rsidR="00A16D44" w:rsidRDefault="00A16D44">
            <w:pPr>
              <w:spacing w:line="360" w:lineRule="auto"/>
            </w:pPr>
          </w:p>
        </w:tc>
        <w:tc>
          <w:tcPr>
            <w:tcW w:w="1231" w:type="dxa"/>
          </w:tcPr>
          <w:p w:rsidR="00A16D44" w:rsidRDefault="00A16D44">
            <w:pPr>
              <w:pStyle w:val="TableText"/>
              <w:spacing w:before="94" w:line="360" w:lineRule="auto"/>
              <w:rPr>
                <w:lang w:eastAsia="zh-CN"/>
              </w:rPr>
            </w:pPr>
          </w:p>
        </w:tc>
        <w:tc>
          <w:tcPr>
            <w:tcW w:w="823" w:type="dxa"/>
          </w:tcPr>
          <w:p w:rsidR="00A16D44" w:rsidRDefault="00A16D44">
            <w:pPr>
              <w:spacing w:line="360" w:lineRule="auto"/>
            </w:pPr>
          </w:p>
        </w:tc>
        <w:tc>
          <w:tcPr>
            <w:tcW w:w="2564" w:type="dxa"/>
          </w:tcPr>
          <w:p w:rsidR="00A16D44" w:rsidRDefault="00A16D44">
            <w:pPr>
              <w:spacing w:line="360" w:lineRule="auto"/>
            </w:pPr>
          </w:p>
        </w:tc>
        <w:tc>
          <w:tcPr>
            <w:tcW w:w="660" w:type="dxa"/>
          </w:tcPr>
          <w:p w:rsidR="00A16D44" w:rsidRDefault="00A16D44">
            <w:pPr>
              <w:spacing w:line="360" w:lineRule="auto"/>
            </w:pPr>
          </w:p>
        </w:tc>
        <w:tc>
          <w:tcPr>
            <w:tcW w:w="660" w:type="dxa"/>
          </w:tcPr>
          <w:p w:rsidR="00A16D44" w:rsidRDefault="00A16D44">
            <w:pPr>
              <w:spacing w:line="360" w:lineRule="auto"/>
            </w:pPr>
          </w:p>
        </w:tc>
        <w:tc>
          <w:tcPr>
            <w:tcW w:w="1487" w:type="dxa"/>
          </w:tcPr>
          <w:p w:rsidR="00A16D44" w:rsidRDefault="00A16D44">
            <w:pPr>
              <w:spacing w:line="360" w:lineRule="auto"/>
            </w:pPr>
          </w:p>
        </w:tc>
      </w:tr>
    </w:tbl>
    <w:p w:rsidR="00A16D44" w:rsidRDefault="00B20A75">
      <w:pPr>
        <w:spacing w:before="127" w:line="360" w:lineRule="auto"/>
        <w:ind w:left="121"/>
        <w:rPr>
          <w:rFonts w:ascii="宋体" w:eastAsia="宋体" w:hAnsi="宋体" w:cs="宋体"/>
          <w:lang w:eastAsia="zh-CN"/>
        </w:rPr>
      </w:pPr>
      <w:r>
        <w:rPr>
          <w:rFonts w:ascii="宋体" w:eastAsia="宋体" w:hAnsi="宋体" w:cs="宋体"/>
          <w:spacing w:val="-1"/>
          <w:lang w:eastAsia="zh-CN"/>
        </w:rPr>
        <w:t>注：根据评审表的要求提交相应资料。</w:t>
      </w:r>
    </w:p>
    <w:p w:rsidR="00A16D44" w:rsidRDefault="00A16D44">
      <w:pPr>
        <w:pStyle w:val="a4"/>
        <w:spacing w:line="360" w:lineRule="auto"/>
        <w:rPr>
          <w:lang w:eastAsia="zh-CN"/>
        </w:rPr>
      </w:pPr>
    </w:p>
    <w:p w:rsidR="00A16D44" w:rsidRDefault="00B20A75">
      <w:pPr>
        <w:spacing w:before="69" w:line="360" w:lineRule="auto"/>
        <w:ind w:left="121"/>
        <w:rPr>
          <w:rFonts w:ascii="宋体" w:eastAsia="宋体" w:hAnsi="宋体" w:cs="宋体"/>
          <w:lang w:eastAsia="zh-CN"/>
        </w:rPr>
      </w:pPr>
      <w:r>
        <w:rPr>
          <w:rFonts w:ascii="宋体" w:eastAsia="宋体" w:hAnsi="宋体" w:cs="宋体"/>
          <w:spacing w:val="-1"/>
          <w:lang w:eastAsia="zh-CN"/>
        </w:rPr>
        <w:lastRenderedPageBreak/>
        <w:t>8.2.2   专业人员的时间计划表</w:t>
      </w:r>
    </w:p>
    <w:p w:rsidR="00A16D44" w:rsidRDefault="00B20A75">
      <w:pPr>
        <w:spacing w:before="255" w:line="360" w:lineRule="auto"/>
        <w:ind w:left="971"/>
        <w:rPr>
          <w:rFonts w:ascii="宋体" w:eastAsia="宋体" w:hAnsi="宋体" w:cs="宋体"/>
          <w:lang w:eastAsia="zh-CN"/>
        </w:rPr>
      </w:pPr>
      <w:r>
        <w:rPr>
          <w:rFonts w:ascii="宋体" w:eastAsia="宋体" w:hAnsi="宋体" w:cs="宋体"/>
          <w:lang w:eastAsia="zh-CN"/>
        </w:rPr>
        <w:t>本项目拟安排人员的进驻时间、工作明细时间、工</w:t>
      </w:r>
      <w:r>
        <w:rPr>
          <w:rFonts w:ascii="宋体" w:eastAsia="宋体" w:hAnsi="宋体" w:cs="宋体"/>
          <w:spacing w:val="-1"/>
          <w:lang w:eastAsia="zh-CN"/>
        </w:rPr>
        <w:t>作量等。</w:t>
      </w:r>
    </w:p>
    <w:p w:rsidR="00A16D44" w:rsidRDefault="00A16D44">
      <w:pPr>
        <w:spacing w:line="360" w:lineRule="auto"/>
        <w:rPr>
          <w:rFonts w:ascii="宋体" w:eastAsia="宋体" w:hAnsi="宋体" w:cs="宋体"/>
          <w:lang w:eastAsia="zh-CN"/>
        </w:rPr>
        <w:sectPr w:rsidR="00A16D44">
          <w:footerReference w:type="default" r:id="rId38"/>
          <w:pgSz w:w="11907" w:h="16839"/>
          <w:pgMar w:top="1440" w:right="1800" w:bottom="1440" w:left="1800" w:header="0" w:footer="1202" w:gutter="0"/>
          <w:cols w:space="720"/>
        </w:sectPr>
      </w:pPr>
    </w:p>
    <w:p w:rsidR="00A16D44" w:rsidRDefault="00A16D44">
      <w:pPr>
        <w:pStyle w:val="a4"/>
        <w:spacing w:line="360" w:lineRule="auto"/>
        <w:rPr>
          <w:lang w:eastAsia="zh-CN"/>
        </w:rPr>
      </w:pPr>
    </w:p>
    <w:p w:rsidR="00A16D44" w:rsidRDefault="00B20A75">
      <w:pPr>
        <w:spacing w:before="68" w:line="360" w:lineRule="auto"/>
        <w:ind w:left="121"/>
        <w:outlineLvl w:val="2"/>
        <w:rPr>
          <w:rFonts w:ascii="宋体" w:eastAsia="宋体" w:hAnsi="宋体" w:cs="宋体"/>
        </w:rPr>
      </w:pPr>
      <w:r>
        <w:rPr>
          <w:rFonts w:ascii="宋体" w:eastAsia="宋体" w:hAnsi="宋体" w:cs="宋体"/>
          <w:b/>
          <w:bCs/>
          <w:spacing w:val="-4"/>
        </w:rPr>
        <w:t>8.3履约进度计划表</w:t>
      </w:r>
    </w:p>
    <w:p w:rsidR="00A16D44" w:rsidRDefault="00A16D44">
      <w:pPr>
        <w:spacing w:line="360" w:lineRule="auto"/>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19"/>
        <w:gridCol w:w="2478"/>
        <w:gridCol w:w="2951"/>
        <w:gridCol w:w="2380"/>
      </w:tblGrid>
      <w:tr w:rsidR="00A16D44">
        <w:trPr>
          <w:trHeight w:val="407"/>
        </w:trPr>
        <w:tc>
          <w:tcPr>
            <w:tcW w:w="719" w:type="dxa"/>
          </w:tcPr>
          <w:p w:rsidR="00A16D44" w:rsidRDefault="00B20A75">
            <w:pPr>
              <w:pStyle w:val="TableText"/>
              <w:spacing w:before="99" w:line="360" w:lineRule="auto"/>
              <w:ind w:left="115"/>
            </w:pPr>
            <w:r>
              <w:rPr>
                <w:b/>
                <w:bCs/>
                <w:spacing w:val="-4"/>
              </w:rPr>
              <w:t>序号</w:t>
            </w:r>
          </w:p>
        </w:tc>
        <w:tc>
          <w:tcPr>
            <w:tcW w:w="2478" w:type="dxa"/>
          </w:tcPr>
          <w:p w:rsidR="00A16D44" w:rsidRDefault="00B20A75">
            <w:pPr>
              <w:pStyle w:val="TableText"/>
              <w:spacing w:before="99" w:line="360" w:lineRule="auto"/>
              <w:ind w:left="611"/>
            </w:pPr>
            <w:r>
              <w:rPr>
                <w:b/>
                <w:bCs/>
                <w:spacing w:val="-3"/>
              </w:rPr>
              <w:t>拟定时间安排</w:t>
            </w:r>
          </w:p>
        </w:tc>
        <w:tc>
          <w:tcPr>
            <w:tcW w:w="2951" w:type="dxa"/>
          </w:tcPr>
          <w:p w:rsidR="00A16D44" w:rsidRDefault="00B20A75">
            <w:pPr>
              <w:pStyle w:val="TableText"/>
              <w:spacing w:before="98" w:line="360" w:lineRule="auto"/>
              <w:ind w:left="531"/>
            </w:pPr>
            <w:r>
              <w:rPr>
                <w:b/>
                <w:bCs/>
                <w:spacing w:val="-2"/>
              </w:rPr>
              <w:t>计划完成的工作内容</w:t>
            </w:r>
          </w:p>
        </w:tc>
        <w:tc>
          <w:tcPr>
            <w:tcW w:w="2380" w:type="dxa"/>
          </w:tcPr>
          <w:p w:rsidR="00A16D44" w:rsidRDefault="00B20A75">
            <w:pPr>
              <w:pStyle w:val="TableText"/>
              <w:spacing w:before="99" w:line="360" w:lineRule="auto"/>
              <w:ind w:left="355"/>
            </w:pPr>
            <w:r>
              <w:rPr>
                <w:b/>
                <w:bCs/>
                <w:spacing w:val="-3"/>
              </w:rPr>
              <w:t>实施方建议或要求</w:t>
            </w:r>
          </w:p>
        </w:tc>
      </w:tr>
      <w:tr w:rsidR="00A16D44">
        <w:trPr>
          <w:trHeight w:val="399"/>
        </w:trPr>
        <w:tc>
          <w:tcPr>
            <w:tcW w:w="719" w:type="dxa"/>
          </w:tcPr>
          <w:p w:rsidR="00A16D44" w:rsidRDefault="00B20A75">
            <w:pPr>
              <w:spacing w:before="133" w:line="360" w:lineRule="auto"/>
              <w:ind w:left="202"/>
              <w:rPr>
                <w:rFonts w:ascii="Times New Roman" w:eastAsia="Times New Roman" w:hAnsi="Times New Roman" w:cs="Times New Roman"/>
              </w:rPr>
            </w:pPr>
            <w:r>
              <w:rPr>
                <w:rFonts w:ascii="Times New Roman" w:eastAsia="Times New Roman" w:hAnsi="Times New Roman" w:cs="Times New Roman"/>
              </w:rPr>
              <w:t>1</w:t>
            </w:r>
          </w:p>
        </w:tc>
        <w:tc>
          <w:tcPr>
            <w:tcW w:w="2478" w:type="dxa"/>
          </w:tcPr>
          <w:p w:rsidR="00A16D44" w:rsidRDefault="00B20A75">
            <w:pPr>
              <w:pStyle w:val="TableText"/>
              <w:spacing w:before="95" w:line="360" w:lineRule="auto"/>
              <w:ind w:left="349"/>
            </w:pPr>
            <w:r>
              <w:rPr>
                <w:spacing w:val="-6"/>
              </w:rPr>
              <w:t>拟定年月日</w:t>
            </w:r>
          </w:p>
        </w:tc>
        <w:tc>
          <w:tcPr>
            <w:tcW w:w="2951" w:type="dxa"/>
          </w:tcPr>
          <w:p w:rsidR="00A16D44" w:rsidRDefault="00B20A75">
            <w:pPr>
              <w:pStyle w:val="TableText"/>
              <w:spacing w:before="94" w:line="360" w:lineRule="auto"/>
              <w:ind w:left="745"/>
            </w:pPr>
            <w:r>
              <w:rPr>
                <w:spacing w:val="-1"/>
              </w:rPr>
              <w:t>签定合同并生效</w:t>
            </w:r>
          </w:p>
        </w:tc>
        <w:tc>
          <w:tcPr>
            <w:tcW w:w="2380" w:type="dxa"/>
          </w:tcPr>
          <w:p w:rsidR="00A16D44" w:rsidRDefault="00A16D44">
            <w:pPr>
              <w:spacing w:line="360" w:lineRule="auto"/>
            </w:pPr>
          </w:p>
        </w:tc>
      </w:tr>
      <w:tr w:rsidR="00A16D44">
        <w:trPr>
          <w:trHeight w:val="402"/>
        </w:trPr>
        <w:tc>
          <w:tcPr>
            <w:tcW w:w="719" w:type="dxa"/>
          </w:tcPr>
          <w:p w:rsidR="00A16D44" w:rsidRDefault="00B20A75">
            <w:pPr>
              <w:spacing w:before="135" w:line="360" w:lineRule="auto"/>
              <w:ind w:left="181"/>
              <w:rPr>
                <w:rFonts w:ascii="Times New Roman" w:eastAsia="Times New Roman" w:hAnsi="Times New Roman" w:cs="Times New Roman"/>
              </w:rPr>
            </w:pPr>
            <w:r>
              <w:rPr>
                <w:rFonts w:ascii="Times New Roman" w:eastAsia="Times New Roman" w:hAnsi="Times New Roman" w:cs="Times New Roman"/>
              </w:rPr>
              <w:t>2</w:t>
            </w:r>
          </w:p>
        </w:tc>
        <w:tc>
          <w:tcPr>
            <w:tcW w:w="2478" w:type="dxa"/>
          </w:tcPr>
          <w:p w:rsidR="00A16D44" w:rsidRDefault="00B20A75">
            <w:pPr>
              <w:pStyle w:val="TableText"/>
              <w:spacing w:before="96" w:line="360" w:lineRule="auto"/>
              <w:ind w:left="251"/>
            </w:pPr>
            <w:r>
              <w:rPr>
                <w:spacing w:val="-14"/>
              </w:rPr>
              <w:t>月日—月日</w:t>
            </w:r>
          </w:p>
        </w:tc>
        <w:tc>
          <w:tcPr>
            <w:tcW w:w="2951" w:type="dxa"/>
          </w:tcPr>
          <w:p w:rsidR="00A16D44" w:rsidRDefault="00A16D44">
            <w:pPr>
              <w:spacing w:line="360" w:lineRule="auto"/>
            </w:pPr>
          </w:p>
        </w:tc>
        <w:tc>
          <w:tcPr>
            <w:tcW w:w="2380" w:type="dxa"/>
          </w:tcPr>
          <w:p w:rsidR="00A16D44" w:rsidRDefault="00A16D44">
            <w:pPr>
              <w:spacing w:line="360" w:lineRule="auto"/>
            </w:pPr>
          </w:p>
        </w:tc>
      </w:tr>
      <w:tr w:rsidR="00A16D44">
        <w:trPr>
          <w:trHeight w:val="402"/>
        </w:trPr>
        <w:tc>
          <w:tcPr>
            <w:tcW w:w="719" w:type="dxa"/>
          </w:tcPr>
          <w:p w:rsidR="00A16D44" w:rsidRDefault="00B20A75">
            <w:pPr>
              <w:spacing w:before="136" w:line="360" w:lineRule="auto"/>
              <w:ind w:left="186"/>
              <w:rPr>
                <w:rFonts w:ascii="Times New Roman" w:eastAsia="Times New Roman" w:hAnsi="Times New Roman" w:cs="Times New Roman"/>
              </w:rPr>
            </w:pPr>
            <w:r>
              <w:rPr>
                <w:rFonts w:ascii="Times New Roman" w:eastAsia="Times New Roman" w:hAnsi="Times New Roman" w:cs="Times New Roman"/>
              </w:rPr>
              <w:t>3</w:t>
            </w:r>
          </w:p>
        </w:tc>
        <w:tc>
          <w:tcPr>
            <w:tcW w:w="2478" w:type="dxa"/>
          </w:tcPr>
          <w:p w:rsidR="00A16D44" w:rsidRDefault="00B20A75">
            <w:pPr>
              <w:pStyle w:val="TableText"/>
              <w:spacing w:before="97" w:line="360" w:lineRule="auto"/>
              <w:ind w:left="251"/>
            </w:pPr>
            <w:r>
              <w:rPr>
                <w:spacing w:val="-14"/>
              </w:rPr>
              <w:t>月日—月日</w:t>
            </w:r>
          </w:p>
        </w:tc>
        <w:tc>
          <w:tcPr>
            <w:tcW w:w="2951" w:type="dxa"/>
          </w:tcPr>
          <w:p w:rsidR="00A16D44" w:rsidRDefault="00A16D44">
            <w:pPr>
              <w:spacing w:line="360" w:lineRule="auto"/>
            </w:pPr>
          </w:p>
        </w:tc>
        <w:tc>
          <w:tcPr>
            <w:tcW w:w="2380" w:type="dxa"/>
          </w:tcPr>
          <w:p w:rsidR="00A16D44" w:rsidRDefault="00A16D44">
            <w:pPr>
              <w:spacing w:line="360" w:lineRule="auto"/>
            </w:pPr>
          </w:p>
        </w:tc>
      </w:tr>
      <w:tr w:rsidR="00A16D44">
        <w:trPr>
          <w:trHeight w:val="404"/>
        </w:trPr>
        <w:tc>
          <w:tcPr>
            <w:tcW w:w="719" w:type="dxa"/>
          </w:tcPr>
          <w:p w:rsidR="00A16D44" w:rsidRDefault="00B20A75">
            <w:pPr>
              <w:spacing w:before="135" w:line="360" w:lineRule="auto"/>
              <w:ind w:left="180"/>
              <w:rPr>
                <w:rFonts w:ascii="Times New Roman" w:eastAsia="Times New Roman" w:hAnsi="Times New Roman" w:cs="Times New Roman"/>
              </w:rPr>
            </w:pPr>
            <w:r>
              <w:rPr>
                <w:rFonts w:ascii="Times New Roman" w:eastAsia="Times New Roman" w:hAnsi="Times New Roman" w:cs="Times New Roman"/>
              </w:rPr>
              <w:t>4</w:t>
            </w:r>
          </w:p>
        </w:tc>
        <w:tc>
          <w:tcPr>
            <w:tcW w:w="2478" w:type="dxa"/>
          </w:tcPr>
          <w:p w:rsidR="00A16D44" w:rsidRDefault="00B20A75">
            <w:pPr>
              <w:pStyle w:val="TableText"/>
              <w:spacing w:before="95" w:line="360" w:lineRule="auto"/>
              <w:ind w:left="251"/>
            </w:pPr>
            <w:r>
              <w:rPr>
                <w:spacing w:val="-14"/>
              </w:rPr>
              <w:t>月日—月日</w:t>
            </w:r>
          </w:p>
        </w:tc>
        <w:tc>
          <w:tcPr>
            <w:tcW w:w="2951" w:type="dxa"/>
          </w:tcPr>
          <w:p w:rsidR="00A16D44" w:rsidRDefault="00B20A75">
            <w:pPr>
              <w:pStyle w:val="TableText"/>
              <w:spacing w:before="96" w:line="360" w:lineRule="auto"/>
              <w:ind w:left="1166"/>
            </w:pPr>
            <w:r>
              <w:rPr>
                <w:spacing w:val="-2"/>
              </w:rPr>
              <w:t>质保期</w:t>
            </w:r>
          </w:p>
        </w:tc>
        <w:tc>
          <w:tcPr>
            <w:tcW w:w="2380" w:type="dxa"/>
          </w:tcPr>
          <w:p w:rsidR="00A16D44" w:rsidRDefault="00A16D44">
            <w:pPr>
              <w:spacing w:line="360" w:lineRule="auto"/>
            </w:pPr>
          </w:p>
        </w:tc>
      </w:tr>
    </w:tbl>
    <w:p w:rsidR="00A16D44" w:rsidRDefault="00A16D44">
      <w:pPr>
        <w:pStyle w:val="a4"/>
        <w:spacing w:line="360" w:lineRule="auto"/>
      </w:pPr>
    </w:p>
    <w:p w:rsidR="00A16D44" w:rsidRDefault="00B20A75">
      <w:pPr>
        <w:spacing w:before="68" w:line="360" w:lineRule="auto"/>
        <w:ind w:left="121"/>
        <w:outlineLvl w:val="2"/>
        <w:rPr>
          <w:rFonts w:ascii="宋体" w:eastAsia="宋体" w:hAnsi="宋体" w:cs="宋体"/>
          <w:lang w:eastAsia="zh-CN"/>
        </w:rPr>
      </w:pPr>
      <w:r>
        <w:rPr>
          <w:rFonts w:ascii="宋体" w:eastAsia="宋体" w:hAnsi="宋体" w:cs="宋体"/>
          <w:b/>
          <w:bCs/>
          <w:spacing w:val="-4"/>
          <w:lang w:eastAsia="zh-CN"/>
        </w:rPr>
        <w:t>8.4需要招标人提供的附加条件</w:t>
      </w:r>
    </w:p>
    <w:p w:rsidR="00A16D44" w:rsidRDefault="00A16D44">
      <w:pPr>
        <w:spacing w:line="360" w:lineRule="auto"/>
        <w:rPr>
          <w:lang w:eastAsia="zh-CN"/>
        </w:rPr>
      </w:pPr>
    </w:p>
    <w:tbl>
      <w:tblPr>
        <w:tblStyle w:val="TableNormal"/>
        <w:tblW w:w="7549" w:type="dxa"/>
        <w:tblInd w:w="49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22"/>
        <w:gridCol w:w="6827"/>
      </w:tblGrid>
      <w:tr w:rsidR="00A16D44">
        <w:trPr>
          <w:trHeight w:val="405"/>
        </w:trPr>
        <w:tc>
          <w:tcPr>
            <w:tcW w:w="722" w:type="dxa"/>
          </w:tcPr>
          <w:p w:rsidR="00A16D44" w:rsidRDefault="00B20A75">
            <w:pPr>
              <w:pStyle w:val="TableText"/>
              <w:spacing w:before="96" w:line="360" w:lineRule="auto"/>
              <w:ind w:left="115"/>
            </w:pPr>
            <w:r>
              <w:rPr>
                <w:b/>
                <w:bCs/>
                <w:spacing w:val="-4"/>
              </w:rPr>
              <w:t>序号</w:t>
            </w:r>
          </w:p>
        </w:tc>
        <w:tc>
          <w:tcPr>
            <w:tcW w:w="6827" w:type="dxa"/>
          </w:tcPr>
          <w:p w:rsidR="00A16D44" w:rsidRDefault="00B20A75">
            <w:pPr>
              <w:pStyle w:val="TableText"/>
              <w:spacing w:before="96" w:line="360" w:lineRule="auto"/>
              <w:ind w:left="1837"/>
              <w:rPr>
                <w:lang w:eastAsia="zh-CN"/>
              </w:rPr>
            </w:pPr>
            <w:r>
              <w:rPr>
                <w:b/>
                <w:bCs/>
                <w:spacing w:val="-3"/>
                <w:lang w:eastAsia="zh-CN"/>
              </w:rPr>
              <w:t>投标人需要招标人提供的附加条件</w:t>
            </w:r>
          </w:p>
        </w:tc>
      </w:tr>
      <w:tr w:rsidR="00A16D44">
        <w:trPr>
          <w:trHeight w:val="402"/>
        </w:trPr>
        <w:tc>
          <w:tcPr>
            <w:tcW w:w="722" w:type="dxa"/>
          </w:tcPr>
          <w:p w:rsidR="00A16D44" w:rsidRDefault="00A16D44">
            <w:pPr>
              <w:spacing w:line="360" w:lineRule="auto"/>
              <w:rPr>
                <w:lang w:eastAsia="zh-CN"/>
              </w:rPr>
            </w:pPr>
          </w:p>
        </w:tc>
        <w:tc>
          <w:tcPr>
            <w:tcW w:w="6827" w:type="dxa"/>
          </w:tcPr>
          <w:p w:rsidR="00A16D44" w:rsidRDefault="00A16D44">
            <w:pPr>
              <w:spacing w:line="360" w:lineRule="auto"/>
              <w:rPr>
                <w:lang w:eastAsia="zh-CN"/>
              </w:rPr>
            </w:pPr>
          </w:p>
        </w:tc>
      </w:tr>
      <w:tr w:rsidR="00A16D44">
        <w:trPr>
          <w:trHeight w:val="399"/>
        </w:trPr>
        <w:tc>
          <w:tcPr>
            <w:tcW w:w="722" w:type="dxa"/>
          </w:tcPr>
          <w:p w:rsidR="00A16D44" w:rsidRDefault="00A16D44">
            <w:pPr>
              <w:spacing w:line="360" w:lineRule="auto"/>
              <w:rPr>
                <w:lang w:eastAsia="zh-CN"/>
              </w:rPr>
            </w:pPr>
          </w:p>
        </w:tc>
        <w:tc>
          <w:tcPr>
            <w:tcW w:w="6827" w:type="dxa"/>
          </w:tcPr>
          <w:p w:rsidR="00A16D44" w:rsidRDefault="00A16D44">
            <w:pPr>
              <w:spacing w:line="360" w:lineRule="auto"/>
              <w:rPr>
                <w:lang w:eastAsia="zh-CN"/>
              </w:rPr>
            </w:pPr>
          </w:p>
        </w:tc>
      </w:tr>
      <w:tr w:rsidR="00A16D44">
        <w:trPr>
          <w:trHeight w:val="402"/>
        </w:trPr>
        <w:tc>
          <w:tcPr>
            <w:tcW w:w="722" w:type="dxa"/>
          </w:tcPr>
          <w:p w:rsidR="00A16D44" w:rsidRDefault="00A16D44">
            <w:pPr>
              <w:spacing w:line="360" w:lineRule="auto"/>
              <w:rPr>
                <w:lang w:eastAsia="zh-CN"/>
              </w:rPr>
            </w:pPr>
          </w:p>
        </w:tc>
        <w:tc>
          <w:tcPr>
            <w:tcW w:w="6827" w:type="dxa"/>
          </w:tcPr>
          <w:p w:rsidR="00A16D44" w:rsidRDefault="00A16D44">
            <w:pPr>
              <w:spacing w:line="360" w:lineRule="auto"/>
              <w:rPr>
                <w:lang w:eastAsia="zh-CN"/>
              </w:rPr>
            </w:pPr>
          </w:p>
        </w:tc>
      </w:tr>
      <w:tr w:rsidR="00A16D44">
        <w:trPr>
          <w:trHeight w:val="407"/>
        </w:trPr>
        <w:tc>
          <w:tcPr>
            <w:tcW w:w="722" w:type="dxa"/>
          </w:tcPr>
          <w:p w:rsidR="00A16D44" w:rsidRDefault="00A16D44">
            <w:pPr>
              <w:spacing w:line="360" w:lineRule="auto"/>
              <w:rPr>
                <w:lang w:eastAsia="zh-CN"/>
              </w:rPr>
            </w:pPr>
          </w:p>
        </w:tc>
        <w:tc>
          <w:tcPr>
            <w:tcW w:w="6827" w:type="dxa"/>
          </w:tcPr>
          <w:p w:rsidR="00A16D44" w:rsidRDefault="00A16D44">
            <w:pPr>
              <w:spacing w:line="360" w:lineRule="auto"/>
              <w:rPr>
                <w:lang w:eastAsia="zh-CN"/>
              </w:rPr>
            </w:pPr>
          </w:p>
        </w:tc>
      </w:tr>
    </w:tbl>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122" w:right="108" w:firstLine="418"/>
        <w:jc w:val="both"/>
        <w:rPr>
          <w:rFonts w:ascii="宋体" w:eastAsia="宋体" w:hAnsi="宋体" w:cs="宋体"/>
          <w:lang w:eastAsia="zh-CN"/>
        </w:rPr>
      </w:pPr>
      <w:r>
        <w:rPr>
          <w:rFonts w:ascii="宋体" w:eastAsia="宋体" w:hAnsi="宋体" w:cs="宋体"/>
          <w:spacing w:val="-3"/>
          <w:lang w:eastAsia="zh-CN"/>
        </w:rPr>
        <w:t>注：投标人完成本项目需要招标人配合或提供的条件必须在上表列出，否则将视为投标</w:t>
      </w:r>
      <w:r>
        <w:rPr>
          <w:rFonts w:ascii="宋体" w:eastAsia="宋体" w:hAnsi="宋体" w:cs="宋体"/>
          <w:spacing w:val="-2"/>
          <w:lang w:eastAsia="zh-CN"/>
        </w:rPr>
        <w:t>人同意按现有条件完成本项目。如上表所列附加</w:t>
      </w:r>
      <w:r>
        <w:rPr>
          <w:rFonts w:ascii="宋体" w:eastAsia="宋体" w:hAnsi="宋体" w:cs="宋体"/>
          <w:spacing w:val="-3"/>
          <w:lang w:eastAsia="zh-CN"/>
        </w:rPr>
        <w:t>条件含有招标人不能接受的，将被视为投标</w:t>
      </w:r>
      <w:r>
        <w:rPr>
          <w:rFonts w:ascii="宋体" w:eastAsia="宋体" w:hAnsi="宋体" w:cs="宋体"/>
          <w:spacing w:val="-9"/>
          <w:lang w:eastAsia="zh-CN"/>
        </w:rPr>
        <w:t>无效。</w:t>
      </w:r>
    </w:p>
    <w:p w:rsidR="00A16D44" w:rsidRDefault="00A16D44">
      <w:pPr>
        <w:pStyle w:val="a4"/>
        <w:spacing w:line="360" w:lineRule="auto"/>
        <w:rPr>
          <w:lang w:eastAsia="zh-CN"/>
        </w:rPr>
      </w:pPr>
    </w:p>
    <w:p w:rsidR="00A16D44" w:rsidRDefault="00B20A75">
      <w:pPr>
        <w:spacing w:before="70" w:line="360" w:lineRule="auto"/>
        <w:ind w:left="121"/>
        <w:outlineLvl w:val="2"/>
        <w:rPr>
          <w:rFonts w:ascii="宋体" w:eastAsia="宋体" w:hAnsi="宋体" w:cs="宋体"/>
          <w:lang w:eastAsia="zh-CN"/>
        </w:rPr>
      </w:pPr>
      <w:r>
        <w:rPr>
          <w:rFonts w:ascii="宋体" w:eastAsia="宋体" w:hAnsi="宋体" w:cs="宋体"/>
          <w:b/>
          <w:bCs/>
          <w:spacing w:val="-1"/>
          <w:lang w:eastAsia="zh-CN"/>
        </w:rPr>
        <w:t>8.5其它重要事项说明及承诺</w:t>
      </w:r>
    </w:p>
    <w:p w:rsidR="00A16D44" w:rsidRDefault="00B20A75">
      <w:pPr>
        <w:spacing w:before="217" w:line="360" w:lineRule="auto"/>
        <w:ind w:left="547"/>
        <w:rPr>
          <w:rFonts w:ascii="宋体" w:eastAsia="宋体" w:hAnsi="宋体" w:cs="宋体"/>
          <w:lang w:eastAsia="zh-CN"/>
        </w:rPr>
      </w:pPr>
      <w:r>
        <w:rPr>
          <w:rFonts w:ascii="宋体" w:eastAsia="宋体" w:hAnsi="宋体" w:cs="宋体"/>
          <w:spacing w:val="-2"/>
          <w:lang w:eastAsia="zh-CN"/>
        </w:rPr>
        <w:t>（如有，请扼要叙述）</w:t>
      </w:r>
    </w:p>
    <w:p w:rsidR="00A16D44" w:rsidRDefault="00A16D44">
      <w:pPr>
        <w:spacing w:line="360" w:lineRule="auto"/>
        <w:rPr>
          <w:rFonts w:ascii="宋体" w:eastAsia="宋体" w:hAnsi="宋体" w:cs="宋体"/>
          <w:lang w:eastAsia="zh-CN"/>
        </w:rPr>
        <w:sectPr w:rsidR="00A16D44">
          <w:footerReference w:type="default" r:id="rId39"/>
          <w:pgSz w:w="11907" w:h="16839"/>
          <w:pgMar w:top="1440" w:right="1800" w:bottom="1440" w:left="1800" w:header="0" w:footer="1202" w:gutter="0"/>
          <w:cols w:space="720"/>
        </w:sectPr>
      </w:pPr>
    </w:p>
    <w:p w:rsidR="00A16D44" w:rsidRDefault="00B20A75">
      <w:pPr>
        <w:spacing w:before="136" w:line="360" w:lineRule="auto"/>
        <w:ind w:left="23"/>
        <w:outlineLvl w:val="1"/>
        <w:rPr>
          <w:rFonts w:ascii="宋体" w:eastAsia="宋体" w:hAnsi="宋体" w:cs="宋体"/>
          <w:lang w:eastAsia="zh-CN"/>
        </w:rPr>
      </w:pPr>
      <w:r>
        <w:rPr>
          <w:rFonts w:ascii="宋体" w:eastAsia="宋体" w:hAnsi="宋体" w:cs="宋体"/>
          <w:b/>
          <w:bCs/>
          <w:spacing w:val="-2"/>
          <w:lang w:eastAsia="zh-CN"/>
        </w:rPr>
        <w:lastRenderedPageBreak/>
        <w:t>9.</w:t>
      </w:r>
      <w:r>
        <w:rPr>
          <w:rFonts w:ascii="宋体" w:eastAsia="宋体" w:hAnsi="宋体" w:cs="宋体" w:hint="eastAsia"/>
          <w:b/>
          <w:bCs/>
          <w:spacing w:val="-2"/>
          <w:lang w:eastAsia="zh-CN"/>
        </w:rPr>
        <w:t>采购</w:t>
      </w:r>
      <w:r>
        <w:rPr>
          <w:rFonts w:ascii="宋体" w:eastAsia="宋体" w:hAnsi="宋体" w:cs="宋体"/>
          <w:b/>
          <w:bCs/>
          <w:spacing w:val="-2"/>
          <w:lang w:eastAsia="zh-CN"/>
        </w:rPr>
        <w:t>代理费支付承诺书</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3125"/>
        <w:outlineLvl w:val="0"/>
        <w:rPr>
          <w:rFonts w:ascii="宋体" w:eastAsia="宋体" w:hAnsi="宋体" w:cs="宋体"/>
          <w:lang w:eastAsia="zh-CN"/>
        </w:rPr>
      </w:pPr>
      <w:r>
        <w:rPr>
          <w:rFonts w:ascii="宋体" w:eastAsia="宋体" w:hAnsi="宋体" w:cs="宋体" w:hint="eastAsia"/>
          <w:b/>
          <w:bCs/>
          <w:spacing w:val="-3"/>
          <w:lang w:eastAsia="zh-CN"/>
        </w:rPr>
        <w:t>采购</w:t>
      </w:r>
      <w:r>
        <w:rPr>
          <w:rFonts w:ascii="宋体" w:eastAsia="宋体" w:hAnsi="宋体" w:cs="宋体"/>
          <w:b/>
          <w:bCs/>
          <w:spacing w:val="-3"/>
          <w:lang w:eastAsia="zh-CN"/>
        </w:rPr>
        <w:t>代理费支付承诺书</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22"/>
        <w:rPr>
          <w:rFonts w:ascii="宋体" w:eastAsia="宋体" w:hAnsi="宋体" w:cs="宋体"/>
          <w:lang w:eastAsia="zh-CN"/>
        </w:rPr>
      </w:pPr>
      <w:r>
        <w:rPr>
          <w:rFonts w:ascii="宋体" w:eastAsia="宋体" w:hAnsi="宋体" w:cs="宋体"/>
          <w:spacing w:val="-2"/>
          <w:lang w:eastAsia="zh-CN"/>
        </w:rPr>
        <w:t>致：</w:t>
      </w:r>
      <w:r>
        <w:rPr>
          <w:rFonts w:ascii="宋体" w:eastAsia="宋体" w:hAnsi="宋体" w:cs="宋体"/>
          <w:b/>
          <w:bCs/>
          <w:spacing w:val="-2"/>
          <w:lang w:eastAsia="zh-CN"/>
        </w:rPr>
        <w:t>广东省政府采购中心</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24" w:right="9" w:firstLine="421"/>
        <w:rPr>
          <w:rFonts w:ascii="宋体" w:eastAsia="宋体" w:hAnsi="宋体" w:cs="宋体"/>
          <w:spacing w:val="-1"/>
          <w:lang w:eastAsia="zh-CN"/>
        </w:rPr>
      </w:pPr>
      <w:r>
        <w:rPr>
          <w:rFonts w:ascii="宋体" w:eastAsia="宋体" w:hAnsi="宋体" w:cs="宋体"/>
          <w:spacing w:val="2"/>
          <w:lang w:eastAsia="zh-CN"/>
        </w:rPr>
        <w:t>如果我方在贵中心组织的</w:t>
      </w:r>
      <w:r>
        <w:rPr>
          <w:rFonts w:ascii="宋体" w:eastAsia="宋体" w:hAnsi="宋体" w:cs="宋体"/>
          <w:spacing w:val="2"/>
          <w:u w:val="single"/>
          <w:lang w:eastAsia="zh-CN"/>
        </w:rPr>
        <w:t>(</w:t>
      </w:r>
      <w:r>
        <w:rPr>
          <w:rFonts w:ascii="宋体" w:eastAsia="宋体" w:hAnsi="宋体" w:cs="宋体" w:hint="eastAsia"/>
          <w:spacing w:val="2"/>
          <w:u w:val="single"/>
          <w:lang w:eastAsia="zh-CN"/>
        </w:rPr>
        <w:t>广东建设实业有限公司</w:t>
      </w:r>
      <w:r>
        <w:rPr>
          <w:rFonts w:ascii="宋体" w:eastAsia="宋体" w:hAnsi="宋体" w:cs="宋体" w:hint="eastAsia"/>
          <w:u w:val="single"/>
          <w:lang w:eastAsia="zh-CN"/>
        </w:rPr>
        <w:t>2025年</w:t>
      </w:r>
      <w:r>
        <w:rPr>
          <w:rFonts w:ascii="宋体" w:eastAsia="宋体" w:hAnsi="宋体" w:cs="宋体"/>
          <w:spacing w:val="1"/>
          <w:u w:val="single"/>
          <w:lang w:eastAsia="zh-CN"/>
        </w:rPr>
        <w:t>职工</w:t>
      </w:r>
      <w:proofErr w:type="gramStart"/>
      <w:r>
        <w:rPr>
          <w:rFonts w:ascii="宋体" w:eastAsia="宋体" w:hAnsi="宋体" w:cs="宋体"/>
          <w:spacing w:val="1"/>
          <w:u w:val="single"/>
          <w:lang w:eastAsia="zh-CN"/>
        </w:rPr>
        <w:t>食堂食材配送</w:t>
      </w:r>
      <w:proofErr w:type="gramEnd"/>
      <w:r>
        <w:rPr>
          <w:rFonts w:ascii="宋体" w:eastAsia="宋体" w:hAnsi="宋体" w:cs="宋体"/>
          <w:spacing w:val="1"/>
          <w:u w:val="single"/>
          <w:lang w:eastAsia="zh-CN"/>
        </w:rPr>
        <w:t>服务项目)</w:t>
      </w:r>
      <w:r>
        <w:rPr>
          <w:rFonts w:ascii="宋体" w:eastAsia="宋体" w:hAnsi="宋体" w:cs="宋体"/>
          <w:spacing w:val="1"/>
          <w:lang w:eastAsia="zh-CN"/>
        </w:rPr>
        <w:t>招标中</w:t>
      </w:r>
      <w:r>
        <w:rPr>
          <w:rFonts w:ascii="宋体" w:eastAsia="宋体" w:hAnsi="宋体" w:cs="宋体"/>
          <w:spacing w:val="-4"/>
          <w:lang w:eastAsia="zh-CN"/>
        </w:rPr>
        <w:t>获中标（招标项目编号：</w:t>
      </w:r>
      <w:r>
        <w:rPr>
          <w:rFonts w:ascii="宋体" w:eastAsia="宋体" w:hAnsi="宋体" w:cs="宋体"/>
          <w:spacing w:val="-4"/>
          <w:u w:val="single"/>
          <w:lang w:eastAsia="zh-CN"/>
        </w:rPr>
        <w:t>GPCGD25D854FG018F</w:t>
      </w:r>
      <w:r>
        <w:rPr>
          <w:rFonts w:ascii="宋体" w:eastAsia="宋体" w:hAnsi="宋体" w:cs="宋体"/>
          <w:spacing w:val="-54"/>
          <w:w w:val="98"/>
          <w:lang w:eastAsia="zh-CN"/>
        </w:rPr>
        <w:t>），</w:t>
      </w:r>
      <w:r>
        <w:rPr>
          <w:rFonts w:ascii="宋体" w:eastAsia="宋体" w:hAnsi="宋体" w:cs="宋体"/>
          <w:spacing w:val="-4"/>
          <w:lang w:eastAsia="zh-CN"/>
        </w:rPr>
        <w:t>我方保证在收取《中标通知书</w:t>
      </w:r>
      <w:r>
        <w:rPr>
          <w:rFonts w:ascii="宋体" w:eastAsia="宋体" w:hAnsi="宋体" w:cs="宋体"/>
          <w:spacing w:val="-5"/>
          <w:lang w:eastAsia="zh-CN"/>
        </w:rPr>
        <w:t>》前， 按招标</w:t>
      </w:r>
      <w:r>
        <w:rPr>
          <w:rFonts w:ascii="宋体" w:eastAsia="宋体" w:hAnsi="宋体" w:cs="宋体"/>
          <w:spacing w:val="-1"/>
          <w:lang w:eastAsia="zh-CN"/>
        </w:rPr>
        <w:t>文件对</w:t>
      </w:r>
      <w:r>
        <w:rPr>
          <w:rFonts w:ascii="宋体" w:eastAsia="宋体" w:hAnsi="宋体" w:cs="宋体" w:hint="eastAsia"/>
          <w:spacing w:val="-1"/>
          <w:lang w:eastAsia="zh-CN"/>
        </w:rPr>
        <w:t>采购</w:t>
      </w:r>
      <w:r>
        <w:rPr>
          <w:rFonts w:ascii="宋体" w:eastAsia="宋体" w:hAnsi="宋体" w:cs="宋体"/>
          <w:spacing w:val="-1"/>
          <w:lang w:eastAsia="zh-CN"/>
        </w:rPr>
        <w:t>代理费费支付方式的约定，承担本项目</w:t>
      </w:r>
      <w:r>
        <w:rPr>
          <w:rFonts w:ascii="宋体" w:eastAsia="宋体" w:hAnsi="宋体" w:cs="宋体" w:hint="eastAsia"/>
          <w:spacing w:val="-1"/>
          <w:lang w:eastAsia="zh-CN"/>
        </w:rPr>
        <w:t>采购</w:t>
      </w:r>
      <w:r>
        <w:rPr>
          <w:rFonts w:ascii="宋体" w:eastAsia="宋体" w:hAnsi="宋体" w:cs="宋体"/>
          <w:spacing w:val="-1"/>
          <w:lang w:eastAsia="zh-CN"/>
        </w:rPr>
        <w:t>代理费。</w:t>
      </w:r>
    </w:p>
    <w:p w:rsidR="002712DC" w:rsidRPr="002712DC" w:rsidRDefault="002712DC" w:rsidP="002712DC">
      <w:pPr>
        <w:spacing w:before="30" w:line="405" w:lineRule="auto"/>
        <w:ind w:left="23" w:right="7" w:firstLine="420"/>
        <w:rPr>
          <w:rFonts w:ascii="宋体" w:eastAsia="宋体" w:hAnsi="宋体" w:cs="宋体"/>
          <w:lang w:eastAsia="zh-CN"/>
        </w:rPr>
      </w:pPr>
      <w:r>
        <w:rPr>
          <w:rFonts w:ascii="宋体" w:eastAsia="宋体" w:hAnsi="宋体" w:cs="宋体"/>
          <w:spacing w:val="-3"/>
          <w:lang w:eastAsia="zh-CN"/>
        </w:rPr>
        <w:t>我方如违约，</w:t>
      </w:r>
      <w:proofErr w:type="gramStart"/>
      <w:r>
        <w:rPr>
          <w:rFonts w:ascii="宋体" w:eastAsia="宋体" w:hAnsi="宋体" w:cs="宋体"/>
          <w:spacing w:val="-3"/>
          <w:lang w:eastAsia="zh-CN"/>
        </w:rPr>
        <w:t>愿凭贵中心</w:t>
      </w:r>
      <w:proofErr w:type="gramEnd"/>
      <w:r>
        <w:rPr>
          <w:rFonts w:ascii="宋体" w:eastAsia="宋体" w:hAnsi="宋体" w:cs="宋体"/>
          <w:spacing w:val="-3"/>
          <w:lang w:eastAsia="zh-CN"/>
        </w:rPr>
        <w:t>开出的违约通知，从我方提交的投标保证金中支付，不足部分由招标人在支付我方的中标合同款中代为扣付；以银行保函（或《政府采购投标担保函》）</w:t>
      </w:r>
      <w:r>
        <w:rPr>
          <w:rFonts w:ascii="宋体" w:eastAsia="宋体" w:hAnsi="宋体" w:cs="宋体"/>
          <w:spacing w:val="-2"/>
          <w:lang w:eastAsia="zh-CN"/>
        </w:rPr>
        <w:t>方式提交投标保证金时，同意和要求投标保函开立</w:t>
      </w:r>
      <w:r>
        <w:rPr>
          <w:rFonts w:ascii="宋体" w:eastAsia="宋体" w:hAnsi="宋体" w:cs="宋体"/>
          <w:spacing w:val="-3"/>
          <w:lang w:eastAsia="zh-CN"/>
        </w:rPr>
        <w:t>银行（或开立《政府采购投标担保函》的</w:t>
      </w:r>
      <w:r>
        <w:rPr>
          <w:rFonts w:ascii="宋体" w:eastAsia="宋体" w:hAnsi="宋体" w:cs="宋体"/>
          <w:spacing w:val="-2"/>
          <w:lang w:eastAsia="zh-CN"/>
        </w:rPr>
        <w:t>担保机构）应</w:t>
      </w:r>
      <w:r>
        <w:rPr>
          <w:rFonts w:ascii="宋体" w:eastAsia="宋体" w:hAnsi="宋体" w:cs="宋体"/>
          <w:b/>
          <w:bCs/>
          <w:spacing w:val="-2"/>
          <w:lang w:eastAsia="zh-CN"/>
        </w:rPr>
        <w:t>广东省政府采购中心</w:t>
      </w:r>
      <w:r>
        <w:rPr>
          <w:rFonts w:ascii="宋体" w:eastAsia="宋体" w:hAnsi="宋体" w:cs="宋体"/>
          <w:spacing w:val="-2"/>
          <w:lang w:eastAsia="zh-CN"/>
        </w:rPr>
        <w:t>的要求办理支付手续。</w:t>
      </w:r>
    </w:p>
    <w:p w:rsidR="00A16D44" w:rsidRDefault="00B20A75">
      <w:pPr>
        <w:spacing w:before="69" w:line="360" w:lineRule="auto"/>
        <w:ind w:left="428"/>
        <w:rPr>
          <w:rFonts w:ascii="宋体" w:eastAsia="宋体" w:hAnsi="宋体" w:cs="宋体"/>
          <w:lang w:eastAsia="zh-CN"/>
        </w:rPr>
      </w:pPr>
      <w:r>
        <w:rPr>
          <w:rFonts w:ascii="宋体" w:eastAsia="宋体" w:hAnsi="宋体" w:cs="宋体"/>
          <w:spacing w:val="-4"/>
          <w:lang w:eastAsia="zh-CN"/>
        </w:rPr>
        <w:t>特此承诺！</w:t>
      </w: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A16D44">
      <w:pPr>
        <w:pStyle w:val="a4"/>
        <w:spacing w:line="360" w:lineRule="auto"/>
        <w:rPr>
          <w:lang w:eastAsia="zh-CN"/>
        </w:rPr>
      </w:pPr>
    </w:p>
    <w:p w:rsidR="00A16D44" w:rsidRDefault="00B20A75">
      <w:pPr>
        <w:spacing w:before="68" w:line="360" w:lineRule="auto"/>
        <w:ind w:left="4725" w:right="1252"/>
        <w:rPr>
          <w:rFonts w:ascii="宋体" w:eastAsia="宋体" w:hAnsi="宋体" w:cs="宋体"/>
          <w:lang w:eastAsia="zh-CN"/>
        </w:rPr>
      </w:pPr>
      <w:r>
        <w:rPr>
          <w:rFonts w:ascii="宋体" w:eastAsia="宋体" w:hAnsi="宋体" w:cs="宋体"/>
          <w:spacing w:val="-8"/>
          <w:lang w:eastAsia="zh-CN"/>
        </w:rPr>
        <w:t>投标人法定名称（公章</w:t>
      </w:r>
      <w:r>
        <w:rPr>
          <w:rFonts w:ascii="宋体" w:eastAsia="宋体" w:hAnsi="宋体" w:cs="宋体"/>
          <w:spacing w:val="-43"/>
          <w:lang w:eastAsia="zh-CN"/>
        </w:rPr>
        <w:t>）；</w:t>
      </w:r>
      <w:r>
        <w:rPr>
          <w:rFonts w:ascii="宋体" w:eastAsia="宋体" w:hAnsi="宋体" w:cs="宋体"/>
          <w:spacing w:val="-1"/>
          <w:lang w:eastAsia="zh-CN"/>
        </w:rPr>
        <w:t>投标人法定地址：</w:t>
      </w:r>
    </w:p>
    <w:p w:rsidR="00A16D44" w:rsidRDefault="00B20A75">
      <w:pPr>
        <w:spacing w:before="30" w:line="360" w:lineRule="auto"/>
        <w:ind w:left="4747" w:right="620" w:hanging="22"/>
        <w:rPr>
          <w:rFonts w:ascii="宋体" w:eastAsia="宋体" w:hAnsi="宋体" w:cs="宋体"/>
          <w:lang w:eastAsia="zh-CN"/>
        </w:rPr>
      </w:pPr>
      <w:r>
        <w:rPr>
          <w:rFonts w:ascii="宋体" w:eastAsia="宋体" w:hAnsi="宋体" w:cs="宋体"/>
          <w:spacing w:val="-1"/>
          <w:lang w:eastAsia="zh-CN"/>
        </w:rPr>
        <w:t>投标人授权代表（签字或盖章</w:t>
      </w:r>
      <w:r>
        <w:rPr>
          <w:rFonts w:ascii="宋体" w:eastAsia="宋体" w:hAnsi="宋体" w:cs="宋体"/>
          <w:spacing w:val="-49"/>
          <w:w w:val="87"/>
          <w:lang w:eastAsia="zh-CN"/>
        </w:rPr>
        <w:t>）：</w:t>
      </w:r>
      <w:r>
        <w:rPr>
          <w:rFonts w:ascii="宋体" w:eastAsia="宋体" w:hAnsi="宋体" w:cs="宋体"/>
          <w:spacing w:val="-20"/>
          <w:lang w:eastAsia="zh-CN"/>
        </w:rPr>
        <w:t>电话：</w:t>
      </w:r>
    </w:p>
    <w:p w:rsidR="00A16D44" w:rsidRDefault="00B20A75">
      <w:pPr>
        <w:spacing w:before="28" w:line="360" w:lineRule="auto"/>
        <w:ind w:left="4722" w:right="2615" w:hanging="1"/>
        <w:rPr>
          <w:rFonts w:ascii="宋体" w:eastAsia="宋体" w:hAnsi="宋体" w:cs="宋体"/>
          <w:spacing w:val="-21"/>
          <w:lang w:eastAsia="zh-CN"/>
        </w:rPr>
      </w:pPr>
      <w:r>
        <w:rPr>
          <w:rFonts w:ascii="宋体" w:eastAsia="宋体" w:hAnsi="宋体" w:cs="宋体"/>
          <w:spacing w:val="-21"/>
          <w:lang w:eastAsia="zh-CN"/>
        </w:rPr>
        <w:t>传真：</w:t>
      </w:r>
    </w:p>
    <w:p w:rsidR="00A16D44" w:rsidRDefault="00B20A75">
      <w:pPr>
        <w:spacing w:before="28" w:line="360" w:lineRule="auto"/>
        <w:ind w:left="4722" w:right="2615" w:hanging="1"/>
        <w:rPr>
          <w:rFonts w:ascii="宋体" w:eastAsia="宋体" w:hAnsi="宋体" w:cs="宋体"/>
          <w:lang w:eastAsia="zh-CN"/>
        </w:rPr>
      </w:pPr>
      <w:r>
        <w:rPr>
          <w:rFonts w:ascii="宋体" w:eastAsia="宋体" w:hAnsi="宋体" w:cs="宋体"/>
          <w:spacing w:val="-11"/>
          <w:lang w:eastAsia="zh-CN"/>
        </w:rPr>
        <w:t>承诺日期：</w:t>
      </w:r>
    </w:p>
    <w:p w:rsidR="00A16D44" w:rsidRDefault="00A16D44">
      <w:pPr>
        <w:spacing w:line="360" w:lineRule="auto"/>
        <w:rPr>
          <w:rFonts w:ascii="宋体" w:eastAsia="宋体" w:hAnsi="宋体" w:cs="宋体"/>
          <w:lang w:eastAsia="zh-CN"/>
        </w:rPr>
        <w:sectPr w:rsidR="00A16D44">
          <w:footerReference w:type="default" r:id="rId40"/>
          <w:pgSz w:w="11907" w:h="16839"/>
          <w:pgMar w:top="1440" w:right="1800" w:bottom="1440" w:left="1800" w:header="0" w:footer="1202" w:gutter="0"/>
          <w:cols w:space="720"/>
        </w:sectPr>
      </w:pPr>
    </w:p>
    <w:p w:rsidR="00A16D44" w:rsidRDefault="00A16D44">
      <w:pPr>
        <w:pStyle w:val="a4"/>
        <w:spacing w:line="360" w:lineRule="auto"/>
        <w:rPr>
          <w:lang w:eastAsia="zh-CN"/>
        </w:rPr>
      </w:pPr>
    </w:p>
    <w:p w:rsidR="00A16D44" w:rsidRDefault="00B20A75">
      <w:pPr>
        <w:spacing w:before="68" w:line="360" w:lineRule="auto"/>
        <w:ind w:left="38"/>
        <w:outlineLvl w:val="1"/>
        <w:rPr>
          <w:rFonts w:ascii="宋体" w:eastAsia="宋体" w:hAnsi="宋体" w:cs="宋体"/>
          <w:lang w:eastAsia="zh-CN"/>
        </w:rPr>
      </w:pPr>
      <w:bookmarkStart w:id="12" w:name="bookmark9"/>
      <w:bookmarkEnd w:id="12"/>
      <w:r>
        <w:rPr>
          <w:rFonts w:ascii="宋体" w:eastAsia="宋体" w:hAnsi="宋体" w:cs="宋体"/>
          <w:b/>
          <w:bCs/>
          <w:spacing w:val="-4"/>
          <w:lang w:eastAsia="zh-CN"/>
        </w:rPr>
        <w:t>10.唱标信封（独立封装）</w:t>
      </w:r>
    </w:p>
    <w:p w:rsidR="00A16D44" w:rsidRDefault="00B20A75">
      <w:pPr>
        <w:spacing w:before="68" w:line="360" w:lineRule="auto"/>
        <w:ind w:left="445"/>
        <w:rPr>
          <w:rFonts w:ascii="宋体" w:eastAsia="宋体" w:hAnsi="宋体" w:cs="宋体"/>
          <w:lang w:eastAsia="zh-CN"/>
        </w:rPr>
      </w:pPr>
      <w:r>
        <w:rPr>
          <w:rFonts w:ascii="宋体" w:eastAsia="宋体" w:hAnsi="宋体" w:cs="宋体"/>
          <w:spacing w:val="-1"/>
          <w:lang w:eastAsia="zh-CN"/>
        </w:rPr>
        <w:t>将下列内容单独密封装入“唱标信封”。</w:t>
      </w:r>
    </w:p>
    <w:p w:rsidR="00A16D44" w:rsidRDefault="00B20A75">
      <w:pPr>
        <w:spacing w:before="68" w:line="360" w:lineRule="auto"/>
        <w:ind w:left="38"/>
        <w:outlineLvl w:val="2"/>
        <w:rPr>
          <w:rFonts w:ascii="宋体" w:eastAsia="宋体" w:hAnsi="宋体" w:cs="宋体"/>
          <w:lang w:eastAsia="zh-CN"/>
        </w:rPr>
      </w:pPr>
      <w:r>
        <w:rPr>
          <w:rFonts w:ascii="宋体" w:eastAsia="宋体" w:hAnsi="宋体" w:cs="宋体"/>
          <w:b/>
          <w:bCs/>
          <w:spacing w:val="-4"/>
          <w:lang w:eastAsia="zh-CN"/>
        </w:rPr>
        <w:t>10.1《报价一览表》 ((从投标文件正本中复印并盖章)</w:t>
      </w:r>
    </w:p>
    <w:p w:rsidR="00A16D44" w:rsidRDefault="00B20A75">
      <w:pPr>
        <w:spacing w:before="218" w:line="360" w:lineRule="auto"/>
        <w:ind w:left="38"/>
        <w:outlineLvl w:val="2"/>
        <w:rPr>
          <w:rFonts w:ascii="宋体" w:eastAsia="宋体" w:hAnsi="宋体" w:cs="宋体"/>
          <w:b/>
          <w:bCs/>
          <w:spacing w:val="-3"/>
          <w:lang w:eastAsia="zh-CN"/>
        </w:rPr>
      </w:pPr>
      <w:r>
        <w:rPr>
          <w:rFonts w:ascii="宋体" w:eastAsia="宋体" w:hAnsi="宋体" w:cs="宋体"/>
          <w:b/>
          <w:bCs/>
          <w:spacing w:val="-3"/>
          <w:lang w:eastAsia="zh-CN"/>
        </w:rPr>
        <w:t>10.2</w:t>
      </w:r>
      <w:r w:rsidR="00050CF8">
        <w:rPr>
          <w:rFonts w:ascii="宋体" w:eastAsia="宋体" w:hAnsi="宋体" w:cs="宋体" w:hint="eastAsia"/>
          <w:b/>
          <w:bCs/>
          <w:spacing w:val="-3"/>
          <w:lang w:eastAsia="zh-CN"/>
        </w:rPr>
        <w:t xml:space="preserve">  </w:t>
      </w:r>
      <w:r>
        <w:rPr>
          <w:rFonts w:ascii="宋体" w:eastAsia="宋体" w:hAnsi="宋体" w:cs="宋体"/>
          <w:b/>
          <w:bCs/>
          <w:spacing w:val="-3"/>
          <w:lang w:eastAsia="zh-CN"/>
        </w:rPr>
        <w:t>优惠或折扣说明（如有）</w:t>
      </w:r>
    </w:p>
    <w:p w:rsidR="001E6716" w:rsidRPr="001E6716" w:rsidRDefault="00050CF8">
      <w:pPr>
        <w:spacing w:before="218" w:line="360" w:lineRule="auto"/>
        <w:ind w:left="38"/>
        <w:outlineLvl w:val="2"/>
        <w:rPr>
          <w:rFonts w:ascii="宋体" w:eastAsia="宋体" w:hAnsi="宋体" w:cs="宋体"/>
          <w:lang w:eastAsia="zh-CN"/>
        </w:rPr>
      </w:pPr>
      <w:r w:rsidRPr="00050CF8">
        <w:rPr>
          <w:rFonts w:ascii="宋体" w:eastAsia="宋体" w:hAnsi="宋体" w:cs="宋体" w:hint="eastAsia"/>
          <w:b/>
          <w:bCs/>
          <w:spacing w:val="-3"/>
          <w:lang w:eastAsia="zh-CN"/>
        </w:rPr>
        <w:t>10.3</w:t>
      </w:r>
      <w:r w:rsidR="001C1154">
        <w:rPr>
          <w:rFonts w:ascii="宋体" w:eastAsia="宋体" w:hAnsi="宋体" w:cs="宋体" w:hint="eastAsia"/>
          <w:lang w:eastAsia="zh-CN"/>
        </w:rPr>
        <w:t xml:space="preserve"> </w:t>
      </w:r>
      <w:r w:rsidR="001E6716" w:rsidRPr="001E6716">
        <w:rPr>
          <w:rFonts w:ascii="宋体" w:eastAsia="宋体" w:hAnsi="宋体" w:cs="宋体" w:hint="eastAsia"/>
          <w:b/>
          <w:bCs/>
          <w:spacing w:val="-4"/>
          <w:lang w:eastAsia="zh-CN"/>
        </w:rPr>
        <w:t>《投标保函》原件，或《政府采购投标担保函》原件或交付投标保证金（非保函形式）的银行回单复印件</w:t>
      </w:r>
    </w:p>
    <w:p w:rsidR="00A16D44" w:rsidRDefault="00B20A75">
      <w:pPr>
        <w:spacing w:before="217" w:line="360" w:lineRule="auto"/>
        <w:ind w:left="38"/>
        <w:outlineLvl w:val="2"/>
        <w:rPr>
          <w:rFonts w:ascii="宋体" w:eastAsia="宋体" w:hAnsi="宋体" w:cs="宋体"/>
          <w:lang w:eastAsia="zh-CN"/>
        </w:rPr>
        <w:sectPr w:rsidR="00A16D44">
          <w:footerReference w:type="default" r:id="rId41"/>
          <w:pgSz w:w="11907" w:h="16839"/>
          <w:pgMar w:top="1440" w:right="1800" w:bottom="1440" w:left="1800" w:header="0" w:footer="1202" w:gutter="0"/>
          <w:cols w:space="720"/>
        </w:sectPr>
      </w:pPr>
      <w:r>
        <w:rPr>
          <w:rFonts w:ascii="宋体" w:eastAsia="宋体" w:hAnsi="宋体" w:cs="宋体"/>
          <w:b/>
          <w:bCs/>
          <w:spacing w:val="-2"/>
          <w:lang w:eastAsia="zh-CN"/>
        </w:rPr>
        <w:t>10.</w:t>
      </w:r>
      <w:r w:rsidR="001C1154">
        <w:rPr>
          <w:rFonts w:ascii="宋体" w:eastAsia="宋体" w:hAnsi="宋体" w:cs="宋体" w:hint="eastAsia"/>
          <w:b/>
          <w:bCs/>
          <w:spacing w:val="-2"/>
          <w:lang w:eastAsia="zh-CN"/>
        </w:rPr>
        <w:t>4</w:t>
      </w:r>
      <w:r>
        <w:rPr>
          <w:rFonts w:ascii="宋体" w:eastAsia="宋体" w:hAnsi="宋体" w:cs="宋体"/>
          <w:b/>
          <w:bCs/>
          <w:spacing w:val="-2"/>
          <w:lang w:eastAsia="zh-CN"/>
        </w:rPr>
        <w:t>《</w:t>
      </w:r>
      <w:r>
        <w:rPr>
          <w:rFonts w:ascii="宋体" w:eastAsia="宋体" w:hAnsi="宋体" w:cs="宋体" w:hint="eastAsia"/>
          <w:b/>
          <w:bCs/>
          <w:spacing w:val="-2"/>
          <w:lang w:eastAsia="zh-CN"/>
        </w:rPr>
        <w:t>采购</w:t>
      </w:r>
      <w:r>
        <w:rPr>
          <w:rFonts w:ascii="宋体" w:eastAsia="宋体" w:hAnsi="宋体" w:cs="宋体"/>
          <w:b/>
          <w:bCs/>
          <w:spacing w:val="-2"/>
          <w:lang w:eastAsia="zh-CN"/>
        </w:rPr>
        <w:t>代理费支付承诺书</w:t>
      </w:r>
      <w:r>
        <w:rPr>
          <w:rFonts w:ascii="宋体" w:eastAsia="宋体" w:hAnsi="宋体" w:cs="宋体"/>
          <w:b/>
          <w:bCs/>
          <w:spacing w:val="-3"/>
          <w:lang w:eastAsia="zh-CN"/>
        </w:rPr>
        <w:t>》原件</w:t>
      </w:r>
    </w:p>
    <w:p w:rsidR="00A16D44" w:rsidRDefault="00A16D44">
      <w:pPr>
        <w:pStyle w:val="a4"/>
        <w:spacing w:line="360" w:lineRule="auto"/>
        <w:rPr>
          <w:lang w:eastAsia="zh-CN"/>
        </w:rPr>
      </w:pPr>
    </w:p>
    <w:p w:rsidR="006B5435" w:rsidRDefault="006B5435" w:rsidP="006B5435">
      <w:pPr>
        <w:pStyle w:val="a8"/>
        <w:snapToGrid w:val="0"/>
        <w:spacing w:before="0" w:beforeAutospacing="0" w:after="0" w:afterAutospacing="0" w:line="360" w:lineRule="auto"/>
        <w:jc w:val="both"/>
        <w:rPr>
          <w:color w:val="auto"/>
          <w:sz w:val="21"/>
          <w:szCs w:val="21"/>
          <w:lang w:eastAsia="zh-CN"/>
        </w:rPr>
      </w:pPr>
      <w:r>
        <w:rPr>
          <w:rFonts w:hint="eastAsia"/>
          <w:color w:val="auto"/>
          <w:sz w:val="21"/>
          <w:szCs w:val="21"/>
          <w:lang w:eastAsia="zh-CN"/>
        </w:rPr>
        <w:t>附件（以下格式文件由投标人根据需要选用）</w:t>
      </w:r>
    </w:p>
    <w:p w:rsidR="006B5435" w:rsidRDefault="006B5435" w:rsidP="006B5435">
      <w:pPr>
        <w:spacing w:line="360" w:lineRule="auto"/>
        <w:jc w:val="center"/>
        <w:rPr>
          <w:rFonts w:ascii="宋体" w:hAnsi="宋体"/>
          <w:lang w:eastAsia="zh-CN"/>
        </w:rPr>
      </w:pPr>
    </w:p>
    <w:p w:rsidR="006B5435" w:rsidRDefault="006B5435" w:rsidP="006B5435">
      <w:pPr>
        <w:tabs>
          <w:tab w:val="left" w:pos="720"/>
        </w:tabs>
        <w:spacing w:line="360" w:lineRule="auto"/>
        <w:jc w:val="center"/>
        <w:rPr>
          <w:rFonts w:ascii="宋体" w:hAnsi="宋体"/>
          <w:b/>
          <w:lang w:eastAsia="zh-CN"/>
        </w:rPr>
      </w:pPr>
      <w:r>
        <w:rPr>
          <w:rFonts w:ascii="宋体" w:eastAsia="宋体" w:hAnsi="宋体" w:cs="宋体" w:hint="eastAsia"/>
          <w:b/>
          <w:lang w:eastAsia="zh-CN"/>
        </w:rPr>
        <w:t>投标保函</w:t>
      </w:r>
    </w:p>
    <w:p w:rsidR="006B5435" w:rsidRDefault="006B5435" w:rsidP="006B5435">
      <w:pPr>
        <w:spacing w:line="360" w:lineRule="auto"/>
        <w:jc w:val="center"/>
        <w:rPr>
          <w:rFonts w:ascii="宋体" w:hAnsi="宋体"/>
          <w:lang w:eastAsia="zh-CN"/>
        </w:rPr>
      </w:pPr>
      <w:r>
        <w:rPr>
          <w:rFonts w:ascii="宋体" w:hAnsi="宋体" w:hint="eastAsia"/>
          <w:lang w:eastAsia="zh-CN"/>
        </w:rPr>
        <w:t>（不符合招标文件要求的保函有被拒收的风险）</w:t>
      </w:r>
    </w:p>
    <w:p w:rsidR="006B5435" w:rsidRDefault="006B5435" w:rsidP="006B5435">
      <w:pPr>
        <w:tabs>
          <w:tab w:val="left" w:pos="720"/>
        </w:tabs>
        <w:spacing w:line="360" w:lineRule="auto"/>
        <w:rPr>
          <w:rFonts w:ascii="宋体" w:hAnsi="宋体"/>
          <w:lang w:eastAsia="zh-CN"/>
        </w:rPr>
      </w:pPr>
    </w:p>
    <w:p w:rsidR="006B5435" w:rsidRDefault="006B5435" w:rsidP="006B5435">
      <w:pPr>
        <w:pStyle w:val="ae"/>
        <w:adjustRightInd w:val="0"/>
        <w:snapToGrid w:val="0"/>
        <w:spacing w:line="360" w:lineRule="auto"/>
        <w:ind w:firstLine="0"/>
        <w:rPr>
          <w:rFonts w:ascii="宋体" w:hAnsi="宋体"/>
          <w:sz w:val="21"/>
          <w:szCs w:val="21"/>
          <w:lang w:eastAsia="zh-CN"/>
        </w:rPr>
      </w:pPr>
      <w:r>
        <w:rPr>
          <w:rFonts w:ascii="宋体" w:hAnsi="宋体" w:hint="eastAsia"/>
          <w:sz w:val="21"/>
          <w:szCs w:val="21"/>
          <w:lang w:eastAsia="zh-CN"/>
        </w:rPr>
        <w:t>开具日期：     年    月   日</w:t>
      </w:r>
    </w:p>
    <w:p w:rsidR="006B5435" w:rsidRDefault="006B5435" w:rsidP="00EF0B10">
      <w:pPr>
        <w:pStyle w:val="a4"/>
        <w:jc w:val="right"/>
        <w:rPr>
          <w:lang w:eastAsia="zh-CN"/>
        </w:rPr>
      </w:pPr>
      <w:r>
        <w:rPr>
          <w:rFonts w:hint="eastAsia"/>
          <w:lang w:eastAsia="zh-CN"/>
        </w:rPr>
        <w:t>不可撤销保函第</w:t>
      </w:r>
      <w:r w:rsidR="00EF0B10" w:rsidRPr="00EF0B10">
        <w:rPr>
          <w:rFonts w:eastAsiaTheme="minorEastAsia" w:hint="eastAsia"/>
          <w:u w:val="single"/>
          <w:lang w:eastAsia="zh-CN"/>
        </w:rPr>
        <w:t xml:space="preserve">            </w:t>
      </w:r>
      <w:r>
        <w:rPr>
          <w:rFonts w:hint="eastAsia"/>
          <w:lang w:eastAsia="zh-CN"/>
        </w:rPr>
        <w:t>号</w:t>
      </w:r>
    </w:p>
    <w:p w:rsidR="006B5435" w:rsidRDefault="006B5435" w:rsidP="006B5435">
      <w:pPr>
        <w:spacing w:line="360" w:lineRule="auto"/>
        <w:rPr>
          <w:rFonts w:ascii="宋体" w:hAnsi="宋体"/>
          <w:b/>
          <w:lang w:eastAsia="zh-CN"/>
        </w:rPr>
      </w:pPr>
      <w:r>
        <w:rPr>
          <w:rFonts w:ascii="宋体" w:hAnsi="宋体" w:hint="eastAsia"/>
          <w:lang w:eastAsia="zh-CN"/>
        </w:rPr>
        <w:t>致：</w:t>
      </w:r>
      <w:r>
        <w:rPr>
          <w:rFonts w:ascii="宋体" w:eastAsia="宋体" w:hAnsi="宋体" w:cs="宋体" w:hint="eastAsia"/>
          <w:b/>
          <w:lang w:eastAsia="zh-CN"/>
        </w:rPr>
        <w:t>广东省政府采购中心</w:t>
      </w:r>
    </w:p>
    <w:p w:rsidR="006B5435" w:rsidRDefault="006B5435" w:rsidP="006B5435">
      <w:pPr>
        <w:spacing w:line="360" w:lineRule="auto"/>
        <w:ind w:firstLineChars="200" w:firstLine="420"/>
        <w:jc w:val="distribute"/>
        <w:rPr>
          <w:rFonts w:ascii="宋体" w:hAnsi="宋体"/>
          <w:lang w:eastAsia="zh-CN"/>
        </w:rPr>
      </w:pPr>
      <w:r>
        <w:rPr>
          <w:rFonts w:ascii="宋体" w:hAnsi="宋体" w:hint="eastAsia"/>
          <w:lang w:eastAsia="zh-CN"/>
        </w:rPr>
        <w:t>本保函作为</w:t>
      </w:r>
      <w:r>
        <w:rPr>
          <w:rFonts w:ascii="宋体" w:hAnsi="宋体" w:hint="eastAsia"/>
          <w:i/>
          <w:u w:val="single"/>
          <w:lang w:eastAsia="zh-CN"/>
        </w:rPr>
        <w:t>(</w:t>
      </w:r>
      <w:r>
        <w:rPr>
          <w:rFonts w:ascii="宋体" w:eastAsia="宋体" w:hAnsi="宋体" w:cs="宋体" w:hint="eastAsia"/>
          <w:i/>
          <w:u w:val="single"/>
          <w:lang w:eastAsia="zh-CN"/>
        </w:rPr>
        <w:t>投标人名称</w:t>
      </w:r>
      <w:r>
        <w:rPr>
          <w:rFonts w:ascii="宋体" w:hAnsi="宋体" w:hint="eastAsia"/>
          <w:i/>
          <w:u w:val="single"/>
          <w:lang w:eastAsia="zh-CN"/>
        </w:rPr>
        <w:t xml:space="preserve">)             </w:t>
      </w:r>
      <w:r>
        <w:rPr>
          <w:rFonts w:ascii="宋体" w:hAnsi="宋体" w:hint="eastAsia"/>
          <w:lang w:eastAsia="zh-CN"/>
        </w:rPr>
        <w:t>（以下简称投标人</w:t>
      </w:r>
      <w:r>
        <w:rPr>
          <w:rFonts w:ascii="宋体" w:hAnsi="宋体" w:hint="eastAsia"/>
          <w:lang w:eastAsia="zh-CN"/>
        </w:rPr>
        <w:t>)</w:t>
      </w:r>
      <w:r>
        <w:rPr>
          <w:rFonts w:ascii="宋体" w:hAnsi="宋体" w:hint="eastAsia"/>
          <w:lang w:eastAsia="zh-CN"/>
        </w:rPr>
        <w:t>响应招标项目编号</w:t>
      </w:r>
      <w:r>
        <w:rPr>
          <w:rFonts w:ascii="宋体" w:eastAsiaTheme="minorEastAsia" w:hAnsi="宋体" w:hint="eastAsia"/>
          <w:u w:val="single"/>
          <w:lang w:eastAsia="zh-CN"/>
        </w:rPr>
        <w:t xml:space="preserve">        </w:t>
      </w:r>
      <w:r>
        <w:rPr>
          <w:rFonts w:ascii="宋体" w:hAnsi="宋体" w:hint="eastAsia"/>
          <w:lang w:eastAsia="zh-CN"/>
        </w:rPr>
        <w:t>的</w:t>
      </w:r>
      <w:r>
        <w:rPr>
          <w:rFonts w:ascii="宋体" w:eastAsiaTheme="minorEastAsia" w:hAnsi="宋体" w:hint="eastAsia"/>
          <w:u w:val="single"/>
          <w:lang w:eastAsia="zh-CN"/>
        </w:rPr>
        <w:t xml:space="preserve">  </w:t>
      </w:r>
      <w:r w:rsidRPr="006B5435">
        <w:rPr>
          <w:rFonts w:ascii="宋体" w:eastAsiaTheme="minorEastAsia" w:hAnsi="宋体" w:hint="eastAsia"/>
          <w:i/>
          <w:u w:val="single"/>
          <w:lang w:eastAsia="zh-CN"/>
        </w:rPr>
        <w:t>（项目名称）</w:t>
      </w:r>
      <w:r>
        <w:rPr>
          <w:rFonts w:ascii="宋体" w:eastAsiaTheme="minorEastAsia" w:hAnsi="宋体" w:hint="eastAsia"/>
          <w:u w:val="single"/>
          <w:lang w:eastAsia="zh-CN"/>
        </w:rPr>
        <w:t xml:space="preserve">             </w:t>
      </w:r>
      <w:r>
        <w:rPr>
          <w:rFonts w:ascii="宋体" w:hAnsi="宋体" w:hint="eastAsia"/>
          <w:lang w:eastAsia="zh-CN"/>
        </w:rPr>
        <w:t>的投标邀请提供的投标保证金，</w:t>
      </w:r>
      <w:r>
        <w:rPr>
          <w:rFonts w:ascii="宋体" w:hAnsi="宋体" w:hint="eastAsia"/>
          <w:u w:val="single"/>
          <w:lang w:eastAsia="zh-CN"/>
        </w:rPr>
        <w:t xml:space="preserve">  </w:t>
      </w:r>
      <w:r>
        <w:rPr>
          <w:rFonts w:ascii="宋体" w:hAnsi="宋体" w:hint="eastAsia"/>
          <w:u w:val="single"/>
          <w:lang w:eastAsia="zh-CN"/>
        </w:rPr>
        <w:t>（</w:t>
      </w:r>
      <w:r>
        <w:rPr>
          <w:rFonts w:ascii="宋体" w:eastAsia="宋体" w:hAnsi="宋体" w:cs="宋体" w:hint="eastAsia"/>
          <w:i/>
          <w:u w:val="single"/>
          <w:lang w:eastAsia="zh-CN"/>
        </w:rPr>
        <w:t>开具银行名称</w:t>
      </w:r>
      <w:r>
        <w:rPr>
          <w:rFonts w:ascii="宋体" w:hAnsi="宋体" w:hint="eastAsia"/>
          <w:u w:val="single"/>
          <w:lang w:eastAsia="zh-CN"/>
        </w:rPr>
        <w:t>）</w:t>
      </w:r>
      <w:r>
        <w:rPr>
          <w:rFonts w:ascii="宋体" w:hAnsi="宋体" w:hint="eastAsia"/>
          <w:u w:val="single"/>
          <w:lang w:eastAsia="zh-CN"/>
        </w:rPr>
        <w:t xml:space="preserve">  </w:t>
      </w:r>
      <w:r>
        <w:rPr>
          <w:rFonts w:ascii="宋体" w:hAnsi="宋体" w:hint="eastAsia"/>
          <w:lang w:eastAsia="zh-CN"/>
        </w:rPr>
        <w:t>在此无条件及不可撤销地具结保证并承诺，本行或其后继者或受让人一旦收到贵方提出的下述任何一种情况的书面通知（贵方不需要说明理由，不需要提供证明），立即无条件地向贵方支付人民币（大写）元整</w:t>
      </w:r>
      <w:r>
        <w:rPr>
          <w:rFonts w:ascii="宋体" w:hAnsi="宋体" w:hint="eastAsia"/>
          <w:lang w:eastAsia="zh-CN"/>
        </w:rPr>
        <w:t xml:space="preserve"> [</w:t>
      </w:r>
      <w:r>
        <w:rPr>
          <w:rFonts w:ascii="宋体" w:hAnsi="宋体" w:hint="eastAsia"/>
          <w:lang w:eastAsia="zh-CN"/>
        </w:rPr>
        <w:t>保证金金额</w:t>
      </w:r>
      <w:r>
        <w:rPr>
          <w:rFonts w:ascii="宋体" w:hAnsi="宋体" w:hint="eastAsia"/>
          <w:lang w:eastAsia="zh-CN"/>
        </w:rPr>
        <w:t>]</w:t>
      </w:r>
      <w:r>
        <w:rPr>
          <w:rFonts w:ascii="宋体" w:hAnsi="宋体" w:hint="eastAsia"/>
          <w:lang w:eastAsia="zh-CN"/>
        </w:rPr>
        <w:t>（（小写）￥元）：</w:t>
      </w:r>
    </w:p>
    <w:p w:rsidR="006B5435" w:rsidRDefault="006B5435" w:rsidP="006B5435">
      <w:pPr>
        <w:spacing w:line="360" w:lineRule="auto"/>
        <w:ind w:firstLineChars="200" w:firstLine="420"/>
        <w:rPr>
          <w:rFonts w:ascii="宋体" w:hAnsi="宋体"/>
          <w:lang w:eastAsia="zh-CN"/>
        </w:rPr>
      </w:pPr>
      <w:r>
        <w:rPr>
          <w:rFonts w:ascii="宋体" w:hAnsi="宋体" w:hint="eastAsia"/>
          <w:lang w:eastAsia="zh-CN"/>
        </w:rPr>
        <w:t xml:space="preserve">1. </w:t>
      </w:r>
      <w:r>
        <w:rPr>
          <w:rFonts w:ascii="宋体" w:hAnsi="宋体" w:hint="eastAsia"/>
          <w:lang w:eastAsia="zh-CN"/>
        </w:rPr>
        <w:t>从开标之日起到投标有效期满前，投标人撤回投标；</w:t>
      </w:r>
    </w:p>
    <w:p w:rsidR="006B5435" w:rsidRDefault="006B5435" w:rsidP="006B5435">
      <w:pPr>
        <w:spacing w:line="360" w:lineRule="auto"/>
        <w:ind w:firstLineChars="200" w:firstLine="420"/>
        <w:rPr>
          <w:rFonts w:ascii="宋体" w:hAnsi="宋体"/>
          <w:lang w:eastAsia="zh-CN"/>
        </w:rPr>
      </w:pPr>
      <w:r>
        <w:rPr>
          <w:rFonts w:ascii="宋体" w:hAnsi="宋体" w:hint="eastAsia"/>
          <w:lang w:eastAsia="zh-CN"/>
        </w:rPr>
        <w:t xml:space="preserve">2. </w:t>
      </w:r>
      <w:r>
        <w:rPr>
          <w:rFonts w:ascii="宋体" w:hAnsi="宋体" w:hint="eastAsia"/>
          <w:lang w:eastAsia="zh-CN"/>
        </w:rPr>
        <w:t>投标人未能按中标通知书的要求与招标人签订合同；</w:t>
      </w:r>
      <w:r>
        <w:rPr>
          <w:rFonts w:ascii="宋体" w:hAnsi="宋体" w:hint="eastAsia"/>
          <w:lang w:eastAsia="zh-CN"/>
        </w:rPr>
        <w:t xml:space="preserve"> </w:t>
      </w:r>
    </w:p>
    <w:p w:rsidR="006B5435" w:rsidRDefault="006B5435" w:rsidP="006B5435">
      <w:pPr>
        <w:spacing w:line="360" w:lineRule="auto"/>
        <w:ind w:firstLineChars="200" w:firstLine="420"/>
        <w:rPr>
          <w:rFonts w:ascii="宋体" w:hAnsi="宋体"/>
          <w:lang w:eastAsia="zh-CN"/>
        </w:rPr>
      </w:pPr>
      <w:r>
        <w:rPr>
          <w:rFonts w:ascii="宋体" w:hAnsi="宋体" w:hint="eastAsia"/>
          <w:lang w:eastAsia="zh-CN"/>
        </w:rPr>
        <w:t>3.</w:t>
      </w:r>
      <w:r>
        <w:rPr>
          <w:rFonts w:ascii="宋体" w:hAnsi="宋体" w:hint="eastAsia"/>
          <w:lang w:eastAsia="zh-CN"/>
        </w:rPr>
        <w:t>中标人未能按《投标人须知》的要求在规定期限内提交履约保证金。</w:t>
      </w:r>
    </w:p>
    <w:p w:rsidR="006B5435" w:rsidRDefault="006B5435" w:rsidP="006B5435">
      <w:pPr>
        <w:spacing w:line="360" w:lineRule="auto"/>
        <w:ind w:firstLineChars="200" w:firstLine="420"/>
        <w:rPr>
          <w:rFonts w:ascii="宋体" w:hAnsi="宋体"/>
          <w:lang w:eastAsia="zh-CN"/>
        </w:rPr>
      </w:pPr>
      <w:r>
        <w:rPr>
          <w:rFonts w:ascii="宋体" w:hAnsi="宋体" w:hint="eastAsia"/>
          <w:lang w:eastAsia="zh-CN"/>
        </w:rPr>
        <w:t>本保函自出具之日起至该投标有效期满后</w:t>
      </w:r>
      <w:r>
        <w:rPr>
          <w:rFonts w:ascii="宋体" w:hAnsi="宋体" w:hint="eastAsia"/>
          <w:lang w:eastAsia="zh-CN"/>
        </w:rPr>
        <w:t>30</w:t>
      </w:r>
      <w:r>
        <w:rPr>
          <w:rFonts w:ascii="宋体" w:hAnsi="宋体" w:hint="eastAsia"/>
          <w:lang w:eastAsia="zh-CN"/>
        </w:rPr>
        <w:t>天内持续有效，除非贵方提前终止或解除本保函。如果贵方和投标人同意需延长本保函有效期，只需在到期日前书面通知本行，本保函在任何延长的有效期内保持有效。本保函适用于中华人民共和国法律并按其进行解释。</w:t>
      </w:r>
    </w:p>
    <w:p w:rsidR="006B5435" w:rsidRDefault="006B5435" w:rsidP="006B5435">
      <w:pPr>
        <w:pStyle w:val="ae"/>
        <w:adjustRightInd w:val="0"/>
        <w:snapToGrid w:val="0"/>
        <w:spacing w:line="360" w:lineRule="auto"/>
        <w:rPr>
          <w:rFonts w:ascii="宋体" w:hAnsi="宋体"/>
          <w:sz w:val="21"/>
          <w:szCs w:val="21"/>
          <w:lang w:eastAsia="zh-CN"/>
        </w:rPr>
      </w:pPr>
    </w:p>
    <w:p w:rsidR="006B5435" w:rsidRDefault="006B5435" w:rsidP="006B5435">
      <w:pPr>
        <w:pStyle w:val="ae"/>
        <w:adjustRightInd w:val="0"/>
        <w:snapToGrid w:val="0"/>
        <w:spacing w:line="360" w:lineRule="auto"/>
        <w:ind w:firstLine="0"/>
        <w:rPr>
          <w:rFonts w:ascii="宋体" w:hAnsi="宋体"/>
          <w:sz w:val="21"/>
          <w:szCs w:val="21"/>
          <w:lang w:eastAsia="zh-CN"/>
        </w:rPr>
      </w:pPr>
      <w:r>
        <w:rPr>
          <w:rFonts w:ascii="宋体" w:hAnsi="宋体" w:hint="eastAsia"/>
          <w:sz w:val="21"/>
          <w:szCs w:val="21"/>
          <w:lang w:eastAsia="zh-CN"/>
        </w:rPr>
        <w:t xml:space="preserve">银行名称（打印）(公章)：                               </w:t>
      </w:r>
    </w:p>
    <w:p w:rsidR="006B5435" w:rsidRDefault="006B5435" w:rsidP="006B5435">
      <w:pPr>
        <w:pStyle w:val="a4"/>
        <w:rPr>
          <w:lang w:eastAsia="zh-CN"/>
        </w:rPr>
      </w:pPr>
      <w:r>
        <w:rPr>
          <w:rFonts w:hint="eastAsia"/>
          <w:lang w:eastAsia="zh-CN"/>
        </w:rPr>
        <w:t>银行地址：                                                邮政编码：</w:t>
      </w:r>
    </w:p>
    <w:p w:rsidR="006B5435" w:rsidRDefault="006B5435" w:rsidP="006B5435">
      <w:pPr>
        <w:pStyle w:val="a4"/>
        <w:rPr>
          <w:lang w:eastAsia="zh-CN"/>
        </w:rPr>
      </w:pPr>
      <w:r>
        <w:rPr>
          <w:rFonts w:hint="eastAsia"/>
          <w:lang w:eastAsia="zh-CN"/>
        </w:rPr>
        <w:t>联系电话：                                                传真号：</w:t>
      </w:r>
    </w:p>
    <w:p w:rsidR="006B5435" w:rsidRDefault="006B5435" w:rsidP="006B5435">
      <w:pPr>
        <w:pStyle w:val="ae"/>
        <w:adjustRightInd w:val="0"/>
        <w:snapToGrid w:val="0"/>
        <w:spacing w:line="360" w:lineRule="auto"/>
        <w:ind w:firstLine="0"/>
        <w:rPr>
          <w:rFonts w:ascii="宋体" w:hAnsi="宋体"/>
          <w:sz w:val="21"/>
          <w:szCs w:val="21"/>
          <w:lang w:eastAsia="zh-CN"/>
        </w:rPr>
      </w:pPr>
      <w:r>
        <w:rPr>
          <w:rFonts w:ascii="宋体" w:hAnsi="宋体" w:hint="eastAsia"/>
          <w:sz w:val="21"/>
          <w:szCs w:val="21"/>
          <w:lang w:eastAsia="zh-CN"/>
        </w:rPr>
        <w:t>法定代表人或其授权的代理人亲笔签字：</w:t>
      </w:r>
    </w:p>
    <w:p w:rsidR="006B5435" w:rsidRPr="005B674B" w:rsidRDefault="006B5435" w:rsidP="006B5435">
      <w:pPr>
        <w:pStyle w:val="ae"/>
        <w:adjustRightInd w:val="0"/>
        <w:snapToGrid w:val="0"/>
        <w:spacing w:line="360" w:lineRule="auto"/>
        <w:ind w:firstLine="0"/>
        <w:rPr>
          <w:rFonts w:ascii="宋体" w:hAnsi="宋体"/>
          <w:sz w:val="21"/>
          <w:szCs w:val="21"/>
          <w:u w:val="single"/>
          <w:lang w:eastAsia="zh-CN"/>
        </w:rPr>
      </w:pPr>
      <w:r>
        <w:rPr>
          <w:rFonts w:ascii="宋体" w:hAnsi="宋体" w:hint="eastAsia"/>
          <w:sz w:val="21"/>
          <w:szCs w:val="21"/>
          <w:lang w:eastAsia="zh-CN"/>
        </w:rPr>
        <w:t>法定代表人或其授权的代理人姓名和职务（打印）：姓名</w:t>
      </w:r>
      <w:r w:rsidR="005B674B" w:rsidRPr="005B674B">
        <w:rPr>
          <w:rFonts w:ascii="宋体" w:hAnsi="宋体" w:hint="eastAsia"/>
          <w:sz w:val="21"/>
          <w:szCs w:val="21"/>
          <w:u w:val="single"/>
          <w:lang w:eastAsia="zh-CN"/>
        </w:rPr>
        <w:t xml:space="preserve">        </w:t>
      </w:r>
      <w:r>
        <w:rPr>
          <w:rFonts w:ascii="宋体" w:hAnsi="宋体" w:hint="eastAsia"/>
          <w:sz w:val="21"/>
          <w:szCs w:val="21"/>
          <w:lang w:eastAsia="zh-CN"/>
        </w:rPr>
        <w:t>职务</w:t>
      </w:r>
      <w:r w:rsidR="005B674B" w:rsidRPr="005B674B">
        <w:rPr>
          <w:rFonts w:ascii="宋体" w:hAnsi="宋体" w:hint="eastAsia"/>
          <w:sz w:val="21"/>
          <w:szCs w:val="21"/>
          <w:u w:val="single"/>
          <w:lang w:eastAsia="zh-CN"/>
        </w:rPr>
        <w:t xml:space="preserve">         </w:t>
      </w:r>
    </w:p>
    <w:p w:rsidR="00A16D44" w:rsidRPr="006B5435" w:rsidRDefault="00A16D44">
      <w:pPr>
        <w:pStyle w:val="a4"/>
        <w:spacing w:line="360" w:lineRule="auto"/>
        <w:rPr>
          <w:lang w:eastAsia="zh-CN"/>
        </w:rPr>
      </w:pPr>
    </w:p>
    <w:p w:rsidR="006B5435" w:rsidRDefault="006B5435">
      <w:pPr>
        <w:kinsoku/>
        <w:autoSpaceDE/>
        <w:autoSpaceDN/>
        <w:adjustRightInd/>
        <w:snapToGrid/>
        <w:textAlignment w:val="auto"/>
        <w:rPr>
          <w:rFonts w:ascii="宋体" w:eastAsia="宋体" w:hAnsi="宋体" w:cs="宋体"/>
          <w:b/>
          <w:bCs/>
          <w:spacing w:val="-2"/>
          <w:lang w:eastAsia="zh-CN"/>
        </w:rPr>
      </w:pPr>
      <w:r>
        <w:rPr>
          <w:rFonts w:ascii="宋体" w:eastAsia="宋体" w:hAnsi="宋体" w:cs="宋体"/>
          <w:b/>
          <w:bCs/>
          <w:spacing w:val="-2"/>
          <w:lang w:eastAsia="zh-CN"/>
        </w:rPr>
        <w:br w:type="page"/>
      </w:r>
    </w:p>
    <w:p w:rsidR="00A16D44" w:rsidRDefault="00B20A75">
      <w:pPr>
        <w:spacing w:before="68" w:line="360" w:lineRule="auto"/>
        <w:ind w:left="2804"/>
        <w:outlineLvl w:val="0"/>
        <w:rPr>
          <w:rFonts w:ascii="宋体" w:eastAsia="宋体" w:hAnsi="宋体" w:cs="宋体"/>
          <w:lang w:eastAsia="zh-CN"/>
        </w:rPr>
      </w:pPr>
      <w:r>
        <w:rPr>
          <w:rFonts w:ascii="宋体" w:eastAsia="宋体" w:hAnsi="宋体" w:cs="宋体"/>
          <w:b/>
          <w:bCs/>
          <w:spacing w:val="-2"/>
          <w:lang w:eastAsia="zh-CN"/>
        </w:rPr>
        <w:lastRenderedPageBreak/>
        <w:t>询问函、异议函、投诉书格式</w:t>
      </w:r>
    </w:p>
    <w:p w:rsidR="00A16D44" w:rsidRDefault="00A16D44">
      <w:pPr>
        <w:pStyle w:val="a4"/>
        <w:spacing w:line="360" w:lineRule="auto"/>
        <w:rPr>
          <w:lang w:eastAsia="zh-CN"/>
        </w:rPr>
      </w:pPr>
    </w:p>
    <w:p w:rsidR="00A16D44" w:rsidRDefault="00B20A75">
      <w:pPr>
        <w:spacing w:before="69" w:line="360" w:lineRule="auto"/>
        <w:ind w:left="26" w:right="96" w:firstLine="423"/>
        <w:rPr>
          <w:rFonts w:ascii="宋体" w:eastAsia="宋体" w:hAnsi="宋体" w:cs="宋体"/>
          <w:lang w:eastAsia="zh-CN"/>
        </w:rPr>
      </w:pPr>
      <w:r>
        <w:rPr>
          <w:rFonts w:ascii="宋体" w:eastAsia="宋体" w:hAnsi="宋体" w:cs="宋体"/>
          <w:b/>
          <w:bCs/>
          <w:lang w:eastAsia="zh-CN"/>
        </w:rPr>
        <w:t>说明：本部分格式为投标人提交询问函、异议函、投诉函时使用，不属于投标文件格</w:t>
      </w:r>
      <w:r>
        <w:rPr>
          <w:rFonts w:ascii="宋体" w:eastAsia="宋体" w:hAnsi="宋体" w:cs="宋体"/>
          <w:b/>
          <w:bCs/>
          <w:spacing w:val="-7"/>
          <w:lang w:eastAsia="zh-CN"/>
        </w:rPr>
        <w:t>式的组成部分。</w:t>
      </w:r>
    </w:p>
    <w:p w:rsidR="00A16D44" w:rsidRDefault="00A16D44">
      <w:pPr>
        <w:pStyle w:val="a4"/>
        <w:spacing w:line="360" w:lineRule="auto"/>
        <w:rPr>
          <w:lang w:eastAsia="zh-CN"/>
        </w:rPr>
      </w:pPr>
    </w:p>
    <w:p w:rsidR="00A16D44" w:rsidRDefault="00B20A75">
      <w:pPr>
        <w:spacing w:before="68" w:line="360" w:lineRule="auto"/>
        <w:ind w:left="38"/>
        <w:rPr>
          <w:rFonts w:ascii="宋体" w:eastAsia="宋体" w:hAnsi="宋体" w:cs="宋体"/>
          <w:lang w:eastAsia="zh-CN"/>
        </w:rPr>
      </w:pPr>
      <w:r>
        <w:rPr>
          <w:rFonts w:ascii="宋体" w:eastAsia="宋体" w:hAnsi="宋体" w:cs="宋体"/>
          <w:spacing w:val="-4"/>
          <w:lang w:eastAsia="zh-CN"/>
        </w:rPr>
        <w:t>1：询问函格式</w:t>
      </w:r>
    </w:p>
    <w:p w:rsidR="00A16D44" w:rsidRDefault="00B20A75">
      <w:pPr>
        <w:spacing w:before="255" w:line="360" w:lineRule="auto"/>
        <w:ind w:left="3829"/>
        <w:rPr>
          <w:rFonts w:ascii="宋体" w:eastAsia="宋体" w:hAnsi="宋体" w:cs="宋体"/>
          <w:lang w:eastAsia="zh-CN"/>
        </w:rPr>
      </w:pPr>
      <w:r>
        <w:rPr>
          <w:rFonts w:ascii="宋体" w:eastAsia="宋体" w:hAnsi="宋体" w:cs="宋体"/>
          <w:spacing w:val="11"/>
          <w:lang w:eastAsia="zh-CN"/>
        </w:rPr>
        <w:t>询问函</w:t>
      </w:r>
    </w:p>
    <w:p w:rsidR="00A16D44" w:rsidRDefault="00B20A75">
      <w:pPr>
        <w:spacing w:before="116" w:line="360" w:lineRule="auto"/>
        <w:ind w:left="22"/>
        <w:rPr>
          <w:rFonts w:ascii="宋体" w:eastAsia="宋体" w:hAnsi="宋体" w:cs="宋体"/>
          <w:lang w:eastAsia="zh-CN"/>
        </w:rPr>
      </w:pPr>
      <w:r>
        <w:rPr>
          <w:rFonts w:ascii="宋体" w:eastAsia="宋体" w:hAnsi="宋体" w:cs="宋体"/>
          <w:spacing w:val="-1"/>
          <w:lang w:eastAsia="zh-CN"/>
        </w:rPr>
        <w:t>广东省政府采购中心：</w:t>
      </w:r>
    </w:p>
    <w:p w:rsidR="00A16D44" w:rsidRDefault="00B20A75">
      <w:pPr>
        <w:spacing w:before="159" w:line="360" w:lineRule="auto"/>
        <w:ind w:left="26" w:firstLine="418"/>
        <w:rPr>
          <w:rFonts w:ascii="宋体" w:eastAsia="宋体" w:hAnsi="宋体" w:cs="宋体"/>
          <w:lang w:eastAsia="zh-CN"/>
        </w:rPr>
      </w:pPr>
      <w:r>
        <w:rPr>
          <w:rFonts w:ascii="宋体" w:eastAsia="宋体" w:hAnsi="宋体" w:cs="宋体"/>
          <w:spacing w:val="-5"/>
          <w:lang w:eastAsia="zh-CN"/>
        </w:rPr>
        <w:t>我单位已报名并准备参与</w:t>
      </w:r>
      <w:r>
        <w:rPr>
          <w:rFonts w:ascii="宋体" w:eastAsia="宋体" w:hAnsi="宋体" w:cs="宋体"/>
          <w:i/>
          <w:iCs/>
          <w:spacing w:val="-5"/>
          <w:sz w:val="22"/>
          <w:szCs w:val="22"/>
          <w:u w:val="single"/>
          <w:lang w:eastAsia="zh-CN"/>
        </w:rPr>
        <w:t>（项目名称）</w:t>
      </w:r>
      <w:r>
        <w:rPr>
          <w:rFonts w:ascii="宋体" w:eastAsia="宋体" w:hAnsi="宋体" w:cs="宋体"/>
          <w:spacing w:val="-5"/>
          <w:lang w:eastAsia="zh-CN"/>
        </w:rPr>
        <w:t>项目（采购文件编号</w:t>
      </w:r>
      <w:r>
        <w:rPr>
          <w:rFonts w:ascii="宋体" w:eastAsia="宋体" w:hAnsi="宋体" w:cs="宋体"/>
          <w:spacing w:val="-16"/>
          <w:lang w:eastAsia="zh-CN"/>
        </w:rPr>
        <w:t>：）</w:t>
      </w:r>
      <w:r>
        <w:rPr>
          <w:rFonts w:ascii="宋体" w:eastAsia="宋体" w:hAnsi="宋体" w:cs="宋体"/>
          <w:spacing w:val="-5"/>
          <w:lang w:eastAsia="zh-CN"/>
        </w:rPr>
        <w:t>的投标</w:t>
      </w:r>
      <w:r>
        <w:rPr>
          <w:rFonts w:ascii="宋体" w:eastAsia="宋体" w:hAnsi="宋体" w:cs="宋体"/>
          <w:spacing w:val="-6"/>
          <w:lang w:eastAsia="zh-CN"/>
        </w:rPr>
        <w:t>（或报价）</w:t>
      </w:r>
      <w:r>
        <w:rPr>
          <w:rFonts w:ascii="宋体" w:eastAsia="宋体" w:hAnsi="宋体" w:cs="宋体"/>
          <w:spacing w:val="-2"/>
          <w:lang w:eastAsia="zh-CN"/>
        </w:rPr>
        <w:t>活动，现有以下几个内容（或条款）存在疑问（或无法理解</w:t>
      </w:r>
      <w:r>
        <w:rPr>
          <w:rFonts w:ascii="宋体" w:eastAsia="宋体" w:hAnsi="宋体" w:cs="宋体"/>
          <w:spacing w:val="-24"/>
          <w:lang w:eastAsia="zh-CN"/>
        </w:rPr>
        <w:t>），</w:t>
      </w:r>
      <w:r>
        <w:rPr>
          <w:rFonts w:ascii="宋体" w:eastAsia="宋体" w:hAnsi="宋体" w:cs="宋体"/>
          <w:spacing w:val="-2"/>
          <w:lang w:eastAsia="zh-CN"/>
        </w:rPr>
        <w:t>特提出询问。</w:t>
      </w:r>
    </w:p>
    <w:p w:rsidR="00A16D44" w:rsidRDefault="00B20A75">
      <w:pPr>
        <w:spacing w:before="34" w:line="360" w:lineRule="auto"/>
        <w:ind w:left="446"/>
        <w:rPr>
          <w:rFonts w:ascii="宋体" w:eastAsia="宋体" w:hAnsi="宋体" w:cs="宋体"/>
          <w:lang w:eastAsia="zh-CN"/>
        </w:rPr>
      </w:pPr>
      <w:r>
        <w:rPr>
          <w:rFonts w:ascii="宋体" w:eastAsia="宋体" w:hAnsi="宋体" w:cs="宋体"/>
          <w:lang w:eastAsia="zh-CN"/>
        </w:rPr>
        <w:t>一、</w:t>
      </w:r>
      <w:r>
        <w:rPr>
          <w:rFonts w:ascii="宋体" w:eastAsia="宋体" w:hAnsi="宋体" w:cs="宋体"/>
          <w:spacing w:val="-1"/>
          <w:lang w:eastAsia="zh-CN"/>
        </w:rPr>
        <w:t>（事项一）</w:t>
      </w:r>
    </w:p>
    <w:p w:rsidR="00A16D44" w:rsidRDefault="00B20A75">
      <w:pPr>
        <w:spacing w:before="155" w:line="360" w:lineRule="auto"/>
        <w:ind w:left="448"/>
        <w:rPr>
          <w:rFonts w:ascii="宋体" w:eastAsia="宋体" w:hAnsi="宋体" w:cs="宋体"/>
          <w:lang w:eastAsia="zh-CN"/>
        </w:rPr>
      </w:pPr>
      <w:r>
        <w:rPr>
          <w:rFonts w:ascii="宋体" w:eastAsia="宋体" w:hAnsi="宋体" w:cs="宋体"/>
          <w:lang w:eastAsia="zh-CN"/>
        </w:rPr>
        <w:t>（1</w:t>
      </w:r>
      <w:r>
        <w:rPr>
          <w:rFonts w:ascii="宋体" w:eastAsia="宋体" w:hAnsi="宋体" w:cs="宋体"/>
          <w:spacing w:val="-5"/>
          <w:lang w:eastAsia="zh-CN"/>
        </w:rPr>
        <w:t>）（</w:t>
      </w:r>
      <w:r>
        <w:rPr>
          <w:rFonts w:ascii="宋体" w:eastAsia="宋体" w:hAnsi="宋体" w:cs="宋体"/>
          <w:lang w:eastAsia="zh-CN"/>
        </w:rPr>
        <w:t>问题或条款内容）</w:t>
      </w:r>
    </w:p>
    <w:p w:rsidR="00A16D44" w:rsidRDefault="00B20A75">
      <w:pPr>
        <w:spacing w:before="157" w:line="360" w:lineRule="auto"/>
        <w:ind w:left="448"/>
        <w:rPr>
          <w:rFonts w:ascii="宋体" w:eastAsia="宋体" w:hAnsi="宋体" w:cs="宋体"/>
          <w:lang w:eastAsia="zh-CN"/>
        </w:rPr>
      </w:pPr>
      <w:r>
        <w:rPr>
          <w:rFonts w:ascii="宋体" w:eastAsia="宋体" w:hAnsi="宋体" w:cs="宋体"/>
          <w:spacing w:val="-2"/>
          <w:lang w:eastAsia="zh-CN"/>
        </w:rPr>
        <w:t>（2</w:t>
      </w:r>
      <w:r>
        <w:rPr>
          <w:rFonts w:ascii="宋体" w:eastAsia="宋体" w:hAnsi="宋体" w:cs="宋体"/>
          <w:spacing w:val="4"/>
          <w:lang w:eastAsia="zh-CN"/>
        </w:rPr>
        <w:t>）（</w:t>
      </w:r>
      <w:r>
        <w:rPr>
          <w:rFonts w:ascii="宋体" w:eastAsia="宋体" w:hAnsi="宋体" w:cs="宋体"/>
          <w:spacing w:val="-2"/>
          <w:lang w:eastAsia="zh-CN"/>
        </w:rPr>
        <w:t>说明疑问或无法理解原因）</w:t>
      </w:r>
    </w:p>
    <w:p w:rsidR="00A16D44" w:rsidRDefault="00B20A75">
      <w:pPr>
        <w:spacing w:before="157" w:line="360" w:lineRule="auto"/>
        <w:ind w:left="448"/>
        <w:rPr>
          <w:rFonts w:ascii="宋体" w:eastAsia="宋体" w:hAnsi="宋体" w:cs="宋体"/>
          <w:lang w:eastAsia="zh-CN"/>
        </w:rPr>
      </w:pPr>
      <w:r>
        <w:rPr>
          <w:rFonts w:ascii="宋体" w:eastAsia="宋体" w:hAnsi="宋体" w:cs="宋体"/>
          <w:spacing w:val="-4"/>
          <w:lang w:eastAsia="zh-CN"/>
        </w:rPr>
        <w:t>（3</w:t>
      </w:r>
      <w:r>
        <w:rPr>
          <w:rFonts w:ascii="宋体" w:eastAsia="宋体" w:hAnsi="宋体" w:cs="宋体"/>
          <w:spacing w:val="-2"/>
          <w:lang w:eastAsia="zh-CN"/>
        </w:rPr>
        <w:t>）（</w:t>
      </w:r>
      <w:r>
        <w:rPr>
          <w:rFonts w:ascii="宋体" w:eastAsia="宋体" w:hAnsi="宋体" w:cs="宋体"/>
          <w:spacing w:val="-4"/>
          <w:lang w:eastAsia="zh-CN"/>
        </w:rPr>
        <w:t>建议）</w:t>
      </w:r>
    </w:p>
    <w:p w:rsidR="00A16D44" w:rsidRDefault="00B20A75">
      <w:pPr>
        <w:spacing w:before="159" w:line="360" w:lineRule="auto"/>
        <w:ind w:left="446"/>
        <w:rPr>
          <w:rFonts w:ascii="宋体" w:eastAsia="宋体" w:hAnsi="宋体" w:cs="宋体"/>
          <w:lang w:eastAsia="zh-CN"/>
        </w:rPr>
      </w:pPr>
      <w:r>
        <w:rPr>
          <w:rFonts w:ascii="宋体" w:eastAsia="宋体" w:hAnsi="宋体" w:cs="宋体"/>
          <w:lang w:eastAsia="zh-CN"/>
        </w:rPr>
        <w:t>二、</w:t>
      </w:r>
      <w:r>
        <w:rPr>
          <w:rFonts w:ascii="宋体" w:eastAsia="宋体" w:hAnsi="宋体" w:cs="宋体"/>
          <w:spacing w:val="-1"/>
          <w:lang w:eastAsia="zh-CN"/>
        </w:rPr>
        <w:t>（事项二）</w:t>
      </w:r>
    </w:p>
    <w:p w:rsidR="00A16D44" w:rsidRDefault="00B20A75">
      <w:pPr>
        <w:spacing w:before="157" w:line="360" w:lineRule="auto"/>
        <w:ind w:left="455"/>
        <w:rPr>
          <w:rFonts w:ascii="宋体" w:eastAsia="宋体" w:hAnsi="宋体" w:cs="宋体"/>
          <w:lang w:eastAsia="zh-CN"/>
        </w:rPr>
      </w:pPr>
      <w:r>
        <w:rPr>
          <w:rFonts w:ascii="宋体" w:eastAsia="宋体" w:hAnsi="宋体" w:cs="宋体"/>
          <w:spacing w:val="39"/>
          <w:w w:val="153"/>
          <w:lang w:eastAsia="zh-CN"/>
        </w:rPr>
        <w:t>„„</w:t>
      </w:r>
    </w:p>
    <w:p w:rsidR="00A16D44" w:rsidRDefault="00B20A75">
      <w:pPr>
        <w:spacing w:before="151" w:line="360" w:lineRule="auto"/>
        <w:ind w:left="1282" w:right="4860" w:hanging="828"/>
        <w:rPr>
          <w:rFonts w:ascii="宋体" w:eastAsia="宋体" w:hAnsi="宋体" w:cs="宋体"/>
          <w:lang w:eastAsia="zh-CN"/>
        </w:rPr>
      </w:pPr>
      <w:r>
        <w:rPr>
          <w:rFonts w:ascii="宋体" w:eastAsia="宋体" w:hAnsi="宋体" w:cs="宋体"/>
          <w:spacing w:val="-15"/>
          <w:lang w:eastAsia="zh-CN"/>
        </w:rPr>
        <w:t>随附相关证明材料如下</w:t>
      </w:r>
      <w:r>
        <w:rPr>
          <w:rFonts w:ascii="宋体" w:eastAsia="宋体" w:hAnsi="宋体" w:cs="宋体"/>
          <w:spacing w:val="-26"/>
          <w:lang w:eastAsia="zh-CN"/>
        </w:rPr>
        <w:t>：（</w:t>
      </w:r>
      <w:r>
        <w:rPr>
          <w:rFonts w:ascii="宋体" w:eastAsia="宋体" w:hAnsi="宋体" w:cs="宋体"/>
          <w:spacing w:val="-15"/>
          <w:lang w:eastAsia="zh-CN"/>
        </w:rPr>
        <w:t>目录）。</w:t>
      </w:r>
      <w:r>
        <w:rPr>
          <w:rFonts w:ascii="宋体" w:eastAsia="宋体" w:hAnsi="宋体" w:cs="宋体"/>
          <w:spacing w:val="4"/>
          <w:lang w:eastAsia="zh-CN"/>
        </w:rPr>
        <w:t>询问人</w:t>
      </w:r>
      <w:r>
        <w:rPr>
          <w:rFonts w:ascii="宋体" w:eastAsia="宋体" w:hAnsi="宋体" w:cs="宋体"/>
          <w:spacing w:val="-52"/>
          <w:w w:val="92"/>
          <w:lang w:eastAsia="zh-CN"/>
        </w:rPr>
        <w:t>：（</w:t>
      </w:r>
      <w:r>
        <w:rPr>
          <w:rFonts w:ascii="宋体" w:eastAsia="宋体" w:hAnsi="宋体" w:cs="宋体"/>
          <w:spacing w:val="4"/>
          <w:lang w:eastAsia="zh-CN"/>
        </w:rPr>
        <w:t>公章）</w:t>
      </w:r>
    </w:p>
    <w:p w:rsidR="00A16D44" w:rsidRDefault="00B20A75">
      <w:pPr>
        <w:spacing w:before="33" w:line="360" w:lineRule="auto"/>
        <w:ind w:left="1282" w:right="4772"/>
        <w:rPr>
          <w:rFonts w:ascii="宋体" w:eastAsia="宋体" w:hAnsi="宋体" w:cs="宋体"/>
          <w:lang w:eastAsia="zh-CN"/>
        </w:rPr>
      </w:pPr>
      <w:r>
        <w:rPr>
          <w:rFonts w:ascii="宋体" w:eastAsia="宋体" w:hAnsi="宋体" w:cs="宋体"/>
          <w:spacing w:val="-7"/>
          <w:lang w:eastAsia="zh-CN"/>
        </w:rPr>
        <w:t>法定代表人（授权代表</w:t>
      </w:r>
      <w:r>
        <w:rPr>
          <w:rFonts w:ascii="宋体" w:eastAsia="宋体" w:hAnsi="宋体" w:cs="宋体"/>
          <w:spacing w:val="-47"/>
          <w:lang w:eastAsia="zh-CN"/>
        </w:rPr>
        <w:t>）：</w:t>
      </w:r>
      <w:r>
        <w:rPr>
          <w:rFonts w:ascii="宋体" w:eastAsia="宋体" w:hAnsi="宋体" w:cs="宋体"/>
          <w:spacing w:val="-1"/>
          <w:lang w:eastAsia="zh-CN"/>
        </w:rPr>
        <w:t>地址/邮编：</w:t>
      </w:r>
    </w:p>
    <w:p w:rsidR="00A16D44" w:rsidRDefault="00B20A75">
      <w:pPr>
        <w:spacing w:before="28" w:line="360" w:lineRule="auto"/>
        <w:ind w:left="1307"/>
        <w:rPr>
          <w:rFonts w:ascii="宋体" w:eastAsia="宋体" w:hAnsi="宋体" w:cs="宋体"/>
          <w:lang w:eastAsia="zh-CN"/>
        </w:rPr>
      </w:pPr>
      <w:r>
        <w:rPr>
          <w:rFonts w:ascii="宋体" w:eastAsia="宋体" w:hAnsi="宋体" w:cs="宋体"/>
          <w:spacing w:val="-5"/>
          <w:lang w:eastAsia="zh-CN"/>
        </w:rPr>
        <w:t>电话/传真：</w:t>
      </w:r>
    </w:p>
    <w:p w:rsidR="00A16D44" w:rsidRDefault="00B20A75">
      <w:pPr>
        <w:tabs>
          <w:tab w:val="left" w:pos="7272"/>
        </w:tabs>
        <w:spacing w:before="256" w:line="360" w:lineRule="auto"/>
        <w:ind w:left="6536"/>
        <w:rPr>
          <w:rFonts w:ascii="宋体" w:eastAsia="宋体" w:hAnsi="宋体" w:cs="宋体"/>
          <w:lang w:eastAsia="zh-CN"/>
        </w:rPr>
      </w:pPr>
      <w:r>
        <w:rPr>
          <w:rFonts w:ascii="宋体" w:eastAsia="宋体" w:hAnsi="宋体" w:cs="宋体"/>
          <w:u w:val="single"/>
          <w:lang w:eastAsia="zh-CN"/>
        </w:rPr>
        <w:tab/>
      </w:r>
      <w:r>
        <w:rPr>
          <w:rFonts w:ascii="宋体" w:eastAsia="宋体" w:hAnsi="宋体" w:cs="宋体"/>
          <w:spacing w:val="-5"/>
          <w:lang w:eastAsia="zh-CN"/>
        </w:rPr>
        <w:t>年月日</w:t>
      </w:r>
    </w:p>
    <w:p w:rsidR="00A16D44" w:rsidRDefault="00A16D44">
      <w:pPr>
        <w:spacing w:line="360" w:lineRule="auto"/>
        <w:rPr>
          <w:rFonts w:ascii="宋体" w:eastAsia="宋体" w:hAnsi="宋体" w:cs="宋体"/>
          <w:lang w:eastAsia="zh-CN"/>
        </w:rPr>
        <w:sectPr w:rsidR="00A16D44">
          <w:footerReference w:type="default" r:id="rId42"/>
          <w:pgSz w:w="11907" w:h="16839"/>
          <w:pgMar w:top="1440" w:right="1800" w:bottom="1440" w:left="1800" w:header="0" w:footer="1202" w:gutter="0"/>
          <w:cols w:space="720"/>
        </w:sectPr>
      </w:pPr>
    </w:p>
    <w:p w:rsidR="00A16D44" w:rsidRDefault="00B20A75">
      <w:pPr>
        <w:spacing w:before="41" w:line="360" w:lineRule="auto"/>
        <w:ind w:left="25"/>
        <w:rPr>
          <w:rFonts w:ascii="宋体" w:eastAsia="宋体" w:hAnsi="宋体" w:cs="宋体"/>
          <w:lang w:eastAsia="zh-CN"/>
        </w:rPr>
      </w:pPr>
      <w:r>
        <w:rPr>
          <w:rFonts w:ascii="宋体" w:eastAsia="宋体" w:hAnsi="宋体" w:cs="宋体"/>
          <w:spacing w:val="-2"/>
          <w:lang w:eastAsia="zh-CN"/>
        </w:rPr>
        <w:lastRenderedPageBreak/>
        <w:t>2：异议函格式</w:t>
      </w:r>
    </w:p>
    <w:p w:rsidR="00A16D44" w:rsidRDefault="00B20A75">
      <w:pPr>
        <w:spacing w:before="255" w:line="360" w:lineRule="auto"/>
        <w:ind w:left="3832"/>
        <w:rPr>
          <w:rFonts w:ascii="宋体" w:eastAsia="宋体" w:hAnsi="宋体" w:cs="宋体"/>
          <w:lang w:eastAsia="zh-CN"/>
        </w:rPr>
      </w:pPr>
      <w:r>
        <w:rPr>
          <w:rFonts w:ascii="宋体" w:eastAsia="宋体" w:hAnsi="宋体" w:cs="宋体"/>
          <w:spacing w:val="10"/>
          <w:lang w:eastAsia="zh-CN"/>
        </w:rPr>
        <w:t>异议函</w:t>
      </w:r>
    </w:p>
    <w:p w:rsidR="00A16D44" w:rsidRDefault="00A16D44">
      <w:pPr>
        <w:pStyle w:val="a4"/>
        <w:spacing w:line="360" w:lineRule="auto"/>
        <w:rPr>
          <w:lang w:eastAsia="zh-CN"/>
        </w:rPr>
      </w:pPr>
    </w:p>
    <w:p w:rsidR="00A16D44" w:rsidRDefault="00B20A75">
      <w:pPr>
        <w:spacing w:before="68" w:line="360" w:lineRule="auto"/>
        <w:ind w:left="26"/>
        <w:outlineLvl w:val="5"/>
        <w:rPr>
          <w:rFonts w:ascii="宋体" w:eastAsia="宋体" w:hAnsi="宋体" w:cs="宋体"/>
          <w:lang w:eastAsia="zh-CN"/>
        </w:rPr>
      </w:pPr>
      <w:r>
        <w:rPr>
          <w:rFonts w:ascii="宋体" w:eastAsia="宋体" w:hAnsi="宋体" w:cs="宋体"/>
          <w:spacing w:val="-2"/>
          <w:lang w:eastAsia="zh-CN"/>
        </w:rPr>
        <w:t>一、异议投标人基本信息</w:t>
      </w:r>
    </w:p>
    <w:p w:rsidR="00A16D44" w:rsidRDefault="00B20A75">
      <w:pPr>
        <w:pStyle w:val="a4"/>
        <w:spacing w:before="158" w:line="360" w:lineRule="auto"/>
        <w:ind w:left="25"/>
        <w:rPr>
          <w:sz w:val="10"/>
          <w:szCs w:val="10"/>
          <w:lang w:eastAsia="zh-CN"/>
        </w:rPr>
      </w:pPr>
      <w:r>
        <w:rPr>
          <w:rFonts w:ascii="宋体" w:eastAsia="宋体" w:hAnsi="宋体" w:cs="宋体"/>
          <w:spacing w:val="1"/>
          <w:lang w:eastAsia="zh-CN"/>
        </w:rPr>
        <w:t>异议投标人：</w:t>
      </w:r>
      <w:r>
        <w:rPr>
          <w:spacing w:val="1"/>
          <w:position w:val="-10"/>
          <w:sz w:val="10"/>
          <w:szCs w:val="10"/>
          <w:lang w:eastAsia="zh-CN"/>
        </w:rPr>
        <w:t xml:space="preserve">· - - - - - - - - - - - - - - - </w:t>
      </w:r>
      <w:r>
        <w:rPr>
          <w:position w:val="-10"/>
          <w:sz w:val="10"/>
          <w:szCs w:val="10"/>
          <w:lang w:eastAsia="zh-CN"/>
        </w:rPr>
        <w:t>- - - - - - - - - - - -        … - - - - - - - - - - - - ---------        … - - - - - - - - ·</w:t>
      </w:r>
    </w:p>
    <w:p w:rsidR="00A16D44" w:rsidRDefault="00B20A75">
      <w:pPr>
        <w:pStyle w:val="a4"/>
        <w:spacing w:before="167" w:line="360" w:lineRule="auto"/>
        <w:ind w:left="22"/>
        <w:rPr>
          <w:sz w:val="11"/>
          <w:szCs w:val="11"/>
          <w:lang w:eastAsia="zh-CN"/>
        </w:rPr>
      </w:pPr>
      <w:r>
        <w:rPr>
          <w:rFonts w:ascii="宋体" w:eastAsia="宋体" w:hAnsi="宋体" w:cs="宋体"/>
          <w:lang w:eastAsia="zh-CN"/>
        </w:rPr>
        <w:t>地址：</w:t>
      </w:r>
      <w:r>
        <w:rPr>
          <w:position w:val="-10"/>
          <w:sz w:val="11"/>
          <w:szCs w:val="11"/>
          <w:lang w:eastAsia="zh-CN"/>
        </w:rPr>
        <w:t xml:space="preserve">· - - - - - - - - - - -       …- - - - - - - - - - - - - - - - - --       …- </w:t>
      </w:r>
      <w:r>
        <w:rPr>
          <w:rFonts w:ascii="宋体" w:eastAsia="宋体" w:hAnsi="宋体" w:cs="宋体"/>
          <w:lang w:eastAsia="zh-CN"/>
        </w:rPr>
        <w:t>邮编：</w:t>
      </w:r>
      <w:r>
        <w:rPr>
          <w:position w:val="-10"/>
          <w:sz w:val="11"/>
          <w:szCs w:val="11"/>
          <w:lang w:eastAsia="zh-CN"/>
        </w:rPr>
        <w:t>---------       …- - ---------------       …- ------- -</w:t>
      </w:r>
      <w:r>
        <w:rPr>
          <w:spacing w:val="-1"/>
          <w:position w:val="-10"/>
          <w:sz w:val="11"/>
          <w:szCs w:val="11"/>
          <w:lang w:eastAsia="zh-CN"/>
        </w:rPr>
        <w:t>- ---- ---- -       …- -- ---</w:t>
      </w:r>
    </w:p>
    <w:p w:rsidR="00A16D44" w:rsidRDefault="00B20A75">
      <w:pPr>
        <w:pStyle w:val="a4"/>
        <w:spacing w:before="162" w:line="360" w:lineRule="auto"/>
        <w:ind w:left="23"/>
        <w:rPr>
          <w:sz w:val="10"/>
          <w:szCs w:val="10"/>
          <w:lang w:eastAsia="zh-CN"/>
        </w:rPr>
      </w:pPr>
      <w:r>
        <w:rPr>
          <w:rFonts w:ascii="宋体" w:eastAsia="宋体" w:hAnsi="宋体" w:cs="宋体"/>
          <w:spacing w:val="2"/>
          <w:lang w:eastAsia="zh-CN"/>
        </w:rPr>
        <w:t>联系人：</w:t>
      </w:r>
      <w:r>
        <w:rPr>
          <w:spacing w:val="2"/>
          <w:position w:val="-10"/>
          <w:sz w:val="10"/>
          <w:szCs w:val="10"/>
          <w:lang w:eastAsia="zh-CN"/>
        </w:rPr>
        <w:t>- - - - - - - -       … - - - - - -</w:t>
      </w:r>
      <w:r>
        <w:rPr>
          <w:spacing w:val="1"/>
          <w:position w:val="-10"/>
          <w:sz w:val="10"/>
          <w:szCs w:val="10"/>
          <w:lang w:eastAsia="zh-CN"/>
        </w:rPr>
        <w:t xml:space="preserve"> - - - - - - - - - - - - - - -   … </w:t>
      </w:r>
      <w:r>
        <w:rPr>
          <w:rFonts w:ascii="宋体" w:eastAsia="宋体" w:hAnsi="宋体" w:cs="宋体"/>
          <w:spacing w:val="1"/>
          <w:lang w:eastAsia="zh-CN"/>
        </w:rPr>
        <w:t>联系电话：</w:t>
      </w:r>
      <w:r>
        <w:rPr>
          <w:spacing w:val="1"/>
          <w:position w:val="-10"/>
          <w:sz w:val="10"/>
          <w:szCs w:val="10"/>
          <w:lang w:eastAsia="zh-CN"/>
        </w:rPr>
        <w:t>· - - - - -        … - - - - - - - - - - - - - - - - -       … - - - - - - - - - - - - -   …</w:t>
      </w:r>
    </w:p>
    <w:p w:rsidR="00A16D44" w:rsidRDefault="00B20A75">
      <w:pPr>
        <w:pStyle w:val="a4"/>
        <w:spacing w:before="164" w:line="360" w:lineRule="auto"/>
        <w:ind w:left="21"/>
        <w:rPr>
          <w:sz w:val="10"/>
          <w:szCs w:val="10"/>
          <w:lang w:eastAsia="zh-CN"/>
        </w:rPr>
      </w:pPr>
      <w:r>
        <w:rPr>
          <w:rFonts w:ascii="宋体" w:eastAsia="宋体" w:hAnsi="宋体" w:cs="宋体"/>
          <w:spacing w:val="3"/>
          <w:lang w:eastAsia="zh-CN"/>
        </w:rPr>
        <w:t>授权代表：</w:t>
      </w:r>
      <w:r>
        <w:rPr>
          <w:spacing w:val="3"/>
          <w:position w:val="-10"/>
          <w:sz w:val="10"/>
          <w:szCs w:val="10"/>
          <w:lang w:eastAsia="zh-CN"/>
        </w:rPr>
        <w:t>- - - -       … - - - - - - - - - - - - - - - - - - -</w:t>
      </w:r>
      <w:r>
        <w:rPr>
          <w:spacing w:val="2"/>
          <w:position w:val="-10"/>
          <w:sz w:val="10"/>
          <w:szCs w:val="10"/>
          <w:lang w:eastAsia="zh-CN"/>
        </w:rPr>
        <w:t xml:space="preserve">       … - - - - - - - - - - - - - - - - - - -       … - - - - - - - - - - ·</w:t>
      </w:r>
    </w:p>
    <w:p w:rsidR="00A16D44" w:rsidRDefault="00B20A75">
      <w:pPr>
        <w:pStyle w:val="a4"/>
        <w:spacing w:before="165" w:line="360" w:lineRule="auto"/>
        <w:ind w:left="23"/>
        <w:rPr>
          <w:sz w:val="11"/>
          <w:szCs w:val="11"/>
          <w:lang w:eastAsia="zh-CN"/>
        </w:rPr>
      </w:pPr>
      <w:r>
        <w:rPr>
          <w:rFonts w:ascii="宋体" w:eastAsia="宋体" w:hAnsi="宋体" w:cs="宋体"/>
          <w:spacing w:val="1"/>
          <w:lang w:eastAsia="zh-CN"/>
        </w:rPr>
        <w:t>联系电话：</w:t>
      </w:r>
      <w:r>
        <w:rPr>
          <w:spacing w:val="1"/>
          <w:position w:val="-10"/>
          <w:sz w:val="11"/>
          <w:szCs w:val="11"/>
          <w:lang w:eastAsia="zh-CN"/>
        </w:rPr>
        <w:t xml:space="preserve">- - - -      …- - </w:t>
      </w:r>
      <w:r>
        <w:rPr>
          <w:position w:val="-10"/>
          <w:sz w:val="11"/>
          <w:szCs w:val="11"/>
          <w:lang w:eastAsia="zh-CN"/>
        </w:rPr>
        <w:t>- - - - - - - - - - - - - - - - -      …- - - - - - - - - - - - - - - - - - - - -       …- - - - - - -  …</w:t>
      </w:r>
    </w:p>
    <w:p w:rsidR="00A16D44" w:rsidRDefault="00B20A75">
      <w:pPr>
        <w:pStyle w:val="a4"/>
        <w:spacing w:before="165" w:line="360" w:lineRule="auto"/>
        <w:ind w:left="22"/>
        <w:rPr>
          <w:sz w:val="10"/>
          <w:szCs w:val="10"/>
          <w:lang w:eastAsia="zh-CN"/>
        </w:rPr>
      </w:pPr>
      <w:r>
        <w:rPr>
          <w:rFonts w:ascii="宋体" w:eastAsia="宋体" w:hAnsi="宋体" w:cs="宋体"/>
          <w:spacing w:val="2"/>
          <w:lang w:eastAsia="zh-CN"/>
        </w:rPr>
        <w:t xml:space="preserve">地址： </w:t>
      </w:r>
      <w:r>
        <w:rPr>
          <w:spacing w:val="2"/>
          <w:position w:val="-10"/>
          <w:sz w:val="10"/>
          <w:szCs w:val="10"/>
          <w:lang w:eastAsia="zh-CN"/>
        </w:rPr>
        <w:t>· - - - - - - - - -       … - - - - - - - - - - - - - - - - - - - - - - - - - -</w:t>
      </w:r>
      <w:r>
        <w:rPr>
          <w:rFonts w:ascii="宋体" w:eastAsia="宋体" w:hAnsi="宋体" w:cs="宋体"/>
          <w:spacing w:val="2"/>
          <w:lang w:eastAsia="zh-CN"/>
        </w:rPr>
        <w:t>邮编：</w:t>
      </w:r>
      <w:r>
        <w:rPr>
          <w:spacing w:val="2"/>
          <w:position w:val="-10"/>
          <w:sz w:val="10"/>
          <w:szCs w:val="10"/>
          <w:lang w:eastAsia="zh-CN"/>
        </w:rPr>
        <w:t xml:space="preserve">- - </w:t>
      </w:r>
      <w:r>
        <w:rPr>
          <w:spacing w:val="1"/>
          <w:position w:val="-10"/>
          <w:sz w:val="10"/>
          <w:szCs w:val="10"/>
          <w:lang w:eastAsia="zh-CN"/>
        </w:rPr>
        <w:t>- - - - - - - - -       … - - - - - - - - - - - - - - - - -       … - - - - - - - - - - - - - - - - - - -        … - - - - - -</w:t>
      </w:r>
    </w:p>
    <w:p w:rsidR="00A16D44" w:rsidRDefault="00B20A75">
      <w:pPr>
        <w:spacing w:before="165" w:line="360" w:lineRule="auto"/>
        <w:ind w:left="26"/>
        <w:outlineLvl w:val="5"/>
        <w:rPr>
          <w:rFonts w:ascii="宋体" w:eastAsia="宋体" w:hAnsi="宋体" w:cs="宋体"/>
          <w:lang w:eastAsia="zh-CN"/>
        </w:rPr>
      </w:pPr>
      <w:r>
        <w:rPr>
          <w:rFonts w:ascii="宋体" w:eastAsia="宋体" w:hAnsi="宋体" w:cs="宋体"/>
          <w:spacing w:val="-1"/>
          <w:lang w:eastAsia="zh-CN"/>
        </w:rPr>
        <w:t>二、异议项目基本情况</w:t>
      </w:r>
    </w:p>
    <w:p w:rsidR="00A16D44" w:rsidRDefault="00B20A75">
      <w:pPr>
        <w:pStyle w:val="a4"/>
        <w:spacing w:before="158" w:line="360" w:lineRule="auto"/>
        <w:ind w:left="25"/>
        <w:rPr>
          <w:sz w:val="10"/>
          <w:szCs w:val="10"/>
          <w:lang w:eastAsia="zh-CN"/>
        </w:rPr>
      </w:pPr>
      <w:r>
        <w:rPr>
          <w:rFonts w:ascii="宋体" w:eastAsia="宋体" w:hAnsi="宋体" w:cs="宋体"/>
          <w:spacing w:val="1"/>
          <w:lang w:eastAsia="zh-CN"/>
        </w:rPr>
        <w:t>异议项目的名称：</w:t>
      </w:r>
      <w:r>
        <w:rPr>
          <w:spacing w:val="1"/>
          <w:position w:val="-10"/>
          <w:sz w:val="10"/>
          <w:szCs w:val="10"/>
          <w:lang w:eastAsia="zh-CN"/>
        </w:rPr>
        <w:t xml:space="preserve">· - - - - - - - - - - - - - - - - - - - -   </w:t>
      </w:r>
      <w:r>
        <w:rPr>
          <w:position w:val="-10"/>
          <w:sz w:val="10"/>
          <w:szCs w:val="10"/>
          <w:lang w:eastAsia="zh-CN"/>
        </w:rPr>
        <w:t xml:space="preserve">     … - - - - - - - - - - - - - - - - - - - - -        … - - - - - - - - -   …</w:t>
      </w:r>
    </w:p>
    <w:p w:rsidR="00A16D44" w:rsidRDefault="00B20A75">
      <w:pPr>
        <w:pStyle w:val="a4"/>
        <w:spacing w:before="165" w:line="360" w:lineRule="auto"/>
        <w:ind w:left="25"/>
        <w:rPr>
          <w:sz w:val="9"/>
          <w:szCs w:val="9"/>
          <w:lang w:eastAsia="zh-CN"/>
        </w:rPr>
      </w:pPr>
      <w:r>
        <w:rPr>
          <w:rFonts w:ascii="宋体" w:eastAsia="宋体" w:hAnsi="宋体" w:cs="宋体"/>
          <w:spacing w:val="-1"/>
          <w:lang w:eastAsia="zh-CN"/>
        </w:rPr>
        <w:t>异议项目的编号：</w:t>
      </w:r>
      <w:r>
        <w:rPr>
          <w:spacing w:val="-1"/>
          <w:position w:val="-10"/>
          <w:sz w:val="9"/>
          <w:szCs w:val="9"/>
          <w:lang w:eastAsia="zh-CN"/>
        </w:rPr>
        <w:t xml:space="preserve">· - - - - ----------------------- </w:t>
      </w:r>
      <w:r>
        <w:rPr>
          <w:rFonts w:ascii="宋体" w:eastAsia="宋体" w:hAnsi="宋体" w:cs="宋体"/>
          <w:spacing w:val="-1"/>
          <w:lang w:eastAsia="zh-CN"/>
        </w:rPr>
        <w:t>包号：</w:t>
      </w:r>
      <w:r>
        <w:rPr>
          <w:spacing w:val="-1"/>
          <w:position w:val="-10"/>
          <w:sz w:val="9"/>
          <w:szCs w:val="9"/>
          <w:lang w:eastAsia="zh-CN"/>
        </w:rPr>
        <w:t xml:space="preserve">-----------         </w:t>
      </w:r>
      <w:r>
        <w:rPr>
          <w:spacing w:val="11"/>
          <w:w w:val="107"/>
          <w:position w:val="-10"/>
          <w:sz w:val="9"/>
          <w:szCs w:val="9"/>
          <w:lang w:eastAsia="zh-CN"/>
        </w:rPr>
        <w:t>…---------  …</w:t>
      </w:r>
    </w:p>
    <w:p w:rsidR="00A16D44" w:rsidRDefault="00B20A75">
      <w:pPr>
        <w:pStyle w:val="a4"/>
        <w:spacing w:before="167" w:line="360" w:lineRule="auto"/>
        <w:ind w:left="23"/>
        <w:rPr>
          <w:sz w:val="8"/>
          <w:szCs w:val="8"/>
          <w:lang w:eastAsia="zh-CN"/>
        </w:rPr>
      </w:pPr>
      <w:r>
        <w:rPr>
          <w:rFonts w:ascii="宋体" w:eastAsia="宋体" w:hAnsi="宋体" w:cs="宋体"/>
          <w:spacing w:val="2"/>
          <w:lang w:eastAsia="zh-CN"/>
        </w:rPr>
        <w:t>招标人名称：</w:t>
      </w:r>
      <w:r>
        <w:rPr>
          <w:spacing w:val="2"/>
          <w:position w:val="-10"/>
          <w:sz w:val="8"/>
          <w:szCs w:val="8"/>
          <w:lang w:eastAsia="zh-CN"/>
        </w:rPr>
        <w:t>· - - - --------------------------------------------</w:t>
      </w:r>
      <w:r>
        <w:rPr>
          <w:spacing w:val="1"/>
          <w:position w:val="-10"/>
          <w:sz w:val="8"/>
          <w:szCs w:val="8"/>
          <w:lang w:eastAsia="zh-CN"/>
        </w:rPr>
        <w:t>--------------------                 -</w:t>
      </w:r>
    </w:p>
    <w:p w:rsidR="00A16D44" w:rsidRDefault="00B20A75">
      <w:pPr>
        <w:pStyle w:val="a4"/>
        <w:spacing w:before="154" w:line="360" w:lineRule="auto"/>
        <w:ind w:left="23"/>
        <w:rPr>
          <w:sz w:val="10"/>
          <w:szCs w:val="10"/>
          <w:lang w:eastAsia="zh-CN"/>
        </w:rPr>
      </w:pPr>
      <w:r>
        <w:rPr>
          <w:rFonts w:ascii="宋体" w:eastAsia="宋体" w:hAnsi="宋体" w:cs="宋体"/>
          <w:spacing w:val="2"/>
          <w:lang w:eastAsia="zh-CN"/>
        </w:rPr>
        <w:t>招标文件获取日期：</w:t>
      </w:r>
      <w:r>
        <w:rPr>
          <w:spacing w:val="2"/>
          <w:position w:val="-10"/>
          <w:sz w:val="10"/>
          <w:szCs w:val="10"/>
          <w:lang w:eastAsia="zh-CN"/>
        </w:rPr>
        <w:t>· - - - - - - - - - - - - - - - -       … - - - - - - - - - - - - - - - - - - - - -       … - - - - - - - - - - - - - - - - -       …</w:t>
      </w:r>
    </w:p>
    <w:p w:rsidR="00A16D44" w:rsidRDefault="00B20A75">
      <w:pPr>
        <w:spacing w:before="164" w:line="360" w:lineRule="auto"/>
        <w:ind w:left="22"/>
        <w:rPr>
          <w:rFonts w:ascii="宋体" w:eastAsia="宋体" w:hAnsi="宋体" w:cs="宋体"/>
          <w:lang w:eastAsia="zh-CN"/>
        </w:rPr>
      </w:pPr>
      <w:r>
        <w:rPr>
          <w:rFonts w:ascii="宋体" w:eastAsia="宋体" w:hAnsi="宋体" w:cs="宋体"/>
          <w:spacing w:val="-1"/>
          <w:lang w:eastAsia="zh-CN"/>
        </w:rPr>
        <w:t>三、异议事项具体内容</w:t>
      </w:r>
    </w:p>
    <w:p w:rsidR="00A16D44" w:rsidRDefault="00B20A75">
      <w:pPr>
        <w:pStyle w:val="a4"/>
        <w:spacing w:before="157" w:line="360" w:lineRule="auto"/>
        <w:ind w:left="25"/>
        <w:rPr>
          <w:sz w:val="10"/>
          <w:szCs w:val="10"/>
          <w:lang w:eastAsia="zh-CN"/>
        </w:rPr>
      </w:pPr>
      <w:r>
        <w:rPr>
          <w:rFonts w:ascii="宋体" w:eastAsia="宋体" w:hAnsi="宋体" w:cs="宋体"/>
          <w:spacing w:val="-4"/>
          <w:lang w:eastAsia="zh-CN"/>
        </w:rPr>
        <w:t>异议事项1：</w:t>
      </w:r>
      <w:r>
        <w:rPr>
          <w:spacing w:val="-4"/>
          <w:position w:val="-10"/>
          <w:sz w:val="10"/>
          <w:szCs w:val="10"/>
          <w:lang w:eastAsia="zh-CN"/>
        </w:rPr>
        <w:t>· - - - - - -------------------------------------------------------</w:t>
      </w:r>
      <w:r>
        <w:rPr>
          <w:spacing w:val="-5"/>
          <w:position w:val="-10"/>
          <w:sz w:val="10"/>
          <w:szCs w:val="10"/>
          <w:lang w:eastAsia="zh-CN"/>
        </w:rPr>
        <w:t xml:space="preserve">-------                </w:t>
      </w:r>
      <w:r>
        <w:rPr>
          <w:spacing w:val="18"/>
          <w:w w:val="158"/>
          <w:position w:val="-10"/>
          <w:sz w:val="10"/>
          <w:szCs w:val="10"/>
          <w:lang w:eastAsia="zh-CN"/>
        </w:rPr>
        <w:t>-</w:t>
      </w:r>
    </w:p>
    <w:p w:rsidR="00A16D44" w:rsidRDefault="00B20A75">
      <w:pPr>
        <w:pStyle w:val="a4"/>
        <w:spacing w:before="143" w:line="360" w:lineRule="auto"/>
        <w:ind w:left="22"/>
        <w:rPr>
          <w:sz w:val="8"/>
          <w:szCs w:val="8"/>
          <w:lang w:eastAsia="zh-CN"/>
        </w:rPr>
      </w:pPr>
      <w:r>
        <w:rPr>
          <w:rFonts w:ascii="宋体" w:eastAsia="宋体" w:hAnsi="宋体" w:cs="宋体"/>
          <w:spacing w:val="4"/>
          <w:lang w:eastAsia="zh-CN"/>
        </w:rPr>
        <w:t>事实依据：</w:t>
      </w:r>
      <w:r>
        <w:rPr>
          <w:spacing w:val="4"/>
          <w:position w:val="-10"/>
          <w:sz w:val="8"/>
          <w:szCs w:val="8"/>
          <w:lang w:eastAsia="zh-CN"/>
        </w:rPr>
        <w:t>- - - - - ----------------</w:t>
      </w:r>
      <w:r>
        <w:rPr>
          <w:spacing w:val="3"/>
          <w:position w:val="-10"/>
          <w:sz w:val="8"/>
          <w:szCs w:val="8"/>
          <w:lang w:eastAsia="zh-CN"/>
        </w:rPr>
        <w:t>-------------------------------------------------         …</w:t>
      </w:r>
    </w:p>
    <w:p w:rsidR="00A16D44" w:rsidRDefault="00A16D44">
      <w:pPr>
        <w:pStyle w:val="a4"/>
        <w:spacing w:line="360" w:lineRule="auto"/>
        <w:rPr>
          <w:lang w:eastAsia="zh-CN"/>
        </w:rPr>
      </w:pPr>
    </w:p>
    <w:p w:rsidR="00A16D44" w:rsidRDefault="00C436EC">
      <w:pPr>
        <w:pStyle w:val="a4"/>
        <w:spacing w:line="360" w:lineRule="auto"/>
        <w:rPr>
          <w:lang w:eastAsia="zh-CN"/>
        </w:rPr>
      </w:pPr>
      <w:r w:rsidRPr="00C436EC">
        <w:pict>
          <v:shape id="自选图形 2" o:spid="_x0000_s1026" style="position:absolute;margin-left:.7pt;margin-top:6.15pt;width:288.8pt;height:.6pt;z-index:251659264;mso-width-relative:page;mso-height-relative:page" coordsize="5775,12" o:spt="100" o:gfxdata="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&#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" adj="0,,0" path="m,11r14,l14,,,,,11xem43,11r29,l72,,43,r,11xem100,11r29,l129,,100,r,11xem158,11r29,l187,,158,r,11xem215,11r29,l244,,215,r,11xem273,11r29,l302,,273,r,11xem331,11r28,l359,,331,r,11xem388,11r29,l417,,388,r,11xem446,11r29,l475,,446,r,11xem503,11r29,l532,,503,r,11xem561,11r29,l590,,561,r,11xem619,11r28,l647,,619,r,11xem676,11r29,l705,,676,r,11xem734,11r29,l763,,734,r,11xem791,11r29,l820,,791,r,11xem849,11r29,l878,,849,r,11xem907,11r28,l935,,907,r,11xem964,11r29,l993,,964,r,11xem1022,11r29,l1051,r-29,l1022,11xem1079,11r29,l1108,r-29,l1079,11xem1137,11r29,l1166,r-29,l1137,11xem1195,11r28,l1223,r-28,l1195,11xem1252,11r29,l1281,r-29,l1252,11xem1310,11r29,l1339,r-29,l1310,11xem1367,11r29,l1396,r-29,l1367,11xem1425,11r29,l1454,r-29,l1425,11xem1483,11r28,l1511,r-28,l1483,11xem1540,11r29,l1569,r-29,l1540,11xem1598,11r29,l1627,r-29,l1598,11xem1655,11r29,l1684,r-29,l1655,11xem1713,11r29,l1742,r-29,l1713,11xem1771,11r28,l1799,r-28,l1771,11xem1828,11r29,l1857,r-29,l1828,11xem1886,11r29,l1915,r-29,l1886,11xem1944,11r29,l1973,r-29,l1944,11xem2002,11r28,l2030,r-28,l2002,11xem2059,11r29,l2088,r-29,l2059,11xem2117,11r29,l2146,r-29,l2117,11xem2174,11r29,l2203,r-29,l2174,11xem2232,11r29,l2261,r-29,l2232,11xem2290,11r28,l2318,r-28,l2290,11xem2347,11r29,l2376,r-29,l2347,11xem2405,11r29,l2434,r-29,l2405,11xem2462,11r29,l2491,r-29,l2462,11xem2520,11r29,l2549,r-29,l2520,11xem2578,11r28,l2606,r-28,l2578,11xem2635,11r29,l2664,r-29,l2635,11xem2693,11r29,l2722,r-29,l2693,11xem2750,11r29,l2779,r-29,l2750,11xem2808,11r29,l2837,r-29,l2808,11xem2866,11r28,l2894,r-28,l2866,11xem2923,11r29,l2952,r-29,l2923,11xem2981,11r29,l3010,r-29,l2981,11xem3038,11r29,l3067,r-29,l3038,11xem3096,11r29,l3125,r-29,l3096,11xem3154,11r28,l3182,r-28,l3154,11xem3211,11r29,l3240,r-29,l3211,11xem3269,11r29,l3298,r-29,l3269,11xem3326,11r29,l3355,r-29,l3326,11xem3384,11r29,l3413,r-29,l3384,11xem3442,11r28,l3470,r-28,l3442,11xem3499,11r29,l3528,r-29,l3499,11xem3557,11r29,l3586,r-29,l3557,11xem3614,11r29,l3643,r-29,l3614,11xem3672,11r29,l3701,r-29,l3672,11xem3730,11r28,l3758,r-28,l3730,11xem3787,11r29,l3816,r-29,l3787,11xem3845,11r29,l3874,r-29,l3845,11xem3902,11r29,l3931,r-29,l3902,11xem3960,11r29,l3989,r-29,l3960,11xem4018,11r28,l4046,r-28,l4018,11xem4075,11r29,l4104,r-29,l4075,11xem4133,11r29,l4162,r-29,l4133,11xem4190,11r29,l4219,r-29,l4190,11xem4248,11r29,l4277,r-29,l4248,11xem4306,11r28,l4334,r-28,l4306,11xem4363,11r29,l4392,r-29,l4363,11xem4421,11r29,l4450,r-29,l4421,11xem4479,11r29,l4508,r-29,l4479,11xem4536,11r29,l4565,r-29,l4536,11xem4594,11r29,l4623,r-29,l4594,11xem4652,11r28,l4680,r-28,l4652,11xem4709,11r29,l4738,r-29,l4709,11xem4767,11r29,l4796,r-29,l4767,11xem4824,11r29,l4853,r-29,l4824,11xem4882,11r29,l4911,r-29,l4882,11xem4940,11r28,l4968,r-28,l4940,11xem4997,11r29,l5026,r-29,l4997,11xem5055,11r29,l5084,r-29,l5055,11xem5112,11r29,l5141,r-29,l5112,11xem5170,11r29,l5199,r-29,l5170,11xem5228,11r28,l5256,r-28,l5228,11xem5285,11r29,l5314,r-29,l5285,11xem5343,11r29,l5372,r-29,l5343,11xem5400,11r29,l5429,r-29,l5400,11xem5458,11r29,l5487,r-29,l5458,11xem5516,11r28,l5544,r-28,l5516,11xem5573,11r29,l5602,r-29,l5573,11xem5631,11r29,l5660,r-29,l5631,11xem5688,11r29,l5717,r-29,l5688,11xem5746,11r29,l5775,r-29,l5746,11xe" fillcolor="black" stroked="f">
            <v:stroke joinstyle="round"/>
            <v:formulas/>
            <v:path o:connecttype="segments"/>
          </v:shape>
        </w:pict>
      </w:r>
    </w:p>
    <w:p w:rsidR="00A16D44" w:rsidRDefault="00B20A75">
      <w:pPr>
        <w:pStyle w:val="a4"/>
        <w:spacing w:before="69" w:line="360" w:lineRule="auto"/>
        <w:ind w:left="23"/>
        <w:rPr>
          <w:sz w:val="8"/>
          <w:szCs w:val="8"/>
          <w:lang w:eastAsia="zh-CN"/>
        </w:rPr>
      </w:pPr>
      <w:r>
        <w:rPr>
          <w:rFonts w:ascii="宋体" w:eastAsia="宋体" w:hAnsi="宋体" w:cs="宋体"/>
          <w:spacing w:val="4"/>
          <w:lang w:eastAsia="zh-CN"/>
        </w:rPr>
        <w:t>法律依据：</w:t>
      </w:r>
      <w:r>
        <w:rPr>
          <w:spacing w:val="4"/>
          <w:position w:val="-10"/>
          <w:sz w:val="8"/>
          <w:szCs w:val="8"/>
          <w:lang w:eastAsia="zh-CN"/>
        </w:rPr>
        <w:t>- - - - - ---------------</w:t>
      </w:r>
      <w:r>
        <w:rPr>
          <w:spacing w:val="3"/>
          <w:position w:val="-10"/>
          <w:sz w:val="8"/>
          <w:szCs w:val="8"/>
          <w:lang w:eastAsia="zh-CN"/>
        </w:rPr>
        <w:t>--------------------------------------------------         …</w:t>
      </w:r>
    </w:p>
    <w:p w:rsidR="00A16D44" w:rsidRDefault="00A16D44">
      <w:pPr>
        <w:pStyle w:val="a4"/>
        <w:spacing w:line="360" w:lineRule="auto"/>
        <w:rPr>
          <w:lang w:eastAsia="zh-CN"/>
        </w:rPr>
      </w:pPr>
    </w:p>
    <w:p w:rsidR="00A16D44" w:rsidRDefault="00C436EC">
      <w:pPr>
        <w:pStyle w:val="a4"/>
        <w:spacing w:line="360" w:lineRule="auto"/>
        <w:rPr>
          <w:lang w:eastAsia="zh-CN"/>
        </w:rPr>
      </w:pPr>
      <w:r w:rsidRPr="00C436EC">
        <w:pict>
          <v:shape id="自选图形 3" o:spid="_x0000_s1030" style="position:absolute;margin-left:.7pt;margin-top:6.25pt;width:277.25pt;height:.6pt;z-index:251660288;mso-width-relative:page;mso-height-relative:page" coordsize="5545,12" o:spt="100" o:gfxdata="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" adj="0,,0" path="m,11r14,l14,,,,,11xem43,11r29,l72,,43,r,11xem100,11r29,l129,,100,r,11xem158,11r29,l187,,158,r,11xem215,11r29,l244,,215,r,11xem273,11r29,l302,,273,r,11xem331,11r28,l359,,331,r,11xem388,11r29,l417,,388,r,11xem446,11r29,l475,,446,r,11xem503,11r29,l532,,503,r,11xem561,11r29,l590,,561,r,11xem619,11r28,l647,,619,r,11xem676,11r29,l705,,676,r,11xem734,11r29,l763,,734,r,11xem791,11r29,l820,,791,r,11xem849,11r29,l878,,849,r,11xem907,11r28,l935,,907,r,11xem964,11r29,l993,,964,r,11xem1022,11r29,l1051,r-29,l1022,11xem1079,11r29,l1108,r-29,l1079,11xem1137,11r29,l1166,r-29,l1137,11xem1195,11r28,l1223,r-28,l1195,11xem1252,11r29,l1281,r-29,l1252,11xem1310,11r29,l1339,r-29,l1310,11xem1367,11r29,l1396,r-29,l1367,11xem1425,11r29,l1454,r-29,l1425,11xem1483,11r28,l1511,r-28,l1483,11xem1540,11r29,l1569,r-29,l1540,11xem1598,11r29,l1627,r-29,l1598,11xem1655,11r29,l1684,r-29,l1655,11xem1713,11r29,l1742,r-29,l1713,11xem1771,11r28,l1799,r-28,l1771,11xem1828,11r29,l1857,r-29,l1828,11xem1886,11r29,l1915,r-29,l1886,11xem1944,11r29,l1973,r-29,l1944,11xem2002,11r28,l2030,r-28,l2002,11xem2059,11r29,l2088,r-29,l2059,11xem2117,11r29,l2146,r-29,l2117,11xem2174,11r29,l2203,r-29,l2174,11xem2232,11r29,l2261,r-29,l2232,11xem2290,11r28,l2318,r-28,l2290,11xem2347,11r29,l2376,r-29,l2347,11xem2405,11r29,l2434,r-29,l2405,11xem2462,11r29,l2491,r-29,l2462,11xem2520,11r29,l2549,r-29,l2520,11xem2578,11r28,l2606,r-28,l2578,11xem2635,11r29,l2664,r-29,l2635,11xem2693,11r29,l2722,r-29,l2693,11xem2750,11r29,l2779,r-29,l2750,11xem2808,11r29,l2837,r-29,l2808,11xem2866,11r28,l2894,r-28,l2866,11xem2923,11r29,l2952,r-29,l2923,11xem2981,11r29,l3010,r-29,l2981,11xem3038,11r29,l3067,r-29,l3038,11xem3096,11r29,l3125,r-29,l3096,11xem3154,11r28,l3182,r-28,l3154,11xem3211,11r29,l3240,r-29,l3211,11xem3269,11r29,l3298,r-29,l3269,11xem3326,11r29,l3355,r-29,l3326,11xem3384,11r29,l3413,r-29,l3384,11xem3442,11r28,l3470,r-28,l3442,11xem3499,11r29,l3528,r-29,l3499,11xem3557,11r29,l3586,r-29,l3557,11xem3614,11r29,l3643,r-29,l3614,11xem3672,11r29,l3701,r-29,l3672,11xem3730,11r28,l3758,r-28,l3730,11xem3787,11r29,l3816,r-29,l3787,11xem3845,11r29,l3874,r-29,l3845,11xem3902,11r29,l3931,r-29,l3902,11xem3960,11r29,l3989,r-29,l3960,11xem4018,11r28,l4046,r-28,l4018,11xem4075,11r29,l4104,r-29,l4075,11xem4133,11r29,l4162,r-29,l4133,11xem4190,11r29,l4219,r-29,l4190,11xem4248,11r29,l4277,r-29,l4248,11xem4306,11r28,l4334,r-28,l4306,11xem4363,11r29,l4392,r-29,l4363,11xem4421,11r29,l4450,r-29,l4421,11xem4479,11r29,l4508,r-29,l4479,11xem4536,11r29,l4565,r-29,l4536,11xem4594,11r29,l4623,r-29,l4594,11xem4652,11r28,l4680,r-28,l4652,11xem4709,11r29,l4738,r-29,l4709,11xem4767,11r29,l4796,r-29,l4767,11xem4824,11r29,l4853,r-29,l4824,11xem4882,11r29,l4911,r-29,l4882,11xem4940,11r28,l4968,r-28,l4940,11xem4997,11r29,l5026,r-29,l4997,11xem5055,11r29,l5084,r-29,l5055,11xem5112,11r29,l5141,r-29,l5112,11xem5170,11r29,l5199,r-29,l5170,11xem5228,11r28,l5256,r-28,l5228,11xem5285,11r29,l5314,r-29,l5285,11xem5343,11r29,l5372,r-29,l5343,11xem5400,11r29,l5429,r-29,l5400,11xem5458,11r29,l5487,r-29,l5458,11xem5516,11r28,l5544,r-28,l5516,11xe" fillcolor="black" stroked="f">
            <v:stroke joinstyle="round"/>
            <v:formulas/>
            <v:path o:connecttype="segments"/>
          </v:shape>
        </w:pict>
      </w:r>
    </w:p>
    <w:p w:rsidR="00A16D44" w:rsidRDefault="00B20A75">
      <w:pPr>
        <w:spacing w:before="68" w:line="360" w:lineRule="auto"/>
        <w:ind w:left="35" w:right="7366" w:hanging="10"/>
        <w:rPr>
          <w:rFonts w:ascii="宋体" w:eastAsia="宋体" w:hAnsi="宋体" w:cs="宋体"/>
          <w:lang w:eastAsia="zh-CN"/>
        </w:rPr>
      </w:pPr>
      <w:r>
        <w:rPr>
          <w:rFonts w:ascii="宋体" w:eastAsia="宋体" w:hAnsi="宋体" w:cs="宋体"/>
          <w:spacing w:val="-4"/>
          <w:lang w:eastAsia="zh-CN"/>
        </w:rPr>
        <w:t>异议事项2</w:t>
      </w:r>
      <w:r>
        <w:rPr>
          <w:rFonts w:ascii="宋体" w:eastAsia="宋体" w:hAnsi="宋体" w:cs="宋体"/>
          <w:spacing w:val="39"/>
          <w:w w:val="153"/>
          <w:lang w:eastAsia="zh-CN"/>
        </w:rPr>
        <w:t>„„</w:t>
      </w:r>
    </w:p>
    <w:p w:rsidR="00A16D44" w:rsidRDefault="00B20A75">
      <w:pPr>
        <w:spacing w:before="28" w:line="360" w:lineRule="auto"/>
        <w:ind w:left="42"/>
        <w:outlineLvl w:val="5"/>
        <w:rPr>
          <w:rFonts w:ascii="宋体" w:eastAsia="宋体" w:hAnsi="宋体" w:cs="宋体"/>
          <w:lang w:eastAsia="zh-CN"/>
        </w:rPr>
      </w:pPr>
      <w:r>
        <w:rPr>
          <w:rFonts w:ascii="宋体" w:eastAsia="宋体" w:hAnsi="宋体" w:cs="宋体"/>
          <w:spacing w:val="-2"/>
          <w:lang w:eastAsia="zh-CN"/>
        </w:rPr>
        <w:t>四、与异议事项相关的异议请求</w:t>
      </w:r>
    </w:p>
    <w:p w:rsidR="00A16D44" w:rsidRDefault="00B20A75">
      <w:pPr>
        <w:pStyle w:val="a4"/>
        <w:spacing w:before="157" w:line="360" w:lineRule="auto"/>
        <w:ind w:left="21"/>
        <w:rPr>
          <w:sz w:val="10"/>
          <w:szCs w:val="10"/>
          <w:lang w:eastAsia="zh-CN"/>
        </w:rPr>
      </w:pPr>
      <w:r>
        <w:rPr>
          <w:rFonts w:ascii="宋体" w:eastAsia="宋体" w:hAnsi="宋体" w:cs="宋体"/>
          <w:spacing w:val="2"/>
          <w:lang w:eastAsia="zh-CN"/>
        </w:rPr>
        <w:lastRenderedPageBreak/>
        <w:t>请求：</w:t>
      </w:r>
      <w:r>
        <w:rPr>
          <w:spacing w:val="2"/>
          <w:position w:val="-10"/>
          <w:sz w:val="10"/>
          <w:szCs w:val="10"/>
          <w:lang w:eastAsia="zh-CN"/>
        </w:rPr>
        <w:t xml:space="preserve">· - - - - - - - - - - -       … - - - - - - - - - - - - - - - - - - -       … - - - - - - - - - - - - - - - - - - - - -       … - - - - - - - </w:t>
      </w:r>
      <w:r>
        <w:rPr>
          <w:spacing w:val="1"/>
          <w:position w:val="-10"/>
          <w:sz w:val="10"/>
          <w:szCs w:val="10"/>
          <w:lang w:eastAsia="zh-CN"/>
        </w:rPr>
        <w:t xml:space="preserve"> …</w:t>
      </w:r>
    </w:p>
    <w:p w:rsidR="00A16D44" w:rsidRDefault="00B20A75">
      <w:pPr>
        <w:spacing w:before="186" w:line="360" w:lineRule="auto"/>
        <w:ind w:left="22"/>
        <w:rPr>
          <w:rFonts w:ascii="宋体" w:eastAsia="宋体" w:hAnsi="宋体" w:cs="宋体"/>
          <w:lang w:eastAsia="zh-CN"/>
        </w:rPr>
      </w:pPr>
      <w:r>
        <w:rPr>
          <w:rFonts w:ascii="宋体" w:eastAsia="宋体" w:hAnsi="宋体" w:cs="宋体"/>
          <w:spacing w:val="-5"/>
          <w:lang w:eastAsia="zh-CN"/>
        </w:rPr>
        <w:t>签字(签章)：公章：</w:t>
      </w:r>
    </w:p>
    <w:p w:rsidR="00A16D44" w:rsidRDefault="00B20A75">
      <w:pPr>
        <w:spacing w:before="63" w:line="360" w:lineRule="auto"/>
        <w:ind w:left="59"/>
        <w:rPr>
          <w:rFonts w:ascii="宋体" w:eastAsia="宋体" w:hAnsi="宋体" w:cs="宋体"/>
          <w:lang w:eastAsia="zh-CN"/>
        </w:rPr>
      </w:pPr>
      <w:r>
        <w:rPr>
          <w:rFonts w:ascii="宋体" w:eastAsia="宋体" w:hAnsi="宋体" w:cs="宋体"/>
          <w:spacing w:val="-21"/>
          <w:lang w:eastAsia="zh-CN"/>
        </w:rPr>
        <w:t>日期：</w:t>
      </w:r>
    </w:p>
    <w:p w:rsidR="00A16D44" w:rsidRDefault="00A16D44">
      <w:pPr>
        <w:pStyle w:val="a4"/>
        <w:spacing w:line="360" w:lineRule="auto"/>
        <w:rPr>
          <w:lang w:eastAsia="zh-CN"/>
        </w:rPr>
      </w:pPr>
    </w:p>
    <w:p w:rsidR="00A16D44" w:rsidRDefault="00B20A75">
      <w:pPr>
        <w:spacing w:before="68" w:line="360" w:lineRule="auto"/>
        <w:ind w:left="25"/>
        <w:rPr>
          <w:rFonts w:ascii="宋体" w:eastAsia="宋体" w:hAnsi="宋体" w:cs="宋体"/>
          <w:lang w:eastAsia="zh-CN"/>
        </w:rPr>
      </w:pPr>
      <w:r>
        <w:rPr>
          <w:rFonts w:ascii="宋体" w:eastAsia="宋体" w:hAnsi="宋体" w:cs="宋体"/>
          <w:b/>
          <w:bCs/>
          <w:spacing w:val="-8"/>
          <w:lang w:eastAsia="zh-CN"/>
        </w:rPr>
        <w:t>异议函制作说明：</w:t>
      </w:r>
    </w:p>
    <w:p w:rsidR="00A16D44" w:rsidRDefault="00B20A75">
      <w:pPr>
        <w:spacing w:line="360" w:lineRule="auto"/>
        <w:ind w:left="458"/>
        <w:rPr>
          <w:rFonts w:ascii="宋体" w:eastAsia="宋体" w:hAnsi="宋体" w:cs="宋体"/>
          <w:lang w:eastAsia="zh-CN"/>
        </w:rPr>
      </w:pPr>
      <w:r>
        <w:rPr>
          <w:rFonts w:ascii="宋体" w:eastAsia="宋体" w:hAnsi="宋体" w:cs="宋体"/>
          <w:spacing w:val="-2"/>
          <w:lang w:eastAsia="zh-CN"/>
        </w:rPr>
        <w:t>1.投标人提出异议时，应提交异议函和必要的证明材料。</w:t>
      </w:r>
    </w:p>
    <w:p w:rsidR="00A16D44" w:rsidRDefault="00B20A75">
      <w:pPr>
        <w:spacing w:line="360" w:lineRule="auto"/>
        <w:ind w:left="21" w:firstLine="423"/>
        <w:rPr>
          <w:rFonts w:ascii="宋体" w:eastAsia="宋体" w:hAnsi="宋体" w:cs="宋体"/>
          <w:lang w:eastAsia="zh-CN"/>
        </w:rPr>
      </w:pPr>
      <w:r>
        <w:rPr>
          <w:rFonts w:ascii="宋体" w:eastAsia="宋体" w:hAnsi="宋体" w:cs="宋体"/>
          <w:spacing w:val="-6"/>
          <w:lang w:eastAsia="zh-CN"/>
        </w:rPr>
        <w:t>2.异议投标人若委托代理人进行异议的，</w:t>
      </w:r>
      <w:proofErr w:type="gramStart"/>
      <w:r>
        <w:rPr>
          <w:rFonts w:ascii="宋体" w:eastAsia="宋体" w:hAnsi="宋体" w:cs="宋体"/>
          <w:spacing w:val="-6"/>
          <w:lang w:eastAsia="zh-CN"/>
        </w:rPr>
        <w:t>异议函应按</w:t>
      </w:r>
      <w:proofErr w:type="gramEnd"/>
      <w:r>
        <w:rPr>
          <w:rFonts w:ascii="宋体" w:eastAsia="宋体" w:hAnsi="宋体" w:cs="宋体"/>
          <w:spacing w:val="-6"/>
          <w:lang w:eastAsia="zh-CN"/>
        </w:rPr>
        <w:t>要</w:t>
      </w:r>
      <w:r>
        <w:rPr>
          <w:rFonts w:ascii="宋体" w:eastAsia="宋体" w:hAnsi="宋体" w:cs="宋体"/>
          <w:spacing w:val="-7"/>
          <w:lang w:eastAsia="zh-CN"/>
        </w:rPr>
        <w:t>求列明“授权代表”的有关内容，</w:t>
      </w:r>
      <w:r>
        <w:rPr>
          <w:rFonts w:ascii="宋体" w:eastAsia="宋体" w:hAnsi="宋体" w:cs="宋体"/>
          <w:lang w:eastAsia="zh-CN"/>
        </w:rPr>
        <w:t xml:space="preserve"> 并在附件中提交由异议投标人签署的授权委托书。授权委托书应载明代理人的姓名或者名  </w:t>
      </w:r>
      <w:r>
        <w:rPr>
          <w:rFonts w:ascii="宋体" w:eastAsia="宋体" w:hAnsi="宋体" w:cs="宋体"/>
          <w:spacing w:val="-1"/>
          <w:lang w:eastAsia="zh-CN"/>
        </w:rPr>
        <w:t>称、代理事项、具体权限、期限和相关事项。</w:t>
      </w:r>
    </w:p>
    <w:p w:rsidR="00A16D44" w:rsidRDefault="00B20A75">
      <w:pPr>
        <w:spacing w:line="360" w:lineRule="auto"/>
        <w:ind w:left="446"/>
        <w:rPr>
          <w:rFonts w:ascii="宋体" w:eastAsia="宋体" w:hAnsi="宋体" w:cs="宋体"/>
          <w:lang w:eastAsia="zh-CN"/>
        </w:rPr>
      </w:pPr>
      <w:r>
        <w:rPr>
          <w:rFonts w:ascii="宋体" w:eastAsia="宋体" w:hAnsi="宋体" w:cs="宋体"/>
          <w:spacing w:val="-1"/>
          <w:lang w:eastAsia="zh-CN"/>
        </w:rPr>
        <w:t>3.异议投标人若对项目的某一分包进行异议，异议函中应列明具体分包号。</w:t>
      </w:r>
    </w:p>
    <w:p w:rsidR="00A16D44" w:rsidRDefault="00B20A75">
      <w:pPr>
        <w:spacing w:line="360" w:lineRule="auto"/>
        <w:ind w:left="446" w:right="1452" w:hanging="5"/>
        <w:rPr>
          <w:rFonts w:ascii="宋体" w:eastAsia="宋体" w:hAnsi="宋体" w:cs="宋体"/>
          <w:lang w:eastAsia="zh-CN"/>
        </w:rPr>
      </w:pPr>
      <w:r>
        <w:rPr>
          <w:rFonts w:ascii="宋体" w:eastAsia="宋体" w:hAnsi="宋体" w:cs="宋体"/>
          <w:spacing w:val="-1"/>
          <w:lang w:eastAsia="zh-CN"/>
        </w:rPr>
        <w:t>4.异议函的异议事项应具体、明确，并有必要的事实依据和法律依据。</w:t>
      </w:r>
      <w:r>
        <w:rPr>
          <w:rFonts w:ascii="宋体" w:eastAsia="宋体" w:hAnsi="宋体" w:cs="宋体"/>
          <w:spacing w:val="-2"/>
          <w:lang w:eastAsia="zh-CN"/>
        </w:rPr>
        <w:t>5.异议函的异议请求应与异议事项相关。</w:t>
      </w:r>
    </w:p>
    <w:p w:rsidR="00A16D44" w:rsidRDefault="00B20A75">
      <w:pPr>
        <w:spacing w:line="360" w:lineRule="auto"/>
        <w:ind w:left="25" w:firstLine="419"/>
        <w:rPr>
          <w:rFonts w:ascii="宋体" w:eastAsia="宋体" w:hAnsi="宋体" w:cs="宋体"/>
          <w:lang w:eastAsia="zh-CN"/>
        </w:rPr>
      </w:pPr>
      <w:r>
        <w:rPr>
          <w:rFonts w:ascii="宋体" w:eastAsia="宋体" w:hAnsi="宋体" w:cs="宋体"/>
          <w:spacing w:val="-1"/>
          <w:lang w:eastAsia="zh-CN"/>
        </w:rPr>
        <w:t>6.异议投标人为自然人的，</w:t>
      </w:r>
      <w:proofErr w:type="gramStart"/>
      <w:r>
        <w:rPr>
          <w:rFonts w:ascii="宋体" w:eastAsia="宋体" w:hAnsi="宋体" w:cs="宋体"/>
          <w:spacing w:val="-1"/>
          <w:lang w:eastAsia="zh-CN"/>
        </w:rPr>
        <w:t>异议函应由</w:t>
      </w:r>
      <w:proofErr w:type="gramEnd"/>
      <w:r>
        <w:rPr>
          <w:rFonts w:ascii="宋体" w:eastAsia="宋体" w:hAnsi="宋体" w:cs="宋体"/>
          <w:spacing w:val="-1"/>
          <w:lang w:eastAsia="zh-CN"/>
        </w:rPr>
        <w:t>本人签字；异议</w:t>
      </w:r>
      <w:r>
        <w:rPr>
          <w:rFonts w:ascii="宋体" w:eastAsia="宋体" w:hAnsi="宋体" w:cs="宋体"/>
          <w:spacing w:val="-2"/>
          <w:lang w:eastAsia="zh-CN"/>
        </w:rPr>
        <w:t>投标人为法人或者其他组织的，</w:t>
      </w:r>
      <w:r>
        <w:rPr>
          <w:rFonts w:ascii="宋体" w:eastAsia="宋体" w:hAnsi="宋体" w:cs="宋体"/>
          <w:lang w:eastAsia="zh-CN"/>
        </w:rPr>
        <w:t xml:space="preserve"> </w:t>
      </w:r>
      <w:proofErr w:type="gramStart"/>
      <w:r>
        <w:rPr>
          <w:rFonts w:ascii="宋体" w:eastAsia="宋体" w:hAnsi="宋体" w:cs="宋体"/>
          <w:lang w:eastAsia="zh-CN"/>
        </w:rPr>
        <w:t>异议函应由</w:t>
      </w:r>
      <w:proofErr w:type="gramEnd"/>
      <w:r>
        <w:rPr>
          <w:rFonts w:ascii="宋体" w:eastAsia="宋体" w:hAnsi="宋体" w:cs="宋体"/>
          <w:lang w:eastAsia="zh-CN"/>
        </w:rPr>
        <w:t>法定代表人、主要负责人，或者其授权代表签字或者盖章，并加</w:t>
      </w:r>
      <w:r>
        <w:rPr>
          <w:rFonts w:ascii="宋体" w:eastAsia="宋体" w:hAnsi="宋体" w:cs="宋体"/>
          <w:spacing w:val="-1"/>
          <w:lang w:eastAsia="zh-CN"/>
        </w:rPr>
        <w:t>盖公章。</w:t>
      </w:r>
    </w:p>
    <w:p w:rsidR="00A16D44" w:rsidRDefault="00A16D44">
      <w:pPr>
        <w:spacing w:line="360" w:lineRule="auto"/>
        <w:rPr>
          <w:rFonts w:ascii="宋体" w:eastAsia="宋体" w:hAnsi="宋体" w:cs="宋体"/>
          <w:lang w:eastAsia="zh-CN"/>
        </w:rPr>
        <w:sectPr w:rsidR="00A16D44">
          <w:footerReference w:type="default" r:id="rId43"/>
          <w:pgSz w:w="11907" w:h="16839"/>
          <w:pgMar w:top="1440" w:right="1800" w:bottom="1440" w:left="1800" w:header="0" w:footer="1202" w:gutter="0"/>
          <w:cols w:space="720"/>
        </w:sectPr>
      </w:pPr>
    </w:p>
    <w:p w:rsidR="00A16D44" w:rsidRDefault="00B20A75">
      <w:pPr>
        <w:spacing w:before="136" w:line="360" w:lineRule="auto"/>
        <w:ind w:left="26"/>
        <w:rPr>
          <w:rFonts w:ascii="宋体" w:eastAsia="宋体" w:hAnsi="宋体" w:cs="宋体"/>
          <w:lang w:eastAsia="zh-CN"/>
        </w:rPr>
      </w:pPr>
      <w:r>
        <w:rPr>
          <w:rFonts w:ascii="宋体" w:eastAsia="宋体" w:hAnsi="宋体" w:cs="宋体"/>
          <w:spacing w:val="-2"/>
          <w:lang w:eastAsia="zh-CN"/>
        </w:rPr>
        <w:lastRenderedPageBreak/>
        <w:t>3：投诉书格式</w:t>
      </w:r>
    </w:p>
    <w:p w:rsidR="00A16D44" w:rsidRDefault="00B20A75">
      <w:pPr>
        <w:spacing w:before="119" w:line="360" w:lineRule="auto"/>
        <w:ind w:left="3582"/>
        <w:rPr>
          <w:rFonts w:ascii="宋体" w:eastAsia="宋体" w:hAnsi="宋体" w:cs="宋体"/>
          <w:lang w:eastAsia="zh-CN"/>
        </w:rPr>
      </w:pPr>
      <w:r>
        <w:rPr>
          <w:rFonts w:ascii="宋体" w:eastAsia="宋体" w:hAnsi="宋体" w:cs="宋体"/>
          <w:spacing w:val="-6"/>
          <w:lang w:eastAsia="zh-CN"/>
        </w:rPr>
        <w:t>投诉书</w:t>
      </w:r>
    </w:p>
    <w:p w:rsidR="00A16D44" w:rsidRDefault="00B20A75">
      <w:pPr>
        <w:spacing w:before="179" w:line="360" w:lineRule="auto"/>
        <w:ind w:left="26"/>
        <w:outlineLvl w:val="5"/>
        <w:rPr>
          <w:rFonts w:ascii="宋体" w:eastAsia="宋体" w:hAnsi="宋体" w:cs="宋体"/>
          <w:lang w:eastAsia="zh-CN"/>
        </w:rPr>
      </w:pPr>
      <w:r>
        <w:rPr>
          <w:rFonts w:ascii="宋体" w:eastAsia="宋体" w:hAnsi="宋体" w:cs="宋体"/>
          <w:spacing w:val="-1"/>
          <w:lang w:eastAsia="zh-CN"/>
        </w:rPr>
        <w:t>一、投诉相关主体基本情况</w:t>
      </w:r>
    </w:p>
    <w:p w:rsidR="00A16D44" w:rsidRDefault="00B20A75">
      <w:pPr>
        <w:pStyle w:val="a4"/>
        <w:spacing w:before="62" w:line="360" w:lineRule="auto"/>
        <w:ind w:left="25"/>
        <w:rPr>
          <w:sz w:val="10"/>
          <w:szCs w:val="10"/>
          <w:lang w:eastAsia="zh-CN"/>
        </w:rPr>
      </w:pPr>
      <w:r>
        <w:rPr>
          <w:rFonts w:ascii="宋体" w:eastAsia="宋体" w:hAnsi="宋体" w:cs="宋体"/>
          <w:spacing w:val="2"/>
          <w:lang w:eastAsia="zh-CN"/>
        </w:rPr>
        <w:t>投诉人：</w:t>
      </w:r>
      <w:r>
        <w:rPr>
          <w:spacing w:val="2"/>
          <w:position w:val="-10"/>
          <w:sz w:val="10"/>
          <w:szCs w:val="10"/>
          <w:lang w:eastAsia="zh-CN"/>
        </w:rPr>
        <w:t>- - - - - - - -       … - - - - - - - - - - - - - - - - - - -       … - - - - - - - - - - - - - - - - - - - - -       … - - - - - - - - - - -  …</w:t>
      </w:r>
    </w:p>
    <w:p w:rsidR="00A16D44" w:rsidRDefault="00B20A75">
      <w:pPr>
        <w:pStyle w:val="a4"/>
        <w:spacing w:before="68" w:line="360" w:lineRule="auto"/>
        <w:ind w:left="22"/>
        <w:rPr>
          <w:sz w:val="10"/>
          <w:szCs w:val="10"/>
          <w:lang w:eastAsia="zh-CN"/>
        </w:rPr>
      </w:pPr>
      <w:r>
        <w:rPr>
          <w:rFonts w:ascii="宋体" w:eastAsia="宋体" w:hAnsi="宋体" w:cs="宋体"/>
          <w:spacing w:val="-4"/>
          <w:lang w:eastAsia="zh-CN"/>
        </w:rPr>
        <w:t>地址：</w:t>
      </w:r>
      <w:r>
        <w:rPr>
          <w:spacing w:val="-4"/>
          <w:position w:val="-10"/>
          <w:sz w:val="10"/>
          <w:szCs w:val="10"/>
          <w:lang w:eastAsia="zh-CN"/>
        </w:rPr>
        <w:t>· - - - - - -----------------------------------------</w:t>
      </w:r>
      <w:r>
        <w:rPr>
          <w:spacing w:val="-5"/>
          <w:position w:val="-10"/>
          <w:sz w:val="10"/>
          <w:szCs w:val="10"/>
          <w:lang w:eastAsia="zh-CN"/>
        </w:rPr>
        <w:t xml:space="preserve">--        … </w:t>
      </w:r>
      <w:r>
        <w:rPr>
          <w:rFonts w:ascii="宋体" w:eastAsia="宋体" w:hAnsi="宋体" w:cs="宋体"/>
          <w:spacing w:val="-5"/>
          <w:lang w:eastAsia="zh-CN"/>
        </w:rPr>
        <w:t>邮编：</w:t>
      </w:r>
      <w:r>
        <w:rPr>
          <w:spacing w:val="-5"/>
          <w:position w:val="-10"/>
          <w:sz w:val="10"/>
          <w:szCs w:val="10"/>
          <w:lang w:eastAsia="zh-CN"/>
        </w:rPr>
        <w:t>---------                -</w:t>
      </w:r>
    </w:p>
    <w:p w:rsidR="00A16D44" w:rsidRDefault="00B20A75">
      <w:pPr>
        <w:pStyle w:val="a4"/>
        <w:spacing w:before="69" w:line="360" w:lineRule="auto"/>
        <w:ind w:left="23"/>
        <w:rPr>
          <w:sz w:val="10"/>
          <w:szCs w:val="10"/>
          <w:lang w:eastAsia="zh-CN"/>
        </w:rPr>
      </w:pPr>
      <w:r>
        <w:rPr>
          <w:rFonts w:ascii="宋体" w:eastAsia="宋体" w:hAnsi="宋体" w:cs="宋体"/>
          <w:spacing w:val="-3"/>
          <w:lang w:eastAsia="zh-CN"/>
        </w:rPr>
        <w:t>法定代表人/主要负责人：</w:t>
      </w:r>
      <w:r>
        <w:rPr>
          <w:spacing w:val="-3"/>
          <w:position w:val="-10"/>
          <w:sz w:val="10"/>
          <w:szCs w:val="10"/>
          <w:lang w:eastAsia="zh-CN"/>
        </w:rPr>
        <w:t>· - - - - - - - - ----------------------------------------------</w:t>
      </w:r>
      <w:r>
        <w:rPr>
          <w:spacing w:val="-4"/>
          <w:position w:val="-10"/>
          <w:sz w:val="10"/>
          <w:szCs w:val="10"/>
          <w:lang w:eastAsia="zh-CN"/>
        </w:rPr>
        <w:t xml:space="preserve">--               </w:t>
      </w:r>
      <w:r>
        <w:rPr>
          <w:spacing w:val="18"/>
          <w:w w:val="156"/>
          <w:position w:val="-10"/>
          <w:sz w:val="10"/>
          <w:szCs w:val="10"/>
          <w:lang w:eastAsia="zh-CN"/>
        </w:rPr>
        <w:t>-</w:t>
      </w:r>
    </w:p>
    <w:p w:rsidR="00A16D44" w:rsidRDefault="00B20A75">
      <w:pPr>
        <w:pStyle w:val="a4"/>
        <w:spacing w:before="47" w:line="360" w:lineRule="auto"/>
        <w:ind w:left="23"/>
        <w:rPr>
          <w:sz w:val="10"/>
          <w:szCs w:val="10"/>
          <w:lang w:eastAsia="zh-CN"/>
        </w:rPr>
      </w:pPr>
      <w:r>
        <w:rPr>
          <w:rFonts w:ascii="宋体" w:eastAsia="宋体" w:hAnsi="宋体" w:cs="宋体"/>
          <w:spacing w:val="3"/>
          <w:lang w:eastAsia="zh-CN"/>
        </w:rPr>
        <w:t>联系电话：</w:t>
      </w:r>
      <w:r>
        <w:rPr>
          <w:spacing w:val="3"/>
          <w:position w:val="-10"/>
          <w:sz w:val="10"/>
          <w:szCs w:val="10"/>
          <w:lang w:eastAsia="zh-CN"/>
        </w:rPr>
        <w:t xml:space="preserve">- - - -       … - - - - - - - - - - - - - - - - - - -    </w:t>
      </w:r>
      <w:r>
        <w:rPr>
          <w:spacing w:val="2"/>
          <w:position w:val="-10"/>
          <w:sz w:val="10"/>
          <w:szCs w:val="10"/>
          <w:lang w:eastAsia="zh-CN"/>
        </w:rPr>
        <w:t xml:space="preserve">   … - - - - - - - - - - - - - - - - - - - - -       … - - - - - - - - - - -  …</w:t>
      </w:r>
    </w:p>
    <w:p w:rsidR="00A16D44" w:rsidRDefault="00B20A75">
      <w:pPr>
        <w:pStyle w:val="a4"/>
        <w:spacing w:before="69" w:line="360" w:lineRule="auto"/>
        <w:ind w:left="21"/>
        <w:rPr>
          <w:sz w:val="13"/>
          <w:szCs w:val="13"/>
          <w:lang w:eastAsia="zh-CN"/>
        </w:rPr>
      </w:pPr>
      <w:r>
        <w:rPr>
          <w:rFonts w:ascii="宋体" w:eastAsia="宋体" w:hAnsi="宋体" w:cs="宋体"/>
          <w:spacing w:val="-3"/>
          <w:lang w:eastAsia="zh-CN"/>
        </w:rPr>
        <w:t>授权代表：</w:t>
      </w:r>
      <w:r>
        <w:rPr>
          <w:spacing w:val="-3"/>
          <w:position w:val="-10"/>
          <w:sz w:val="13"/>
          <w:szCs w:val="13"/>
          <w:lang w:eastAsia="zh-CN"/>
        </w:rPr>
        <w:t>- - - -      …- ------     …</w:t>
      </w:r>
      <w:r>
        <w:rPr>
          <w:rFonts w:ascii="宋体" w:eastAsia="宋体" w:hAnsi="宋体" w:cs="宋体"/>
          <w:spacing w:val="-12"/>
          <w:lang w:eastAsia="zh-CN"/>
        </w:rPr>
        <w:t>联系电话：</w:t>
      </w:r>
      <w:r>
        <w:rPr>
          <w:spacing w:val="-12"/>
          <w:position w:val="-10"/>
          <w:sz w:val="13"/>
          <w:szCs w:val="13"/>
          <w:lang w:eastAsia="zh-CN"/>
        </w:rPr>
        <w:t>- - - - - - - - - - - - - - - - - - -</w:t>
      </w:r>
      <w:r>
        <w:rPr>
          <w:spacing w:val="-13"/>
          <w:position w:val="-10"/>
          <w:sz w:val="13"/>
          <w:szCs w:val="13"/>
          <w:lang w:eastAsia="zh-CN"/>
        </w:rPr>
        <w:t xml:space="preserve"> - -        </w:t>
      </w:r>
      <w:r>
        <w:rPr>
          <w:spacing w:val="7"/>
          <w:position w:val="-10"/>
          <w:sz w:val="13"/>
          <w:szCs w:val="13"/>
          <w:lang w:eastAsia="zh-CN"/>
        </w:rPr>
        <w:t>…------·</w:t>
      </w:r>
    </w:p>
    <w:sdt>
      <w:sdtPr>
        <w:rPr>
          <w:rFonts w:ascii="宋体" w:eastAsia="宋体" w:hAnsi="宋体" w:cs="宋体"/>
        </w:rPr>
        <w:id w:val="147452045"/>
        <w:docPartObj>
          <w:docPartGallery w:val="Table of Contents"/>
          <w:docPartUnique/>
        </w:docPartObj>
      </w:sdtPr>
      <w:sdtEndPr>
        <w:rPr>
          <w:rFonts w:ascii="Arial" w:eastAsia="Arial" w:hAnsi="Arial" w:cs="Arial"/>
          <w:position w:val="-5"/>
          <w:sz w:val="9"/>
          <w:szCs w:val="9"/>
        </w:rPr>
      </w:sdtEndPr>
      <w:sdtContent>
        <w:p w:rsidR="00A16D44" w:rsidRDefault="00B20A75">
          <w:pPr>
            <w:pStyle w:val="a4"/>
            <w:tabs>
              <w:tab w:val="right" w:leader="hyphen" w:pos="7864"/>
            </w:tabs>
            <w:spacing w:before="62" w:line="360" w:lineRule="auto"/>
            <w:ind w:left="22"/>
            <w:rPr>
              <w:sz w:val="12"/>
              <w:szCs w:val="12"/>
              <w:lang w:eastAsia="zh-CN"/>
            </w:rPr>
          </w:pPr>
          <w:r>
            <w:rPr>
              <w:rFonts w:ascii="宋体" w:eastAsia="宋体" w:hAnsi="宋体" w:cs="宋体"/>
              <w:spacing w:val="-12"/>
              <w:lang w:eastAsia="zh-CN"/>
            </w:rPr>
            <w:t>地址：</w:t>
          </w:r>
          <w:r>
            <w:rPr>
              <w:spacing w:val="-12"/>
              <w:position w:val="-10"/>
              <w:sz w:val="12"/>
              <w:szCs w:val="12"/>
              <w:lang w:eastAsia="zh-CN"/>
            </w:rPr>
            <w:t>·</w:t>
          </w:r>
          <w:r>
            <w:rPr>
              <w:sz w:val="12"/>
              <w:szCs w:val="12"/>
              <w:lang w:eastAsia="zh-CN"/>
            </w:rPr>
            <w:tab/>
          </w:r>
          <w:r>
            <w:rPr>
              <w:spacing w:val="-11"/>
              <w:position w:val="-10"/>
              <w:sz w:val="12"/>
              <w:szCs w:val="12"/>
              <w:lang w:eastAsia="zh-CN"/>
            </w:rPr>
            <w:t xml:space="preserve">- ------------------         </w:t>
          </w:r>
          <w:r>
            <w:rPr>
              <w:spacing w:val="-5"/>
              <w:position w:val="-10"/>
              <w:sz w:val="12"/>
              <w:szCs w:val="12"/>
              <w:lang w:eastAsia="zh-CN"/>
            </w:rPr>
            <w:t>… - - - -- -- -- --      …</w:t>
          </w:r>
          <w:r>
            <w:rPr>
              <w:rFonts w:ascii="宋体" w:eastAsia="宋体" w:hAnsi="宋体" w:cs="宋体"/>
              <w:spacing w:val="-5"/>
              <w:lang w:eastAsia="zh-CN"/>
            </w:rPr>
            <w:t>邮编：</w:t>
          </w:r>
          <w:r>
            <w:rPr>
              <w:spacing w:val="-5"/>
              <w:position w:val="-10"/>
              <w:sz w:val="12"/>
              <w:szCs w:val="12"/>
              <w:lang w:eastAsia="zh-CN"/>
            </w:rPr>
            <w:t>- - - - - - - - - - - - - ---</w:t>
          </w:r>
          <w:r>
            <w:rPr>
              <w:spacing w:val="-6"/>
              <w:position w:val="-10"/>
              <w:sz w:val="12"/>
              <w:szCs w:val="12"/>
              <w:lang w:eastAsia="zh-CN"/>
            </w:rPr>
            <w:t>-…- - - - - - - - - - - - -- ----------</w:t>
          </w:r>
          <w:r>
            <w:rPr>
              <w:spacing w:val="21"/>
              <w:w w:val="169"/>
              <w:position w:val="-10"/>
              <w:sz w:val="12"/>
              <w:szCs w:val="12"/>
              <w:lang w:eastAsia="zh-CN"/>
            </w:rPr>
            <w:t>-</w:t>
          </w:r>
        </w:p>
        <w:p w:rsidR="00A16D44" w:rsidRDefault="00B20A75">
          <w:pPr>
            <w:pStyle w:val="a4"/>
            <w:tabs>
              <w:tab w:val="right" w:leader="dot" w:pos="5732"/>
            </w:tabs>
            <w:spacing w:before="64" w:line="360" w:lineRule="auto"/>
            <w:ind w:left="22"/>
            <w:rPr>
              <w:sz w:val="13"/>
              <w:szCs w:val="13"/>
              <w:lang w:eastAsia="zh-CN"/>
            </w:rPr>
          </w:pPr>
          <w:r>
            <w:rPr>
              <w:rFonts w:ascii="宋体" w:eastAsia="宋体" w:hAnsi="宋体" w:cs="宋体"/>
              <w:spacing w:val="-6"/>
              <w:lang w:eastAsia="zh-CN"/>
            </w:rPr>
            <w:t>被投诉人1：</w:t>
          </w:r>
          <w:r>
            <w:rPr>
              <w:spacing w:val="-6"/>
              <w:position w:val="-10"/>
              <w:sz w:val="13"/>
              <w:szCs w:val="13"/>
              <w:lang w:eastAsia="zh-CN"/>
            </w:rPr>
            <w:t xml:space="preserve">· -      </w:t>
          </w:r>
          <w:r>
            <w:rPr>
              <w:sz w:val="13"/>
              <w:szCs w:val="13"/>
              <w:lang w:eastAsia="zh-CN"/>
            </w:rPr>
            <w:tab/>
          </w:r>
          <w:r>
            <w:rPr>
              <w:spacing w:val="-7"/>
              <w:w w:val="83"/>
              <w:position w:val="-10"/>
              <w:sz w:val="13"/>
              <w:szCs w:val="13"/>
              <w:lang w:eastAsia="zh-CN"/>
            </w:rPr>
            <w:t>- ------------------</w:t>
          </w:r>
          <w:r>
            <w:rPr>
              <w:spacing w:val="-5"/>
              <w:position w:val="-10"/>
              <w:sz w:val="13"/>
              <w:szCs w:val="13"/>
              <w:lang w:eastAsia="zh-CN"/>
            </w:rPr>
            <w:t>…- --------------------…-----</w:t>
          </w:r>
          <w:r>
            <w:rPr>
              <w:spacing w:val="-6"/>
              <w:position w:val="-10"/>
              <w:sz w:val="13"/>
              <w:szCs w:val="13"/>
              <w:lang w:eastAsia="zh-CN"/>
            </w:rPr>
            <w:t xml:space="preserve">--        </w:t>
          </w:r>
          <w:r>
            <w:rPr>
              <w:spacing w:val="23"/>
              <w:w w:val="151"/>
              <w:position w:val="-10"/>
              <w:sz w:val="13"/>
              <w:szCs w:val="13"/>
              <w:lang w:eastAsia="zh-CN"/>
            </w:rPr>
            <w:t>-</w:t>
          </w:r>
        </w:p>
        <w:p w:rsidR="00A16D44" w:rsidRDefault="00B20A75">
          <w:pPr>
            <w:pStyle w:val="a4"/>
            <w:tabs>
              <w:tab w:val="right" w:leader="hyphen" w:pos="5895"/>
            </w:tabs>
            <w:spacing w:before="63" w:line="360" w:lineRule="auto"/>
            <w:ind w:left="22"/>
            <w:rPr>
              <w:sz w:val="11"/>
              <w:szCs w:val="11"/>
              <w:lang w:eastAsia="zh-CN"/>
            </w:rPr>
          </w:pPr>
          <w:r>
            <w:rPr>
              <w:rFonts w:ascii="宋体" w:eastAsia="宋体" w:hAnsi="宋体" w:cs="宋体"/>
              <w:spacing w:val="-7"/>
              <w:lang w:eastAsia="zh-CN"/>
            </w:rPr>
            <w:t>地址：</w:t>
          </w:r>
          <w:r>
            <w:rPr>
              <w:spacing w:val="-7"/>
              <w:position w:val="-10"/>
              <w:sz w:val="11"/>
              <w:szCs w:val="11"/>
              <w:lang w:eastAsia="zh-CN"/>
            </w:rPr>
            <w:t xml:space="preserve">·   </w:t>
          </w:r>
          <w:r>
            <w:rPr>
              <w:sz w:val="11"/>
              <w:szCs w:val="11"/>
              <w:lang w:eastAsia="zh-CN"/>
            </w:rPr>
            <w:tab/>
          </w:r>
          <w:r>
            <w:rPr>
              <w:spacing w:val="-4"/>
              <w:position w:val="-10"/>
              <w:sz w:val="11"/>
              <w:szCs w:val="11"/>
              <w:lang w:eastAsia="zh-CN"/>
            </w:rPr>
            <w:t>- - - - - - - - - - - - - - - ----        … -</w:t>
          </w:r>
          <w:r>
            <w:rPr>
              <w:spacing w:val="-5"/>
              <w:position w:val="-10"/>
              <w:sz w:val="11"/>
              <w:szCs w:val="11"/>
              <w:lang w:eastAsia="zh-CN"/>
            </w:rPr>
            <w:t xml:space="preserve"> - ---------        … </w:t>
          </w:r>
          <w:r>
            <w:rPr>
              <w:rFonts w:ascii="宋体" w:eastAsia="宋体" w:hAnsi="宋体" w:cs="宋体"/>
              <w:spacing w:val="-5"/>
              <w:lang w:eastAsia="zh-CN"/>
            </w:rPr>
            <w:t>邮编：</w:t>
          </w:r>
          <w:r>
            <w:rPr>
              <w:spacing w:val="-5"/>
              <w:position w:val="-10"/>
              <w:sz w:val="11"/>
              <w:szCs w:val="11"/>
              <w:lang w:eastAsia="zh-CN"/>
            </w:rPr>
            <w:t>- - - - - - - - - - - - -        …</w:t>
          </w:r>
        </w:p>
        <w:p w:rsidR="00A16D44" w:rsidRDefault="00B20A75">
          <w:pPr>
            <w:pStyle w:val="a4"/>
            <w:tabs>
              <w:tab w:val="right" w:leader="hyphen" w:pos="5789"/>
            </w:tabs>
            <w:spacing w:before="66" w:line="360" w:lineRule="auto"/>
            <w:ind w:left="23"/>
            <w:rPr>
              <w:sz w:val="9"/>
              <w:szCs w:val="9"/>
              <w:lang w:eastAsia="zh-CN"/>
            </w:rPr>
          </w:pPr>
          <w:r>
            <w:rPr>
              <w:rFonts w:ascii="宋体" w:eastAsia="宋体" w:hAnsi="宋体" w:cs="宋体"/>
              <w:spacing w:val="-2"/>
              <w:lang w:eastAsia="zh-CN"/>
            </w:rPr>
            <w:t>联系人：</w:t>
          </w:r>
          <w:r>
            <w:rPr>
              <w:rFonts w:ascii="宋体" w:eastAsia="宋体" w:hAnsi="宋体" w:cs="宋体"/>
              <w:lang w:eastAsia="zh-CN"/>
            </w:rPr>
            <w:tab/>
          </w:r>
          <w:r>
            <w:rPr>
              <w:spacing w:val="-1"/>
              <w:position w:val="-10"/>
              <w:sz w:val="9"/>
              <w:szCs w:val="9"/>
              <w:lang w:eastAsia="zh-CN"/>
            </w:rPr>
            <w:t>- - - ----        …</w:t>
          </w:r>
          <w:r>
            <w:rPr>
              <w:rFonts w:ascii="宋体" w:eastAsia="宋体" w:hAnsi="宋体" w:cs="宋体"/>
              <w:spacing w:val="-1"/>
              <w:lang w:eastAsia="zh-CN"/>
            </w:rPr>
            <w:t>联系电</w:t>
          </w:r>
          <w:r>
            <w:rPr>
              <w:rFonts w:ascii="宋体" w:eastAsia="宋体" w:hAnsi="宋体" w:cs="宋体"/>
              <w:spacing w:val="-2"/>
              <w:lang w:eastAsia="zh-CN"/>
            </w:rPr>
            <w:t>话：</w:t>
          </w:r>
          <w:r>
            <w:rPr>
              <w:spacing w:val="-2"/>
              <w:position w:val="-10"/>
              <w:sz w:val="9"/>
              <w:szCs w:val="9"/>
              <w:lang w:eastAsia="zh-CN"/>
            </w:rPr>
            <w:t xml:space="preserve">·------------------         </w:t>
          </w:r>
          <w:r>
            <w:rPr>
              <w:spacing w:val="11"/>
              <w:w w:val="101"/>
              <w:position w:val="-10"/>
              <w:sz w:val="9"/>
              <w:szCs w:val="9"/>
              <w:lang w:eastAsia="zh-CN"/>
            </w:rPr>
            <w:t xml:space="preserve">…- </w:t>
          </w:r>
          <w:proofErr w:type="gramStart"/>
          <w:r>
            <w:rPr>
              <w:spacing w:val="11"/>
              <w:w w:val="101"/>
              <w:position w:val="-10"/>
              <w:sz w:val="9"/>
              <w:szCs w:val="9"/>
              <w:lang w:eastAsia="zh-CN"/>
            </w:rPr>
            <w:t>----------  …</w:t>
          </w:r>
          <w:proofErr w:type="gramEnd"/>
        </w:p>
      </w:sdtContent>
    </w:sdt>
    <w:p w:rsidR="00A16D44" w:rsidRDefault="00B20A75">
      <w:pPr>
        <w:spacing w:before="72" w:line="360" w:lineRule="auto"/>
        <w:ind w:left="35" w:right="7319" w:hanging="13"/>
        <w:rPr>
          <w:rFonts w:ascii="宋体" w:eastAsia="宋体" w:hAnsi="宋体" w:cs="宋体"/>
          <w:lang w:eastAsia="zh-CN"/>
        </w:rPr>
      </w:pPr>
      <w:r>
        <w:rPr>
          <w:rFonts w:ascii="宋体" w:eastAsia="宋体" w:hAnsi="宋体" w:cs="宋体"/>
          <w:spacing w:val="-4"/>
          <w:lang w:eastAsia="zh-CN"/>
        </w:rPr>
        <w:t>被投诉人2</w:t>
      </w:r>
      <w:r>
        <w:rPr>
          <w:rFonts w:ascii="宋体" w:eastAsia="宋体" w:hAnsi="宋体" w:cs="宋体"/>
          <w:spacing w:val="39"/>
          <w:w w:val="153"/>
          <w:lang w:eastAsia="zh-CN"/>
        </w:rPr>
        <w:t>„„</w:t>
      </w:r>
    </w:p>
    <w:sdt>
      <w:sdtPr>
        <w:rPr>
          <w:rFonts w:ascii="宋体" w:eastAsia="宋体" w:hAnsi="宋体" w:cs="宋体"/>
        </w:rPr>
        <w:id w:val="147459980"/>
        <w:docPartObj>
          <w:docPartGallery w:val="Table of Contents"/>
          <w:docPartUnique/>
        </w:docPartObj>
      </w:sdtPr>
      <w:sdtEndPr>
        <w:rPr>
          <w:rFonts w:ascii="Arial" w:eastAsia="Arial" w:hAnsi="Arial" w:cs="Arial"/>
          <w:position w:val="-5"/>
          <w:sz w:val="9"/>
          <w:szCs w:val="9"/>
        </w:rPr>
      </w:sdtEndPr>
      <w:sdtContent>
        <w:p w:rsidR="00A16D44" w:rsidRDefault="00B20A75">
          <w:pPr>
            <w:pStyle w:val="a4"/>
            <w:tabs>
              <w:tab w:val="right" w:leader="hyphen" w:pos="5789"/>
            </w:tabs>
            <w:spacing w:before="25" w:line="360" w:lineRule="auto"/>
            <w:ind w:left="22"/>
            <w:rPr>
              <w:sz w:val="6"/>
              <w:szCs w:val="6"/>
              <w:lang w:eastAsia="zh-CN"/>
            </w:rPr>
          </w:pPr>
          <w:r>
            <w:rPr>
              <w:rFonts w:ascii="宋体" w:eastAsia="宋体" w:hAnsi="宋体" w:cs="宋体"/>
              <w:spacing w:val="-1"/>
              <w:lang w:eastAsia="zh-CN"/>
            </w:rPr>
            <w:t>相关投标人：</w:t>
          </w:r>
          <w:r>
            <w:rPr>
              <w:spacing w:val="-1"/>
              <w:position w:val="-10"/>
              <w:sz w:val="6"/>
              <w:szCs w:val="6"/>
              <w:lang w:eastAsia="zh-CN"/>
            </w:rPr>
            <w:t xml:space="preserve">·     </w:t>
          </w:r>
          <w:r>
            <w:rPr>
              <w:sz w:val="6"/>
              <w:szCs w:val="6"/>
              <w:lang w:eastAsia="zh-CN"/>
            </w:rPr>
            <w:tab/>
          </w:r>
        </w:p>
        <w:p w:rsidR="00A16D44" w:rsidRDefault="00B20A75">
          <w:pPr>
            <w:pStyle w:val="a4"/>
            <w:tabs>
              <w:tab w:val="right" w:leader="hyphen" w:pos="5895"/>
            </w:tabs>
            <w:spacing w:before="58" w:line="360" w:lineRule="auto"/>
            <w:ind w:left="22"/>
            <w:rPr>
              <w:sz w:val="11"/>
              <w:szCs w:val="11"/>
              <w:lang w:eastAsia="zh-CN"/>
            </w:rPr>
          </w:pPr>
          <w:r>
            <w:rPr>
              <w:rFonts w:ascii="宋体" w:eastAsia="宋体" w:hAnsi="宋体" w:cs="宋体"/>
              <w:spacing w:val="-7"/>
              <w:lang w:eastAsia="zh-CN"/>
            </w:rPr>
            <w:t>地址：</w:t>
          </w:r>
          <w:r>
            <w:rPr>
              <w:spacing w:val="-7"/>
              <w:position w:val="-10"/>
              <w:sz w:val="11"/>
              <w:szCs w:val="11"/>
              <w:lang w:eastAsia="zh-CN"/>
            </w:rPr>
            <w:t xml:space="preserve">·   </w:t>
          </w:r>
          <w:r>
            <w:rPr>
              <w:sz w:val="11"/>
              <w:szCs w:val="11"/>
              <w:lang w:eastAsia="zh-CN"/>
            </w:rPr>
            <w:tab/>
          </w:r>
          <w:r>
            <w:rPr>
              <w:spacing w:val="-4"/>
              <w:position w:val="-10"/>
              <w:sz w:val="11"/>
              <w:szCs w:val="11"/>
              <w:lang w:eastAsia="zh-CN"/>
            </w:rPr>
            <w:t>- - - - - - - - - - - - - - - ----        … -</w:t>
          </w:r>
          <w:r>
            <w:rPr>
              <w:spacing w:val="-5"/>
              <w:position w:val="-10"/>
              <w:sz w:val="11"/>
              <w:szCs w:val="11"/>
              <w:lang w:eastAsia="zh-CN"/>
            </w:rPr>
            <w:t xml:space="preserve"> - ---------        … </w:t>
          </w:r>
          <w:r>
            <w:rPr>
              <w:rFonts w:ascii="宋体" w:eastAsia="宋体" w:hAnsi="宋体" w:cs="宋体"/>
              <w:spacing w:val="-5"/>
              <w:lang w:eastAsia="zh-CN"/>
            </w:rPr>
            <w:t>邮编：</w:t>
          </w:r>
          <w:r>
            <w:rPr>
              <w:spacing w:val="-5"/>
              <w:position w:val="-10"/>
              <w:sz w:val="11"/>
              <w:szCs w:val="11"/>
              <w:lang w:eastAsia="zh-CN"/>
            </w:rPr>
            <w:t>- - - - - - - - - - - - -        …</w:t>
          </w:r>
        </w:p>
        <w:p w:rsidR="00A16D44" w:rsidRDefault="00B20A75">
          <w:pPr>
            <w:pStyle w:val="a4"/>
            <w:tabs>
              <w:tab w:val="right" w:leader="hyphen" w:pos="5789"/>
            </w:tabs>
            <w:spacing w:before="67" w:line="360" w:lineRule="auto"/>
            <w:ind w:left="23"/>
            <w:rPr>
              <w:sz w:val="9"/>
              <w:szCs w:val="9"/>
              <w:lang w:eastAsia="zh-CN"/>
            </w:rPr>
          </w:pPr>
          <w:r>
            <w:rPr>
              <w:rFonts w:ascii="宋体" w:eastAsia="宋体" w:hAnsi="宋体" w:cs="宋体"/>
              <w:spacing w:val="-2"/>
              <w:lang w:eastAsia="zh-CN"/>
            </w:rPr>
            <w:t>联系人：</w:t>
          </w:r>
          <w:r>
            <w:rPr>
              <w:rFonts w:ascii="宋体" w:eastAsia="宋体" w:hAnsi="宋体" w:cs="宋体"/>
              <w:lang w:eastAsia="zh-CN"/>
            </w:rPr>
            <w:tab/>
          </w:r>
          <w:r>
            <w:rPr>
              <w:spacing w:val="-1"/>
              <w:position w:val="-10"/>
              <w:sz w:val="9"/>
              <w:szCs w:val="9"/>
              <w:lang w:eastAsia="zh-CN"/>
            </w:rPr>
            <w:t>- - - ----        …</w:t>
          </w:r>
          <w:r>
            <w:rPr>
              <w:rFonts w:ascii="宋体" w:eastAsia="宋体" w:hAnsi="宋体" w:cs="宋体"/>
              <w:spacing w:val="-1"/>
              <w:lang w:eastAsia="zh-CN"/>
            </w:rPr>
            <w:t>联系电</w:t>
          </w:r>
          <w:r>
            <w:rPr>
              <w:rFonts w:ascii="宋体" w:eastAsia="宋体" w:hAnsi="宋体" w:cs="宋体"/>
              <w:spacing w:val="-2"/>
              <w:lang w:eastAsia="zh-CN"/>
            </w:rPr>
            <w:t>话：</w:t>
          </w:r>
          <w:r>
            <w:rPr>
              <w:spacing w:val="-2"/>
              <w:position w:val="-10"/>
              <w:sz w:val="9"/>
              <w:szCs w:val="9"/>
              <w:lang w:eastAsia="zh-CN"/>
            </w:rPr>
            <w:t xml:space="preserve">·------------------         </w:t>
          </w:r>
          <w:r>
            <w:rPr>
              <w:spacing w:val="11"/>
              <w:w w:val="101"/>
              <w:position w:val="-10"/>
              <w:sz w:val="9"/>
              <w:szCs w:val="9"/>
              <w:lang w:eastAsia="zh-CN"/>
            </w:rPr>
            <w:t xml:space="preserve">…- </w:t>
          </w:r>
          <w:proofErr w:type="gramStart"/>
          <w:r>
            <w:rPr>
              <w:spacing w:val="11"/>
              <w:w w:val="101"/>
              <w:position w:val="-10"/>
              <w:sz w:val="9"/>
              <w:szCs w:val="9"/>
              <w:lang w:eastAsia="zh-CN"/>
            </w:rPr>
            <w:t>----------  …</w:t>
          </w:r>
          <w:proofErr w:type="gramEnd"/>
        </w:p>
      </w:sdtContent>
    </w:sdt>
    <w:p w:rsidR="00A16D44" w:rsidRDefault="00B20A75">
      <w:pPr>
        <w:spacing w:before="70" w:line="360" w:lineRule="auto"/>
        <w:ind w:left="26"/>
        <w:outlineLvl w:val="5"/>
        <w:rPr>
          <w:rFonts w:ascii="宋体" w:eastAsia="宋体" w:hAnsi="宋体" w:cs="宋体"/>
          <w:lang w:eastAsia="zh-CN"/>
        </w:rPr>
      </w:pPr>
      <w:r>
        <w:rPr>
          <w:rFonts w:ascii="宋体" w:eastAsia="宋体" w:hAnsi="宋体" w:cs="宋体"/>
          <w:spacing w:val="-1"/>
          <w:lang w:eastAsia="zh-CN"/>
        </w:rPr>
        <w:t>二、投诉项目基本情况</w:t>
      </w:r>
    </w:p>
    <w:p w:rsidR="00A16D44" w:rsidRDefault="00B20A75">
      <w:pPr>
        <w:pStyle w:val="a4"/>
        <w:spacing w:before="62" w:line="360" w:lineRule="auto"/>
        <w:ind w:left="23"/>
        <w:rPr>
          <w:sz w:val="10"/>
          <w:szCs w:val="10"/>
          <w:lang w:eastAsia="zh-CN"/>
        </w:rPr>
      </w:pPr>
      <w:r>
        <w:rPr>
          <w:rFonts w:ascii="宋体" w:eastAsia="宋体" w:hAnsi="宋体" w:cs="宋体"/>
          <w:spacing w:val="1"/>
          <w:lang w:eastAsia="zh-CN"/>
        </w:rPr>
        <w:t>招标项目名称：</w:t>
      </w:r>
      <w:r>
        <w:rPr>
          <w:spacing w:val="1"/>
          <w:position w:val="-10"/>
          <w:sz w:val="10"/>
          <w:szCs w:val="10"/>
          <w:lang w:eastAsia="zh-CN"/>
        </w:rPr>
        <w:t xml:space="preserve">- - - - - - - - - - - - - - - - - - - - - - - -        … - - - - - - - - - - - - - - </w:t>
      </w:r>
      <w:r>
        <w:rPr>
          <w:position w:val="-10"/>
          <w:sz w:val="10"/>
          <w:szCs w:val="10"/>
          <w:lang w:eastAsia="zh-CN"/>
        </w:rPr>
        <w:t>- - - - - - -        … - - - - - - - - -…</w:t>
      </w:r>
    </w:p>
    <w:p w:rsidR="00A16D44" w:rsidRDefault="00B20A75">
      <w:pPr>
        <w:pStyle w:val="a4"/>
        <w:spacing w:before="69" w:line="360" w:lineRule="auto"/>
        <w:ind w:left="23"/>
        <w:rPr>
          <w:sz w:val="9"/>
          <w:szCs w:val="9"/>
          <w:lang w:eastAsia="zh-CN"/>
        </w:rPr>
      </w:pPr>
      <w:r>
        <w:rPr>
          <w:rFonts w:ascii="宋体" w:eastAsia="宋体" w:hAnsi="宋体" w:cs="宋体"/>
          <w:lang w:eastAsia="zh-CN"/>
        </w:rPr>
        <w:t>招标项目编号：</w:t>
      </w:r>
      <w:r>
        <w:rPr>
          <w:position w:val="-10"/>
          <w:sz w:val="9"/>
          <w:szCs w:val="9"/>
          <w:lang w:eastAsia="zh-CN"/>
        </w:rPr>
        <w:t>- - - - - - ----------------------</w:t>
      </w:r>
      <w:r>
        <w:rPr>
          <w:spacing w:val="-1"/>
          <w:position w:val="-10"/>
          <w:sz w:val="9"/>
          <w:szCs w:val="9"/>
          <w:lang w:eastAsia="zh-CN"/>
        </w:rPr>
        <w:t>---</w:t>
      </w:r>
      <w:r>
        <w:rPr>
          <w:rFonts w:ascii="宋体" w:eastAsia="宋体" w:hAnsi="宋体" w:cs="宋体"/>
          <w:spacing w:val="-1"/>
          <w:lang w:eastAsia="zh-CN"/>
        </w:rPr>
        <w:t>包号：</w:t>
      </w:r>
      <w:r>
        <w:rPr>
          <w:spacing w:val="-1"/>
          <w:position w:val="-10"/>
          <w:sz w:val="9"/>
          <w:szCs w:val="9"/>
          <w:lang w:eastAsia="zh-CN"/>
        </w:rPr>
        <w:t xml:space="preserve">-----------         </w:t>
      </w:r>
      <w:r>
        <w:rPr>
          <w:spacing w:val="9"/>
          <w:w w:val="123"/>
          <w:position w:val="-10"/>
          <w:sz w:val="9"/>
          <w:szCs w:val="9"/>
          <w:lang w:eastAsia="zh-CN"/>
        </w:rPr>
        <w:t>…------·</w:t>
      </w:r>
    </w:p>
    <w:p w:rsidR="00A16D44" w:rsidRDefault="00B20A75">
      <w:pPr>
        <w:pStyle w:val="a4"/>
        <w:spacing w:before="71" w:line="360" w:lineRule="auto"/>
        <w:ind w:left="23"/>
        <w:rPr>
          <w:sz w:val="10"/>
          <w:szCs w:val="10"/>
          <w:lang w:eastAsia="zh-CN"/>
        </w:rPr>
      </w:pPr>
      <w:r>
        <w:rPr>
          <w:rFonts w:ascii="宋体" w:eastAsia="宋体" w:hAnsi="宋体" w:cs="宋体"/>
          <w:spacing w:val="1"/>
          <w:lang w:eastAsia="zh-CN"/>
        </w:rPr>
        <w:t>招标人名称：</w:t>
      </w:r>
      <w:r>
        <w:rPr>
          <w:spacing w:val="1"/>
          <w:position w:val="-10"/>
          <w:sz w:val="10"/>
          <w:szCs w:val="10"/>
          <w:lang w:eastAsia="zh-CN"/>
        </w:rPr>
        <w:t>· - - - - - -</w:t>
      </w:r>
      <w:r>
        <w:rPr>
          <w:position w:val="-10"/>
          <w:sz w:val="10"/>
          <w:szCs w:val="10"/>
          <w:lang w:eastAsia="zh-CN"/>
        </w:rPr>
        <w:t xml:space="preserve"> - - - - - - - - - - - - - - - - - - - - -        … - - - - - - - - - - - - - --------        … - - - - - - - - - - -   …</w:t>
      </w:r>
    </w:p>
    <w:p w:rsidR="00A16D44" w:rsidRDefault="00B20A75">
      <w:pPr>
        <w:pStyle w:val="a4"/>
        <w:spacing w:before="69" w:line="360" w:lineRule="auto"/>
        <w:ind w:left="21"/>
        <w:rPr>
          <w:sz w:val="10"/>
          <w:szCs w:val="10"/>
          <w:lang w:eastAsia="zh-CN"/>
        </w:rPr>
      </w:pPr>
      <w:r>
        <w:rPr>
          <w:rFonts w:ascii="宋体" w:eastAsia="宋体" w:hAnsi="宋体" w:cs="宋体"/>
          <w:spacing w:val="1"/>
          <w:lang w:eastAsia="zh-CN"/>
        </w:rPr>
        <w:t>代理机构名称：</w:t>
      </w:r>
      <w:r>
        <w:rPr>
          <w:spacing w:val="1"/>
          <w:position w:val="-10"/>
          <w:sz w:val="10"/>
          <w:szCs w:val="10"/>
          <w:lang w:eastAsia="zh-CN"/>
        </w:rPr>
        <w:t xml:space="preserve">- - - - - - - - - - - - - - - - - - - - - - - -        … - - - - - - - - - - - </w:t>
      </w:r>
      <w:r>
        <w:rPr>
          <w:position w:val="-10"/>
          <w:sz w:val="10"/>
          <w:szCs w:val="10"/>
          <w:lang w:eastAsia="zh-CN"/>
        </w:rPr>
        <w:t>- - - - - - - - - -        … - - - - - - - - - - -…</w:t>
      </w:r>
    </w:p>
    <w:p w:rsidR="00A16D44" w:rsidRDefault="00B20A75">
      <w:pPr>
        <w:pStyle w:val="a4"/>
        <w:spacing w:before="68" w:line="360" w:lineRule="auto"/>
        <w:ind w:left="23"/>
        <w:rPr>
          <w:sz w:val="13"/>
          <w:szCs w:val="13"/>
          <w:lang w:eastAsia="zh-CN"/>
        </w:rPr>
      </w:pPr>
      <w:r>
        <w:rPr>
          <w:rFonts w:ascii="宋体" w:eastAsia="宋体" w:hAnsi="宋体" w:cs="宋体"/>
          <w:spacing w:val="-8"/>
          <w:lang w:eastAsia="zh-CN"/>
        </w:rPr>
        <w:t>招标文件公告:</w:t>
      </w:r>
      <w:r>
        <w:rPr>
          <w:rFonts w:ascii="宋体" w:eastAsia="宋体" w:hAnsi="宋体" w:cs="宋体"/>
          <w:spacing w:val="-8"/>
          <w:u w:val="single"/>
          <w:lang w:eastAsia="zh-CN"/>
        </w:rPr>
        <w:t>是/否</w:t>
      </w:r>
      <w:r>
        <w:rPr>
          <w:spacing w:val="-8"/>
          <w:position w:val="-10"/>
          <w:sz w:val="13"/>
          <w:szCs w:val="13"/>
          <w:lang w:eastAsia="zh-CN"/>
        </w:rPr>
        <w:t xml:space="preserve">… </w:t>
      </w:r>
      <w:r>
        <w:rPr>
          <w:rFonts w:ascii="宋体" w:eastAsia="宋体" w:hAnsi="宋体" w:cs="宋体"/>
          <w:spacing w:val="-8"/>
          <w:lang w:eastAsia="zh-CN"/>
        </w:rPr>
        <w:t>公告期限：</w:t>
      </w:r>
      <w:r>
        <w:rPr>
          <w:spacing w:val="-8"/>
          <w:position w:val="-10"/>
          <w:sz w:val="13"/>
          <w:szCs w:val="13"/>
          <w:lang w:eastAsia="zh-CN"/>
        </w:rPr>
        <w:t xml:space="preserve">· - - - - - ---- --- --- --- --- ----      …- - - - - - - - - --- --- --      </w:t>
      </w:r>
      <w:r>
        <w:rPr>
          <w:spacing w:val="28"/>
          <w:w w:val="126"/>
          <w:position w:val="-10"/>
          <w:sz w:val="13"/>
          <w:szCs w:val="13"/>
          <w:lang w:eastAsia="zh-CN"/>
        </w:rPr>
        <w:t>…--</w:t>
      </w:r>
    </w:p>
    <w:p w:rsidR="00A16D44" w:rsidRDefault="00B20A75">
      <w:pPr>
        <w:pStyle w:val="a4"/>
        <w:spacing w:before="62" w:line="360" w:lineRule="auto"/>
        <w:ind w:left="23"/>
        <w:rPr>
          <w:sz w:val="11"/>
          <w:szCs w:val="11"/>
          <w:lang w:eastAsia="zh-CN"/>
        </w:rPr>
      </w:pPr>
      <w:r>
        <w:rPr>
          <w:rFonts w:ascii="宋体" w:eastAsia="宋体" w:hAnsi="宋体" w:cs="宋体"/>
          <w:spacing w:val="-3"/>
          <w:lang w:eastAsia="zh-CN"/>
        </w:rPr>
        <w:t>招标结果公告:</w:t>
      </w:r>
      <w:r>
        <w:rPr>
          <w:rFonts w:ascii="宋体" w:eastAsia="宋体" w:hAnsi="宋体" w:cs="宋体"/>
          <w:spacing w:val="-3"/>
          <w:u w:val="single"/>
          <w:lang w:eastAsia="zh-CN"/>
        </w:rPr>
        <w:t>是/否</w:t>
      </w:r>
      <w:r>
        <w:rPr>
          <w:rFonts w:ascii="宋体" w:eastAsia="宋体" w:hAnsi="宋体" w:cs="宋体"/>
          <w:spacing w:val="-3"/>
          <w:lang w:eastAsia="zh-CN"/>
        </w:rPr>
        <w:t>公告期限：</w:t>
      </w:r>
      <w:r>
        <w:rPr>
          <w:spacing w:val="-3"/>
          <w:position w:val="-10"/>
          <w:sz w:val="11"/>
          <w:szCs w:val="11"/>
          <w:lang w:eastAsia="zh-CN"/>
        </w:rPr>
        <w:t xml:space="preserve">· - - - - - - - - - - - - - </w:t>
      </w:r>
      <w:r>
        <w:rPr>
          <w:spacing w:val="-4"/>
          <w:position w:val="-10"/>
          <w:sz w:val="11"/>
          <w:szCs w:val="11"/>
          <w:lang w:eastAsia="zh-CN"/>
        </w:rPr>
        <w:t>- - - - - - - - - - - - - - - - - - - - - - -             -</w:t>
      </w:r>
    </w:p>
    <w:p w:rsidR="00A16D44" w:rsidRDefault="00B20A75">
      <w:pPr>
        <w:spacing w:before="43" w:line="360" w:lineRule="auto"/>
        <w:ind w:left="22"/>
        <w:rPr>
          <w:rFonts w:ascii="宋体" w:eastAsia="宋体" w:hAnsi="宋体" w:cs="宋体"/>
          <w:lang w:eastAsia="zh-CN"/>
        </w:rPr>
      </w:pPr>
      <w:r>
        <w:rPr>
          <w:rFonts w:ascii="宋体" w:eastAsia="宋体" w:hAnsi="宋体" w:cs="宋体"/>
          <w:spacing w:val="-1"/>
          <w:lang w:eastAsia="zh-CN"/>
        </w:rPr>
        <w:t>三、异议基本情况</w:t>
      </w:r>
    </w:p>
    <w:p w:rsidR="00A16D44" w:rsidRDefault="00B20A75">
      <w:pPr>
        <w:pStyle w:val="a4"/>
        <w:spacing w:before="63" w:line="360" w:lineRule="auto"/>
        <w:jc w:val="right"/>
        <w:rPr>
          <w:sz w:val="12"/>
          <w:szCs w:val="12"/>
          <w:lang w:eastAsia="zh-CN"/>
        </w:rPr>
      </w:pPr>
      <w:r>
        <w:rPr>
          <w:rFonts w:ascii="宋体" w:eastAsia="宋体" w:hAnsi="宋体" w:cs="宋体"/>
          <w:spacing w:val="-8"/>
          <w:lang w:eastAsia="zh-CN"/>
        </w:rPr>
        <w:t>投诉人于</w:t>
      </w:r>
      <w:r>
        <w:rPr>
          <w:spacing w:val="-8"/>
          <w:position w:val="-10"/>
          <w:sz w:val="12"/>
          <w:szCs w:val="12"/>
          <w:lang w:eastAsia="zh-CN"/>
        </w:rPr>
        <w:t>- - ---</w:t>
      </w:r>
      <w:r>
        <w:rPr>
          <w:spacing w:val="90"/>
          <w:w w:val="175"/>
          <w:position w:val="-10"/>
          <w:sz w:val="12"/>
          <w:szCs w:val="12"/>
          <w:lang w:eastAsia="zh-CN"/>
        </w:rPr>
        <w:t>-</w:t>
      </w:r>
      <w:r>
        <w:rPr>
          <w:rFonts w:ascii="宋体" w:eastAsia="宋体" w:hAnsi="宋体" w:cs="宋体"/>
          <w:spacing w:val="-2"/>
          <w:w w:val="15"/>
          <w:lang w:eastAsia="zh-CN"/>
        </w:rPr>
        <w:t>年</w:t>
      </w:r>
      <w:r>
        <w:rPr>
          <w:spacing w:val="-8"/>
          <w:position w:val="-10"/>
          <w:sz w:val="12"/>
          <w:szCs w:val="12"/>
          <w:lang w:eastAsia="zh-CN"/>
        </w:rPr>
        <w:t xml:space="preserve">- </w:t>
      </w:r>
      <w:r>
        <w:rPr>
          <w:rFonts w:ascii="宋体" w:eastAsia="宋体" w:hAnsi="宋体" w:cs="宋体"/>
          <w:spacing w:val="-8"/>
          <w:lang w:eastAsia="zh-CN"/>
        </w:rPr>
        <w:t>月</w:t>
      </w:r>
      <w:r>
        <w:rPr>
          <w:spacing w:val="-8"/>
          <w:position w:val="-10"/>
          <w:sz w:val="12"/>
          <w:szCs w:val="12"/>
          <w:lang w:eastAsia="zh-CN"/>
        </w:rPr>
        <w:t xml:space="preserve">-  </w:t>
      </w:r>
      <w:r>
        <w:rPr>
          <w:rFonts w:ascii="宋体" w:eastAsia="宋体" w:hAnsi="宋体" w:cs="宋体"/>
          <w:spacing w:val="-9"/>
          <w:lang w:eastAsia="zh-CN"/>
        </w:rPr>
        <w:t>日</w:t>
      </w:r>
      <w:r>
        <w:rPr>
          <w:rFonts w:ascii="宋体" w:eastAsia="宋体" w:hAnsi="宋体" w:cs="宋体"/>
          <w:spacing w:val="-9"/>
          <w:position w:val="-6"/>
          <w:lang w:eastAsia="zh-CN"/>
        </w:rPr>
        <w:t>,</w:t>
      </w:r>
      <w:r>
        <w:rPr>
          <w:rFonts w:ascii="宋体" w:eastAsia="宋体" w:hAnsi="宋体" w:cs="宋体"/>
          <w:spacing w:val="-9"/>
          <w:lang w:eastAsia="zh-CN"/>
        </w:rPr>
        <w:t>向</w:t>
      </w:r>
      <w:r>
        <w:rPr>
          <w:spacing w:val="-9"/>
          <w:position w:val="-10"/>
          <w:sz w:val="12"/>
          <w:szCs w:val="12"/>
          <w:lang w:eastAsia="zh-CN"/>
        </w:rPr>
        <w:t xml:space="preserve">- - - - - - --------------   </w:t>
      </w:r>
      <w:r>
        <w:rPr>
          <w:spacing w:val="-3"/>
          <w:position w:val="-10"/>
          <w:sz w:val="12"/>
          <w:szCs w:val="12"/>
          <w:lang w:eastAsia="zh-CN"/>
        </w:rPr>
        <w:t>…- -      …</w:t>
      </w:r>
      <w:r>
        <w:rPr>
          <w:rFonts w:ascii="宋体" w:eastAsia="宋体" w:hAnsi="宋体" w:cs="宋体"/>
          <w:spacing w:val="-3"/>
          <w:lang w:eastAsia="zh-CN"/>
        </w:rPr>
        <w:t>提出异议，异议事项为：</w:t>
      </w:r>
      <w:r>
        <w:rPr>
          <w:spacing w:val="-3"/>
          <w:position w:val="-10"/>
          <w:sz w:val="12"/>
          <w:szCs w:val="12"/>
          <w:lang w:eastAsia="zh-CN"/>
        </w:rPr>
        <w:t>- - - - - - - - ----      …</w:t>
      </w:r>
    </w:p>
    <w:p w:rsidR="00A16D44" w:rsidRDefault="00C436EC">
      <w:pPr>
        <w:pStyle w:val="a4"/>
        <w:spacing w:line="360" w:lineRule="auto"/>
        <w:rPr>
          <w:lang w:eastAsia="zh-CN"/>
        </w:rPr>
      </w:pPr>
      <w:r w:rsidRPr="00C436EC">
        <w:pict>
          <v:shape id="自选图形 4" o:spid="_x0000_s1029" style="position:absolute;margin-left:.7pt;margin-top:13.65pt;width:277.25pt;height:.65pt;z-index:251663360;mso-width-relative:page;mso-height-relative:page" coordsize="5545,12" o:spt="100" o:gfxdata="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" adj="0,,0" path="m,12r14,l14,,,,,12xem43,12r29,l72,,43,r,12xem100,12r29,l129,,100,r,12xem158,12r29,l187,,158,r,12xem215,12r29,l244,,215,r,12xem273,12r29,l302,,273,r,12xem331,12r28,l359,,331,r,12xem388,12r29,l417,,388,r,12xem446,12r29,l475,,446,r,12xem503,12r29,l532,,503,r,12xem561,12r29,l590,,561,r,12xem619,12r28,l647,,619,r,12xem676,12r29,l705,,676,r,12xem734,12r29,l763,,734,r,12xem791,12r29,l820,,791,r,12xem849,12r29,l878,,849,r,12xem907,12r28,l935,,907,r,12xem964,12r29,l993,,964,r,12xem1022,12r29,l1051,r-29,l1022,12xem1079,12r29,l1108,r-29,l1079,12xem1137,12r29,l1166,r-29,l1137,12xem1195,12r28,l1223,r-28,l1195,12xem1252,12r29,l1281,r-29,l1252,12xem1310,12r29,l1339,r-29,l1310,12xem1367,12r29,l1396,r-29,l1367,12xem1425,12r29,l1454,r-29,l1425,12xem1483,12r28,l1511,r-28,l1483,12xem1540,12r29,l1569,r-29,l1540,12xem1598,12r29,l1627,r-29,l1598,12xem1655,12r29,l1684,r-29,l1655,12xem1713,12r29,l1742,r-29,l1713,12xem1771,12r28,l1799,r-28,l1771,12xem1828,12r29,l1857,r-29,l1828,12xem1886,12r29,l1915,r-29,l1886,12xem1944,12r29,l1973,r-29,l1944,12xem2002,12r28,l2030,r-28,l2002,12xem2059,12r29,l2088,r-29,l2059,12xem2117,12r29,l2146,r-29,l2117,12xem2174,12r29,l2203,r-29,l2174,12xem2232,12r29,l2261,r-29,l2232,12xem2290,12r28,l2318,r-28,l2290,12xem2347,12r29,l2376,r-29,l2347,12xem2405,12r29,l2434,r-29,l2405,12xem2462,12r29,l2491,r-29,l2462,12xem2520,12r29,l2549,r-29,l2520,12xem2578,12r28,l2606,r-28,l2578,12xem2635,12r29,l2664,r-29,l2635,12xem2693,12r29,l2722,r-29,l2693,12xem2750,12r29,l2779,r-29,l2750,12xem2808,12r29,l2837,r-29,l2808,12xem2866,12r28,l2894,r-28,l2866,12xem2923,12r29,l2952,r-29,l2923,12xem2981,12r29,l3010,r-29,l2981,12xem3038,12r29,l3067,r-29,l3038,12xem3096,12r29,l3125,r-29,l3096,12xem3154,12r28,l3182,r-28,l3154,12xem3211,12r29,l3240,r-29,l3211,12xem3269,12r29,l3298,r-29,l3269,12xem3326,12r29,l3355,r-29,l3326,12xem3384,12r29,l3413,r-29,l3384,12xem3442,12r28,l3470,r-28,l3442,12xem3499,12r29,l3528,r-29,l3499,12xem3557,12r29,l3586,r-29,l3557,12xem3614,12r29,l3643,r-29,l3614,12xem3672,12r29,l3701,r-29,l3672,12xem3730,12r28,l3758,r-28,l3730,12xem3787,12r29,l3816,r-29,l3787,12xem3845,12r29,l3874,r-29,l3845,12xem3902,12r29,l3931,r-29,l3902,12xem3960,12r29,l3989,r-29,l3960,12xem4018,12r28,l4046,r-28,l4018,12xem4075,12r29,l4104,r-29,l4075,12xem4133,12r29,l4162,r-29,l4133,12xem4190,12r29,l4219,r-29,l4190,12xem4248,12r29,l4277,r-29,l4248,12xem4306,12r28,l4334,r-28,l4306,12xem4363,12r29,l4392,r-29,l4363,12xem4421,12r29,l4450,r-29,l4421,12xem4479,12r29,l4508,r-29,l4479,12xem4536,12r29,l4565,r-29,l4536,12xem4594,12r29,l4623,r-29,l4594,12xem4652,12r28,l4680,r-28,l4652,12xem4709,12r29,l4738,r-29,l4709,12xem4767,12r29,l4796,r-29,l4767,12xem4824,12r29,l4853,r-29,l4824,12xem4882,12r29,l4911,r-29,l4882,12xem4940,12r28,l4968,r-28,l4940,12xem4997,12r29,l5026,r-29,l4997,12xem5055,12r29,l5084,r-29,l5055,12xem5112,12r29,l5141,r-29,l5112,12xem5170,12r29,l5199,r-29,l5170,12xem5228,12r28,l5256,r-28,l5228,12xem5285,12r29,l5314,r-29,l5285,12xem5343,12r29,l5372,r-29,l5343,12xem5400,12r29,l5429,r-29,l5400,12xem5458,12r29,l5487,r-29,l5458,12xem5516,12r28,l5544,r-28,l5516,12xe" fillcolor="black" stroked="f">
            <v:stroke joinstyle="round"/>
            <v:formulas/>
            <v:path o:connecttype="segments"/>
          </v:shape>
        </w:pict>
      </w:r>
    </w:p>
    <w:p w:rsidR="00A16D44" w:rsidRDefault="00B20A75">
      <w:pPr>
        <w:pStyle w:val="a4"/>
        <w:spacing w:before="68" w:line="360" w:lineRule="auto"/>
        <w:ind w:left="28" w:right="9" w:firstLine="309"/>
        <w:rPr>
          <w:rFonts w:ascii="宋体" w:eastAsia="宋体" w:hAnsi="宋体" w:cs="宋体"/>
          <w:lang w:eastAsia="zh-CN"/>
        </w:rPr>
      </w:pPr>
      <w:r>
        <w:rPr>
          <w:rFonts w:ascii="宋体" w:eastAsia="宋体" w:hAnsi="宋体" w:cs="宋体"/>
          <w:spacing w:val="-5"/>
          <w:position w:val="1"/>
          <w:u w:val="single"/>
          <w:lang w:eastAsia="zh-CN"/>
        </w:rPr>
        <w:lastRenderedPageBreak/>
        <w:t>招标人/代理机构</w:t>
      </w:r>
      <w:r>
        <w:rPr>
          <w:rFonts w:ascii="宋体" w:eastAsia="宋体" w:hAnsi="宋体" w:cs="宋体"/>
          <w:spacing w:val="-5"/>
          <w:position w:val="1"/>
          <w:lang w:eastAsia="zh-CN"/>
        </w:rPr>
        <w:t>于</w:t>
      </w:r>
      <w:r>
        <w:rPr>
          <w:spacing w:val="-5"/>
          <w:position w:val="-3"/>
          <w:sz w:val="17"/>
          <w:szCs w:val="17"/>
          <w:lang w:eastAsia="zh-CN"/>
        </w:rPr>
        <w:t>-- --</w:t>
      </w:r>
      <w:r>
        <w:rPr>
          <w:rFonts w:ascii="宋体" w:eastAsia="宋体" w:hAnsi="宋体" w:cs="宋体"/>
          <w:spacing w:val="-5"/>
          <w:position w:val="1"/>
          <w:lang w:eastAsia="zh-CN"/>
        </w:rPr>
        <w:t>年</w:t>
      </w:r>
      <w:r>
        <w:rPr>
          <w:spacing w:val="-5"/>
          <w:position w:val="-3"/>
          <w:sz w:val="17"/>
          <w:szCs w:val="17"/>
          <w:lang w:eastAsia="zh-CN"/>
        </w:rPr>
        <w:t>-----</w:t>
      </w:r>
      <w:r>
        <w:rPr>
          <w:rFonts w:ascii="宋体" w:eastAsia="宋体" w:hAnsi="宋体" w:cs="宋体"/>
          <w:spacing w:val="-5"/>
          <w:position w:val="1"/>
          <w:lang w:eastAsia="zh-CN"/>
        </w:rPr>
        <w:t>月</w:t>
      </w:r>
      <w:r>
        <w:rPr>
          <w:spacing w:val="-5"/>
          <w:position w:val="-3"/>
          <w:sz w:val="17"/>
          <w:szCs w:val="17"/>
          <w:lang w:eastAsia="zh-CN"/>
        </w:rPr>
        <w:t xml:space="preserve">…--· </w:t>
      </w:r>
      <w:r>
        <w:rPr>
          <w:rFonts w:ascii="宋体" w:eastAsia="宋体" w:hAnsi="宋体" w:cs="宋体"/>
          <w:spacing w:val="-5"/>
          <w:position w:val="1"/>
          <w:lang w:eastAsia="zh-CN"/>
        </w:rPr>
        <w:t>日,就异议事项</w:t>
      </w:r>
      <w:proofErr w:type="gramStart"/>
      <w:r>
        <w:rPr>
          <w:rFonts w:ascii="宋体" w:eastAsia="宋体" w:hAnsi="宋体" w:cs="宋体"/>
          <w:spacing w:val="-5"/>
          <w:position w:val="1"/>
          <w:lang w:eastAsia="zh-CN"/>
        </w:rPr>
        <w:t>作出</w:t>
      </w:r>
      <w:proofErr w:type="gramEnd"/>
      <w:r>
        <w:rPr>
          <w:rFonts w:ascii="宋体" w:eastAsia="宋体" w:hAnsi="宋体" w:cs="宋体"/>
          <w:spacing w:val="-5"/>
          <w:position w:val="1"/>
          <w:lang w:eastAsia="zh-CN"/>
        </w:rPr>
        <w:t>了答复/没有在法定期限内</w:t>
      </w:r>
      <w:proofErr w:type="gramStart"/>
      <w:r>
        <w:rPr>
          <w:rFonts w:ascii="宋体" w:eastAsia="宋体" w:hAnsi="宋体" w:cs="宋体"/>
          <w:spacing w:val="-5"/>
          <w:position w:val="1"/>
          <w:lang w:eastAsia="zh-CN"/>
        </w:rPr>
        <w:t>作出</w:t>
      </w:r>
      <w:proofErr w:type="gramEnd"/>
      <w:r>
        <w:rPr>
          <w:rFonts w:ascii="宋体" w:eastAsia="宋体" w:hAnsi="宋体" w:cs="宋体"/>
          <w:spacing w:val="-5"/>
          <w:position w:val="1"/>
          <w:lang w:eastAsia="zh-CN"/>
        </w:rPr>
        <w:t>答</w:t>
      </w:r>
      <w:r>
        <w:rPr>
          <w:rFonts w:ascii="宋体" w:eastAsia="宋体" w:hAnsi="宋体" w:cs="宋体"/>
          <w:spacing w:val="-11"/>
          <w:lang w:eastAsia="zh-CN"/>
        </w:rPr>
        <w:t>复。</w:t>
      </w:r>
    </w:p>
    <w:p w:rsidR="00A16D44" w:rsidRDefault="00B20A75">
      <w:pPr>
        <w:spacing w:before="43" w:line="360" w:lineRule="auto"/>
        <w:ind w:left="42"/>
        <w:rPr>
          <w:rFonts w:ascii="宋体" w:eastAsia="宋体" w:hAnsi="宋体" w:cs="宋体"/>
          <w:lang w:eastAsia="zh-CN"/>
        </w:rPr>
      </w:pPr>
      <w:r>
        <w:rPr>
          <w:rFonts w:ascii="宋体" w:eastAsia="宋体" w:hAnsi="宋体" w:cs="宋体"/>
          <w:spacing w:val="-3"/>
          <w:lang w:eastAsia="zh-CN"/>
        </w:rPr>
        <w:t>四、投诉事项具体内容</w:t>
      </w:r>
    </w:p>
    <w:p w:rsidR="00A16D44" w:rsidRDefault="00B20A75">
      <w:pPr>
        <w:pStyle w:val="a4"/>
        <w:spacing w:before="61" w:line="360" w:lineRule="auto"/>
        <w:ind w:left="25"/>
        <w:rPr>
          <w:sz w:val="13"/>
          <w:szCs w:val="13"/>
          <w:lang w:eastAsia="zh-CN"/>
        </w:rPr>
      </w:pPr>
      <w:r>
        <w:rPr>
          <w:rFonts w:ascii="宋体" w:eastAsia="宋体" w:hAnsi="宋体" w:cs="宋体"/>
          <w:spacing w:val="-12"/>
          <w:lang w:eastAsia="zh-CN"/>
        </w:rPr>
        <w:t>投诉事项1：</w:t>
      </w:r>
      <w:r>
        <w:rPr>
          <w:spacing w:val="-12"/>
          <w:position w:val="-10"/>
          <w:sz w:val="13"/>
          <w:szCs w:val="13"/>
          <w:lang w:eastAsia="zh-CN"/>
        </w:rPr>
        <w:t xml:space="preserve">·----------- ----------------       </w:t>
      </w:r>
      <w:r>
        <w:rPr>
          <w:spacing w:val="-4"/>
          <w:position w:val="-10"/>
          <w:sz w:val="13"/>
          <w:szCs w:val="13"/>
          <w:lang w:eastAsia="zh-CN"/>
        </w:rPr>
        <w:t>…- --------------------      …- - - - - -·</w:t>
      </w:r>
    </w:p>
    <w:p w:rsidR="00A16D44" w:rsidRDefault="00B20A75">
      <w:pPr>
        <w:pStyle w:val="a4"/>
        <w:spacing w:before="63" w:line="360" w:lineRule="auto"/>
        <w:ind w:left="22"/>
        <w:rPr>
          <w:sz w:val="11"/>
          <w:szCs w:val="11"/>
          <w:lang w:eastAsia="zh-CN"/>
        </w:rPr>
      </w:pPr>
      <w:r>
        <w:rPr>
          <w:rFonts w:ascii="宋体" w:eastAsia="宋体" w:hAnsi="宋体" w:cs="宋体"/>
          <w:spacing w:val="1"/>
          <w:lang w:eastAsia="zh-CN"/>
        </w:rPr>
        <w:t>事实依据：</w:t>
      </w:r>
      <w:r>
        <w:rPr>
          <w:spacing w:val="1"/>
          <w:position w:val="-10"/>
          <w:sz w:val="11"/>
          <w:szCs w:val="11"/>
          <w:lang w:eastAsia="zh-CN"/>
        </w:rPr>
        <w:t>- - - -      …- - - - - - - - - - - - -</w:t>
      </w:r>
      <w:r>
        <w:rPr>
          <w:position w:val="-10"/>
          <w:sz w:val="11"/>
          <w:szCs w:val="11"/>
          <w:lang w:eastAsia="zh-CN"/>
        </w:rPr>
        <w:t xml:space="preserve"> - - - - - -      …- - - - - - - - - - - - - - - - - - - - -      …- - - - - - ·</w:t>
      </w:r>
    </w:p>
    <w:p w:rsidR="00A16D44" w:rsidRDefault="00C436EC">
      <w:pPr>
        <w:pStyle w:val="a4"/>
        <w:spacing w:line="360" w:lineRule="auto"/>
        <w:rPr>
          <w:lang w:eastAsia="zh-CN"/>
        </w:rPr>
      </w:pPr>
      <w:r w:rsidRPr="00C436EC">
        <w:pict>
          <v:shape id="自选图形 5" o:spid="_x0000_s1028" style="position:absolute;margin-left:.7pt;margin-top:13.8pt;width:283.05pt;height:.6pt;z-index:251662336;mso-width-relative:page;mso-height-relative:page" coordsize="5660,12" o:spt="100" o:gfxdata="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" adj="0,,0" path="m,11r14,l14,,,,,11xem43,11r29,l72,,43,r,11xem100,11r29,l129,,100,r,11xem158,11r29,l187,,158,r,11xem215,11r29,l244,,215,r,11xem273,11r29,l302,,273,r,11xem331,11r28,l359,,331,r,11xem388,11r29,l417,,388,r,11xem446,11r29,l475,,446,r,11xem503,11r29,l532,,503,r,11xem561,11r29,l590,,561,r,11xem619,11r28,l647,,619,r,11xem676,11r29,l705,,676,r,11xem734,11r29,l763,,734,r,11xem791,11r29,l820,,791,r,11xem849,11r29,l878,,849,r,11xem907,11r28,l935,,907,r,11xem964,11r29,l993,,964,r,11xem1022,11r29,l1051,r-29,l1022,11xem1079,11r29,l1108,r-29,l1079,11xem1137,11r29,l1166,r-29,l1137,11xem1195,11r28,l1223,r-28,l1195,11xem1252,11r29,l1281,r-29,l1252,11xem1310,11r29,l1339,r-29,l1310,11xem1367,11r29,l1396,r-29,l1367,11xem1425,11r29,l1454,r-29,l1425,11xem1483,11r28,l1511,r-28,l1483,11xem1540,11r29,l1569,r-29,l1540,11xem1598,11r29,l1627,r-29,l1598,11xem1655,11r29,l1684,r-29,l1655,11xem1713,11r29,l1742,r-29,l1713,11xem1771,11r28,l1799,r-28,l1771,11xem1828,11r29,l1857,r-29,l1828,11xem1886,11r29,l1915,r-29,l1886,11xem1944,11r29,l1973,r-29,l1944,11xem2002,11r28,l2030,r-28,l2002,11xem2059,11r29,l2088,r-29,l2059,11xem2117,11r29,l2146,r-29,l2117,11xem2174,11r29,l2203,r-29,l2174,11xem2232,11r29,l2261,r-29,l2232,11xem2290,11r28,l2318,r-28,l2290,11xem2347,11r29,l2376,r-29,l2347,11xem2405,11r29,l2434,r-29,l2405,11xem2462,11r29,l2491,r-29,l2462,11xem2520,11r29,l2549,r-29,l2520,11xem2578,11r28,l2606,r-28,l2578,11xem2635,11r29,l2664,r-29,l2635,11xem2693,11r29,l2722,r-29,l2693,11xem2750,11r29,l2779,r-29,l2750,11xem2808,11r29,l2837,r-29,l2808,11xem2866,11r28,l2894,r-28,l2866,11xem2923,11r29,l2952,r-29,l2923,11xem2981,11r29,l3010,r-29,l2981,11xem3038,11r29,l3067,r-29,l3038,11xem3096,11r29,l3125,r-29,l3096,11xem3154,11r28,l3182,r-28,l3154,11xem3211,11r29,l3240,r-29,l3211,11xem3269,11r29,l3298,r-29,l3269,11xem3326,11r29,l3355,r-29,l3326,11xem3384,11r29,l3413,r-29,l3384,11xem3442,11r28,l3470,r-28,l3442,11xem3499,11r29,l3528,r-29,l3499,11xem3557,11r29,l3586,r-29,l3557,11xem3614,11r29,l3643,r-29,l3614,11xem3672,11r29,l3701,r-29,l3672,11xem3730,11r28,l3758,r-28,l3730,11xem3787,11r29,l3816,r-29,l3787,11xem3845,11r29,l3874,r-29,l3845,11xem3902,11r29,l3931,r-29,l3902,11xem3960,11r29,l3989,r-29,l3960,11xem4018,11r28,l4046,r-28,l4018,11xem4075,11r29,l4104,r-29,l4075,11xem4133,11r29,l4162,r-29,l4133,11xem4190,11r29,l4219,r-29,l4190,11xem4248,11r29,l4277,r-29,l4248,11xem4306,11r28,l4334,r-28,l4306,11xem4363,11r29,l4392,r-29,l4363,11xem4421,11r29,l4450,r-29,l4421,11xem4479,11r29,l4508,r-29,l4479,11xem4536,11r29,l4565,r-29,l4536,11xem4594,11r29,l4623,r-29,l4594,11xem4652,11r28,l4680,r-28,l4652,11xem4709,11r29,l4738,r-29,l4709,11xem4767,11r29,l4796,r-29,l4767,11xem4824,11r29,l4853,r-29,l4824,11xem4882,11r29,l4911,r-29,l4882,11xem4940,11r28,l4968,r-28,l4940,11xem4997,11r29,l5026,r-29,l4997,11xem5055,11r29,l5084,r-29,l5055,11xem5112,11r29,l5141,r-29,l5112,11xem5170,11r29,l5199,r-29,l5170,11xem5228,11r28,l5256,r-28,l5228,11xem5285,11r29,l5314,r-29,l5285,11xem5343,11r29,l5372,r-29,l5343,11xem5400,11r29,l5429,r-29,l5400,11xem5458,11r29,l5487,r-29,l5458,11xem5516,11r28,l5544,r-28,l5516,11xem5573,11r29,l5602,r-29,l5573,11xem5631,11r29,l5660,r-29,l5631,11xe" fillcolor="black" stroked="f">
            <v:stroke joinstyle="round"/>
            <v:formulas/>
            <v:path o:connecttype="segments"/>
          </v:shape>
        </w:pict>
      </w:r>
    </w:p>
    <w:p w:rsidR="00A16D44" w:rsidRDefault="00B20A75">
      <w:pPr>
        <w:pStyle w:val="a4"/>
        <w:spacing w:before="68" w:line="360" w:lineRule="auto"/>
        <w:ind w:left="23"/>
        <w:rPr>
          <w:sz w:val="8"/>
          <w:szCs w:val="8"/>
          <w:lang w:eastAsia="zh-CN"/>
        </w:rPr>
      </w:pPr>
      <w:r>
        <w:rPr>
          <w:rFonts w:ascii="宋体" w:eastAsia="宋体" w:hAnsi="宋体" w:cs="宋体"/>
          <w:spacing w:val="4"/>
          <w:lang w:eastAsia="zh-CN"/>
        </w:rPr>
        <w:t>法律依据：</w:t>
      </w:r>
      <w:r>
        <w:rPr>
          <w:spacing w:val="4"/>
          <w:position w:val="-10"/>
          <w:sz w:val="8"/>
          <w:szCs w:val="8"/>
          <w:lang w:eastAsia="zh-CN"/>
        </w:rPr>
        <w:t>- - - - - ---------------</w:t>
      </w:r>
      <w:r>
        <w:rPr>
          <w:spacing w:val="3"/>
          <w:position w:val="-10"/>
          <w:sz w:val="8"/>
          <w:szCs w:val="8"/>
          <w:lang w:eastAsia="zh-CN"/>
        </w:rPr>
        <w:t>--------------------------------------------------         …</w:t>
      </w:r>
    </w:p>
    <w:p w:rsidR="00A16D44" w:rsidRDefault="00C436EC">
      <w:pPr>
        <w:pStyle w:val="a4"/>
        <w:spacing w:line="360" w:lineRule="auto"/>
        <w:rPr>
          <w:lang w:eastAsia="zh-CN"/>
        </w:rPr>
      </w:pPr>
      <w:r w:rsidRPr="00C436EC">
        <w:pict>
          <v:shape id="自选图形 6" o:spid="_x0000_s1027" style="position:absolute;margin-left:.7pt;margin-top:14.2pt;width:283.05pt;height:.65pt;z-index:251661312;mso-width-relative:page;mso-height-relative:page" coordsize="5660,12" o:spt="100" o:gfxdata="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" adj="0,,0" path="m,12r14,l14,,,,,12xem43,12r29,l72,,43,r,12xem100,12r29,l129,,100,r,12xem158,12r29,l187,,158,r,12xem215,12r29,l244,,215,r,12xem273,12r29,l302,,273,r,12xem331,12r28,l359,,331,r,12xem388,12r29,l417,,388,r,12xem446,12r29,l475,,446,r,12xem503,12r29,l532,,503,r,12xem561,12r29,l590,,561,r,12xem619,12r28,l647,,619,r,12xem676,12r29,l705,,676,r,12xem734,12r29,l763,,734,r,12xem791,12r29,l820,,791,r,12xem849,12r29,l878,,849,r,12xem907,12r28,l935,,907,r,12xem964,12r29,l993,,964,r,12xem1022,12r29,l1051,r-29,l1022,12xem1079,12r29,l1108,r-29,l1079,12xem1137,12r29,l1166,r-29,l1137,12xem1195,12r28,l1223,r-28,l1195,12xem1252,12r29,l1281,r-29,l1252,12xem1310,12r29,l1339,r-29,l1310,12xem1367,12r29,l1396,r-29,l1367,12xem1425,12r29,l1454,r-29,l1425,12xem1483,12r28,l1511,r-28,l1483,12xem1540,12r29,l1569,r-29,l1540,12xem1598,12r29,l1627,r-29,l1598,12xem1655,12r29,l1684,r-29,l1655,12xem1713,12r29,l1742,r-29,l1713,12xem1771,12r28,l1799,r-28,l1771,12xem1828,12r29,l1857,r-29,l1828,12xem1886,12r29,l1915,r-29,l1886,12xem1944,12r29,l1973,r-29,l1944,12xem2002,12r28,l2030,r-28,l2002,12xem2059,12r29,l2088,r-29,l2059,12xem2117,12r29,l2146,r-29,l2117,12xem2174,12r29,l2203,r-29,l2174,12xem2232,12r29,l2261,r-29,l2232,12xem2290,12r28,l2318,r-28,l2290,12xem2347,12r29,l2376,r-29,l2347,12xem2405,12r29,l2434,r-29,l2405,12xem2462,12r29,l2491,r-29,l2462,12xem2520,12r29,l2549,r-29,l2520,12xem2578,12r28,l2606,r-28,l2578,12xem2635,12r29,l2664,r-29,l2635,12xem2693,12r29,l2722,r-29,l2693,12xem2750,12r29,l2779,r-29,l2750,12xem2808,12r29,l2837,r-29,l2808,12xem2866,12r28,l2894,r-28,l2866,12xem2923,12r29,l2952,r-29,l2923,12xem2981,12r29,l3010,r-29,l2981,12xem3038,12r29,l3067,r-29,l3038,12xem3096,12r29,l3125,r-29,l3096,12xem3154,12r28,l3182,r-28,l3154,12xem3211,12r29,l3240,r-29,l3211,12xem3269,12r29,l3298,r-29,l3269,12xem3326,12r29,l3355,r-29,l3326,12xem3384,12r29,l3413,r-29,l3384,12xem3442,12r28,l3470,r-28,l3442,12xem3499,12r29,l3528,r-29,l3499,12xem3557,12r29,l3586,r-29,l3557,12xem3614,12r29,l3643,r-29,l3614,12xem3672,12r29,l3701,r-29,l3672,12xem3730,12r28,l3758,r-28,l3730,12xem3787,12r29,l3816,r-29,l3787,12xem3845,12r29,l3874,r-29,l3845,12xem3902,12r29,l3931,r-29,l3902,12xem3960,12r29,l3989,r-29,l3960,12xem4018,12r28,l4046,r-28,l4018,12xem4075,12r29,l4104,r-29,l4075,12xem4133,12r29,l4162,r-29,l4133,12xem4190,12r29,l4219,r-29,l4190,12xem4248,12r29,l4277,r-29,l4248,12xem4306,12r28,l4334,r-28,l4306,12xem4363,12r29,l4392,r-29,l4363,12xem4421,12r29,l4450,r-29,l4421,12xem4479,12r29,l4508,r-29,l4479,12xem4536,12r29,l4565,r-29,l4536,12xem4594,12r29,l4623,r-29,l4594,12xem4652,12r28,l4680,r-28,l4652,12xem4709,12r29,l4738,r-29,l4709,12xem4767,12r29,l4796,r-29,l4767,12xem4824,12r29,l4853,r-29,l4824,12xem4882,12r29,l4911,r-29,l4882,12xem4940,12r28,l4968,r-28,l4940,12xem4997,12r29,l5026,r-29,l4997,12xem5055,12r29,l5084,r-29,l5055,12xem5112,12r29,l5141,r-29,l5112,12xem5170,12r29,l5199,r-29,l5170,12xem5228,12r28,l5256,r-28,l5228,12xem5285,12r29,l5314,r-29,l5285,12xem5343,12r29,l5372,r-29,l5343,12xem5400,12r29,l5429,r-29,l5400,12xem5458,12r29,l5487,r-29,l5458,12xem5516,12r28,l5544,r-28,l5516,12xem5573,12r29,l5602,r-29,l5573,12xem5631,12r29,l5660,r-29,l5631,12xe" fillcolor="black" stroked="f">
            <v:stroke joinstyle="round"/>
            <v:formulas/>
            <v:path o:connecttype="segments"/>
          </v:shape>
        </w:pict>
      </w:r>
    </w:p>
    <w:p w:rsidR="00A16D44" w:rsidRDefault="00B20A75">
      <w:pPr>
        <w:spacing w:before="69" w:line="360" w:lineRule="auto"/>
        <w:ind w:left="35" w:right="7319" w:hanging="10"/>
        <w:rPr>
          <w:rFonts w:ascii="宋体" w:eastAsia="宋体" w:hAnsi="宋体" w:cs="宋体"/>
          <w:lang w:eastAsia="zh-CN"/>
        </w:rPr>
      </w:pPr>
      <w:r>
        <w:rPr>
          <w:rFonts w:ascii="宋体" w:eastAsia="宋体" w:hAnsi="宋体" w:cs="宋体"/>
          <w:spacing w:val="-4"/>
          <w:lang w:eastAsia="zh-CN"/>
        </w:rPr>
        <w:t>投诉事项2</w:t>
      </w:r>
      <w:r>
        <w:rPr>
          <w:rFonts w:ascii="宋体" w:eastAsia="宋体" w:hAnsi="宋体" w:cs="宋体"/>
          <w:spacing w:val="39"/>
          <w:w w:val="153"/>
          <w:lang w:eastAsia="zh-CN"/>
        </w:rPr>
        <w:t>„„</w:t>
      </w:r>
    </w:p>
    <w:p w:rsidR="00A16D44" w:rsidRDefault="00B20A75">
      <w:pPr>
        <w:spacing w:before="26" w:line="360" w:lineRule="auto"/>
        <w:ind w:left="26"/>
        <w:outlineLvl w:val="5"/>
        <w:rPr>
          <w:rFonts w:ascii="宋体" w:eastAsia="宋体" w:hAnsi="宋体" w:cs="宋体"/>
          <w:lang w:eastAsia="zh-CN"/>
        </w:rPr>
      </w:pPr>
      <w:r>
        <w:rPr>
          <w:rFonts w:ascii="宋体" w:eastAsia="宋体" w:hAnsi="宋体" w:cs="宋体"/>
          <w:spacing w:val="-1"/>
          <w:lang w:eastAsia="zh-CN"/>
        </w:rPr>
        <w:t>五、与投诉事项相关的投诉请求</w:t>
      </w:r>
    </w:p>
    <w:p w:rsidR="00A16D44" w:rsidRDefault="00B20A75">
      <w:pPr>
        <w:pStyle w:val="a4"/>
        <w:spacing w:before="60" w:line="360" w:lineRule="auto"/>
        <w:ind w:left="21"/>
        <w:rPr>
          <w:sz w:val="10"/>
          <w:szCs w:val="10"/>
          <w:lang w:eastAsia="zh-CN"/>
        </w:rPr>
      </w:pPr>
      <w:r>
        <w:rPr>
          <w:rFonts w:ascii="宋体" w:eastAsia="宋体" w:hAnsi="宋体" w:cs="宋体"/>
          <w:spacing w:val="2"/>
          <w:lang w:eastAsia="zh-CN"/>
        </w:rPr>
        <w:t>请求：</w:t>
      </w:r>
      <w:r>
        <w:rPr>
          <w:spacing w:val="2"/>
          <w:position w:val="-10"/>
          <w:sz w:val="10"/>
          <w:szCs w:val="10"/>
          <w:lang w:eastAsia="zh-CN"/>
        </w:rPr>
        <w:t xml:space="preserve">· - - - - - - - - - - -       … - - - - - - - - - - - - - - - - - - -       … - - - - - - - - - - - - - - - </w:t>
      </w:r>
      <w:r>
        <w:rPr>
          <w:spacing w:val="1"/>
          <w:position w:val="-10"/>
          <w:sz w:val="10"/>
          <w:szCs w:val="10"/>
          <w:lang w:eastAsia="zh-CN"/>
        </w:rPr>
        <w:t>- - - - - -       … - - - - - - - - ·</w:t>
      </w:r>
    </w:p>
    <w:p w:rsidR="00A16D44" w:rsidRDefault="00A16D44">
      <w:pPr>
        <w:pStyle w:val="a4"/>
        <w:spacing w:line="360" w:lineRule="auto"/>
        <w:rPr>
          <w:lang w:eastAsia="zh-CN"/>
        </w:rPr>
      </w:pPr>
    </w:p>
    <w:p w:rsidR="00A16D44" w:rsidRDefault="00B20A75">
      <w:pPr>
        <w:spacing w:before="69" w:line="360" w:lineRule="auto"/>
        <w:ind w:left="22"/>
        <w:rPr>
          <w:rFonts w:ascii="宋体" w:eastAsia="宋体" w:hAnsi="宋体" w:cs="宋体"/>
          <w:lang w:eastAsia="zh-CN"/>
        </w:rPr>
      </w:pPr>
      <w:r>
        <w:rPr>
          <w:rFonts w:ascii="宋体" w:eastAsia="宋体" w:hAnsi="宋体" w:cs="宋体"/>
          <w:spacing w:val="-5"/>
          <w:lang w:eastAsia="zh-CN"/>
        </w:rPr>
        <w:t>签字(签章)：公章：</w:t>
      </w:r>
    </w:p>
    <w:p w:rsidR="00A16D44" w:rsidRDefault="00B20A75">
      <w:pPr>
        <w:spacing w:before="62" w:line="360" w:lineRule="auto"/>
        <w:ind w:left="59"/>
        <w:rPr>
          <w:rFonts w:ascii="宋体" w:eastAsia="宋体" w:hAnsi="宋体" w:cs="宋体"/>
          <w:lang w:eastAsia="zh-CN"/>
        </w:rPr>
      </w:pPr>
      <w:r>
        <w:rPr>
          <w:rFonts w:ascii="宋体" w:eastAsia="宋体" w:hAnsi="宋体" w:cs="宋体"/>
          <w:spacing w:val="-21"/>
          <w:lang w:eastAsia="zh-CN"/>
        </w:rPr>
        <w:t>日期：</w:t>
      </w:r>
    </w:p>
    <w:p w:rsidR="00A16D44" w:rsidRDefault="00A16D44">
      <w:pPr>
        <w:spacing w:line="360" w:lineRule="auto"/>
        <w:rPr>
          <w:rFonts w:ascii="宋体" w:eastAsia="宋体" w:hAnsi="宋体" w:cs="宋体"/>
          <w:lang w:eastAsia="zh-CN"/>
        </w:rPr>
        <w:sectPr w:rsidR="00A16D44">
          <w:footerReference w:type="default" r:id="rId44"/>
          <w:pgSz w:w="11907" w:h="16839"/>
          <w:pgMar w:top="1440" w:right="1800" w:bottom="1440" w:left="1800" w:header="0" w:footer="1202" w:gutter="0"/>
          <w:cols w:space="720"/>
        </w:sectPr>
      </w:pPr>
    </w:p>
    <w:p w:rsidR="00A16D44" w:rsidRDefault="00B20A75">
      <w:pPr>
        <w:spacing w:before="59" w:line="360" w:lineRule="auto"/>
        <w:ind w:left="25"/>
        <w:rPr>
          <w:rFonts w:ascii="宋体" w:eastAsia="宋体" w:hAnsi="宋体" w:cs="宋体"/>
          <w:lang w:eastAsia="zh-CN"/>
        </w:rPr>
      </w:pPr>
      <w:r>
        <w:rPr>
          <w:rFonts w:ascii="宋体" w:eastAsia="宋体" w:hAnsi="宋体" w:cs="宋体"/>
          <w:b/>
          <w:bCs/>
          <w:spacing w:val="-7"/>
          <w:lang w:eastAsia="zh-CN"/>
        </w:rPr>
        <w:lastRenderedPageBreak/>
        <w:t>投诉</w:t>
      </w:r>
      <w:proofErr w:type="gramStart"/>
      <w:r>
        <w:rPr>
          <w:rFonts w:ascii="宋体" w:eastAsia="宋体" w:hAnsi="宋体" w:cs="宋体"/>
          <w:b/>
          <w:bCs/>
          <w:spacing w:val="-7"/>
          <w:lang w:eastAsia="zh-CN"/>
        </w:rPr>
        <w:t>书制作</w:t>
      </w:r>
      <w:proofErr w:type="gramEnd"/>
      <w:r>
        <w:rPr>
          <w:rFonts w:ascii="宋体" w:eastAsia="宋体" w:hAnsi="宋体" w:cs="宋体"/>
          <w:b/>
          <w:bCs/>
          <w:spacing w:val="-7"/>
          <w:lang w:eastAsia="zh-CN"/>
        </w:rPr>
        <w:t>说明：</w:t>
      </w:r>
    </w:p>
    <w:p w:rsidR="00A16D44" w:rsidRDefault="00B20A75">
      <w:pPr>
        <w:spacing w:before="138" w:line="360" w:lineRule="auto"/>
        <w:ind w:left="26" w:right="62" w:firstLine="432"/>
        <w:rPr>
          <w:rFonts w:ascii="宋体" w:eastAsia="宋体" w:hAnsi="宋体" w:cs="宋体"/>
          <w:lang w:eastAsia="zh-CN"/>
        </w:rPr>
      </w:pPr>
      <w:r>
        <w:rPr>
          <w:rFonts w:ascii="宋体" w:eastAsia="宋体" w:hAnsi="宋体" w:cs="宋体"/>
          <w:spacing w:val="-3"/>
          <w:lang w:eastAsia="zh-CN"/>
        </w:rPr>
        <w:t>1.投诉人提起投诉时，应当提交投诉书和必要的证明材料，并按照被投诉人和与投诉事</w:t>
      </w:r>
      <w:r>
        <w:rPr>
          <w:rFonts w:ascii="宋体" w:eastAsia="宋体" w:hAnsi="宋体" w:cs="宋体"/>
          <w:spacing w:val="-1"/>
          <w:lang w:eastAsia="zh-CN"/>
        </w:rPr>
        <w:t>项有关的投标人数量提供投诉书副本。</w:t>
      </w:r>
    </w:p>
    <w:p w:rsidR="00A16D44" w:rsidRDefault="00B20A75">
      <w:pPr>
        <w:spacing w:before="32" w:line="360" w:lineRule="auto"/>
        <w:ind w:left="21" w:firstLine="423"/>
        <w:jc w:val="both"/>
        <w:rPr>
          <w:rFonts w:ascii="宋体" w:eastAsia="宋体" w:hAnsi="宋体" w:cs="宋体"/>
          <w:lang w:eastAsia="zh-CN"/>
        </w:rPr>
      </w:pPr>
      <w:r>
        <w:rPr>
          <w:rFonts w:ascii="宋体" w:eastAsia="宋体" w:hAnsi="宋体" w:cs="宋体"/>
          <w:spacing w:val="-1"/>
          <w:lang w:eastAsia="zh-CN"/>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rsidR="00A16D44" w:rsidRDefault="00B20A75">
      <w:pPr>
        <w:spacing w:before="30" w:line="360" w:lineRule="auto"/>
        <w:ind w:left="446"/>
        <w:rPr>
          <w:rFonts w:ascii="宋体" w:eastAsia="宋体" w:hAnsi="宋体" w:cs="宋体"/>
          <w:lang w:eastAsia="zh-CN"/>
        </w:rPr>
      </w:pPr>
      <w:r>
        <w:rPr>
          <w:rFonts w:ascii="宋体" w:eastAsia="宋体" w:hAnsi="宋体" w:cs="宋体"/>
          <w:lang w:eastAsia="zh-CN"/>
        </w:rPr>
        <w:t>3.投诉人若对项目的某一分包进行投诉，投诉书应列</w:t>
      </w:r>
      <w:r>
        <w:rPr>
          <w:rFonts w:ascii="宋体" w:eastAsia="宋体" w:hAnsi="宋体" w:cs="宋体"/>
          <w:spacing w:val="-1"/>
          <w:lang w:eastAsia="zh-CN"/>
        </w:rPr>
        <w:t>明具体分包号。</w:t>
      </w:r>
    </w:p>
    <w:p w:rsidR="00A16D44" w:rsidRDefault="00B20A75">
      <w:pPr>
        <w:spacing w:before="217" w:line="360" w:lineRule="auto"/>
        <w:ind w:left="446" w:right="1260" w:hanging="5"/>
        <w:rPr>
          <w:rFonts w:ascii="宋体" w:eastAsia="宋体" w:hAnsi="宋体" w:cs="宋体"/>
          <w:lang w:eastAsia="zh-CN"/>
        </w:rPr>
      </w:pPr>
      <w:r>
        <w:rPr>
          <w:rFonts w:ascii="宋体" w:eastAsia="宋体" w:hAnsi="宋体" w:cs="宋体"/>
          <w:spacing w:val="-1"/>
          <w:lang w:eastAsia="zh-CN"/>
        </w:rPr>
        <w:t>4.投诉书应简要列明异议事项，异议函、异议答复等作为附件材料提供。</w:t>
      </w:r>
      <w:r>
        <w:rPr>
          <w:rFonts w:ascii="宋体" w:eastAsia="宋体" w:hAnsi="宋体" w:cs="宋体"/>
          <w:lang w:eastAsia="zh-CN"/>
        </w:rPr>
        <w:t xml:space="preserve"> 5.投诉书的投诉事项应具体、明确，并有必要的事实</w:t>
      </w:r>
      <w:r>
        <w:rPr>
          <w:rFonts w:ascii="宋体" w:eastAsia="宋体" w:hAnsi="宋体" w:cs="宋体"/>
          <w:spacing w:val="-1"/>
          <w:lang w:eastAsia="zh-CN"/>
        </w:rPr>
        <w:t>依据和法律依据。</w:t>
      </w:r>
    </w:p>
    <w:p w:rsidR="00A16D44" w:rsidRDefault="00B20A75">
      <w:pPr>
        <w:spacing w:before="32" w:line="360" w:lineRule="auto"/>
        <w:ind w:left="444"/>
        <w:rPr>
          <w:rFonts w:ascii="宋体" w:eastAsia="宋体" w:hAnsi="宋体" w:cs="宋体"/>
          <w:lang w:eastAsia="zh-CN"/>
        </w:rPr>
      </w:pPr>
      <w:r>
        <w:rPr>
          <w:rFonts w:ascii="宋体" w:eastAsia="宋体" w:hAnsi="宋体" w:cs="宋体"/>
          <w:spacing w:val="-2"/>
          <w:lang w:eastAsia="zh-CN"/>
        </w:rPr>
        <w:t>6.投诉书的投诉请求应与投诉事项相关。</w:t>
      </w:r>
    </w:p>
    <w:p w:rsidR="00A16D44" w:rsidRDefault="00B20A75">
      <w:pPr>
        <w:spacing w:before="217" w:line="360" w:lineRule="auto"/>
        <w:ind w:left="22" w:right="62" w:firstLine="424"/>
        <w:rPr>
          <w:rFonts w:ascii="宋体" w:eastAsia="宋体" w:hAnsi="宋体" w:cs="宋体"/>
          <w:lang w:eastAsia="zh-CN"/>
        </w:rPr>
      </w:pPr>
      <w:r>
        <w:rPr>
          <w:rFonts w:ascii="宋体" w:eastAsia="宋体" w:hAnsi="宋体" w:cs="宋体"/>
          <w:spacing w:val="-3"/>
          <w:lang w:eastAsia="zh-CN"/>
        </w:rPr>
        <w:t>7.投诉人为自然人的，投诉书应当由本人签字；投诉人为法人或者其他组织的，投诉书</w:t>
      </w:r>
      <w:r>
        <w:rPr>
          <w:rFonts w:ascii="宋体" w:eastAsia="宋体" w:hAnsi="宋体" w:cs="宋体"/>
          <w:spacing w:val="-1"/>
          <w:lang w:eastAsia="zh-CN"/>
        </w:rPr>
        <w:t>应当由法定代表人、主要负责人，或者其授权代表签字或者盖章，并加盖公章。</w:t>
      </w:r>
    </w:p>
    <w:sectPr w:rsidR="00A16D44" w:rsidSect="00A16D44">
      <w:footerReference w:type="default" r:id="rId45"/>
      <w:pgSz w:w="11907" w:h="16839"/>
      <w:pgMar w:top="1440" w:right="1800" w:bottom="1440" w:left="1800" w:header="0" w:footer="120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C7DDF99" w15:done="0"/>
  <w15:commentEx w15:paraId="6BE95CD8" w15:done="0"/>
  <w15:commentEx w15:paraId="0680E4F6" w15:done="0"/>
  <w15:commentEx w15:paraId="61B293DF" w15:done="0"/>
  <w15:commentEx w15:paraId="12B2C82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D44" w:rsidRDefault="00A16D44" w:rsidP="00A16D44">
      <w:r>
        <w:separator/>
      </w:r>
    </w:p>
  </w:endnote>
  <w:endnote w:type="continuationSeparator" w:id="1">
    <w:p w:rsidR="00A16D44" w:rsidRDefault="00A16D44" w:rsidP="00A16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B20A75">
    <w:pPr>
      <w:spacing w:line="174" w:lineRule="auto"/>
      <w:ind w:left="4142"/>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585"/>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30</w:t>
    </w:r>
    <w:r>
      <w:rPr>
        <w:rFonts w:ascii="Times New Roman" w:eastAsia="Times New Roman" w:hAnsi="Times New Roman" w:cs="Times New Roman"/>
        <w:spacing w:val="-1"/>
        <w:sz w:val="18"/>
        <w:szCs w:val="18"/>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461"/>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33</w:t>
    </w:r>
    <w:r>
      <w:rPr>
        <w:rFonts w:ascii="Times New Roman" w:eastAsia="Times New Roman" w:hAnsi="Times New Roman" w:cs="Times New Roman"/>
        <w:spacing w:val="-1"/>
        <w:sz w:val="18"/>
        <w:szCs w:val="18"/>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464"/>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fldChar w:fldCharType="begin"/>
    </w:r>
    <w:r w:rsidR="00B20A75">
      <w:rPr>
        <w:rFonts w:ascii="Times New Roman" w:eastAsia="Times New Roman" w:hAnsi="Times New Roman" w:cs="Times New Roman"/>
        <w:spacing w:val="-2"/>
        <w:sz w:val="18"/>
        <w:szCs w:val="18"/>
      </w:rPr>
      <w:instrText xml:space="preserve"> PAGE   \* MERGEFORMAT </w:instrText>
    </w:r>
    <w:r>
      <w:rPr>
        <w:rFonts w:ascii="Times New Roman" w:eastAsia="Times New Roman" w:hAnsi="Times New Roman" w:cs="Times New Roman"/>
        <w:spacing w:val="-2"/>
        <w:sz w:val="18"/>
        <w:szCs w:val="18"/>
      </w:rPr>
      <w:fldChar w:fldCharType="separate"/>
    </w:r>
    <w:r w:rsidR="00814D24" w:rsidRPr="00814D24">
      <w:rPr>
        <w:rFonts w:ascii="Times New Roman" w:eastAsia="Times New Roman" w:hAnsi="Times New Roman" w:cs="Times New Roman"/>
        <w:noProof/>
        <w:spacing w:val="-2"/>
        <w:sz w:val="18"/>
        <w:szCs w:val="18"/>
        <w:lang w:val="zh-CN"/>
      </w:rPr>
      <w:t>34</w:t>
    </w:r>
    <w:r>
      <w:rPr>
        <w:rFonts w:ascii="Times New Roman" w:eastAsia="Times New Roman" w:hAnsi="Times New Roman" w:cs="Times New Roman"/>
        <w:spacing w:val="-2"/>
        <w:sz w:val="18"/>
        <w:szCs w:val="18"/>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5"/>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fldChar w:fldCharType="begin"/>
    </w:r>
    <w:r w:rsidR="00B20A75">
      <w:rPr>
        <w:rFonts w:ascii="Times New Roman" w:eastAsia="Times New Roman" w:hAnsi="Times New Roman" w:cs="Times New Roman"/>
        <w:spacing w:val="-2"/>
        <w:sz w:val="18"/>
        <w:szCs w:val="18"/>
      </w:rPr>
      <w:instrText xml:space="preserve"> PAGE   \* MERGEFORMAT </w:instrText>
    </w:r>
    <w:r>
      <w:rPr>
        <w:rFonts w:ascii="Times New Roman" w:eastAsia="Times New Roman" w:hAnsi="Times New Roman" w:cs="Times New Roman"/>
        <w:spacing w:val="-2"/>
        <w:sz w:val="18"/>
        <w:szCs w:val="18"/>
      </w:rPr>
      <w:fldChar w:fldCharType="separate"/>
    </w:r>
    <w:r w:rsidR="00814D24" w:rsidRPr="00814D24">
      <w:rPr>
        <w:rFonts w:ascii="Times New Roman" w:eastAsia="Times New Roman" w:hAnsi="Times New Roman" w:cs="Times New Roman"/>
        <w:noProof/>
        <w:spacing w:val="-2"/>
        <w:sz w:val="18"/>
        <w:szCs w:val="18"/>
        <w:lang w:val="zh-CN"/>
      </w:rPr>
      <w:t>35</w:t>
    </w:r>
    <w:r>
      <w:rPr>
        <w:rFonts w:ascii="Times New Roman" w:eastAsia="Times New Roman" w:hAnsi="Times New Roman" w:cs="Times New Roman"/>
        <w:spacing w:val="-2"/>
        <w:sz w:val="18"/>
        <w:szCs w:val="18"/>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312"/>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fldChar w:fldCharType="begin"/>
    </w:r>
    <w:r w:rsidR="00B20A75">
      <w:rPr>
        <w:rFonts w:ascii="Times New Roman" w:eastAsia="Times New Roman" w:hAnsi="Times New Roman" w:cs="Times New Roman"/>
        <w:spacing w:val="-2"/>
        <w:sz w:val="18"/>
        <w:szCs w:val="18"/>
      </w:rPr>
      <w:instrText xml:space="preserve"> PAGE   \* MERGEFORMAT </w:instrText>
    </w:r>
    <w:r>
      <w:rPr>
        <w:rFonts w:ascii="Times New Roman" w:eastAsia="Times New Roman" w:hAnsi="Times New Roman" w:cs="Times New Roman"/>
        <w:spacing w:val="-2"/>
        <w:sz w:val="18"/>
        <w:szCs w:val="18"/>
      </w:rPr>
      <w:fldChar w:fldCharType="separate"/>
    </w:r>
    <w:r w:rsidR="00814D24" w:rsidRPr="00814D24">
      <w:rPr>
        <w:rFonts w:ascii="Times New Roman" w:eastAsia="Times New Roman" w:hAnsi="Times New Roman" w:cs="Times New Roman"/>
        <w:noProof/>
        <w:spacing w:val="-2"/>
        <w:sz w:val="18"/>
        <w:szCs w:val="18"/>
        <w:lang w:val="zh-CN"/>
      </w:rPr>
      <w:t>39</w:t>
    </w:r>
    <w:r>
      <w:rPr>
        <w:rFonts w:ascii="Times New Roman" w:eastAsia="Times New Roman" w:hAnsi="Times New Roman" w:cs="Times New Roman"/>
        <w:spacing w:val="-2"/>
        <w:sz w:val="18"/>
        <w:szCs w:val="18"/>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312"/>
      <w:rPr>
        <w:rFonts w:ascii="Times New Roman" w:eastAsiaTheme="minorEastAsia" w:hAnsi="Times New Roman" w:cs="Times New Roman"/>
        <w:sz w:val="18"/>
        <w:szCs w:val="18"/>
        <w:lang w:eastAsia="zh-CN"/>
      </w:rPr>
    </w:pPr>
    <w:r>
      <w:rPr>
        <w:rFonts w:ascii="Times New Roman" w:eastAsia="Times New Roman" w:hAnsi="Times New Roman" w:cs="Times New Roman"/>
        <w:spacing w:val="-2"/>
        <w:sz w:val="18"/>
        <w:szCs w:val="18"/>
      </w:rPr>
      <w:fldChar w:fldCharType="begin"/>
    </w:r>
    <w:r w:rsidR="00B20A75">
      <w:rPr>
        <w:rFonts w:ascii="Times New Roman" w:eastAsia="Times New Roman" w:hAnsi="Times New Roman" w:cs="Times New Roman"/>
        <w:spacing w:val="-2"/>
        <w:sz w:val="18"/>
        <w:szCs w:val="18"/>
      </w:rPr>
      <w:instrText xml:space="preserve"> PAGE   \* MERGEFORMAT </w:instrText>
    </w:r>
    <w:r>
      <w:rPr>
        <w:rFonts w:ascii="Times New Roman" w:eastAsia="Times New Roman" w:hAnsi="Times New Roman" w:cs="Times New Roman"/>
        <w:spacing w:val="-2"/>
        <w:sz w:val="18"/>
        <w:szCs w:val="18"/>
      </w:rPr>
      <w:fldChar w:fldCharType="separate"/>
    </w:r>
    <w:r w:rsidR="00814D24" w:rsidRPr="00814D24">
      <w:rPr>
        <w:rFonts w:ascii="Times New Roman" w:eastAsia="Times New Roman" w:hAnsi="Times New Roman" w:cs="Times New Roman"/>
        <w:noProof/>
        <w:spacing w:val="-2"/>
        <w:sz w:val="18"/>
        <w:szCs w:val="18"/>
        <w:lang w:val="zh-CN"/>
      </w:rPr>
      <w:t>43</w:t>
    </w:r>
    <w:r>
      <w:rPr>
        <w:rFonts w:ascii="Times New Roman" w:eastAsia="Times New Roman" w:hAnsi="Times New Roman" w:cs="Times New Roman"/>
        <w:spacing w:val="-2"/>
        <w:sz w:val="18"/>
        <w:szCs w:val="18"/>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44</w:t>
    </w:r>
    <w:r>
      <w:rPr>
        <w:rFonts w:ascii="Times New Roman" w:eastAsia="Times New Roman" w:hAnsi="Times New Roman" w:cs="Times New Roman"/>
        <w:sz w:val="18"/>
        <w:szCs w:val="18"/>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45</w:t>
    </w:r>
    <w:r>
      <w:rPr>
        <w:rFonts w:ascii="Times New Roman" w:eastAsia="Times New Roman" w:hAnsi="Times New Roman" w:cs="Times New Roman"/>
        <w:spacing w:val="-1"/>
        <w:sz w:val="18"/>
        <w:szCs w:val="18"/>
      </w:rPr>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22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46</w:t>
    </w:r>
    <w:r>
      <w:rPr>
        <w:rFonts w:ascii="Times New Roman" w:eastAsia="Times New Roman" w:hAnsi="Times New Roman" w:cs="Times New Roman"/>
        <w:sz w:val="18"/>
        <w:szCs w:val="18"/>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47</w:t>
    </w:r>
    <w:r>
      <w:rPr>
        <w:rFonts w:ascii="Times New Roman" w:eastAsia="Times New Roman" w:hAnsi="Times New Roman" w:cs="Times New Roman"/>
        <w:spacing w:val="-1"/>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B20A75">
    <w:pPr>
      <w:spacing w:line="174" w:lineRule="auto"/>
      <w:ind w:left="4462"/>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179"/>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49</w:t>
    </w:r>
    <w:r>
      <w:rPr>
        <w:rFonts w:ascii="Times New Roman" w:eastAsia="Times New Roman" w:hAnsi="Times New Roman" w:cs="Times New Roman"/>
        <w:spacing w:val="-1"/>
        <w:sz w:val="18"/>
        <w:szCs w:val="18"/>
      </w:rPr>
      <w:fldChar w:fldCharType="end"/>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179"/>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50</w:t>
    </w:r>
    <w:r>
      <w:rPr>
        <w:rFonts w:ascii="Times New Roman" w:eastAsia="Times New Roman" w:hAnsi="Times New Roman" w:cs="Times New Roman"/>
        <w:spacing w:val="-1"/>
        <w:sz w:val="18"/>
        <w:szCs w:val="18"/>
      </w:rP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51</w:t>
    </w:r>
    <w:r>
      <w:rPr>
        <w:rFonts w:ascii="Times New Roman" w:eastAsia="Times New Roman" w:hAnsi="Times New Roman" w:cs="Times New Roman"/>
        <w:sz w:val="18"/>
        <w:szCs w:val="18"/>
      </w:rP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52</w:t>
    </w:r>
    <w:r>
      <w:rPr>
        <w:rFonts w:ascii="Times New Roman" w:eastAsia="Times New Roman" w:hAnsi="Times New Roman" w:cs="Times New Roman"/>
        <w:sz w:val="18"/>
        <w:szCs w:val="18"/>
      </w:rPr>
      <w:fldChar w:fldCharType="end"/>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1"/>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53</w:t>
    </w:r>
    <w:r>
      <w:rPr>
        <w:rFonts w:ascii="Times New Roman" w:eastAsia="Times New Roman" w:hAnsi="Times New Roman" w:cs="Times New Roman"/>
        <w:sz w:val="18"/>
        <w:szCs w:val="18"/>
      </w:rP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6"/>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54</w:t>
    </w:r>
    <w:r>
      <w:rPr>
        <w:rFonts w:ascii="Times New Roman" w:eastAsia="Times New Roman" w:hAnsi="Times New Roman" w:cs="Times New Roman"/>
        <w:sz w:val="18"/>
        <w:szCs w:val="18"/>
      </w:rPr>
      <w:fldChar w:fldCharType="end"/>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6"/>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55</w:t>
    </w:r>
    <w:r>
      <w:rPr>
        <w:rFonts w:ascii="Times New Roman" w:eastAsia="Times New Roman" w:hAnsi="Times New Roman" w:cs="Times New Roman"/>
        <w:sz w:val="18"/>
        <w:szCs w:val="18"/>
      </w:rPr>
      <w:fldChar w:fldCharType="end"/>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1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57</w:t>
    </w:r>
    <w:r>
      <w:rPr>
        <w:rFonts w:ascii="Times New Roman" w:eastAsia="Times New Roman" w:hAnsi="Times New Roman" w:cs="Times New Roman"/>
        <w:sz w:val="18"/>
        <w:szCs w:val="18"/>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1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58</w:t>
    </w:r>
    <w:r>
      <w:rPr>
        <w:rFonts w:ascii="Times New Roman" w:eastAsia="Times New Roman" w:hAnsi="Times New Roman" w:cs="Times New Roman"/>
        <w:sz w:val="18"/>
        <w:szCs w:val="18"/>
      </w:rPr>
      <w:fldChar w:fldCharType="end"/>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1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59</w:t>
    </w:r>
    <w:r>
      <w:rPr>
        <w:rFonts w:ascii="Times New Roman" w:eastAsia="Times New Roman" w:hAnsi="Times New Roman" w:cs="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B20A75">
    <w:pPr>
      <w:spacing w:line="174" w:lineRule="auto"/>
      <w:ind w:left="4466"/>
      <w:rPr>
        <w:rFonts w:ascii="Times New Roman" w:eastAsia="Times New Roman" w:hAnsi="Times New Roman" w:cs="Times New Roman"/>
        <w:sz w:val="18"/>
        <w:szCs w:val="18"/>
      </w:rPr>
    </w:pPr>
    <w:r>
      <w:rPr>
        <w:rFonts w:ascii="Times New Roman" w:eastAsia="Times New Roman" w:hAnsi="Times New Roman" w:cs="Times New Roman"/>
        <w:sz w:val="18"/>
        <w:szCs w:val="18"/>
      </w:rPr>
      <w:t>3</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1" w:lineRule="auto"/>
      <w:ind w:left="41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61</w:t>
    </w:r>
    <w:r>
      <w:rPr>
        <w:rFonts w:ascii="Times New Roman" w:eastAsia="Times New Roman" w:hAnsi="Times New Roman" w:cs="Times New Roman"/>
        <w:sz w:val="18"/>
        <w:szCs w:val="18"/>
      </w:rP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6"/>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62</w:t>
    </w:r>
    <w:r>
      <w:rPr>
        <w:rFonts w:ascii="Times New Roman" w:eastAsia="Times New Roman" w:hAnsi="Times New Roman" w:cs="Times New Roman"/>
        <w:sz w:val="18"/>
        <w:szCs w:val="18"/>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1" w:lineRule="auto"/>
      <w:ind w:left="4086"/>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63</w:t>
    </w:r>
    <w:r>
      <w:rPr>
        <w:rFonts w:ascii="Times New Roman" w:eastAsia="Times New Roman" w:hAnsi="Times New Roman" w:cs="Times New Roman"/>
        <w:sz w:val="18"/>
        <w:szCs w:val="18"/>
      </w:rPr>
      <w:fldChar w:fldCharType="end"/>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6"/>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65</w:t>
    </w:r>
    <w:r>
      <w:rPr>
        <w:rFonts w:ascii="Times New Roman" w:eastAsia="Times New Roman" w:hAnsi="Times New Roman" w:cs="Times New Roman"/>
        <w:sz w:val="18"/>
        <w:szCs w:val="18"/>
      </w:rP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67</w:t>
    </w:r>
    <w:r>
      <w:rPr>
        <w:rFonts w:ascii="Times New Roman" w:eastAsia="Times New Roman" w:hAnsi="Times New Roman" w:cs="Times New Roman"/>
        <w:sz w:val="18"/>
        <w:szCs w:val="18"/>
      </w:rPr>
      <w:fldChar w:fldCharType="end"/>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69</w:t>
    </w:r>
    <w:r>
      <w:rPr>
        <w:rFonts w:ascii="Times New Roman" w:eastAsia="Times New Roman" w:hAnsi="Times New Roman" w:cs="Times New Roman"/>
        <w:sz w:val="18"/>
        <w:szCs w:val="18"/>
      </w:rPr>
      <w:fldChar w:fldCharType="end"/>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085"/>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sidR="00B20A75">
      <w:rPr>
        <w:rFonts w:ascii="Times New Roman" w:eastAsia="Times New Roman" w:hAnsi="Times New Roman" w:cs="Times New Roman"/>
        <w:sz w:val="18"/>
        <w:szCs w:val="18"/>
      </w:rPr>
      <w:instrText xml:space="preserve"> PAGE   \* MERGEFORMAT </w:instrText>
    </w:r>
    <w:r>
      <w:rPr>
        <w:rFonts w:ascii="Times New Roman" w:eastAsia="Times New Roman" w:hAnsi="Times New Roman" w:cs="Times New Roman"/>
        <w:sz w:val="18"/>
        <w:szCs w:val="18"/>
      </w:rPr>
      <w:fldChar w:fldCharType="separate"/>
    </w:r>
    <w:r w:rsidR="00814D24" w:rsidRPr="00814D24">
      <w:rPr>
        <w:rFonts w:ascii="Times New Roman" w:eastAsia="Times New Roman" w:hAnsi="Times New Roman" w:cs="Times New Roman"/>
        <w:noProof/>
        <w:sz w:val="18"/>
        <w:szCs w:val="18"/>
        <w:lang w:val="zh-CN"/>
      </w:rPr>
      <w:t>70</w:t>
    </w:r>
    <w:r>
      <w:rPr>
        <w:rFonts w:ascii="Times New Roman" w:eastAsia="Times New Roman" w:hAnsi="Times New Roman" w:cs="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Pr="00E814FE" w:rsidRDefault="0035209B">
    <w:pPr>
      <w:spacing w:line="171" w:lineRule="auto"/>
      <w:ind w:left="4463"/>
      <w:rPr>
        <w:rFonts w:ascii="Times New Roman" w:eastAsiaTheme="minorEastAsia" w:hAnsi="Times New Roman" w:cs="Times New Roman"/>
        <w:sz w:val="18"/>
        <w:szCs w:val="18"/>
        <w:lang w:eastAsia="zh-CN"/>
      </w:rPr>
    </w:pPr>
    <w:r>
      <w:rPr>
        <w:rFonts w:ascii="Times New Roman" w:eastAsiaTheme="minorEastAsia" w:hAnsi="Times New Roman" w:cs="Times New Roman" w:hint="eastAsia"/>
        <w:sz w:val="18"/>
        <w:szCs w:val="18"/>
        <w:lang w:eastAsia="zh-CN"/>
      </w:rPr>
      <w:t>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326"/>
      <w:rPr>
        <w:rFonts w:ascii="Times New Roman" w:eastAsiaTheme="minorEastAsia" w:hAnsi="Times New Roman" w:cs="Times New Roman"/>
        <w:sz w:val="18"/>
        <w:szCs w:val="18"/>
        <w:lang w:eastAsia="zh-CN"/>
      </w:rPr>
    </w:pPr>
    <w:r>
      <w:rPr>
        <w:rFonts w:ascii="Times New Roman" w:eastAsiaTheme="minorEastAsia" w:hAnsi="Times New Roman" w:cs="Times New Roman"/>
        <w:sz w:val="18"/>
        <w:szCs w:val="18"/>
        <w:lang w:eastAsia="zh-CN"/>
      </w:rPr>
      <w:fldChar w:fldCharType="begin"/>
    </w:r>
    <w:r w:rsidR="00B20A75">
      <w:rPr>
        <w:rFonts w:ascii="Times New Roman" w:eastAsiaTheme="minorEastAsia" w:hAnsi="Times New Roman" w:cs="Times New Roman"/>
        <w:sz w:val="18"/>
        <w:szCs w:val="18"/>
        <w:lang w:eastAsia="zh-CN"/>
      </w:rPr>
      <w:instrText xml:space="preserve"> PAGE   \* MERGEFORMAT </w:instrText>
    </w:r>
    <w:r>
      <w:rPr>
        <w:rFonts w:ascii="Times New Roman" w:eastAsiaTheme="minorEastAsia" w:hAnsi="Times New Roman" w:cs="Times New Roman"/>
        <w:sz w:val="18"/>
        <w:szCs w:val="18"/>
        <w:lang w:eastAsia="zh-CN"/>
      </w:rPr>
      <w:fldChar w:fldCharType="separate"/>
    </w:r>
    <w:r w:rsidR="00814D24" w:rsidRPr="00814D24">
      <w:rPr>
        <w:rFonts w:ascii="Times New Roman" w:eastAsiaTheme="minorEastAsia" w:hAnsi="Times New Roman" w:cs="Times New Roman"/>
        <w:noProof/>
        <w:sz w:val="18"/>
        <w:szCs w:val="18"/>
        <w:lang w:val="zh-CN" w:eastAsia="zh-CN"/>
      </w:rPr>
      <w:t>16</w:t>
    </w:r>
    <w:r>
      <w:rPr>
        <w:rFonts w:ascii="Times New Roman" w:eastAsiaTheme="minorEastAsia" w:hAnsi="Times New Roman" w:cs="Times New Roman"/>
        <w:sz w:val="18"/>
        <w:szCs w:val="18"/>
        <w:lang w:eastAsia="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326"/>
      <w:rPr>
        <w:rFonts w:ascii="Times New Roman" w:eastAsia="Times New Roman" w:hAnsi="Times New Roman" w:cs="Times New Roman"/>
        <w:sz w:val="18"/>
        <w:szCs w:val="18"/>
      </w:rPr>
    </w:pPr>
    <w:r>
      <w:rPr>
        <w:rFonts w:ascii="Times New Roman" w:eastAsia="Times New Roman" w:hAnsi="Times New Roman" w:cs="Times New Roman"/>
        <w:spacing w:val="-5"/>
        <w:sz w:val="18"/>
        <w:szCs w:val="18"/>
      </w:rPr>
      <w:fldChar w:fldCharType="begin"/>
    </w:r>
    <w:r w:rsidR="00B20A75">
      <w:rPr>
        <w:rFonts w:ascii="Times New Roman" w:eastAsia="Times New Roman" w:hAnsi="Times New Roman" w:cs="Times New Roman"/>
        <w:spacing w:val="-5"/>
        <w:sz w:val="18"/>
        <w:szCs w:val="18"/>
      </w:rPr>
      <w:instrText xml:space="preserve"> PAGE   \* MERGEFORMAT </w:instrText>
    </w:r>
    <w:r>
      <w:rPr>
        <w:rFonts w:ascii="Times New Roman" w:eastAsia="Times New Roman" w:hAnsi="Times New Roman" w:cs="Times New Roman"/>
        <w:spacing w:val="-5"/>
        <w:sz w:val="18"/>
        <w:szCs w:val="18"/>
      </w:rPr>
      <w:fldChar w:fldCharType="separate"/>
    </w:r>
    <w:r w:rsidR="00814D24" w:rsidRPr="00814D24">
      <w:rPr>
        <w:rFonts w:ascii="Times New Roman" w:eastAsia="Times New Roman" w:hAnsi="Times New Roman" w:cs="Times New Roman"/>
        <w:noProof/>
        <w:spacing w:val="-5"/>
        <w:sz w:val="18"/>
        <w:szCs w:val="18"/>
        <w:lang w:val="zh-CN"/>
      </w:rPr>
      <w:t>18</w:t>
    </w:r>
    <w:r>
      <w:rPr>
        <w:rFonts w:ascii="Times New Roman" w:eastAsia="Times New Roman" w:hAnsi="Times New Roman" w:cs="Times New Roman"/>
        <w:spacing w:val="-5"/>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437"/>
      <w:rPr>
        <w:rFonts w:ascii="Times New Roman" w:eastAsiaTheme="minorEastAsia" w:hAnsi="Times New Roman" w:cs="Times New Roman"/>
        <w:sz w:val="18"/>
        <w:szCs w:val="18"/>
        <w:lang w:eastAsia="zh-CN"/>
      </w:rPr>
    </w:pPr>
    <w:r>
      <w:rPr>
        <w:rFonts w:ascii="Times New Roman" w:eastAsia="Times New Roman" w:hAnsi="Times New Roman" w:cs="Times New Roman"/>
        <w:spacing w:val="-5"/>
        <w:sz w:val="18"/>
        <w:szCs w:val="18"/>
      </w:rPr>
      <w:fldChar w:fldCharType="begin"/>
    </w:r>
    <w:r w:rsidR="00B20A75">
      <w:rPr>
        <w:rFonts w:ascii="Times New Roman" w:eastAsia="Times New Roman" w:hAnsi="Times New Roman" w:cs="Times New Roman"/>
        <w:spacing w:val="-5"/>
        <w:sz w:val="18"/>
        <w:szCs w:val="18"/>
      </w:rPr>
      <w:instrText xml:space="preserve"> PAGE   \* MERGEFORMAT </w:instrText>
    </w:r>
    <w:r>
      <w:rPr>
        <w:rFonts w:ascii="Times New Roman" w:eastAsia="Times New Roman" w:hAnsi="Times New Roman" w:cs="Times New Roman"/>
        <w:spacing w:val="-5"/>
        <w:sz w:val="18"/>
        <w:szCs w:val="18"/>
      </w:rPr>
      <w:fldChar w:fldCharType="separate"/>
    </w:r>
    <w:r w:rsidR="00814D24" w:rsidRPr="00814D24">
      <w:rPr>
        <w:rFonts w:ascii="Times New Roman" w:eastAsia="Times New Roman" w:hAnsi="Times New Roman" w:cs="Times New Roman"/>
        <w:noProof/>
        <w:spacing w:val="-5"/>
        <w:sz w:val="18"/>
        <w:szCs w:val="18"/>
        <w:lang w:val="zh-CN"/>
      </w:rPr>
      <w:t>24</w:t>
    </w:r>
    <w:r>
      <w:rPr>
        <w:rFonts w:ascii="Times New Roman" w:eastAsia="Times New Roman" w:hAnsi="Times New Roman" w:cs="Times New Roman"/>
        <w:spacing w:val="-5"/>
        <w:sz w:val="18"/>
        <w:szCs w:val="18"/>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42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27</w:t>
    </w:r>
    <w:r>
      <w:rPr>
        <w:rFonts w:ascii="Times New Roman" w:eastAsia="Times New Roman" w:hAnsi="Times New Roman" w:cs="Times New Roman"/>
        <w:spacing w:val="-1"/>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44" w:rsidRDefault="00C436EC">
    <w:pPr>
      <w:spacing w:line="174" w:lineRule="auto"/>
      <w:ind w:left="4585"/>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fldChar w:fldCharType="begin"/>
    </w:r>
    <w:r w:rsidR="00B20A75">
      <w:rPr>
        <w:rFonts w:ascii="Times New Roman" w:eastAsia="Times New Roman" w:hAnsi="Times New Roman" w:cs="Times New Roman"/>
        <w:spacing w:val="-1"/>
        <w:sz w:val="18"/>
        <w:szCs w:val="18"/>
      </w:rPr>
      <w:instrText xml:space="preserve"> PAGE   \* MERGEFORMAT </w:instrText>
    </w:r>
    <w:r>
      <w:rPr>
        <w:rFonts w:ascii="Times New Roman" w:eastAsia="Times New Roman" w:hAnsi="Times New Roman" w:cs="Times New Roman"/>
        <w:spacing w:val="-1"/>
        <w:sz w:val="18"/>
        <w:szCs w:val="18"/>
      </w:rPr>
      <w:fldChar w:fldCharType="separate"/>
    </w:r>
    <w:r w:rsidR="00814D24" w:rsidRPr="00814D24">
      <w:rPr>
        <w:rFonts w:ascii="Times New Roman" w:eastAsia="Times New Roman" w:hAnsi="Times New Roman" w:cs="Times New Roman"/>
        <w:noProof/>
        <w:spacing w:val="-1"/>
        <w:sz w:val="18"/>
        <w:szCs w:val="18"/>
        <w:lang w:val="zh-CN"/>
      </w:rPr>
      <w:t>28</w:t>
    </w:r>
    <w:r>
      <w:rPr>
        <w:rFonts w:ascii="Times New Roman" w:eastAsia="Times New Roman" w:hAnsi="Times New Roman" w:cs="Times New Roman"/>
        <w:spacing w:val="-1"/>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D44" w:rsidRDefault="00A16D44" w:rsidP="00A16D44">
      <w:r>
        <w:separator/>
      </w:r>
    </w:p>
  </w:footnote>
  <w:footnote w:type="continuationSeparator" w:id="1">
    <w:p w:rsidR="00A16D44" w:rsidRDefault="00A16D44" w:rsidP="00A16D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lvlOverride w:ilvl="1">
      <w:startOverride w:val="1"/>
    </w:lvlOverride>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露敏">
    <w15:presenceInfo w15:providerId="None" w15:userId="杨露敏"/>
  </w15:person>
  <w15:person w15:author="段小平">
    <w15:presenceInfo w15:providerId="None" w15:userId="段小平"/>
  </w15:person>
  <w15:person w15:author="LL">
    <w15:presenceInfo w15:providerId="WPS Office" w15:userId="22915402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grammar="clean"/>
  <w:defaultTabStop w:val="420"/>
  <w:drawingGridHorizontalSpacing w:val="105"/>
  <w:noPunctuationKerning/>
  <w:characterSpacingControl w:val="doNotCompress"/>
  <w:hdrShapeDefaults>
    <o:shapedefaults v:ext="edit" spidmax="14337" fillcolor="white">
      <v:fill color="white"/>
    </o:shapedefaults>
  </w:hdrShapeDefaults>
  <w:footnotePr>
    <w:footnote w:id="0"/>
    <w:footnote w:id="1"/>
  </w:footnotePr>
  <w:endnotePr>
    <w:endnote w:id="0"/>
    <w:endnote w:id="1"/>
  </w:endnotePr>
  <w:compat>
    <w:spaceForUL/>
    <w:ulTrailSpace/>
    <w:doNotExpandShiftReturn/>
    <w:useFELayout/>
  </w:compat>
  <w:rsids>
    <w:rsidRoot w:val="00EB681C"/>
    <w:rsid w:val="00004E99"/>
    <w:rsid w:val="00006DA7"/>
    <w:rsid w:val="00020793"/>
    <w:rsid w:val="000248BA"/>
    <w:rsid w:val="00032745"/>
    <w:rsid w:val="000421FB"/>
    <w:rsid w:val="00045EB4"/>
    <w:rsid w:val="00050CF8"/>
    <w:rsid w:val="000535B9"/>
    <w:rsid w:val="00053A35"/>
    <w:rsid w:val="0006756B"/>
    <w:rsid w:val="00071750"/>
    <w:rsid w:val="000A0D17"/>
    <w:rsid w:val="000A3317"/>
    <w:rsid w:val="000C1CE8"/>
    <w:rsid w:val="000C4BE0"/>
    <w:rsid w:val="000D121D"/>
    <w:rsid w:val="000F18B5"/>
    <w:rsid w:val="000F2ED7"/>
    <w:rsid w:val="000F7A4D"/>
    <w:rsid w:val="000F7E98"/>
    <w:rsid w:val="001065D2"/>
    <w:rsid w:val="00116FB9"/>
    <w:rsid w:val="0013535C"/>
    <w:rsid w:val="00135376"/>
    <w:rsid w:val="00144E0E"/>
    <w:rsid w:val="0014695E"/>
    <w:rsid w:val="0016223E"/>
    <w:rsid w:val="00175104"/>
    <w:rsid w:val="00183CEC"/>
    <w:rsid w:val="00183DD9"/>
    <w:rsid w:val="00194A71"/>
    <w:rsid w:val="001B0A11"/>
    <w:rsid w:val="001B7F30"/>
    <w:rsid w:val="001C1154"/>
    <w:rsid w:val="001C30BA"/>
    <w:rsid w:val="001C4DF3"/>
    <w:rsid w:val="001E2848"/>
    <w:rsid w:val="001E5B7C"/>
    <w:rsid w:val="001E6716"/>
    <w:rsid w:val="001F4CF6"/>
    <w:rsid w:val="002058DC"/>
    <w:rsid w:val="00207E8D"/>
    <w:rsid w:val="002172CE"/>
    <w:rsid w:val="00230FFE"/>
    <w:rsid w:val="0023219F"/>
    <w:rsid w:val="00246C92"/>
    <w:rsid w:val="00256318"/>
    <w:rsid w:val="002662D6"/>
    <w:rsid w:val="002712DC"/>
    <w:rsid w:val="002916DF"/>
    <w:rsid w:val="002A3264"/>
    <w:rsid w:val="002B59C7"/>
    <w:rsid w:val="002B747D"/>
    <w:rsid w:val="002D16A3"/>
    <w:rsid w:val="002D5C58"/>
    <w:rsid w:val="002F0FC2"/>
    <w:rsid w:val="002F7560"/>
    <w:rsid w:val="002F7855"/>
    <w:rsid w:val="00303659"/>
    <w:rsid w:val="00306192"/>
    <w:rsid w:val="00314E12"/>
    <w:rsid w:val="00323609"/>
    <w:rsid w:val="0033080A"/>
    <w:rsid w:val="0035209B"/>
    <w:rsid w:val="00352732"/>
    <w:rsid w:val="003634CD"/>
    <w:rsid w:val="003657F4"/>
    <w:rsid w:val="003767D7"/>
    <w:rsid w:val="0039303E"/>
    <w:rsid w:val="00393E33"/>
    <w:rsid w:val="003A0717"/>
    <w:rsid w:val="003A56C4"/>
    <w:rsid w:val="003B140D"/>
    <w:rsid w:val="003C017B"/>
    <w:rsid w:val="003D6EBF"/>
    <w:rsid w:val="003F73FD"/>
    <w:rsid w:val="00440278"/>
    <w:rsid w:val="00443214"/>
    <w:rsid w:val="00445FDD"/>
    <w:rsid w:val="00451E0E"/>
    <w:rsid w:val="004557DF"/>
    <w:rsid w:val="00460A30"/>
    <w:rsid w:val="00462E29"/>
    <w:rsid w:val="00463494"/>
    <w:rsid w:val="00472457"/>
    <w:rsid w:val="0049307A"/>
    <w:rsid w:val="004B40E8"/>
    <w:rsid w:val="004C0044"/>
    <w:rsid w:val="004D27EA"/>
    <w:rsid w:val="004F0EC8"/>
    <w:rsid w:val="004F0F93"/>
    <w:rsid w:val="004F3E0F"/>
    <w:rsid w:val="00501ABE"/>
    <w:rsid w:val="005133A6"/>
    <w:rsid w:val="00525854"/>
    <w:rsid w:val="00530E3C"/>
    <w:rsid w:val="00533E60"/>
    <w:rsid w:val="00537446"/>
    <w:rsid w:val="00540DD8"/>
    <w:rsid w:val="005427AB"/>
    <w:rsid w:val="0054383B"/>
    <w:rsid w:val="005701D7"/>
    <w:rsid w:val="00577EDA"/>
    <w:rsid w:val="005946C4"/>
    <w:rsid w:val="005A2883"/>
    <w:rsid w:val="005A3F47"/>
    <w:rsid w:val="005A6548"/>
    <w:rsid w:val="005A6D3B"/>
    <w:rsid w:val="005B5101"/>
    <w:rsid w:val="005B674B"/>
    <w:rsid w:val="005C6392"/>
    <w:rsid w:val="005C7D5C"/>
    <w:rsid w:val="005D2C5B"/>
    <w:rsid w:val="005D7E6E"/>
    <w:rsid w:val="005E1181"/>
    <w:rsid w:val="005E4C11"/>
    <w:rsid w:val="005F6928"/>
    <w:rsid w:val="005F7730"/>
    <w:rsid w:val="00600B74"/>
    <w:rsid w:val="00602B4A"/>
    <w:rsid w:val="00606579"/>
    <w:rsid w:val="0061110C"/>
    <w:rsid w:val="00624421"/>
    <w:rsid w:val="00680F31"/>
    <w:rsid w:val="00685AAA"/>
    <w:rsid w:val="006877E1"/>
    <w:rsid w:val="006935AB"/>
    <w:rsid w:val="0069548D"/>
    <w:rsid w:val="006A3A68"/>
    <w:rsid w:val="006B22AC"/>
    <w:rsid w:val="006B5435"/>
    <w:rsid w:val="006C58ED"/>
    <w:rsid w:val="006D6C8B"/>
    <w:rsid w:val="006E59D8"/>
    <w:rsid w:val="006F1AAD"/>
    <w:rsid w:val="006F76E5"/>
    <w:rsid w:val="00710C7F"/>
    <w:rsid w:val="0071453B"/>
    <w:rsid w:val="00715BA0"/>
    <w:rsid w:val="00722CD5"/>
    <w:rsid w:val="00730024"/>
    <w:rsid w:val="00740D15"/>
    <w:rsid w:val="007501F4"/>
    <w:rsid w:val="007548D2"/>
    <w:rsid w:val="00756595"/>
    <w:rsid w:val="007746D7"/>
    <w:rsid w:val="00793AC7"/>
    <w:rsid w:val="007C15BB"/>
    <w:rsid w:val="007D7414"/>
    <w:rsid w:val="007E1EAA"/>
    <w:rsid w:val="007E1F71"/>
    <w:rsid w:val="007E6087"/>
    <w:rsid w:val="007F7942"/>
    <w:rsid w:val="008103BD"/>
    <w:rsid w:val="00813FC7"/>
    <w:rsid w:val="00814D24"/>
    <w:rsid w:val="00815D04"/>
    <w:rsid w:val="00822154"/>
    <w:rsid w:val="00840C37"/>
    <w:rsid w:val="008427C1"/>
    <w:rsid w:val="0085019F"/>
    <w:rsid w:val="00854AD8"/>
    <w:rsid w:val="0086629D"/>
    <w:rsid w:val="00866AFA"/>
    <w:rsid w:val="008934A3"/>
    <w:rsid w:val="008D203D"/>
    <w:rsid w:val="008D3D1A"/>
    <w:rsid w:val="008D47C2"/>
    <w:rsid w:val="00902BB4"/>
    <w:rsid w:val="00903A95"/>
    <w:rsid w:val="009044EF"/>
    <w:rsid w:val="00934D6C"/>
    <w:rsid w:val="00935855"/>
    <w:rsid w:val="00953D8E"/>
    <w:rsid w:val="00964B59"/>
    <w:rsid w:val="00982975"/>
    <w:rsid w:val="00990A8A"/>
    <w:rsid w:val="00994FA7"/>
    <w:rsid w:val="009C1081"/>
    <w:rsid w:val="009D2FA0"/>
    <w:rsid w:val="009E5B02"/>
    <w:rsid w:val="009F368F"/>
    <w:rsid w:val="009F5375"/>
    <w:rsid w:val="009F5CAF"/>
    <w:rsid w:val="00A16D44"/>
    <w:rsid w:val="00A21633"/>
    <w:rsid w:val="00A254F1"/>
    <w:rsid w:val="00A26DA8"/>
    <w:rsid w:val="00A27FD6"/>
    <w:rsid w:val="00A37EE0"/>
    <w:rsid w:val="00A67AED"/>
    <w:rsid w:val="00A75C09"/>
    <w:rsid w:val="00A917C6"/>
    <w:rsid w:val="00A93C30"/>
    <w:rsid w:val="00AA4CF4"/>
    <w:rsid w:val="00AB48E7"/>
    <w:rsid w:val="00AC13A1"/>
    <w:rsid w:val="00AC5A52"/>
    <w:rsid w:val="00AC7B04"/>
    <w:rsid w:val="00AD7FA6"/>
    <w:rsid w:val="00AE33FC"/>
    <w:rsid w:val="00AF09BA"/>
    <w:rsid w:val="00AF69DA"/>
    <w:rsid w:val="00AF6A14"/>
    <w:rsid w:val="00B004C7"/>
    <w:rsid w:val="00B20A75"/>
    <w:rsid w:val="00B22877"/>
    <w:rsid w:val="00B332DE"/>
    <w:rsid w:val="00B4286C"/>
    <w:rsid w:val="00B46CB0"/>
    <w:rsid w:val="00B54507"/>
    <w:rsid w:val="00B71B99"/>
    <w:rsid w:val="00B814D0"/>
    <w:rsid w:val="00B84F31"/>
    <w:rsid w:val="00B90816"/>
    <w:rsid w:val="00B9347F"/>
    <w:rsid w:val="00B94A57"/>
    <w:rsid w:val="00BB52A0"/>
    <w:rsid w:val="00BB7C4A"/>
    <w:rsid w:val="00BC74D9"/>
    <w:rsid w:val="00BD1982"/>
    <w:rsid w:val="00BD7490"/>
    <w:rsid w:val="00BE35E9"/>
    <w:rsid w:val="00BF255E"/>
    <w:rsid w:val="00BF40BE"/>
    <w:rsid w:val="00C04B9A"/>
    <w:rsid w:val="00C04CA9"/>
    <w:rsid w:val="00C05F6A"/>
    <w:rsid w:val="00C42710"/>
    <w:rsid w:val="00C436EC"/>
    <w:rsid w:val="00C43ABD"/>
    <w:rsid w:val="00C52265"/>
    <w:rsid w:val="00C545D8"/>
    <w:rsid w:val="00C70960"/>
    <w:rsid w:val="00C76858"/>
    <w:rsid w:val="00C82A49"/>
    <w:rsid w:val="00CA4A96"/>
    <w:rsid w:val="00CA62AE"/>
    <w:rsid w:val="00CD108A"/>
    <w:rsid w:val="00CD76BD"/>
    <w:rsid w:val="00CE563D"/>
    <w:rsid w:val="00D11467"/>
    <w:rsid w:val="00D17600"/>
    <w:rsid w:val="00D372AB"/>
    <w:rsid w:val="00D422E9"/>
    <w:rsid w:val="00D60AEE"/>
    <w:rsid w:val="00D65AC2"/>
    <w:rsid w:val="00D669DB"/>
    <w:rsid w:val="00D706DE"/>
    <w:rsid w:val="00D76D1E"/>
    <w:rsid w:val="00D83569"/>
    <w:rsid w:val="00DB2815"/>
    <w:rsid w:val="00DB3167"/>
    <w:rsid w:val="00DC2E5B"/>
    <w:rsid w:val="00DC5D51"/>
    <w:rsid w:val="00DD3CC0"/>
    <w:rsid w:val="00DE1D01"/>
    <w:rsid w:val="00DE5B68"/>
    <w:rsid w:val="00DE64DD"/>
    <w:rsid w:val="00DF0FA3"/>
    <w:rsid w:val="00DF65DF"/>
    <w:rsid w:val="00DF777F"/>
    <w:rsid w:val="00DF79B8"/>
    <w:rsid w:val="00E0655E"/>
    <w:rsid w:val="00E10099"/>
    <w:rsid w:val="00E31F66"/>
    <w:rsid w:val="00E71FC2"/>
    <w:rsid w:val="00E814FE"/>
    <w:rsid w:val="00E940E8"/>
    <w:rsid w:val="00E94ECB"/>
    <w:rsid w:val="00E95119"/>
    <w:rsid w:val="00EA091C"/>
    <w:rsid w:val="00EA4A8B"/>
    <w:rsid w:val="00EB681C"/>
    <w:rsid w:val="00EB6D41"/>
    <w:rsid w:val="00ED32B4"/>
    <w:rsid w:val="00EF08FA"/>
    <w:rsid w:val="00EF0B10"/>
    <w:rsid w:val="00EF5D45"/>
    <w:rsid w:val="00F0344C"/>
    <w:rsid w:val="00F14992"/>
    <w:rsid w:val="00F174B7"/>
    <w:rsid w:val="00F30ADB"/>
    <w:rsid w:val="00F31D6B"/>
    <w:rsid w:val="00F4619C"/>
    <w:rsid w:val="00F77E58"/>
    <w:rsid w:val="00FA63C7"/>
    <w:rsid w:val="00FB02E0"/>
    <w:rsid w:val="00FD3FDB"/>
    <w:rsid w:val="00FD50E7"/>
    <w:rsid w:val="00FD7F32"/>
    <w:rsid w:val="00FE127C"/>
    <w:rsid w:val="00FE2E8C"/>
    <w:rsid w:val="00FE54F8"/>
    <w:rsid w:val="00FE78B0"/>
    <w:rsid w:val="00FF59A7"/>
    <w:rsid w:val="00FF5BB6"/>
    <w:rsid w:val="020C008E"/>
    <w:rsid w:val="0313544C"/>
    <w:rsid w:val="056C13A4"/>
    <w:rsid w:val="06F93259"/>
    <w:rsid w:val="0BB93035"/>
    <w:rsid w:val="0BFE313E"/>
    <w:rsid w:val="0DE03ECA"/>
    <w:rsid w:val="0E1D5D44"/>
    <w:rsid w:val="0F692C78"/>
    <w:rsid w:val="0FE8038D"/>
    <w:rsid w:val="10CF2074"/>
    <w:rsid w:val="110C00AB"/>
    <w:rsid w:val="172D41A3"/>
    <w:rsid w:val="1B1B344E"/>
    <w:rsid w:val="1C8E7BC6"/>
    <w:rsid w:val="28884063"/>
    <w:rsid w:val="2A836EE1"/>
    <w:rsid w:val="2AFC0DD1"/>
    <w:rsid w:val="2E0C2639"/>
    <w:rsid w:val="2E821554"/>
    <w:rsid w:val="335A2B5B"/>
    <w:rsid w:val="336D27D3"/>
    <w:rsid w:val="33753436"/>
    <w:rsid w:val="34620DDB"/>
    <w:rsid w:val="3CDF374C"/>
    <w:rsid w:val="3D036E6B"/>
    <w:rsid w:val="3DAC214A"/>
    <w:rsid w:val="3E7A3F5E"/>
    <w:rsid w:val="3EA12316"/>
    <w:rsid w:val="411424E0"/>
    <w:rsid w:val="43DB73DD"/>
    <w:rsid w:val="4E107E10"/>
    <w:rsid w:val="54244390"/>
    <w:rsid w:val="565B1DFC"/>
    <w:rsid w:val="566C002D"/>
    <w:rsid w:val="59E07106"/>
    <w:rsid w:val="5A423765"/>
    <w:rsid w:val="5CF33FBE"/>
    <w:rsid w:val="61A93CB9"/>
    <w:rsid w:val="684456FD"/>
    <w:rsid w:val="6B76727F"/>
    <w:rsid w:val="6D0C0889"/>
    <w:rsid w:val="73124DEC"/>
    <w:rsid w:val="74FD4A5E"/>
    <w:rsid w:val="768F567D"/>
    <w:rsid w:val="783764D9"/>
    <w:rsid w:val="7B735A7A"/>
    <w:rsid w:val="7CB21A4A"/>
    <w:rsid w:val="7DA61562"/>
    <w:rsid w:val="7F4872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A16D44"/>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2">
    <w:name w:val="heading 2"/>
    <w:basedOn w:val="a"/>
    <w:next w:val="a"/>
    <w:link w:val="2Char"/>
    <w:qFormat/>
    <w:rsid w:val="00537446"/>
    <w:pPr>
      <w:keepNext/>
      <w:keepLines/>
      <w:widowControl w:val="0"/>
      <w:kinsoku/>
      <w:autoSpaceDE/>
      <w:autoSpaceDN/>
      <w:adjustRightInd/>
      <w:snapToGrid/>
      <w:spacing w:before="260" w:after="260" w:line="415" w:lineRule="auto"/>
      <w:jc w:val="both"/>
      <w:textAlignment w:val="auto"/>
      <w:outlineLvl w:val="1"/>
    </w:pPr>
    <w:rPr>
      <w:rFonts w:eastAsia="黑体" w:cs="Times New Roman"/>
      <w:b/>
      <w:bCs/>
      <w:snapToGrid/>
      <w:color w:val="auto"/>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A16D44"/>
  </w:style>
  <w:style w:type="paragraph" w:styleId="a4">
    <w:name w:val="Body Text"/>
    <w:basedOn w:val="a"/>
    <w:semiHidden/>
    <w:qFormat/>
    <w:rsid w:val="00A16D44"/>
  </w:style>
  <w:style w:type="paragraph" w:styleId="a5">
    <w:name w:val="Balloon Text"/>
    <w:basedOn w:val="a"/>
    <w:link w:val="Char0"/>
    <w:qFormat/>
    <w:rsid w:val="00A16D44"/>
    <w:rPr>
      <w:sz w:val="18"/>
      <w:szCs w:val="18"/>
    </w:rPr>
  </w:style>
  <w:style w:type="paragraph" w:styleId="a6">
    <w:name w:val="footer"/>
    <w:basedOn w:val="a"/>
    <w:link w:val="Char1"/>
    <w:qFormat/>
    <w:rsid w:val="00A16D44"/>
    <w:pPr>
      <w:tabs>
        <w:tab w:val="center" w:pos="4153"/>
        <w:tab w:val="right" w:pos="8306"/>
      </w:tabs>
    </w:pPr>
    <w:rPr>
      <w:sz w:val="18"/>
      <w:szCs w:val="18"/>
    </w:rPr>
  </w:style>
  <w:style w:type="paragraph" w:styleId="a7">
    <w:name w:val="header"/>
    <w:basedOn w:val="a"/>
    <w:link w:val="Char2"/>
    <w:qFormat/>
    <w:rsid w:val="00A16D44"/>
    <w:pPr>
      <w:pBdr>
        <w:bottom w:val="single" w:sz="6" w:space="1" w:color="auto"/>
      </w:pBdr>
      <w:tabs>
        <w:tab w:val="center" w:pos="4153"/>
        <w:tab w:val="right" w:pos="8306"/>
      </w:tabs>
      <w:jc w:val="center"/>
    </w:pPr>
    <w:rPr>
      <w:sz w:val="18"/>
      <w:szCs w:val="18"/>
    </w:rPr>
  </w:style>
  <w:style w:type="paragraph" w:styleId="a8">
    <w:name w:val="Normal (Web)"/>
    <w:basedOn w:val="a"/>
    <w:link w:val="Char3"/>
    <w:qFormat/>
    <w:rsid w:val="00A16D44"/>
    <w:pPr>
      <w:kinsoku/>
      <w:autoSpaceDE/>
      <w:autoSpaceDN/>
      <w:adjustRightInd/>
      <w:snapToGrid/>
      <w:spacing w:before="100" w:beforeAutospacing="1" w:after="100" w:afterAutospacing="1"/>
      <w:textAlignment w:val="auto"/>
    </w:pPr>
    <w:rPr>
      <w:rFonts w:ascii="宋体" w:eastAsia="宋体" w:hAnsi="宋体" w:cs="Times New Roman"/>
      <w:snapToGrid/>
      <w:sz w:val="24"/>
      <w:szCs w:val="24"/>
    </w:rPr>
  </w:style>
  <w:style w:type="paragraph" w:styleId="a9">
    <w:name w:val="annotation subject"/>
    <w:basedOn w:val="a3"/>
    <w:next w:val="a3"/>
    <w:link w:val="Char4"/>
    <w:qFormat/>
    <w:rsid w:val="00A16D44"/>
    <w:rPr>
      <w:b/>
      <w:bCs/>
    </w:rPr>
  </w:style>
  <w:style w:type="table" w:styleId="aa">
    <w:name w:val="Table Grid"/>
    <w:basedOn w:val="a1"/>
    <w:qFormat/>
    <w:rsid w:val="00A16D4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22"/>
    <w:qFormat/>
    <w:rsid w:val="00A16D44"/>
    <w:rPr>
      <w:rFonts w:ascii="Tahoma" w:eastAsia="宋体" w:hAnsi="Tahoma" w:cs="Tahoma"/>
      <w:b/>
      <w:bCs/>
      <w:spacing w:val="10"/>
      <w:sz w:val="24"/>
      <w:lang w:val="en-US" w:eastAsia="zh-CN" w:bidi="ar-SA"/>
    </w:rPr>
  </w:style>
  <w:style w:type="character" w:styleId="ac">
    <w:name w:val="annotation reference"/>
    <w:basedOn w:val="a0"/>
    <w:qFormat/>
    <w:rsid w:val="00A16D44"/>
    <w:rPr>
      <w:sz w:val="21"/>
      <w:szCs w:val="21"/>
    </w:rPr>
  </w:style>
  <w:style w:type="table" w:customStyle="1" w:styleId="TableNormal">
    <w:name w:val="Table Normal"/>
    <w:semiHidden/>
    <w:unhideWhenUsed/>
    <w:qFormat/>
    <w:rsid w:val="00A16D44"/>
    <w:tblPr>
      <w:tblCellMar>
        <w:top w:w="0" w:type="dxa"/>
        <w:left w:w="0" w:type="dxa"/>
        <w:bottom w:w="0" w:type="dxa"/>
        <w:right w:w="0" w:type="dxa"/>
      </w:tblCellMar>
    </w:tblPr>
  </w:style>
  <w:style w:type="paragraph" w:customStyle="1" w:styleId="TableText">
    <w:name w:val="Table Text"/>
    <w:basedOn w:val="a"/>
    <w:semiHidden/>
    <w:qFormat/>
    <w:rsid w:val="00A16D44"/>
    <w:rPr>
      <w:rFonts w:ascii="宋体" w:eastAsia="宋体" w:hAnsi="宋体" w:cs="宋体"/>
    </w:rPr>
  </w:style>
  <w:style w:type="character" w:customStyle="1" w:styleId="Char2">
    <w:name w:val="页眉 Char"/>
    <w:basedOn w:val="a0"/>
    <w:link w:val="a7"/>
    <w:qFormat/>
    <w:rsid w:val="00A16D44"/>
    <w:rPr>
      <w:rFonts w:eastAsia="Arial"/>
      <w:snapToGrid w:val="0"/>
      <w:color w:val="000000"/>
      <w:sz w:val="18"/>
      <w:szCs w:val="18"/>
      <w:lang w:eastAsia="en-US"/>
    </w:rPr>
  </w:style>
  <w:style w:type="character" w:customStyle="1" w:styleId="Char1">
    <w:name w:val="页脚 Char"/>
    <w:basedOn w:val="a0"/>
    <w:link w:val="a6"/>
    <w:qFormat/>
    <w:rsid w:val="00A16D44"/>
    <w:rPr>
      <w:rFonts w:eastAsia="Arial"/>
      <w:snapToGrid w:val="0"/>
      <w:color w:val="000000"/>
      <w:sz w:val="18"/>
      <w:szCs w:val="18"/>
      <w:lang w:eastAsia="en-US"/>
    </w:rPr>
  </w:style>
  <w:style w:type="character" w:customStyle="1" w:styleId="Char">
    <w:name w:val="批注文字 Char"/>
    <w:basedOn w:val="a0"/>
    <w:link w:val="a3"/>
    <w:qFormat/>
    <w:rsid w:val="00A16D44"/>
    <w:rPr>
      <w:rFonts w:eastAsia="Arial"/>
      <w:snapToGrid w:val="0"/>
      <w:color w:val="000000"/>
      <w:sz w:val="21"/>
      <w:szCs w:val="21"/>
      <w:lang w:eastAsia="en-US"/>
    </w:rPr>
  </w:style>
  <w:style w:type="character" w:customStyle="1" w:styleId="Char4">
    <w:name w:val="批注主题 Char"/>
    <w:basedOn w:val="Char"/>
    <w:link w:val="a9"/>
    <w:qFormat/>
    <w:rsid w:val="00A16D44"/>
    <w:rPr>
      <w:b/>
      <w:bCs/>
    </w:rPr>
  </w:style>
  <w:style w:type="character" w:customStyle="1" w:styleId="Char0">
    <w:name w:val="批注框文本 Char"/>
    <w:basedOn w:val="a0"/>
    <w:link w:val="a5"/>
    <w:qFormat/>
    <w:rsid w:val="00A16D44"/>
    <w:rPr>
      <w:rFonts w:eastAsia="Arial"/>
      <w:snapToGrid w:val="0"/>
      <w:color w:val="000000"/>
      <w:sz w:val="18"/>
      <w:szCs w:val="18"/>
      <w:lang w:eastAsia="en-US"/>
    </w:rPr>
  </w:style>
  <w:style w:type="character" w:customStyle="1" w:styleId="Char3">
    <w:name w:val="普通(网站) Char"/>
    <w:link w:val="a8"/>
    <w:qFormat/>
    <w:locked/>
    <w:rsid w:val="00A16D44"/>
    <w:rPr>
      <w:rFonts w:ascii="宋体" w:eastAsia="宋体" w:hAnsi="宋体" w:cs="Times New Roman"/>
      <w:color w:val="000000"/>
      <w:sz w:val="24"/>
      <w:szCs w:val="24"/>
    </w:rPr>
  </w:style>
  <w:style w:type="character" w:customStyle="1" w:styleId="2Char">
    <w:name w:val="标题 2 Char"/>
    <w:basedOn w:val="a0"/>
    <w:link w:val="2"/>
    <w:rsid w:val="00537446"/>
    <w:rPr>
      <w:rFonts w:ascii="Arial" w:eastAsia="黑体" w:hAnsi="Arial"/>
      <w:b/>
      <w:bCs/>
      <w:sz w:val="32"/>
      <w:szCs w:val="32"/>
    </w:rPr>
  </w:style>
  <w:style w:type="paragraph" w:styleId="ad">
    <w:name w:val="Plain Text"/>
    <w:basedOn w:val="a"/>
    <w:link w:val="Char5"/>
    <w:unhideWhenUsed/>
    <w:qFormat/>
    <w:rsid w:val="00537446"/>
    <w:pPr>
      <w:widowControl w:val="0"/>
      <w:kinsoku/>
      <w:autoSpaceDE/>
      <w:autoSpaceDN/>
      <w:adjustRightInd/>
      <w:snapToGrid/>
      <w:jc w:val="both"/>
      <w:textAlignment w:val="auto"/>
    </w:pPr>
    <w:rPr>
      <w:rFonts w:ascii="宋体" w:eastAsia="宋体" w:hAnsi="Courier New" w:cs="Times New Roman"/>
      <w:snapToGrid/>
      <w:color w:val="auto"/>
      <w:sz w:val="20"/>
      <w:lang w:eastAsia="zh-CN"/>
    </w:rPr>
  </w:style>
  <w:style w:type="character" w:customStyle="1" w:styleId="Char5">
    <w:name w:val="纯文本 Char"/>
    <w:basedOn w:val="a0"/>
    <w:link w:val="ad"/>
    <w:qFormat/>
    <w:rsid w:val="00537446"/>
    <w:rPr>
      <w:rFonts w:ascii="宋体" w:hAnsi="Courier New"/>
      <w:szCs w:val="21"/>
    </w:rPr>
  </w:style>
  <w:style w:type="paragraph" w:styleId="ae">
    <w:name w:val="Normal Indent"/>
    <w:basedOn w:val="a"/>
    <w:link w:val="Char6"/>
    <w:qFormat/>
    <w:rsid w:val="006B5435"/>
    <w:pPr>
      <w:widowControl w:val="0"/>
      <w:kinsoku/>
      <w:autoSpaceDE/>
      <w:autoSpaceDN/>
      <w:adjustRightInd/>
      <w:snapToGrid/>
      <w:ind w:firstLine="420"/>
      <w:jc w:val="both"/>
      <w:textAlignment w:val="auto"/>
    </w:pPr>
    <w:rPr>
      <w:rFonts w:ascii="Calibri" w:eastAsia="宋体" w:hAnsi="Calibri" w:cs="Times New Roman"/>
      <w:snapToGrid/>
      <w:color w:val="auto"/>
      <w:sz w:val="20"/>
      <w:szCs w:val="20"/>
    </w:rPr>
  </w:style>
  <w:style w:type="character" w:customStyle="1" w:styleId="Char6">
    <w:name w:val="正文缩进 Char"/>
    <w:link w:val="ae"/>
    <w:qFormat/>
    <w:locked/>
    <w:rsid w:val="006B5435"/>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footer" Target="footer30.xml"/><Relationship Id="rId3" Type="http://schemas.openxmlformats.org/officeDocument/2006/relationships/styles" Target="styles.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pcgd.gd.gov.cn/page_enter.html" TargetMode="Externa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41" Type="http://schemas.openxmlformats.org/officeDocument/2006/relationships/footer" Target="footer32.xm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7.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footer" Target="footer22.xml"/><Relationship Id="rId44"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yperlink" Target="http://gpcgd.gd.gov.cn/page_enter.html" TargetMode="Externa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8"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70</Pages>
  <Words>20252</Words>
  <Characters>21468</Characters>
  <Application>Microsoft Office Word</Application>
  <DocSecurity>0</DocSecurity>
  <Lines>1431</Lines>
  <Paragraphs>1303</Paragraphs>
  <ScaleCrop>false</ScaleCrop>
  <Company/>
  <LinksUpToDate>false</LinksUpToDate>
  <CharactersWithSpaces>40417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栾世晗</dc:creator>
  <cp:lastModifiedBy>杨露敏</cp:lastModifiedBy>
  <cp:revision>66</cp:revision>
  <cp:lastPrinted>2025-04-14T23:45:00Z</cp:lastPrinted>
  <dcterms:created xsi:type="dcterms:W3CDTF">2025-05-29T07:58:00Z</dcterms:created>
  <dcterms:modified xsi:type="dcterms:W3CDTF">2025-05-30T09:30:00Z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2025-04-11T16:58:33Z</vt:filetime>
  </property>
  <property fmtid="{D5CDD505-2E9C-101B-9397-08002B2CF9AE}" pid="4" name="KSOTemplateDocerSaveRecord">
    <vt:lpwstr>eyJoZGlkIjoiNTI1MWQ1ZmE5YTQxN2NmOTRhYjQzODg4NmFlZjBmODMiLCJ1c2VySWQiOiI3MTA2ODg5MjYifQ==</vt:lpwstr>
  </property>
  <property fmtid="{D5CDD505-2E9C-101B-9397-08002B2CF9AE}" pid="5" name="KSOProductBuildVer">
    <vt:lpwstr>2052-12.1.0.21171</vt:lpwstr>
  </property>
  <property fmtid="{D5CDD505-2E9C-101B-9397-08002B2CF9AE}" pid="6" name="ICV">
    <vt:lpwstr>05FB8969895E48E583040719C15C8CDA_13</vt:lpwstr>
  </property>
</Properties>
</file>