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98" w:rsidRPr="006F41D8" w:rsidRDefault="008B0798" w:rsidP="008B0798">
      <w:pPr>
        <w:rPr>
          <w:rFonts w:ascii="宋体" w:hAnsi="宋体" w:hint="eastAsia"/>
          <w:bCs/>
          <w:szCs w:val="21"/>
          <w:u w:val="single" w:color="FFFFFF"/>
        </w:rPr>
      </w:pPr>
      <w:bookmarkStart w:id="0" w:name="_GoBack"/>
      <w:r>
        <w:rPr>
          <w:rFonts w:ascii="宋体" w:hAnsi="宋体" w:hint="eastAsia"/>
          <w:bCs/>
          <w:szCs w:val="21"/>
          <w:u w:val="single" w:color="FFFFFF"/>
        </w:rPr>
        <w:t>附件-</w:t>
      </w:r>
      <w:r w:rsidRPr="006F41D8">
        <w:rPr>
          <w:rFonts w:ascii="宋体" w:hAnsi="宋体" w:hint="eastAsia"/>
          <w:bCs/>
          <w:szCs w:val="21"/>
          <w:u w:val="single" w:color="FFFFFF"/>
        </w:rPr>
        <w:t>廉政从业声明与承诺</w:t>
      </w:r>
    </w:p>
    <w:bookmarkEnd w:id="0"/>
    <w:p w:rsidR="008B0798" w:rsidRPr="006F41D8" w:rsidRDefault="008B0798" w:rsidP="008B0798">
      <w:pPr>
        <w:rPr>
          <w:rFonts w:ascii="宋体" w:hAnsi="宋体"/>
          <w:bCs/>
          <w:szCs w:val="21"/>
          <w:u w:val="single" w:color="FFFFFF"/>
        </w:rPr>
      </w:pPr>
    </w:p>
    <w:p w:rsidR="008B0798" w:rsidRPr="006F41D8" w:rsidRDefault="008B0798" w:rsidP="008B0798">
      <w:pPr>
        <w:jc w:val="center"/>
        <w:rPr>
          <w:rFonts w:hint="eastAsia"/>
          <w:b/>
          <w:bCs/>
          <w:sz w:val="36"/>
          <w:szCs w:val="36"/>
          <w:u w:val="single" w:color="FFFFFF"/>
        </w:rPr>
      </w:pPr>
    </w:p>
    <w:p w:rsidR="008B0798" w:rsidRPr="006F41D8" w:rsidRDefault="008B0798" w:rsidP="008B0798">
      <w:pPr>
        <w:jc w:val="center"/>
        <w:rPr>
          <w:rFonts w:hint="eastAsia"/>
          <w:b/>
          <w:bCs/>
          <w:sz w:val="36"/>
          <w:szCs w:val="36"/>
          <w:u w:val="single" w:color="FFFFFF"/>
        </w:rPr>
      </w:pPr>
      <w:r w:rsidRPr="006F41D8">
        <w:rPr>
          <w:rFonts w:hint="eastAsia"/>
          <w:b/>
          <w:bCs/>
          <w:sz w:val="36"/>
          <w:szCs w:val="36"/>
          <w:u w:val="single" w:color="FFFFFF"/>
        </w:rPr>
        <w:t>廉政从业声明与承诺</w:t>
      </w:r>
    </w:p>
    <w:p w:rsidR="008B0798" w:rsidRPr="006F41D8" w:rsidRDefault="008B0798" w:rsidP="008B0798">
      <w:pPr>
        <w:rPr>
          <w:rFonts w:hint="eastAsia"/>
          <w:u w:val="single" w:color="FFFFFF"/>
        </w:rPr>
      </w:pPr>
    </w:p>
    <w:p w:rsidR="008B0798" w:rsidRPr="006F41D8" w:rsidRDefault="008B0798" w:rsidP="008B0798">
      <w:pPr>
        <w:spacing w:line="540" w:lineRule="exact"/>
        <w:ind w:firstLineChars="200" w:firstLine="600"/>
        <w:rPr>
          <w:rFonts w:hint="eastAsia"/>
          <w:sz w:val="30"/>
          <w:szCs w:val="30"/>
          <w:u w:val="single" w:color="FFFFFF"/>
        </w:rPr>
      </w:pPr>
      <w:r w:rsidRPr="006F41D8">
        <w:rPr>
          <w:rFonts w:hint="eastAsia"/>
          <w:sz w:val="30"/>
          <w:szCs w:val="30"/>
          <w:u w:val="single" w:color="FFFFFF"/>
        </w:rPr>
        <w:t>本单位做以下廉政从业声明与承诺：</w:t>
      </w:r>
    </w:p>
    <w:p w:rsidR="008B0798" w:rsidRPr="006F41D8" w:rsidRDefault="008B0798" w:rsidP="008B0798">
      <w:pPr>
        <w:spacing w:line="540" w:lineRule="exact"/>
        <w:ind w:firstLine="600"/>
        <w:rPr>
          <w:rFonts w:hint="eastAsia"/>
          <w:sz w:val="30"/>
          <w:szCs w:val="30"/>
          <w:u w:val="single" w:color="FFFFFF"/>
        </w:rPr>
      </w:pPr>
      <w:r>
        <w:rPr>
          <w:rFonts w:hint="eastAsia"/>
          <w:sz w:val="30"/>
          <w:szCs w:val="30"/>
          <w:u w:color="FFFFFF"/>
        </w:rPr>
        <w:t>1</w:t>
      </w:r>
      <w:r>
        <w:rPr>
          <w:rFonts w:hint="eastAsia"/>
          <w:sz w:val="30"/>
          <w:szCs w:val="30"/>
          <w:u w:color="FFFFFF"/>
        </w:rPr>
        <w:t>、</w:t>
      </w:r>
      <w:r w:rsidRPr="006F41D8">
        <w:rPr>
          <w:rFonts w:hint="eastAsia"/>
          <w:sz w:val="30"/>
          <w:szCs w:val="30"/>
          <w:u w:val="single" w:color="FFFFFF"/>
        </w:rPr>
        <w:t>规范参与本项目投标工作，不做违反国家法律法规的行为，</w:t>
      </w:r>
      <w:proofErr w:type="gramStart"/>
      <w:r w:rsidRPr="006F41D8">
        <w:rPr>
          <w:rFonts w:hint="eastAsia"/>
          <w:sz w:val="30"/>
          <w:szCs w:val="30"/>
          <w:u w:val="single" w:color="FFFFFF"/>
        </w:rPr>
        <w:t>不</w:t>
      </w:r>
      <w:proofErr w:type="gramEnd"/>
      <w:r w:rsidRPr="006F41D8">
        <w:rPr>
          <w:rFonts w:hint="eastAsia"/>
          <w:sz w:val="30"/>
          <w:szCs w:val="30"/>
          <w:u w:val="single" w:color="FFFFFF"/>
        </w:rPr>
        <w:t>自行或委托他人向投标专家打招呼。如经查证，同意无条件按招标单位要求处置，包括罚款、没收履约保证金，直至中止合同。</w:t>
      </w:r>
    </w:p>
    <w:p w:rsidR="008B0798" w:rsidRPr="006F41D8" w:rsidRDefault="008B0798" w:rsidP="008B0798">
      <w:pPr>
        <w:spacing w:line="540" w:lineRule="exact"/>
        <w:ind w:firstLine="600"/>
        <w:rPr>
          <w:sz w:val="30"/>
          <w:szCs w:val="30"/>
          <w:u w:val="single" w:color="FFFFFF"/>
        </w:rPr>
      </w:pPr>
      <w:r>
        <w:rPr>
          <w:sz w:val="30"/>
          <w:szCs w:val="30"/>
          <w:u w:color="FFFFFF"/>
        </w:rPr>
        <w:t>2</w:t>
      </w:r>
      <w:r>
        <w:rPr>
          <w:sz w:val="30"/>
          <w:szCs w:val="30"/>
          <w:u w:color="FFFFFF"/>
        </w:rPr>
        <w:t>、</w:t>
      </w:r>
      <w:r w:rsidRPr="006F41D8">
        <w:rPr>
          <w:rFonts w:hint="eastAsia"/>
          <w:sz w:val="30"/>
          <w:szCs w:val="30"/>
          <w:u w:val="single" w:color="FFFFFF"/>
        </w:rPr>
        <w:t>进场提供服务之后，正确处理与招标单位管理人员关系，不做触犯廉政从业规范的各类行为，包括但不限于：赠送礼金、特产、礼品、宴请、出资参加会议活动、旅游等行为。如经查证，同意无条件按招标单位要求处置，包括罚款、没收履约保证金，直至中止合同。</w:t>
      </w:r>
    </w:p>
    <w:p w:rsidR="008B0798" w:rsidRPr="006F41D8" w:rsidRDefault="008B0798" w:rsidP="008B0798">
      <w:pPr>
        <w:spacing w:line="540" w:lineRule="exact"/>
        <w:ind w:firstLine="600"/>
        <w:rPr>
          <w:sz w:val="30"/>
          <w:szCs w:val="30"/>
          <w:u w:val="single" w:color="FFFFFF"/>
        </w:rPr>
      </w:pPr>
      <w:r>
        <w:rPr>
          <w:sz w:val="30"/>
          <w:szCs w:val="30"/>
          <w:u w:color="FFFFFF"/>
        </w:rPr>
        <w:t>3</w:t>
      </w:r>
      <w:r>
        <w:rPr>
          <w:sz w:val="30"/>
          <w:szCs w:val="30"/>
          <w:u w:color="FFFFFF"/>
        </w:rPr>
        <w:t>、</w:t>
      </w:r>
      <w:r w:rsidRPr="006F41D8">
        <w:rPr>
          <w:rFonts w:hint="eastAsia"/>
          <w:sz w:val="30"/>
          <w:szCs w:val="30"/>
          <w:u w:val="single" w:color="FFFFFF"/>
        </w:rPr>
        <w:t>进场提供服务之后，在过程中，严格按照背靠背方式，由管理方协调服务单位组织开展评价考核工作，不做触犯廉政从业规范的各项行为，包括但不限于：赠送礼金、特产、礼品、宴请、出资参加会议活动、旅游等行为。如经查证，同意无条件按招标单位要求处置，包括罚款、没收履约保证金，直至中止合同。</w:t>
      </w:r>
    </w:p>
    <w:p w:rsidR="008B0798" w:rsidRPr="006F41D8" w:rsidRDefault="008B0798" w:rsidP="008B0798">
      <w:pPr>
        <w:spacing w:line="540" w:lineRule="exact"/>
        <w:ind w:firstLine="600"/>
        <w:rPr>
          <w:sz w:val="30"/>
          <w:szCs w:val="30"/>
          <w:u w:val="single" w:color="FFFFFF"/>
        </w:rPr>
      </w:pPr>
      <w:r>
        <w:rPr>
          <w:sz w:val="30"/>
          <w:szCs w:val="30"/>
          <w:u w:color="FFFFFF"/>
        </w:rPr>
        <w:t>4</w:t>
      </w:r>
      <w:r>
        <w:rPr>
          <w:sz w:val="30"/>
          <w:szCs w:val="30"/>
          <w:u w:color="FFFFFF"/>
        </w:rPr>
        <w:t>、</w:t>
      </w:r>
      <w:r w:rsidRPr="006F41D8">
        <w:rPr>
          <w:rFonts w:hint="eastAsia"/>
          <w:sz w:val="30"/>
          <w:szCs w:val="30"/>
          <w:u w:val="single" w:color="FFFFFF"/>
        </w:rPr>
        <w:t>进场提供服务之后，在接受上级行业管理部门监督检查过程中，不做触犯廉政从业规范的各项行为，包括但不限于：赠送礼金、特产、礼品、宴请等行为。如经查证，同意无条件按招标单位要求处置，包括罚款、没收履约保证金，直至中止合同。</w:t>
      </w:r>
    </w:p>
    <w:p w:rsidR="008B0798" w:rsidRPr="006F41D8" w:rsidRDefault="008B0798" w:rsidP="008B0798">
      <w:pPr>
        <w:pStyle w:val="2"/>
        <w:keepLines w:val="0"/>
        <w:tabs>
          <w:tab w:val="left" w:pos="851"/>
        </w:tabs>
        <w:spacing w:before="0" w:after="0" w:line="360" w:lineRule="auto"/>
        <w:ind w:left="851"/>
        <w:rPr>
          <w:rFonts w:ascii="宋体" w:hAnsi="宋体" w:hint="eastAsia"/>
          <w:bCs w:val="0"/>
          <w:szCs w:val="21"/>
          <w:u w:val="single" w:color="FFFFFF"/>
        </w:rPr>
      </w:pPr>
    </w:p>
    <w:p w:rsidR="008B0798" w:rsidRPr="006F41D8" w:rsidRDefault="008B0798" w:rsidP="008B0798">
      <w:pPr>
        <w:pStyle w:val="2"/>
        <w:keepLines w:val="0"/>
        <w:tabs>
          <w:tab w:val="left" w:pos="851"/>
        </w:tabs>
        <w:spacing w:before="0" w:after="0" w:line="360" w:lineRule="auto"/>
        <w:ind w:left="851"/>
        <w:rPr>
          <w:rFonts w:ascii="宋体" w:hAnsi="宋体" w:hint="eastAsia"/>
          <w:bCs w:val="0"/>
          <w:szCs w:val="21"/>
          <w:u w:val="single" w:color="FFFFFF"/>
        </w:rPr>
      </w:pPr>
    </w:p>
    <w:p w:rsidR="008B0798" w:rsidRPr="006F41D8" w:rsidRDefault="008B0798" w:rsidP="008B0798">
      <w:pPr>
        <w:spacing w:line="360" w:lineRule="auto"/>
        <w:ind w:firstLineChars="200" w:firstLine="420"/>
        <w:rPr>
          <w:rFonts w:ascii="宋体" w:hAnsi="宋体" w:hint="eastAsia"/>
          <w:szCs w:val="21"/>
          <w:u w:val="single" w:color="FFFFFF"/>
        </w:rPr>
      </w:pPr>
      <w:r w:rsidRPr="006F41D8">
        <w:rPr>
          <w:rFonts w:ascii="宋体" w:hAnsi="宋体" w:hint="eastAsia"/>
          <w:szCs w:val="21"/>
          <w:u w:val="single" w:color="FFFFFF"/>
        </w:rPr>
        <w:t xml:space="preserve">                                                 单位名称（盖章）：</w:t>
      </w:r>
    </w:p>
    <w:p w:rsidR="008B0798" w:rsidRPr="006F41D8" w:rsidRDefault="008B0798" w:rsidP="008B0798">
      <w:pPr>
        <w:rPr>
          <w:rFonts w:hint="eastAsia"/>
          <w:u w:val="single" w:color="FFFFFF"/>
        </w:rPr>
      </w:pPr>
      <w:r w:rsidRPr="006F41D8">
        <w:rPr>
          <w:rFonts w:ascii="仿宋_GB2312" w:eastAsia="仿宋_GB2312" w:hint="eastAsia"/>
          <w:spacing w:val="6"/>
          <w:sz w:val="30"/>
          <w:szCs w:val="30"/>
          <w:u w:val="single" w:color="FFFFFF"/>
        </w:rPr>
        <w:t xml:space="preserve">                                  </w:t>
      </w:r>
      <w:r w:rsidRPr="006F41D8">
        <w:rPr>
          <w:rFonts w:ascii="宋体" w:hAnsi="宋体" w:hint="eastAsia"/>
          <w:szCs w:val="21"/>
          <w:u w:val="single" w:color="FFFFFF"/>
        </w:rPr>
        <w:t xml:space="preserve"> </w:t>
      </w:r>
      <w:r w:rsidRPr="006F41D8">
        <w:rPr>
          <w:rFonts w:ascii="宋体" w:hAnsi="宋体"/>
          <w:szCs w:val="21"/>
          <w:u w:val="single" w:color="FFFFFF"/>
        </w:rPr>
        <w:t xml:space="preserve">      </w:t>
      </w:r>
      <w:r w:rsidRPr="006F41D8">
        <w:rPr>
          <w:rFonts w:ascii="宋体" w:hAnsi="宋体" w:hint="eastAsia"/>
          <w:szCs w:val="21"/>
          <w:u w:val="single" w:color="FFFFFF"/>
        </w:rPr>
        <w:t>日  期：</w:t>
      </w:r>
    </w:p>
    <w:p w:rsidR="00D3393F" w:rsidRPr="008B0798" w:rsidRDefault="00D3393F"/>
    <w:sectPr w:rsidR="00D3393F" w:rsidRPr="008B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98"/>
    <w:rsid w:val="008B0798"/>
    <w:rsid w:val="00D3393F"/>
    <w:rsid w:val="00F6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06149-A491-4CDB-9D89-A58021B5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9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0"/>
    <w:qFormat/>
    <w:rsid w:val="008B079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8B07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rsid w:val="008B0798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331</Characters>
  <Application>Microsoft Office Word</Application>
  <DocSecurity>0</DocSecurity>
  <Lines>22</Lines>
  <Paragraphs>25</Paragraphs>
  <ScaleCrop>false</ScaleCrop>
  <Company>神州网信技术有限公司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宋妍蕾</dc:creator>
  <cp:keywords/>
  <dc:description/>
  <cp:lastModifiedBy>宋妍蕾</cp:lastModifiedBy>
  <cp:revision>1</cp:revision>
  <dcterms:created xsi:type="dcterms:W3CDTF">2024-12-13T03:18:00Z</dcterms:created>
  <dcterms:modified xsi:type="dcterms:W3CDTF">2024-12-13T03:18:00Z</dcterms:modified>
</cp:coreProperties>
</file>