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789" w:rsidRPr="001738EA" w:rsidRDefault="005C4789">
      <w:pPr>
        <w:wordWrap w:val="0"/>
        <w:spacing w:line="360" w:lineRule="auto"/>
        <w:ind w:right="105" w:firstLineChars="200" w:firstLine="422"/>
        <w:jc w:val="right"/>
        <w:rPr>
          <w:rFonts w:ascii="Verdana" w:hAnsi="Verdana"/>
          <w:b/>
          <w:i/>
          <w:szCs w:val="21"/>
        </w:rPr>
      </w:pPr>
      <w:bookmarkStart w:id="0" w:name="_GoBack"/>
      <w:bookmarkEnd w:id="0"/>
    </w:p>
    <w:p w:rsidR="005C4789" w:rsidRPr="001738EA" w:rsidRDefault="005C4789">
      <w:pPr>
        <w:spacing w:line="360" w:lineRule="auto"/>
        <w:rPr>
          <w:rFonts w:ascii="宋体" w:hAnsi="宋体"/>
          <w:b/>
          <w:szCs w:val="21"/>
        </w:rPr>
      </w:pPr>
    </w:p>
    <w:p w:rsidR="005C4789" w:rsidRPr="001738EA" w:rsidRDefault="005C4789">
      <w:pPr>
        <w:spacing w:line="360" w:lineRule="auto"/>
        <w:rPr>
          <w:rFonts w:ascii="宋体" w:hAnsi="宋体"/>
          <w:b/>
          <w:szCs w:val="21"/>
        </w:rPr>
      </w:pPr>
    </w:p>
    <w:p w:rsidR="005C4789" w:rsidRPr="001738EA" w:rsidRDefault="005C4789">
      <w:pPr>
        <w:spacing w:line="360" w:lineRule="auto"/>
        <w:rPr>
          <w:rFonts w:ascii="宋体" w:hAnsi="宋体"/>
          <w:b/>
          <w:szCs w:val="21"/>
        </w:rPr>
      </w:pPr>
    </w:p>
    <w:p w:rsidR="005C4789" w:rsidRPr="001738EA" w:rsidRDefault="005C4789">
      <w:pPr>
        <w:spacing w:line="360" w:lineRule="auto"/>
        <w:rPr>
          <w:rFonts w:ascii="宋体" w:hAnsi="宋体"/>
          <w:b/>
          <w:szCs w:val="21"/>
        </w:rPr>
      </w:pPr>
    </w:p>
    <w:p w:rsidR="005C4789" w:rsidRPr="001738EA" w:rsidRDefault="00B32210">
      <w:pPr>
        <w:tabs>
          <w:tab w:val="left" w:pos="420"/>
          <w:tab w:val="left" w:pos="6660"/>
        </w:tabs>
        <w:spacing w:line="360" w:lineRule="auto"/>
        <w:jc w:val="center"/>
        <w:rPr>
          <w:rFonts w:ascii="宋体" w:hAnsi="宋体"/>
          <w:b/>
          <w:sz w:val="48"/>
          <w:szCs w:val="48"/>
        </w:rPr>
      </w:pPr>
      <w:r w:rsidRPr="001738EA">
        <w:rPr>
          <w:rFonts w:ascii="宋体" w:hAnsi="宋体" w:hint="eastAsia"/>
          <w:b/>
          <w:sz w:val="48"/>
          <w:szCs w:val="48"/>
        </w:rPr>
        <w:t>公开遴选文件</w:t>
      </w:r>
    </w:p>
    <w:p w:rsidR="005C4789" w:rsidRPr="001738EA" w:rsidRDefault="005C4789">
      <w:pPr>
        <w:spacing w:line="360" w:lineRule="auto"/>
        <w:jc w:val="center"/>
        <w:rPr>
          <w:rFonts w:ascii="宋体" w:hAnsi="宋体"/>
          <w:bCs/>
          <w:szCs w:val="21"/>
        </w:rPr>
      </w:pPr>
    </w:p>
    <w:p w:rsidR="005C4789" w:rsidRPr="001738EA" w:rsidRDefault="005C4789">
      <w:pPr>
        <w:spacing w:line="360" w:lineRule="auto"/>
        <w:jc w:val="center"/>
        <w:rPr>
          <w:rFonts w:ascii="宋体" w:hAnsi="宋体"/>
          <w:bCs/>
          <w:szCs w:val="21"/>
        </w:rPr>
      </w:pPr>
    </w:p>
    <w:p w:rsidR="005C4789" w:rsidRPr="001738EA" w:rsidRDefault="005C4789">
      <w:pPr>
        <w:spacing w:line="360" w:lineRule="auto"/>
        <w:jc w:val="center"/>
        <w:rPr>
          <w:rFonts w:ascii="宋体" w:hAnsi="宋体"/>
          <w:bCs/>
          <w:szCs w:val="21"/>
        </w:rPr>
      </w:pPr>
    </w:p>
    <w:p w:rsidR="005C4789" w:rsidRPr="001738EA" w:rsidRDefault="005C4789">
      <w:pPr>
        <w:spacing w:line="360" w:lineRule="auto"/>
        <w:jc w:val="center"/>
        <w:rPr>
          <w:rFonts w:ascii="宋体" w:hAnsi="宋体"/>
          <w:bCs/>
          <w:szCs w:val="21"/>
        </w:rPr>
      </w:pPr>
    </w:p>
    <w:p w:rsidR="005C4789" w:rsidRPr="001738EA" w:rsidRDefault="005C4789">
      <w:pPr>
        <w:spacing w:line="360" w:lineRule="auto"/>
        <w:jc w:val="center"/>
        <w:rPr>
          <w:rFonts w:ascii="宋体" w:hAnsi="宋体"/>
          <w:bCs/>
          <w:szCs w:val="21"/>
        </w:rPr>
      </w:pPr>
    </w:p>
    <w:p w:rsidR="005C4789" w:rsidRPr="001738EA" w:rsidRDefault="00B32210">
      <w:pPr>
        <w:spacing w:line="360" w:lineRule="auto"/>
        <w:jc w:val="center"/>
        <w:rPr>
          <w:rFonts w:ascii="宋体" w:hAnsi="宋体"/>
          <w:b/>
          <w:bCs/>
          <w:sz w:val="30"/>
          <w:szCs w:val="30"/>
        </w:rPr>
      </w:pPr>
      <w:r w:rsidRPr="001738EA">
        <w:rPr>
          <w:rFonts w:ascii="宋体" w:hAnsi="宋体" w:hint="eastAsia"/>
          <w:b/>
          <w:bCs/>
          <w:sz w:val="30"/>
          <w:szCs w:val="30"/>
        </w:rPr>
        <w:t>采购项目编号：</w:t>
      </w:r>
      <w:r w:rsidRPr="001738EA">
        <w:rPr>
          <w:rFonts w:ascii="宋体" w:hAnsi="宋体"/>
          <w:b/>
          <w:bCs/>
          <w:sz w:val="30"/>
          <w:szCs w:val="30"/>
          <w:u w:val="single"/>
        </w:rPr>
        <w:t>GPCGD24A156FG033F</w:t>
      </w:r>
      <w:r w:rsidRPr="001738EA">
        <w:rPr>
          <w:rFonts w:ascii="宋体" w:hAnsi="宋体" w:hint="eastAsia"/>
          <w:b/>
          <w:bCs/>
          <w:sz w:val="30"/>
          <w:szCs w:val="30"/>
          <w:u w:val="single"/>
        </w:rPr>
        <w:t>.</w:t>
      </w:r>
      <w:r w:rsidR="0064097C" w:rsidRPr="001738EA">
        <w:rPr>
          <w:rFonts w:ascii="宋体" w:hAnsi="宋体" w:hint="eastAsia"/>
          <w:b/>
          <w:bCs/>
          <w:sz w:val="30"/>
          <w:szCs w:val="30"/>
        </w:rPr>
        <w:fldChar w:fldCharType="begin"/>
      </w:r>
      <w:r w:rsidRPr="001738EA">
        <w:rPr>
          <w:rFonts w:ascii="宋体" w:hAnsi="宋体" w:hint="eastAsia"/>
          <w:b/>
          <w:bCs/>
          <w:sz w:val="30"/>
          <w:szCs w:val="30"/>
        </w:rPr>
        <w:instrText xml:space="preserve"> DOCVARIABLE  采购编号  \* MERGEFORMAT </w:instrText>
      </w:r>
      <w:r w:rsidR="0064097C" w:rsidRPr="001738EA">
        <w:rPr>
          <w:rFonts w:ascii="宋体" w:hAnsi="宋体" w:hint="eastAsia"/>
          <w:b/>
          <w:bCs/>
          <w:sz w:val="30"/>
          <w:szCs w:val="30"/>
        </w:rPr>
        <w:fldChar w:fldCharType="end"/>
      </w:r>
    </w:p>
    <w:p w:rsidR="005C4789" w:rsidRPr="001738EA" w:rsidRDefault="00B32210">
      <w:pPr>
        <w:spacing w:line="360" w:lineRule="auto"/>
        <w:jc w:val="center"/>
        <w:rPr>
          <w:rFonts w:ascii="宋体" w:hAnsi="宋体"/>
          <w:b/>
          <w:sz w:val="30"/>
          <w:szCs w:val="30"/>
          <w:u w:val="single"/>
        </w:rPr>
      </w:pPr>
      <w:r w:rsidRPr="001738EA">
        <w:rPr>
          <w:rFonts w:ascii="宋体" w:hAnsi="宋体" w:hint="eastAsia"/>
          <w:b/>
          <w:bCs/>
          <w:sz w:val="30"/>
          <w:szCs w:val="30"/>
        </w:rPr>
        <w:t>采购项目名称：</w:t>
      </w:r>
      <w:r w:rsidRPr="001738EA">
        <w:rPr>
          <w:rFonts w:ascii="宋体" w:hAnsi="宋体"/>
          <w:b/>
          <w:bCs/>
          <w:sz w:val="30"/>
          <w:szCs w:val="30"/>
          <w:u w:val="single"/>
        </w:rPr>
        <w:t>广东财经大学2025-2027年货物与服务类采购项目采购代理机构遴选项目</w:t>
      </w:r>
      <w:r w:rsidR="0064097C" w:rsidRPr="001738EA">
        <w:rPr>
          <w:rFonts w:ascii="宋体" w:hAnsi="宋体" w:hint="eastAsia"/>
          <w:b/>
          <w:bCs/>
          <w:sz w:val="30"/>
          <w:szCs w:val="30"/>
        </w:rPr>
        <w:fldChar w:fldCharType="begin"/>
      </w:r>
      <w:r w:rsidRPr="001738EA">
        <w:rPr>
          <w:rFonts w:ascii="宋体" w:hAnsi="宋体" w:hint="eastAsia"/>
          <w:b/>
          <w:bCs/>
          <w:sz w:val="30"/>
          <w:szCs w:val="30"/>
        </w:rPr>
        <w:instrText xml:space="preserve"> DOCVARIABLE  项目名称  \* MERGEFORMAT </w:instrText>
      </w:r>
      <w:r w:rsidR="0064097C" w:rsidRPr="001738EA">
        <w:rPr>
          <w:rFonts w:ascii="宋体" w:hAnsi="宋体" w:hint="eastAsia"/>
          <w:b/>
          <w:bCs/>
          <w:sz w:val="30"/>
          <w:szCs w:val="30"/>
        </w:rPr>
        <w:fldChar w:fldCharType="end"/>
      </w: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5C4789">
      <w:pPr>
        <w:spacing w:line="360" w:lineRule="auto"/>
        <w:jc w:val="center"/>
        <w:rPr>
          <w:rFonts w:ascii="宋体" w:hAnsi="宋体"/>
          <w:b/>
          <w:bCs/>
          <w:szCs w:val="21"/>
        </w:rPr>
      </w:pPr>
    </w:p>
    <w:p w:rsidR="005C4789" w:rsidRPr="001738EA" w:rsidRDefault="00B32210">
      <w:pPr>
        <w:spacing w:line="360" w:lineRule="auto"/>
        <w:jc w:val="center"/>
        <w:rPr>
          <w:rFonts w:ascii="宋体" w:hAnsi="宋体"/>
          <w:b/>
          <w:bCs/>
          <w:szCs w:val="21"/>
        </w:rPr>
      </w:pPr>
      <w:r w:rsidRPr="001738EA">
        <w:rPr>
          <w:rFonts w:ascii="宋体" w:hAnsi="宋体" w:hint="eastAsia"/>
          <w:b/>
          <w:bCs/>
          <w:szCs w:val="21"/>
        </w:rPr>
        <w:t>广东省政府采购中心编制</w:t>
      </w:r>
    </w:p>
    <w:p w:rsidR="005C4789" w:rsidRPr="001738EA" w:rsidRDefault="00B32210">
      <w:pPr>
        <w:spacing w:line="360" w:lineRule="auto"/>
        <w:jc w:val="center"/>
        <w:rPr>
          <w:rFonts w:ascii="宋体" w:hAnsi="宋体"/>
          <w:b/>
          <w:bCs/>
          <w:szCs w:val="21"/>
        </w:rPr>
      </w:pPr>
      <w:r w:rsidRPr="001738EA">
        <w:rPr>
          <w:rFonts w:ascii="宋体" w:hAnsi="宋体" w:hint="eastAsia"/>
          <w:b/>
          <w:bCs/>
          <w:szCs w:val="21"/>
        </w:rPr>
        <w:t>发布日期：2024年11月</w:t>
      </w:r>
      <w:r w:rsidR="005275F7" w:rsidRPr="001738EA">
        <w:rPr>
          <w:rFonts w:ascii="宋体" w:hAnsi="宋体" w:hint="eastAsia"/>
          <w:b/>
          <w:bCs/>
          <w:szCs w:val="21"/>
        </w:rPr>
        <w:t>20</w:t>
      </w:r>
      <w:r w:rsidRPr="001738EA">
        <w:rPr>
          <w:rFonts w:ascii="宋体" w:hAnsi="宋体" w:hint="eastAsia"/>
          <w:b/>
          <w:bCs/>
          <w:szCs w:val="21"/>
        </w:rPr>
        <w:t>日</w:t>
      </w:r>
    </w:p>
    <w:p w:rsidR="005C4789" w:rsidRPr="001738EA" w:rsidRDefault="005C4789">
      <w:pPr>
        <w:spacing w:line="360" w:lineRule="auto"/>
        <w:rPr>
          <w:rFonts w:ascii="宋体" w:hAnsi="宋体"/>
          <w:szCs w:val="21"/>
        </w:rPr>
      </w:pPr>
    </w:p>
    <w:p w:rsidR="005C4789" w:rsidRPr="001738EA" w:rsidRDefault="00B32210">
      <w:pPr>
        <w:spacing w:line="360" w:lineRule="auto"/>
        <w:rPr>
          <w:rFonts w:ascii="宋体" w:hAnsi="宋体"/>
          <w:b/>
          <w:szCs w:val="21"/>
        </w:rPr>
      </w:pPr>
      <w:r w:rsidRPr="001738EA">
        <w:rPr>
          <w:rFonts w:ascii="宋体" w:hAnsi="宋体" w:hint="eastAsia"/>
          <w:b/>
          <w:szCs w:val="21"/>
        </w:rPr>
        <w:br w:type="page"/>
      </w:r>
    </w:p>
    <w:p w:rsidR="005C4789" w:rsidRPr="001738EA" w:rsidRDefault="00B32210">
      <w:pPr>
        <w:spacing w:line="360" w:lineRule="auto"/>
        <w:jc w:val="center"/>
        <w:rPr>
          <w:rFonts w:ascii="宋体" w:hAnsi="宋体"/>
          <w:b/>
          <w:sz w:val="28"/>
          <w:szCs w:val="28"/>
        </w:rPr>
      </w:pPr>
      <w:r w:rsidRPr="001738EA">
        <w:rPr>
          <w:rFonts w:ascii="宋体" w:hAnsi="宋体" w:hint="eastAsia"/>
          <w:b/>
          <w:sz w:val="28"/>
          <w:szCs w:val="28"/>
        </w:rPr>
        <w:t>温馨提示</w:t>
      </w:r>
    </w:p>
    <w:p w:rsidR="005C4789" w:rsidRPr="001738EA" w:rsidRDefault="005C4789">
      <w:pPr>
        <w:spacing w:line="360" w:lineRule="auto"/>
        <w:jc w:val="center"/>
        <w:rPr>
          <w:rFonts w:ascii="宋体" w:hAnsi="宋体"/>
          <w:szCs w:val="21"/>
        </w:rPr>
      </w:pPr>
    </w:p>
    <w:p w:rsidR="005C4789" w:rsidRPr="001738EA" w:rsidRDefault="00B32210">
      <w:pPr>
        <w:spacing w:line="360" w:lineRule="auto"/>
        <w:jc w:val="center"/>
        <w:rPr>
          <w:rFonts w:ascii="宋体" w:hAnsi="宋体"/>
          <w:szCs w:val="21"/>
        </w:rPr>
      </w:pPr>
      <w:r w:rsidRPr="001738EA">
        <w:rPr>
          <w:rFonts w:ascii="宋体" w:hAnsi="宋体" w:hint="eastAsia"/>
          <w:szCs w:val="21"/>
        </w:rPr>
        <w:t>（本提示内容非采购文件的组成部分，仅为善意提醒。如有不一致，以采购文件为准）</w:t>
      </w:r>
    </w:p>
    <w:p w:rsidR="005C4789" w:rsidRPr="001738EA" w:rsidRDefault="00B32210">
      <w:pPr>
        <w:numPr>
          <w:ilvl w:val="0"/>
          <w:numId w:val="2"/>
        </w:numPr>
        <w:tabs>
          <w:tab w:val="left" w:pos="851"/>
        </w:tabs>
        <w:spacing w:line="360" w:lineRule="auto"/>
        <w:ind w:left="851" w:hanging="851"/>
        <w:rPr>
          <w:rFonts w:ascii="宋体" w:hAnsi="宋体"/>
          <w:szCs w:val="21"/>
        </w:rPr>
      </w:pPr>
      <w:r w:rsidRPr="001738EA">
        <w:rPr>
          <w:rFonts w:ascii="宋体" w:hAnsi="宋体" w:hint="eastAsia"/>
          <w:szCs w:val="21"/>
        </w:rPr>
        <w:t>本中心全面启用网上报名系统进行投标人报名，不设线下售卖采购文件，请登录</w:t>
      </w:r>
      <w:r w:rsidRPr="001738EA">
        <w:rPr>
          <w:rFonts w:hAnsi="宋体" w:hint="eastAsia"/>
          <w:b/>
          <w:bCs/>
        </w:rPr>
        <w:t>广东省政府采购中心</w:t>
      </w:r>
      <w:r w:rsidRPr="001738EA">
        <w:rPr>
          <w:rFonts w:hAnsi="宋体" w:hint="eastAsia"/>
          <w:bCs/>
        </w:rPr>
        <w:t>网站，在投标人报名系统（</w:t>
      </w:r>
      <w:r w:rsidRPr="001738EA">
        <w:rPr>
          <w:rFonts w:ascii="宋体" w:hAnsi="宋体"/>
          <w:szCs w:val="21"/>
        </w:rPr>
        <w:t>http://gpcgd.gd.gov.cn/page_enter.html</w:t>
      </w:r>
      <w:r w:rsidRPr="001738EA">
        <w:rPr>
          <w:rFonts w:hAnsi="宋体" w:hint="eastAsia"/>
          <w:bCs/>
        </w:rPr>
        <w:t>）进行报名</w:t>
      </w:r>
      <w:r w:rsidRPr="001738EA">
        <w:rPr>
          <w:rFonts w:ascii="宋体" w:hAnsi="宋体" w:hint="eastAsia"/>
          <w:szCs w:val="21"/>
        </w:rPr>
        <w:t>。</w:t>
      </w:r>
    </w:p>
    <w:p w:rsidR="005C4789" w:rsidRPr="001738EA" w:rsidRDefault="00B32210">
      <w:pPr>
        <w:numPr>
          <w:ilvl w:val="0"/>
          <w:numId w:val="2"/>
        </w:numPr>
        <w:tabs>
          <w:tab w:val="left" w:pos="851"/>
        </w:tabs>
        <w:spacing w:line="360" w:lineRule="auto"/>
        <w:ind w:left="851" w:hanging="851"/>
        <w:rPr>
          <w:rFonts w:ascii="宋体" w:hAnsi="宋体"/>
          <w:szCs w:val="21"/>
        </w:rPr>
      </w:pPr>
      <w:r w:rsidRPr="001738EA">
        <w:rPr>
          <w:rFonts w:ascii="宋体" w:hAnsi="宋体" w:hint="eastAsia"/>
          <w:szCs w:val="21"/>
        </w:rPr>
        <w:t>如无另行说明，投标/报价文件递交时间为投标/报价文件</w:t>
      </w:r>
      <w:r w:rsidRPr="001738EA">
        <w:rPr>
          <w:rFonts w:ascii="宋体" w:hAnsi="宋体" w:hint="eastAsia"/>
          <w:b/>
          <w:szCs w:val="21"/>
          <w:u w:val="single"/>
        </w:rPr>
        <w:t>递交截止时间之前30分钟</w:t>
      </w:r>
      <w:r w:rsidRPr="001738EA">
        <w:rPr>
          <w:rFonts w:ascii="宋体" w:hAnsi="宋体" w:hint="eastAsia"/>
          <w:szCs w:val="21"/>
        </w:rPr>
        <w:t>内。</w:t>
      </w:r>
    </w:p>
    <w:p w:rsidR="005C4789" w:rsidRPr="001738EA" w:rsidRDefault="00B32210">
      <w:pPr>
        <w:numPr>
          <w:ilvl w:val="0"/>
          <w:numId w:val="2"/>
        </w:numPr>
        <w:tabs>
          <w:tab w:val="left" w:pos="851"/>
        </w:tabs>
        <w:spacing w:line="360" w:lineRule="auto"/>
        <w:ind w:left="851" w:hanging="851"/>
        <w:rPr>
          <w:rFonts w:ascii="宋体" w:hAnsi="宋体"/>
          <w:szCs w:val="21"/>
        </w:rPr>
      </w:pPr>
      <w:r w:rsidRPr="001738EA">
        <w:rPr>
          <w:rFonts w:hAnsi="宋体" w:hint="eastAsia"/>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rsidR="005C4789" w:rsidRPr="001738EA" w:rsidRDefault="00B32210">
      <w:pPr>
        <w:numPr>
          <w:ilvl w:val="0"/>
          <w:numId w:val="2"/>
        </w:numPr>
        <w:tabs>
          <w:tab w:val="left" w:pos="851"/>
        </w:tabs>
        <w:spacing w:line="360" w:lineRule="auto"/>
        <w:ind w:left="851" w:hanging="851"/>
        <w:rPr>
          <w:rFonts w:ascii="宋体" w:hAnsi="宋体"/>
          <w:szCs w:val="21"/>
        </w:rPr>
      </w:pPr>
      <w:r w:rsidRPr="001738EA">
        <w:rPr>
          <w:rFonts w:ascii="Arial" w:hAnsi="宋体" w:cs="Arial" w:hint="eastAsia"/>
          <w:szCs w:val="21"/>
        </w:rPr>
        <w:t>如投标</w:t>
      </w:r>
      <w:r w:rsidRPr="001738EA">
        <w:rPr>
          <w:rFonts w:ascii="宋体" w:hAnsi="宋体" w:cs="Arial" w:hint="eastAsia"/>
          <w:szCs w:val="21"/>
        </w:rPr>
        <w:t>/</w:t>
      </w:r>
      <w:r w:rsidRPr="001738EA">
        <w:rPr>
          <w:rFonts w:ascii="Arial" w:hAnsi="宋体" w:cs="Arial" w:hint="eastAsia"/>
          <w:szCs w:val="21"/>
        </w:rPr>
        <w:t>报价投标人以非独立法人注册的分公司名义代表总公司盖章和签署文件的</w:t>
      </w:r>
      <w:r w:rsidRPr="001738EA">
        <w:rPr>
          <w:rFonts w:ascii="宋体" w:hAnsi="宋体" w:hint="eastAsia"/>
          <w:szCs w:val="21"/>
        </w:rPr>
        <w:t>，须提供总公司的营业执照副本复印件及总公司针对本项目投标/报价的授权书原件。</w:t>
      </w:r>
    </w:p>
    <w:p w:rsidR="005C4789" w:rsidRPr="001738EA" w:rsidRDefault="00B32210">
      <w:pPr>
        <w:numPr>
          <w:ilvl w:val="0"/>
          <w:numId w:val="2"/>
        </w:numPr>
        <w:tabs>
          <w:tab w:val="left" w:pos="851"/>
        </w:tabs>
        <w:spacing w:line="360" w:lineRule="auto"/>
        <w:ind w:left="851" w:hanging="851"/>
        <w:rPr>
          <w:rFonts w:ascii="宋体" w:hAnsi="宋体"/>
          <w:szCs w:val="21"/>
        </w:rPr>
      </w:pPr>
      <w:r w:rsidRPr="001738EA">
        <w:rPr>
          <w:rFonts w:ascii="宋体" w:hAnsi="宋体" w:hint="eastAsia"/>
          <w:szCs w:val="21"/>
        </w:rPr>
        <w:t>为了提高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rsidR="005C4789" w:rsidRPr="001738EA" w:rsidRDefault="00B32210">
      <w:pPr>
        <w:numPr>
          <w:ilvl w:val="0"/>
          <w:numId w:val="2"/>
        </w:numPr>
        <w:tabs>
          <w:tab w:val="left" w:pos="851"/>
        </w:tabs>
        <w:spacing w:line="360" w:lineRule="auto"/>
        <w:ind w:left="851" w:hanging="851"/>
        <w:rPr>
          <w:rFonts w:ascii="宋体" w:hAnsi="宋体"/>
          <w:szCs w:val="21"/>
        </w:rPr>
      </w:pPr>
      <w:r w:rsidRPr="001738EA">
        <w:rPr>
          <w:rFonts w:ascii="宋体" w:hAnsi="宋体" w:hint="eastAsia"/>
          <w:szCs w:val="21"/>
        </w:rPr>
        <w:t>投标/报价人如需对项目提出询问或质疑，应按采购文件附件中的询问函和质疑函的格式提交。</w:t>
      </w:r>
    </w:p>
    <w:p w:rsidR="005C4789" w:rsidRPr="001738EA" w:rsidRDefault="00B32210">
      <w:pPr>
        <w:numPr>
          <w:ilvl w:val="0"/>
          <w:numId w:val="2"/>
        </w:numPr>
        <w:tabs>
          <w:tab w:val="left" w:pos="851"/>
        </w:tabs>
        <w:spacing w:line="360" w:lineRule="auto"/>
        <w:ind w:left="851" w:hanging="851"/>
        <w:rPr>
          <w:rFonts w:ascii="宋体" w:hAnsi="宋体"/>
          <w:szCs w:val="21"/>
        </w:rPr>
      </w:pPr>
      <w:r w:rsidRPr="001738EA">
        <w:rPr>
          <w:rFonts w:ascii="宋体" w:hAnsi="宋体" w:hint="eastAsia"/>
          <w:szCs w:val="21"/>
        </w:rPr>
        <w:t>珠江国际大厦3楼乘梯指引：14号、15号、16号、17号电梯，一楼扶梯。如需停车，珠江国际大厦地下车库对外营业。</w:t>
      </w:r>
    </w:p>
    <w:p w:rsidR="005C4789" w:rsidRPr="001738EA" w:rsidRDefault="00B32210">
      <w:pPr>
        <w:widowControl/>
        <w:shd w:val="clear" w:color="auto" w:fill="FFFFFF"/>
        <w:spacing w:line="360" w:lineRule="auto"/>
        <w:ind w:firstLineChars="200" w:firstLine="562"/>
        <w:jc w:val="center"/>
        <w:textAlignment w:val="center"/>
        <w:rPr>
          <w:rFonts w:ascii="宋体" w:hAnsi="宋体"/>
          <w:b/>
          <w:bCs/>
          <w:sz w:val="28"/>
          <w:szCs w:val="28"/>
        </w:rPr>
      </w:pPr>
      <w:r w:rsidRPr="001738EA">
        <w:rPr>
          <w:rFonts w:ascii="宋体" w:hAnsi="宋体"/>
          <w:b/>
          <w:bCs/>
          <w:sz w:val="28"/>
          <w:szCs w:val="28"/>
        </w:rPr>
        <w:br w:type="page"/>
      </w:r>
      <w:r w:rsidRPr="001738EA">
        <w:rPr>
          <w:rFonts w:ascii="宋体" w:hAnsi="宋体" w:hint="eastAsia"/>
          <w:b/>
          <w:bCs/>
          <w:sz w:val="28"/>
          <w:szCs w:val="28"/>
        </w:rPr>
        <w:lastRenderedPageBreak/>
        <w:t>总目录</w:t>
      </w:r>
    </w:p>
    <w:p w:rsidR="005C4789" w:rsidRPr="001738EA" w:rsidRDefault="005C4789">
      <w:pPr>
        <w:spacing w:line="360" w:lineRule="auto"/>
        <w:jc w:val="center"/>
        <w:rPr>
          <w:rFonts w:ascii="宋体" w:hAnsi="宋体"/>
          <w:b/>
          <w:bCs/>
          <w:caps/>
          <w:szCs w:val="21"/>
        </w:rPr>
      </w:pPr>
    </w:p>
    <w:p w:rsidR="005C4789" w:rsidRPr="001738EA" w:rsidRDefault="00B32210">
      <w:pPr>
        <w:pStyle w:val="10"/>
        <w:tabs>
          <w:tab w:val="right" w:leader="dot" w:pos="9174"/>
        </w:tabs>
        <w:spacing w:line="360" w:lineRule="auto"/>
        <w:rPr>
          <w:rFonts w:ascii="宋体" w:hAnsi="宋体"/>
          <w:szCs w:val="21"/>
        </w:rPr>
      </w:pPr>
      <w:r w:rsidRPr="001738EA">
        <w:rPr>
          <w:rFonts w:ascii="宋体" w:hAnsi="宋体" w:hint="eastAsia"/>
          <w:szCs w:val="21"/>
        </w:rPr>
        <w:t>第一部分　投标邀请函</w:t>
      </w:r>
    </w:p>
    <w:p w:rsidR="005C4789" w:rsidRPr="001738EA" w:rsidRDefault="00B32210">
      <w:pPr>
        <w:spacing w:line="360" w:lineRule="auto"/>
        <w:rPr>
          <w:rFonts w:ascii="宋体" w:hAnsi="宋体"/>
          <w:szCs w:val="21"/>
        </w:rPr>
      </w:pPr>
      <w:r w:rsidRPr="001738EA">
        <w:rPr>
          <w:rFonts w:ascii="宋体" w:hAnsi="宋体" w:hint="eastAsia"/>
          <w:szCs w:val="21"/>
        </w:rPr>
        <w:t>第二部分　用户需求书</w:t>
      </w:r>
    </w:p>
    <w:p w:rsidR="005C4789" w:rsidRPr="001738EA" w:rsidRDefault="00B32210">
      <w:pPr>
        <w:spacing w:line="360" w:lineRule="auto"/>
        <w:rPr>
          <w:rFonts w:ascii="宋体" w:hAnsi="宋体"/>
          <w:szCs w:val="21"/>
        </w:rPr>
      </w:pPr>
      <w:r w:rsidRPr="001738EA">
        <w:rPr>
          <w:rFonts w:ascii="宋体" w:hAnsi="宋体" w:hint="eastAsia"/>
          <w:szCs w:val="21"/>
        </w:rPr>
        <w:t>第三部分　投标人须知</w:t>
      </w:r>
    </w:p>
    <w:p w:rsidR="005C4789" w:rsidRPr="001738EA" w:rsidRDefault="00B32210">
      <w:pPr>
        <w:spacing w:line="360" w:lineRule="auto"/>
        <w:rPr>
          <w:rFonts w:ascii="宋体" w:hAnsi="宋体"/>
          <w:szCs w:val="21"/>
        </w:rPr>
      </w:pPr>
      <w:r w:rsidRPr="001738EA">
        <w:rPr>
          <w:rFonts w:ascii="宋体" w:hAnsi="宋体" w:hint="eastAsia"/>
          <w:szCs w:val="21"/>
        </w:rPr>
        <w:t>第四部分　开标、评标、定标</w:t>
      </w:r>
    </w:p>
    <w:p w:rsidR="005C4789" w:rsidRPr="001738EA" w:rsidRDefault="00B32210">
      <w:pPr>
        <w:spacing w:line="360" w:lineRule="auto"/>
        <w:rPr>
          <w:rFonts w:ascii="宋体" w:hAnsi="宋体"/>
          <w:szCs w:val="21"/>
        </w:rPr>
      </w:pPr>
      <w:r w:rsidRPr="001738EA">
        <w:rPr>
          <w:rFonts w:ascii="宋体" w:hAnsi="宋体" w:hint="eastAsia"/>
          <w:szCs w:val="21"/>
        </w:rPr>
        <w:t>第五部分　合同书格式</w:t>
      </w:r>
    </w:p>
    <w:p w:rsidR="005C4789" w:rsidRPr="001738EA" w:rsidRDefault="00B32210">
      <w:pPr>
        <w:spacing w:line="360" w:lineRule="auto"/>
        <w:rPr>
          <w:rFonts w:ascii="宋体" w:hAnsi="宋体"/>
          <w:szCs w:val="21"/>
        </w:rPr>
      </w:pPr>
      <w:r w:rsidRPr="001738EA">
        <w:rPr>
          <w:rFonts w:ascii="宋体" w:hAnsi="宋体" w:hint="eastAsia"/>
          <w:szCs w:val="21"/>
        </w:rPr>
        <w:t>第六部分　投标文件格式</w:t>
      </w:r>
    </w:p>
    <w:p w:rsidR="005C4789" w:rsidRPr="001738EA" w:rsidRDefault="00B32210">
      <w:pPr>
        <w:spacing w:line="360" w:lineRule="auto"/>
        <w:jc w:val="center"/>
        <w:rPr>
          <w:rFonts w:ascii="宋体" w:hAnsi="宋体"/>
          <w:b/>
          <w:kern w:val="0"/>
          <w:sz w:val="28"/>
          <w:szCs w:val="28"/>
        </w:rPr>
      </w:pPr>
      <w:r w:rsidRPr="001738EA">
        <w:rPr>
          <w:rFonts w:ascii="宋体" w:hAnsi="宋体"/>
          <w:szCs w:val="21"/>
        </w:rPr>
        <w:br w:type="page"/>
      </w:r>
      <w:r w:rsidRPr="001738EA">
        <w:rPr>
          <w:rFonts w:ascii="宋体" w:hAnsi="宋体" w:hint="eastAsia"/>
          <w:b/>
          <w:kern w:val="0"/>
          <w:sz w:val="28"/>
          <w:szCs w:val="28"/>
        </w:rPr>
        <w:lastRenderedPageBreak/>
        <w:t>第一部分　投标邀请函</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广东省政府采购中心（以下简称“集中采购机构”）受广东财经大学</w:t>
      </w:r>
      <w:r w:rsidRPr="001738EA">
        <w:rPr>
          <w:rFonts w:ascii="宋体" w:hAnsi="宋体" w:hint="eastAsia"/>
          <w:szCs w:val="21"/>
          <w:lang w:val="zh-CN"/>
        </w:rPr>
        <w:t>（</w:t>
      </w:r>
      <w:r w:rsidRPr="001738EA">
        <w:rPr>
          <w:rFonts w:ascii="宋体" w:hAnsi="宋体" w:hint="eastAsia"/>
          <w:szCs w:val="21"/>
        </w:rPr>
        <w:t>以下简称“采购人”）的委托，对</w:t>
      </w:r>
      <w:r w:rsidRPr="001738EA">
        <w:rPr>
          <w:rFonts w:ascii="宋体" w:hAnsi="宋体"/>
          <w:szCs w:val="21"/>
        </w:rPr>
        <w:t>广东财经大学2025-2027年货物与服务类采购项目采购代理机构遴选项目</w:t>
      </w:r>
      <w:r w:rsidRPr="001738EA">
        <w:rPr>
          <w:rFonts w:ascii="宋体" w:hAnsi="宋体" w:hint="eastAsia"/>
          <w:szCs w:val="21"/>
        </w:rPr>
        <w:t>进行公开遴选采购，</w:t>
      </w:r>
      <w:r w:rsidRPr="001738EA">
        <w:rPr>
          <w:rFonts w:ascii="宋体" w:hAnsi="宋体" w:hint="eastAsia"/>
          <w:szCs w:val="21"/>
          <w:lang w:val="zh-CN"/>
        </w:rPr>
        <w:t>欢迎符合资格条件</w:t>
      </w:r>
      <w:r w:rsidRPr="001738EA">
        <w:rPr>
          <w:rFonts w:ascii="宋体" w:hAnsi="宋体" w:hint="eastAsia"/>
          <w:szCs w:val="21"/>
        </w:rPr>
        <w:t>的投标人参加。</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lang w:val="zh-CN"/>
        </w:rPr>
        <w:t>一、采购</w:t>
      </w:r>
      <w:r w:rsidRPr="001738EA">
        <w:rPr>
          <w:rFonts w:ascii="宋体" w:hAnsi="宋体" w:hint="eastAsia"/>
          <w:szCs w:val="21"/>
        </w:rPr>
        <w:t>项目</w:t>
      </w:r>
      <w:r w:rsidRPr="001738EA">
        <w:rPr>
          <w:rFonts w:ascii="宋体" w:hAnsi="宋体" w:hint="eastAsia"/>
          <w:szCs w:val="21"/>
          <w:lang w:val="zh-CN"/>
        </w:rPr>
        <w:t>编号：</w:t>
      </w:r>
      <w:r w:rsidRPr="001738EA">
        <w:rPr>
          <w:rFonts w:ascii="宋体" w:hAnsi="宋体"/>
          <w:szCs w:val="21"/>
          <w:lang w:val="zh-CN"/>
        </w:rPr>
        <w:t>GPCGD24A156FG033F</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二、采购项目名称：</w:t>
      </w:r>
      <w:r w:rsidRPr="001738EA">
        <w:rPr>
          <w:rFonts w:ascii="宋体" w:hAnsi="宋体"/>
          <w:szCs w:val="21"/>
          <w:lang w:val="zh-CN"/>
        </w:rPr>
        <w:t>广东财经大学2025-2027年货物与服务类采购项目采购代理机构遴选项目</w:t>
      </w:r>
    </w:p>
    <w:p w:rsidR="005C4789" w:rsidRPr="001738EA" w:rsidRDefault="00B32210">
      <w:pPr>
        <w:spacing w:line="360" w:lineRule="auto"/>
        <w:ind w:firstLineChars="200" w:firstLine="420"/>
        <w:rPr>
          <w:rFonts w:ascii="宋体" w:hAnsi="宋体"/>
          <w:szCs w:val="21"/>
          <w:lang w:val="zh-CN"/>
        </w:rPr>
      </w:pPr>
      <w:r w:rsidRPr="001738EA">
        <w:rPr>
          <w:rFonts w:ascii="宋体" w:hAnsi="宋体" w:hint="eastAsia"/>
          <w:szCs w:val="21"/>
          <w:lang w:val="zh-CN"/>
        </w:rPr>
        <w:t>三、预算：/</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lang w:val="zh-CN"/>
        </w:rPr>
        <w:t>四、</w:t>
      </w:r>
      <w:r w:rsidRPr="001738EA">
        <w:rPr>
          <w:rFonts w:ascii="宋体" w:hAnsi="宋体" w:hint="eastAsia"/>
          <w:szCs w:val="21"/>
        </w:rPr>
        <w:t>项目内容及需求：(采购项目技术要求)</w:t>
      </w:r>
    </w:p>
    <w:p w:rsidR="005C4789" w:rsidRPr="001738EA" w:rsidRDefault="00B32210">
      <w:pPr>
        <w:spacing w:line="360" w:lineRule="auto"/>
        <w:ind w:firstLineChars="210" w:firstLine="441"/>
        <w:rPr>
          <w:rFonts w:ascii="宋体" w:hAnsi="宋体"/>
          <w:szCs w:val="21"/>
        </w:rPr>
      </w:pPr>
      <w:r w:rsidRPr="001738EA">
        <w:rPr>
          <w:rFonts w:ascii="宋体" w:hAnsi="宋体"/>
          <w:szCs w:val="21"/>
        </w:rPr>
        <w:t>1.</w:t>
      </w:r>
      <w:r w:rsidRPr="001738EA">
        <w:rPr>
          <w:rFonts w:ascii="宋体" w:hAnsi="宋体" w:hint="eastAsia"/>
          <w:szCs w:val="21"/>
        </w:rPr>
        <w:t>项目内容：广东财经大学2025-2027年货物与服务类采购项目采购代理机构遴选。</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2</w:t>
      </w:r>
      <w:r w:rsidRPr="001738EA">
        <w:rPr>
          <w:rFonts w:ascii="宋体" w:hAnsi="宋体"/>
          <w:szCs w:val="21"/>
        </w:rPr>
        <w:t>.</w:t>
      </w:r>
      <w:r w:rsidRPr="001738EA">
        <w:rPr>
          <w:rFonts w:ascii="宋体" w:hAnsi="宋体" w:hint="eastAsia"/>
          <w:szCs w:val="21"/>
        </w:rPr>
        <w:t xml:space="preserve">服务期限：3年。 </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五、投标人资格：</w:t>
      </w:r>
    </w:p>
    <w:p w:rsidR="005C4789" w:rsidRPr="001738EA" w:rsidRDefault="00B32210">
      <w:pPr>
        <w:spacing w:line="360" w:lineRule="auto"/>
        <w:ind w:firstLineChars="210" w:firstLine="441"/>
        <w:rPr>
          <w:rFonts w:ascii="宋体" w:hAnsi="宋体"/>
          <w:szCs w:val="21"/>
        </w:rPr>
      </w:pPr>
      <w:r w:rsidRPr="001738EA">
        <w:rPr>
          <w:rFonts w:ascii="宋体" w:hAnsi="宋体"/>
          <w:szCs w:val="21"/>
        </w:rPr>
        <w:t>1.投标人</w:t>
      </w:r>
      <w:r w:rsidRPr="001738EA">
        <w:rPr>
          <w:rFonts w:ascii="宋体" w:hAnsi="宋体" w:hint="eastAsia"/>
          <w:szCs w:val="21"/>
        </w:rPr>
        <w:t>应</w:t>
      </w:r>
      <w:r w:rsidRPr="001738EA">
        <w:rPr>
          <w:rFonts w:hint="eastAsia"/>
          <w:szCs w:val="21"/>
        </w:rPr>
        <w:t>须符合以下</w:t>
      </w:r>
      <w:r w:rsidRPr="001738EA">
        <w:rPr>
          <w:rFonts w:ascii="宋体" w:hAnsi="宋体" w:hint="eastAsia"/>
          <w:szCs w:val="21"/>
        </w:rPr>
        <w:t>条件，</w:t>
      </w:r>
      <w:r w:rsidRPr="001738EA">
        <w:rPr>
          <w:rFonts w:ascii="宋体" w:hAnsi="宋体"/>
          <w:szCs w:val="21"/>
        </w:rPr>
        <w:t>提供下列材料：</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（1）投标人必须是具有独立承担民事责任能力的在中华人民共和国境内注册的法人</w:t>
      </w:r>
      <w:r w:rsidRPr="001738EA">
        <w:t>或其他组织</w:t>
      </w:r>
      <w:r w:rsidRPr="001738EA">
        <w:rPr>
          <w:rFonts w:ascii="宋体" w:hAnsi="宋体" w:hint="eastAsia"/>
          <w:szCs w:val="21"/>
        </w:rPr>
        <w:t>，投标时提交有效的营业执照（或事业法人登记证等相关证明）副本复印件。</w:t>
      </w:r>
      <w:r w:rsidRPr="001738EA">
        <w:rPr>
          <w:rFonts w:hint="eastAsia"/>
        </w:rPr>
        <w:t>分支机构投标</w:t>
      </w:r>
      <w:r w:rsidRPr="001738EA">
        <w:t>/</w:t>
      </w:r>
      <w:r w:rsidRPr="001738EA">
        <w:rPr>
          <w:rFonts w:hint="eastAsia"/>
        </w:rPr>
        <w:t>报价的，须提供总公司和分公司营业执照副本复印件，总公司出具给分支机构的授权书。</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（2）投标人必须具有良好的商业信誉和健全的财务会计制度（提供以下2种证明材料之一：1.2023年度经会计师事务所审计的财务状况报告；2. 同时提供①基本开户行出具的资信证明，②《基本存款账号信息》或《开户许可证》）。</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（3）有依法缴纳税收和社会保障资金的良好记录（提供投标截止日前6个月内任意1个月依法缴纳税收和社会保障资金的相关材料。如依法免税或不需要缴纳社会保障资金的，提供相应证明材料）。</w:t>
      </w:r>
    </w:p>
    <w:p w:rsidR="005C4789" w:rsidRPr="001738EA" w:rsidRDefault="00B32210">
      <w:pPr>
        <w:spacing w:line="360" w:lineRule="auto"/>
        <w:ind w:firstLine="441"/>
        <w:rPr>
          <w:rFonts w:ascii="宋体" w:hAnsi="宋体" w:cs="宋体"/>
          <w:szCs w:val="21"/>
        </w:rPr>
      </w:pPr>
      <w:r w:rsidRPr="001738EA">
        <w:rPr>
          <w:rFonts w:ascii="宋体" w:hAnsi="宋体" w:cs="宋体" w:hint="eastAsia"/>
          <w:szCs w:val="21"/>
        </w:rPr>
        <w:t>（4）具备履行合同所必需的设备和专业技术能力（按投标文件格式填报设备及专业技术能力情况）。</w:t>
      </w:r>
    </w:p>
    <w:p w:rsidR="005C4789" w:rsidRPr="001738EA" w:rsidRDefault="00B32210">
      <w:pPr>
        <w:spacing w:line="360" w:lineRule="auto"/>
        <w:ind w:firstLine="441"/>
        <w:rPr>
          <w:rFonts w:ascii="宋体" w:hAnsi="宋体" w:cs="宋体"/>
          <w:szCs w:val="21"/>
        </w:rPr>
      </w:pPr>
      <w:r w:rsidRPr="001738EA">
        <w:rPr>
          <w:rFonts w:ascii="宋体" w:hAnsi="宋体" w:cs="宋体" w:hint="eastAsia"/>
          <w:szCs w:val="21"/>
        </w:rPr>
        <w:t>（5）投标人参加采购活动前三年内，在经营活动中没有重大违法记录（</w:t>
      </w:r>
      <w:r w:rsidRPr="001738EA">
        <w:rPr>
          <w:rFonts w:hint="eastAsia"/>
        </w:rPr>
        <w:t>可参照投标函相关承诺格式内容</w:t>
      </w:r>
      <w:r w:rsidRPr="001738EA">
        <w:rPr>
          <w:rFonts w:ascii="宋体" w:hAnsi="宋体" w:cs="宋体" w:hint="eastAsia"/>
          <w:szCs w:val="21"/>
        </w:rPr>
        <w:t>）。</w:t>
      </w:r>
      <w:r w:rsidRPr="001738EA">
        <w:rPr>
          <w:rFonts w:ascii="宋体" w:hAnsi="宋体" w:cs="宋体" w:hint="eastAsia"/>
          <w:b/>
          <w:szCs w:val="21"/>
        </w:rPr>
        <w:t>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5C4789" w:rsidRPr="001738EA" w:rsidRDefault="00B32210">
      <w:pPr>
        <w:spacing w:line="360" w:lineRule="auto"/>
        <w:ind w:firstLineChars="210" w:firstLine="441"/>
        <w:rPr>
          <w:rFonts w:ascii="宋体" w:hAnsi="宋体"/>
          <w:szCs w:val="21"/>
        </w:rPr>
      </w:pPr>
      <w:r w:rsidRPr="001738EA">
        <w:rPr>
          <w:rFonts w:ascii="宋体" w:hAnsi="宋体" w:cs="宋体" w:hint="eastAsia"/>
          <w:szCs w:val="21"/>
        </w:rPr>
        <w:t>（6）投标人必须符合法律、行政法规规定的其他条件（</w:t>
      </w:r>
      <w:r w:rsidRPr="001738EA">
        <w:rPr>
          <w:rFonts w:hint="eastAsia"/>
        </w:rPr>
        <w:t>可参照投标函相关承诺格式内容</w:t>
      </w:r>
      <w:r w:rsidRPr="001738EA">
        <w:rPr>
          <w:rFonts w:ascii="宋体" w:hAnsi="宋体" w:cs="宋体" w:hint="eastAsia"/>
          <w:szCs w:val="21"/>
        </w:rPr>
        <w:t>）。</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2.投标人未被列入“信用中国”网站(www.creditchina.gov.cn)“记录失信被执行人或重大税收违法</w:t>
      </w:r>
      <w:r w:rsidRPr="001738EA">
        <w:rPr>
          <w:rFonts w:ascii="宋体" w:hAnsi="宋体"/>
          <w:szCs w:val="21"/>
        </w:rPr>
        <w:t>失信主体</w:t>
      </w:r>
      <w:r w:rsidRPr="001738EA">
        <w:rPr>
          <w:rFonts w:ascii="宋体" w:hAnsi="宋体" w:hint="eastAsia"/>
          <w:szCs w:val="21"/>
        </w:rPr>
        <w:t>或政府采购严重违法失信行为”记录名单；不处于中国政府采购网</w:t>
      </w:r>
      <w:r w:rsidRPr="001738EA">
        <w:rPr>
          <w:rFonts w:ascii="宋体" w:hAnsi="宋体" w:hint="eastAsia"/>
          <w:szCs w:val="21"/>
        </w:rPr>
        <w:lastRenderedPageBreak/>
        <w:t>(www.ccgp.gov.cn)“政府采购严重违法失信行为信息记录”中的禁止参加政府采购活动期间。（以集中采购机构于报价截止日当天在“信用中国”网站（www.creditchina.gov.cn）及中国政府采购网(www.ccgp.gov.cn)查询结果为准，如相关失信记录已失效，投标人需提供相关证明资料）。</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3.已获取本项目采购文件。</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4.单位负责人为同一人或者存在直接控股、管理关系的不同投标人，不得同时参加本项目投标。</w:t>
      </w:r>
    </w:p>
    <w:p w:rsidR="005C4789" w:rsidRPr="001738EA" w:rsidRDefault="00B32210">
      <w:pPr>
        <w:spacing w:line="360" w:lineRule="auto"/>
        <w:ind w:firstLineChars="210" w:firstLine="441"/>
        <w:rPr>
          <w:rFonts w:ascii="宋体" w:hAnsi="宋体"/>
          <w:szCs w:val="21"/>
        </w:rPr>
      </w:pPr>
      <w:r w:rsidRPr="001738EA">
        <w:rPr>
          <w:rFonts w:ascii="宋体" w:hAnsi="宋体" w:hint="eastAsia"/>
          <w:szCs w:val="21"/>
        </w:rPr>
        <w:t>5.为本项目提供整体设计、规范编制或者项目管理、监理、检测等服务的投标人，不得再参与本项目投标。</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六、符合资格的投标人应当在</w:t>
      </w:r>
      <w:r w:rsidRPr="001738EA">
        <w:rPr>
          <w:rFonts w:ascii="宋体" w:hAnsi="宋体"/>
          <w:szCs w:val="21"/>
          <w:lang w:val="zh-CN"/>
        </w:rPr>
        <w:t>2024年</w:t>
      </w:r>
      <w:r w:rsidRPr="001738EA">
        <w:rPr>
          <w:rFonts w:ascii="宋体" w:hAnsi="宋体" w:hint="eastAsia"/>
          <w:szCs w:val="21"/>
        </w:rPr>
        <w:t>11</w:t>
      </w:r>
      <w:r w:rsidRPr="001738EA">
        <w:rPr>
          <w:rFonts w:ascii="宋体" w:hAnsi="宋体"/>
          <w:szCs w:val="21"/>
          <w:lang w:val="zh-CN"/>
        </w:rPr>
        <w:t>月</w:t>
      </w:r>
      <w:r w:rsidR="005275F7" w:rsidRPr="001738EA">
        <w:rPr>
          <w:rFonts w:ascii="宋体" w:hAnsi="宋体" w:hint="eastAsia"/>
          <w:szCs w:val="21"/>
          <w:lang w:val="zh-CN"/>
        </w:rPr>
        <w:t>20</w:t>
      </w:r>
      <w:r w:rsidRPr="001738EA">
        <w:rPr>
          <w:rFonts w:ascii="宋体" w:hAnsi="宋体"/>
          <w:szCs w:val="21"/>
          <w:lang w:val="zh-CN"/>
        </w:rPr>
        <w:t>日</w:t>
      </w:r>
      <w:r w:rsidRPr="001738EA">
        <w:rPr>
          <w:rFonts w:ascii="宋体" w:hAnsi="宋体" w:hint="eastAsia"/>
          <w:szCs w:val="21"/>
        </w:rPr>
        <w:t>起至</w:t>
      </w:r>
      <w:r w:rsidRPr="001738EA">
        <w:rPr>
          <w:rFonts w:ascii="宋体" w:hAnsi="宋体"/>
          <w:szCs w:val="21"/>
          <w:lang w:val="zh-CN"/>
        </w:rPr>
        <w:t>2024年</w:t>
      </w:r>
      <w:r w:rsidRPr="001738EA">
        <w:rPr>
          <w:rFonts w:ascii="宋体" w:hAnsi="宋体" w:hint="eastAsia"/>
          <w:szCs w:val="21"/>
        </w:rPr>
        <w:t>11</w:t>
      </w:r>
      <w:r w:rsidRPr="001738EA">
        <w:rPr>
          <w:rFonts w:ascii="宋体" w:hAnsi="宋体"/>
          <w:szCs w:val="21"/>
          <w:lang w:val="zh-CN"/>
        </w:rPr>
        <w:t>月</w:t>
      </w:r>
      <w:r w:rsidR="005275F7" w:rsidRPr="001738EA">
        <w:rPr>
          <w:rFonts w:ascii="宋体" w:hAnsi="宋体" w:hint="eastAsia"/>
          <w:szCs w:val="21"/>
          <w:lang w:val="zh-CN"/>
        </w:rPr>
        <w:t>27</w:t>
      </w:r>
      <w:r w:rsidRPr="001738EA">
        <w:rPr>
          <w:rFonts w:ascii="宋体" w:hAnsi="宋体"/>
          <w:szCs w:val="21"/>
          <w:lang w:val="zh-CN"/>
        </w:rPr>
        <w:t>日</w:t>
      </w:r>
      <w:r w:rsidRPr="001738EA">
        <w:rPr>
          <w:rFonts w:ascii="宋体" w:hAnsi="宋体" w:hint="eastAsia"/>
          <w:szCs w:val="21"/>
        </w:rPr>
        <w:t>期间到广东省政府采购中心报名。（本</w:t>
      </w:r>
      <w:r w:rsidRPr="001738EA">
        <w:rPr>
          <w:rFonts w:ascii="宋体" w:hAnsi="宋体"/>
          <w:szCs w:val="21"/>
        </w:rPr>
        <w:t>项目仅接受</w:t>
      </w:r>
      <w:r w:rsidRPr="001738EA">
        <w:rPr>
          <w:rFonts w:ascii="宋体" w:hAnsi="宋体" w:hint="eastAsia"/>
          <w:szCs w:val="21"/>
        </w:rPr>
        <w:t>网上报名，投标人网上报名须知：投标人可登录我中心网站投标人报名系统（</w:t>
      </w:r>
      <w:r w:rsidRPr="001738EA">
        <w:rPr>
          <w:rFonts w:ascii="宋体" w:hAnsi="宋体"/>
          <w:szCs w:val="21"/>
        </w:rPr>
        <w:t>http://gpcgd.gd.gov.cn/page_enter.html</w:t>
      </w:r>
      <w:r w:rsidRPr="001738EA">
        <w:rPr>
          <w:rFonts w:ascii="宋体" w:hAnsi="宋体" w:hint="eastAsia"/>
          <w:szCs w:val="21"/>
        </w:rPr>
        <w:t>）进行投标人报名，办理步骤请点击系统内“投标人网上报名操作指南”。投标人于采购项目公告规定的报名时间内在该系统内选择需要报名的项目公告，填写好报名表后即为报名成功。）</w:t>
      </w:r>
    </w:p>
    <w:p w:rsidR="005C4789" w:rsidRPr="001738EA" w:rsidRDefault="00B32210">
      <w:pPr>
        <w:snapToGrid w:val="0"/>
        <w:spacing w:line="360" w:lineRule="auto"/>
        <w:ind w:firstLineChars="200" w:firstLine="420"/>
        <w:rPr>
          <w:rFonts w:ascii="宋体" w:hAnsi="宋体"/>
          <w:szCs w:val="21"/>
        </w:rPr>
      </w:pPr>
      <w:r w:rsidRPr="001738EA">
        <w:rPr>
          <w:rFonts w:ascii="宋体" w:hAnsi="宋体" w:hint="eastAsia"/>
          <w:szCs w:val="21"/>
        </w:rPr>
        <w:t>七、投标截止时间：</w:t>
      </w:r>
      <w:r w:rsidRPr="001738EA">
        <w:rPr>
          <w:rFonts w:ascii="宋体" w:hAnsi="宋体" w:hint="eastAsia"/>
          <w:szCs w:val="21"/>
          <w:lang w:val="zh-CN"/>
        </w:rPr>
        <w:t>202</w:t>
      </w:r>
      <w:r w:rsidRPr="001738EA">
        <w:rPr>
          <w:rFonts w:ascii="宋体" w:hAnsi="宋体" w:hint="eastAsia"/>
          <w:szCs w:val="21"/>
        </w:rPr>
        <w:t>4</w:t>
      </w:r>
      <w:r w:rsidRPr="001738EA">
        <w:rPr>
          <w:rFonts w:ascii="宋体" w:hAnsi="宋体" w:hint="eastAsia"/>
          <w:szCs w:val="21"/>
          <w:lang w:val="zh-CN"/>
        </w:rPr>
        <w:t>年</w:t>
      </w:r>
      <w:r w:rsidRPr="001738EA">
        <w:rPr>
          <w:rFonts w:ascii="宋体" w:hAnsi="宋体" w:hint="eastAsia"/>
          <w:szCs w:val="21"/>
        </w:rPr>
        <w:t>1</w:t>
      </w:r>
      <w:r w:rsidR="005275F7" w:rsidRPr="001738EA">
        <w:rPr>
          <w:rFonts w:ascii="宋体" w:hAnsi="宋体" w:hint="eastAsia"/>
          <w:szCs w:val="21"/>
        </w:rPr>
        <w:t>2</w:t>
      </w:r>
      <w:r w:rsidRPr="001738EA">
        <w:rPr>
          <w:rFonts w:ascii="宋体" w:hAnsi="宋体" w:hint="eastAsia"/>
          <w:szCs w:val="21"/>
          <w:lang w:val="zh-CN"/>
        </w:rPr>
        <w:t>月</w:t>
      </w:r>
      <w:r w:rsidR="005275F7" w:rsidRPr="001738EA">
        <w:rPr>
          <w:rFonts w:ascii="宋体" w:hAnsi="宋体" w:hint="eastAsia"/>
          <w:szCs w:val="21"/>
          <w:lang w:val="zh-CN"/>
        </w:rPr>
        <w:t>13</w:t>
      </w:r>
      <w:r w:rsidRPr="001738EA">
        <w:rPr>
          <w:rFonts w:ascii="宋体" w:hAnsi="宋体" w:hint="eastAsia"/>
          <w:szCs w:val="21"/>
          <w:lang w:val="zh-CN"/>
        </w:rPr>
        <w:t>日9:30</w:t>
      </w:r>
      <w:r w:rsidR="005275F7" w:rsidRPr="001738EA">
        <w:rPr>
          <w:rFonts w:ascii="宋体" w:hAnsi="宋体" w:hint="eastAsia"/>
          <w:szCs w:val="21"/>
          <w:lang w:val="zh-CN"/>
        </w:rPr>
        <w:t>:</w:t>
      </w:r>
      <w:r w:rsidRPr="001738EA">
        <w:rPr>
          <w:rFonts w:ascii="宋体" w:hAnsi="宋体" w:hint="eastAsia"/>
          <w:szCs w:val="21"/>
          <w:lang w:val="zh-CN"/>
        </w:rPr>
        <w:t>00</w:t>
      </w:r>
    </w:p>
    <w:p w:rsidR="005C4789" w:rsidRPr="001738EA" w:rsidRDefault="00B32210">
      <w:pPr>
        <w:snapToGrid w:val="0"/>
        <w:spacing w:line="360" w:lineRule="auto"/>
        <w:ind w:firstLineChars="200" w:firstLine="420"/>
        <w:rPr>
          <w:rFonts w:ascii="宋体" w:hAnsi="宋体"/>
          <w:szCs w:val="21"/>
        </w:rPr>
      </w:pPr>
      <w:r w:rsidRPr="001738EA">
        <w:rPr>
          <w:rFonts w:ascii="宋体" w:hAnsi="宋体" w:hint="eastAsia"/>
          <w:szCs w:val="21"/>
        </w:rPr>
        <w:t>八、投标文件递交地点：广州市越华路112号珠江国际大厦303室</w:t>
      </w:r>
    </w:p>
    <w:p w:rsidR="005C4789" w:rsidRPr="001738EA" w:rsidRDefault="00B32210">
      <w:pPr>
        <w:snapToGrid w:val="0"/>
        <w:spacing w:line="360" w:lineRule="auto"/>
        <w:ind w:firstLineChars="200" w:firstLine="420"/>
        <w:rPr>
          <w:rFonts w:ascii="宋体" w:hAnsi="宋体"/>
          <w:szCs w:val="21"/>
        </w:rPr>
      </w:pPr>
      <w:r w:rsidRPr="001738EA">
        <w:rPr>
          <w:rFonts w:ascii="宋体" w:hAnsi="宋体" w:hint="eastAsia"/>
          <w:szCs w:val="21"/>
        </w:rPr>
        <w:t>九、开标时间：</w:t>
      </w:r>
      <w:r w:rsidRPr="001738EA">
        <w:rPr>
          <w:rFonts w:ascii="宋体" w:hAnsi="宋体" w:hint="eastAsia"/>
          <w:szCs w:val="21"/>
          <w:lang w:val="zh-CN"/>
        </w:rPr>
        <w:t>202</w:t>
      </w:r>
      <w:r w:rsidRPr="001738EA">
        <w:rPr>
          <w:rFonts w:ascii="宋体" w:hAnsi="宋体" w:hint="eastAsia"/>
          <w:szCs w:val="21"/>
        </w:rPr>
        <w:t>4</w:t>
      </w:r>
      <w:r w:rsidRPr="001738EA">
        <w:rPr>
          <w:rFonts w:ascii="宋体" w:hAnsi="宋体" w:hint="eastAsia"/>
          <w:szCs w:val="21"/>
          <w:lang w:val="zh-CN"/>
        </w:rPr>
        <w:t>年</w:t>
      </w:r>
      <w:r w:rsidRPr="001738EA">
        <w:rPr>
          <w:rFonts w:ascii="宋体" w:hAnsi="宋体" w:hint="eastAsia"/>
          <w:szCs w:val="21"/>
        </w:rPr>
        <w:t>1</w:t>
      </w:r>
      <w:r w:rsidR="005275F7" w:rsidRPr="001738EA">
        <w:rPr>
          <w:rFonts w:ascii="宋体" w:hAnsi="宋体" w:hint="eastAsia"/>
          <w:szCs w:val="21"/>
        </w:rPr>
        <w:t>2</w:t>
      </w:r>
      <w:r w:rsidRPr="001738EA">
        <w:rPr>
          <w:rFonts w:ascii="宋体" w:hAnsi="宋体" w:hint="eastAsia"/>
          <w:szCs w:val="21"/>
          <w:lang w:val="zh-CN"/>
        </w:rPr>
        <w:t>月</w:t>
      </w:r>
      <w:r w:rsidR="005275F7" w:rsidRPr="001738EA">
        <w:rPr>
          <w:rFonts w:ascii="宋体" w:hAnsi="宋体" w:hint="eastAsia"/>
          <w:szCs w:val="21"/>
          <w:lang w:val="zh-CN"/>
        </w:rPr>
        <w:t>13</w:t>
      </w:r>
      <w:r w:rsidRPr="001738EA">
        <w:rPr>
          <w:rFonts w:ascii="宋体" w:hAnsi="宋体" w:hint="eastAsia"/>
          <w:szCs w:val="21"/>
          <w:lang w:val="zh-CN"/>
        </w:rPr>
        <w:t>日9:30</w:t>
      </w:r>
      <w:r w:rsidR="005275F7" w:rsidRPr="001738EA">
        <w:rPr>
          <w:rFonts w:ascii="宋体" w:hAnsi="宋体" w:hint="eastAsia"/>
          <w:szCs w:val="21"/>
          <w:lang w:val="zh-CN"/>
        </w:rPr>
        <w:t>:</w:t>
      </w:r>
      <w:r w:rsidRPr="001738EA">
        <w:rPr>
          <w:rFonts w:ascii="宋体" w:hAnsi="宋体" w:hint="eastAsia"/>
          <w:szCs w:val="21"/>
          <w:lang w:val="zh-CN"/>
        </w:rPr>
        <w:t>00</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十、开标地点：广州市越华路112号珠江国际大厦303室</w:t>
      </w:r>
    </w:p>
    <w:p w:rsidR="005C4789" w:rsidRPr="001738EA" w:rsidRDefault="005C4789">
      <w:pPr>
        <w:spacing w:line="360" w:lineRule="auto"/>
        <w:ind w:firstLineChars="200" w:firstLine="420"/>
        <w:rPr>
          <w:rFonts w:ascii="宋体" w:hAnsi="宋体"/>
          <w:szCs w:val="21"/>
        </w:rPr>
      </w:pPr>
    </w:p>
    <w:p w:rsidR="005C4789" w:rsidRPr="001738EA" w:rsidRDefault="005C4789">
      <w:pPr>
        <w:spacing w:line="360" w:lineRule="auto"/>
        <w:rPr>
          <w:rFonts w:ascii="宋体" w:hAnsi="宋体"/>
          <w:szCs w:val="21"/>
        </w:rPr>
      </w:pPr>
    </w:p>
    <w:p w:rsidR="005C4789" w:rsidRPr="001738EA" w:rsidRDefault="00B32210">
      <w:pPr>
        <w:tabs>
          <w:tab w:val="left" w:pos="4680"/>
        </w:tabs>
        <w:spacing w:line="360" w:lineRule="auto"/>
        <w:ind w:firstLineChars="200" w:firstLine="420"/>
        <w:rPr>
          <w:rFonts w:ascii="宋体" w:hAnsi="宋体"/>
        </w:rPr>
      </w:pPr>
      <w:r w:rsidRPr="001738EA">
        <w:rPr>
          <w:rFonts w:ascii="宋体" w:hAnsi="宋体" w:hint="eastAsia"/>
          <w:szCs w:val="21"/>
        </w:rPr>
        <w:t>集中采购机构联系人：栾先生</w:t>
      </w:r>
      <w:r w:rsidRPr="001738EA">
        <w:rPr>
          <w:rFonts w:ascii="宋体" w:hAnsi="宋体" w:hint="eastAsia"/>
          <w:szCs w:val="21"/>
        </w:rPr>
        <w:tab/>
        <w:t>采购人联系人：</w:t>
      </w:r>
      <w:r w:rsidRPr="001738EA">
        <w:rPr>
          <w:rFonts w:ascii="宋体" w:hAnsi="Verdana" w:cs="宋体" w:hint="eastAsia"/>
          <w:kern w:val="0"/>
          <w:szCs w:val="21"/>
        </w:rPr>
        <w:t>蒋老师</w:t>
      </w:r>
    </w:p>
    <w:p w:rsidR="005C4789" w:rsidRPr="001738EA" w:rsidRDefault="00B32210">
      <w:pPr>
        <w:tabs>
          <w:tab w:val="left" w:pos="4680"/>
        </w:tabs>
        <w:spacing w:line="360" w:lineRule="auto"/>
        <w:ind w:firstLineChars="200" w:firstLine="420"/>
        <w:rPr>
          <w:rFonts w:ascii="宋体" w:hAnsi="宋体"/>
          <w:szCs w:val="21"/>
        </w:rPr>
      </w:pPr>
      <w:r w:rsidRPr="001738EA">
        <w:rPr>
          <w:rFonts w:ascii="宋体" w:hAnsi="宋体" w:hint="eastAsia"/>
          <w:szCs w:val="21"/>
        </w:rPr>
        <w:t>电话：020-83186830</w:t>
      </w:r>
      <w:r w:rsidRPr="001738EA">
        <w:rPr>
          <w:rFonts w:ascii="宋体" w:hAnsi="宋体" w:hint="eastAsia"/>
          <w:szCs w:val="21"/>
        </w:rPr>
        <w:tab/>
        <w:t xml:space="preserve">电话： </w:t>
      </w:r>
      <w:r w:rsidRPr="001738EA">
        <w:rPr>
          <w:rFonts w:ascii="宋体" w:hAnsi="宋体"/>
          <w:szCs w:val="21"/>
        </w:rPr>
        <w:t>020-</w:t>
      </w:r>
      <w:r w:rsidRPr="001738EA">
        <w:rPr>
          <w:rFonts w:ascii="宋体" w:hAnsi="宋体" w:hint="eastAsia"/>
          <w:szCs w:val="21"/>
        </w:rPr>
        <w:t>84097331</w:t>
      </w:r>
    </w:p>
    <w:p w:rsidR="005C4789" w:rsidRPr="001738EA" w:rsidRDefault="00B32210">
      <w:pPr>
        <w:tabs>
          <w:tab w:val="left" w:pos="4680"/>
        </w:tabs>
        <w:spacing w:line="360" w:lineRule="auto"/>
        <w:ind w:firstLineChars="200" w:firstLine="420"/>
        <w:rPr>
          <w:rFonts w:ascii="宋体" w:hAnsi="宋体"/>
          <w:szCs w:val="21"/>
        </w:rPr>
      </w:pPr>
      <w:r w:rsidRPr="001738EA">
        <w:rPr>
          <w:rFonts w:ascii="宋体" w:hAnsi="宋体" w:hint="eastAsia"/>
          <w:szCs w:val="21"/>
        </w:rPr>
        <w:t>传真：020-83309916</w:t>
      </w:r>
      <w:r w:rsidRPr="001738EA">
        <w:rPr>
          <w:rFonts w:ascii="宋体" w:hAnsi="宋体" w:hint="eastAsia"/>
          <w:szCs w:val="21"/>
        </w:rPr>
        <w:tab/>
        <w:t xml:space="preserve">传真：  </w:t>
      </w:r>
      <w:r w:rsidRPr="001738EA">
        <w:rPr>
          <w:rFonts w:ascii="宋体" w:hAnsi="宋体"/>
          <w:szCs w:val="21"/>
        </w:rPr>
        <w:t>/</w:t>
      </w:r>
    </w:p>
    <w:p w:rsidR="005C4789" w:rsidRPr="001738EA" w:rsidRDefault="00B32210">
      <w:pPr>
        <w:tabs>
          <w:tab w:val="left" w:pos="4680"/>
        </w:tabs>
        <w:spacing w:line="360" w:lineRule="auto"/>
        <w:ind w:firstLineChars="200" w:firstLine="420"/>
        <w:rPr>
          <w:rFonts w:ascii="宋体" w:hAnsi="宋体"/>
          <w:szCs w:val="21"/>
        </w:rPr>
      </w:pPr>
      <w:r w:rsidRPr="001738EA">
        <w:rPr>
          <w:rFonts w:ascii="宋体" w:hAnsi="宋体" w:hint="eastAsia"/>
          <w:szCs w:val="21"/>
        </w:rPr>
        <w:t>联系地址：广州市越华路112号3楼</w:t>
      </w:r>
      <w:r w:rsidRPr="001738EA">
        <w:rPr>
          <w:rFonts w:ascii="宋体" w:hAnsi="宋体" w:hint="eastAsia"/>
          <w:szCs w:val="21"/>
        </w:rPr>
        <w:tab/>
        <w:t xml:space="preserve">联系地址 ： </w:t>
      </w:r>
    </w:p>
    <w:p w:rsidR="005C4789" w:rsidRPr="001738EA" w:rsidRDefault="00B32210">
      <w:pPr>
        <w:tabs>
          <w:tab w:val="left" w:pos="4680"/>
        </w:tabs>
        <w:spacing w:line="360" w:lineRule="auto"/>
        <w:ind w:firstLineChars="200" w:firstLine="420"/>
        <w:rPr>
          <w:rFonts w:ascii="宋体" w:hAnsi="宋体"/>
          <w:szCs w:val="21"/>
        </w:rPr>
      </w:pPr>
      <w:r w:rsidRPr="001738EA">
        <w:rPr>
          <w:rFonts w:ascii="宋体" w:hAnsi="宋体" w:hint="eastAsia"/>
          <w:szCs w:val="21"/>
        </w:rPr>
        <w:t>邮编：510030</w:t>
      </w:r>
      <w:r w:rsidRPr="001738EA">
        <w:rPr>
          <w:rFonts w:ascii="宋体" w:hAnsi="宋体" w:hint="eastAsia"/>
          <w:szCs w:val="21"/>
        </w:rPr>
        <w:tab/>
        <w:t xml:space="preserve">邮编：  </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邮箱：</w:t>
      </w:r>
      <w:r w:rsidRPr="001738EA">
        <w:rPr>
          <w:rFonts w:ascii="宋体" w:hAnsi="宋体"/>
          <w:szCs w:val="21"/>
        </w:rPr>
        <w:t>luansh@gd.gov.cn</w:t>
      </w:r>
    </w:p>
    <w:p w:rsidR="005C4789" w:rsidRPr="001738EA" w:rsidRDefault="00B32210">
      <w:pPr>
        <w:spacing w:line="360" w:lineRule="auto"/>
        <w:ind w:firstLineChars="2430" w:firstLine="5103"/>
        <w:rPr>
          <w:rFonts w:ascii="宋体" w:hAnsi="宋体"/>
          <w:szCs w:val="21"/>
        </w:rPr>
      </w:pPr>
      <w:r w:rsidRPr="001738EA">
        <w:rPr>
          <w:rFonts w:ascii="宋体" w:hAnsi="宋体" w:hint="eastAsia"/>
          <w:szCs w:val="21"/>
        </w:rPr>
        <w:t>广东省政府采购中心</w:t>
      </w:r>
    </w:p>
    <w:p w:rsidR="005C4789" w:rsidRPr="001738EA" w:rsidRDefault="00B32210">
      <w:pPr>
        <w:spacing w:line="360" w:lineRule="auto"/>
        <w:ind w:firstLineChars="2430" w:firstLine="5103"/>
        <w:rPr>
          <w:rFonts w:ascii="宋体" w:hAnsi="宋体"/>
          <w:szCs w:val="21"/>
        </w:rPr>
      </w:pPr>
      <w:r w:rsidRPr="001738EA">
        <w:rPr>
          <w:rFonts w:ascii="宋体" w:hAnsi="宋体"/>
          <w:szCs w:val="21"/>
        </w:rPr>
        <w:t>2024年</w:t>
      </w:r>
      <w:r w:rsidRPr="001738EA">
        <w:rPr>
          <w:rFonts w:ascii="宋体" w:hAnsi="宋体" w:hint="eastAsia"/>
          <w:szCs w:val="21"/>
        </w:rPr>
        <w:t>11</w:t>
      </w:r>
      <w:r w:rsidRPr="001738EA">
        <w:rPr>
          <w:rFonts w:ascii="宋体" w:hAnsi="宋体"/>
          <w:szCs w:val="21"/>
        </w:rPr>
        <w:t>月</w:t>
      </w:r>
      <w:r w:rsidR="005275F7" w:rsidRPr="001738EA">
        <w:rPr>
          <w:rFonts w:ascii="宋体" w:hAnsi="宋体" w:hint="eastAsia"/>
          <w:szCs w:val="21"/>
        </w:rPr>
        <w:t>20</w:t>
      </w:r>
      <w:r w:rsidRPr="001738EA">
        <w:rPr>
          <w:rFonts w:ascii="宋体" w:hAnsi="宋体"/>
          <w:szCs w:val="21"/>
        </w:rPr>
        <w:t>日</w:t>
      </w:r>
    </w:p>
    <w:p w:rsidR="005C4789" w:rsidRPr="001738EA" w:rsidRDefault="00B32210">
      <w:pPr>
        <w:spacing w:line="360" w:lineRule="auto"/>
        <w:jc w:val="center"/>
        <w:rPr>
          <w:rFonts w:ascii="宋体" w:hAnsi="宋体"/>
          <w:b/>
          <w:kern w:val="0"/>
          <w:sz w:val="28"/>
          <w:szCs w:val="28"/>
        </w:rPr>
      </w:pPr>
      <w:r w:rsidRPr="001738EA">
        <w:rPr>
          <w:rFonts w:ascii="宋体" w:hAnsi="宋体" w:hint="eastAsia"/>
          <w:b/>
          <w:szCs w:val="21"/>
        </w:rPr>
        <w:br w:type="page"/>
      </w:r>
      <w:r w:rsidRPr="001738EA">
        <w:rPr>
          <w:rFonts w:ascii="宋体" w:hAnsi="宋体" w:hint="eastAsia"/>
          <w:b/>
          <w:kern w:val="0"/>
          <w:sz w:val="28"/>
          <w:szCs w:val="28"/>
        </w:rPr>
        <w:lastRenderedPageBreak/>
        <w:t>第二部分　用户需求书</w:t>
      </w:r>
    </w:p>
    <w:p w:rsidR="005C4789" w:rsidRPr="001738EA" w:rsidRDefault="00B32210">
      <w:pPr>
        <w:autoSpaceDE w:val="0"/>
        <w:autoSpaceDN w:val="0"/>
        <w:spacing w:line="360" w:lineRule="auto"/>
        <w:ind w:firstLineChars="200" w:firstLine="420"/>
        <w:rPr>
          <w:rFonts w:ascii="宋体" w:hAnsi="宋体"/>
          <w:szCs w:val="21"/>
        </w:rPr>
      </w:pPr>
      <w:r w:rsidRPr="001738EA">
        <w:rPr>
          <w:rFonts w:ascii="宋体" w:hAnsi="宋体" w:hint="eastAsia"/>
          <w:szCs w:val="21"/>
          <w:lang w:val="zh-CN"/>
        </w:rPr>
        <w:t>《用户需求书》中标注有“</w:t>
      </w:r>
      <w:r w:rsidRPr="001738EA">
        <w:rPr>
          <w:rFonts w:ascii="宋体" w:hAnsi="宋体" w:hint="eastAsia"/>
          <w:szCs w:val="21"/>
        </w:rPr>
        <w:t>★”号的条款必须实质性响应，负偏离（不满足要求）将导致投标无效。</w:t>
      </w:r>
    </w:p>
    <w:p w:rsidR="005C4789" w:rsidRPr="001738EA" w:rsidRDefault="00B32210">
      <w:pPr>
        <w:pStyle w:val="2"/>
        <w:adjustRightInd w:val="0"/>
        <w:snapToGrid w:val="0"/>
        <w:spacing w:before="0" w:after="0" w:line="360" w:lineRule="auto"/>
        <w:ind w:leftChars="200" w:left="420"/>
        <w:rPr>
          <w:rFonts w:ascii="宋体" w:eastAsia="宋体" w:hAnsi="宋体" w:cs="宋体"/>
          <w:sz w:val="21"/>
          <w:szCs w:val="21"/>
        </w:rPr>
      </w:pPr>
      <w:bookmarkStart w:id="1" w:name="_Toc304383526"/>
      <w:bookmarkStart w:id="2" w:name="_Toc534187469"/>
      <w:bookmarkStart w:id="3" w:name="_Toc326134722"/>
      <w:bookmarkStart w:id="4" w:name="_Toc97192288"/>
      <w:r w:rsidRPr="001738EA">
        <w:rPr>
          <w:rFonts w:ascii="宋体" w:eastAsia="宋体" w:hAnsi="宋体" w:cs="宋体" w:hint="eastAsia"/>
          <w:sz w:val="21"/>
          <w:szCs w:val="21"/>
        </w:rPr>
        <w:t>一、项目概况</w:t>
      </w:r>
      <w:bookmarkEnd w:id="1"/>
      <w:bookmarkEnd w:id="2"/>
      <w:bookmarkEnd w:id="3"/>
      <w:bookmarkEnd w:id="4"/>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1.项目名称：2025-2027年货物与服务类采购项目采购代理机构遴选</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2.项目内容：拟遴选采购代理机构承担广东财经大学2025年至2027年需委托代理采购的货物、服务类采购业务。本次遴选为合作意向遴选，采购人有需要委托采购代理机构进行具体项目采购时，将在本次遴选中选的采购代理机构中挑选一家作为采购代理机构。</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bCs/>
          <w:szCs w:val="21"/>
        </w:rPr>
        <w:t>3.代理业务范围：</w:t>
      </w:r>
      <w:r w:rsidRPr="001738EA">
        <w:rPr>
          <w:rFonts w:ascii="宋体" w:hAnsi="宋体" w:hint="eastAsia"/>
          <w:szCs w:val="21"/>
        </w:rPr>
        <w:t>本次遴选为合作意向代理资格的遴选。不包含必须委托省政府采购中心的政府采购项目及进入政府公共资源交易中心招标的工程以及与工程建设有关的货物、服务类项目；以及《广东财经大学采购代理机构管理细则》中规定的其他项目。当有需要委托代理机构采购时，将在本次中选且在排名前5的代理机构中选取一家作为项目的采购代理。</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4.遴选具体模式：通过对投标人进行综合评分，择优量化评选确定代理机构。</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5.拟选采购代理机构数量：根据遴选委员会综合评分，按得分由高到低顺序选出8家代理机构，其中排名前5的代理机构直接进入学校代理机构库，其余的作为备选代理机构。当学校代理机构库的代理机构被取消代理资格，则按评审的排名顺序，从备选代理机构中依次替补入库。</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6.服务期限：2025年1月1日起至2027年12月31日，委托协议根据具体委托项目进行一事一签。</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7.采购人对中选人的服务质量进行年度综合考核，如一个年度服务期满达到年度综合考核合格要求，则继续执行下一年度的合作；如年度综合考核不合格，将自动终止代理资格、解除合作意向，采购人将不再向该中选人委托采购业务。</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8.在服务期内，如出现有入围中选人数量无法满足采购人需求的情况，采购人有权再次遴选增补新的入围中选人。</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9.若广东财经大学或上级主管部门对采购代理业务有新规定的，按新规定执行。</w:t>
      </w:r>
    </w:p>
    <w:p w:rsidR="005C4789" w:rsidRPr="001738EA" w:rsidRDefault="00B32210">
      <w:pPr>
        <w:pStyle w:val="2"/>
        <w:adjustRightInd w:val="0"/>
        <w:snapToGrid w:val="0"/>
        <w:spacing w:before="0" w:after="0" w:line="360" w:lineRule="auto"/>
        <w:ind w:leftChars="200" w:left="420"/>
        <w:rPr>
          <w:rFonts w:ascii="宋体" w:eastAsia="宋体" w:hAnsi="宋体" w:cs="宋体"/>
          <w:sz w:val="21"/>
          <w:szCs w:val="21"/>
        </w:rPr>
      </w:pPr>
      <w:bookmarkStart w:id="5" w:name="_Toc479604396"/>
      <w:bookmarkStart w:id="6" w:name="_Toc97192289"/>
      <w:bookmarkStart w:id="7" w:name="_Toc534187470"/>
      <w:bookmarkStart w:id="8" w:name="_Toc280272732"/>
      <w:bookmarkEnd w:id="5"/>
      <w:r w:rsidRPr="001738EA">
        <w:rPr>
          <w:rFonts w:ascii="宋体" w:eastAsia="宋体" w:hAnsi="宋体" w:cs="宋体" w:hint="eastAsia"/>
          <w:sz w:val="21"/>
          <w:szCs w:val="21"/>
        </w:rPr>
        <w:t>二、服务要求</w:t>
      </w:r>
      <w:bookmarkEnd w:id="6"/>
      <w:bookmarkEnd w:id="7"/>
    </w:p>
    <w:p w:rsidR="005C4789" w:rsidRPr="001738EA" w:rsidRDefault="00B32210">
      <w:pPr>
        <w:adjustRightInd w:val="0"/>
        <w:snapToGrid w:val="0"/>
        <w:spacing w:line="360" w:lineRule="auto"/>
        <w:ind w:leftChars="200" w:left="420"/>
        <w:rPr>
          <w:rFonts w:ascii="宋体" w:hAnsi="宋体"/>
          <w:b/>
          <w:bCs/>
          <w:szCs w:val="21"/>
        </w:rPr>
      </w:pPr>
      <w:r w:rsidRPr="001738EA">
        <w:rPr>
          <w:rFonts w:ascii="宋体" w:hAnsi="宋体" w:cs="宋体" w:hint="eastAsia"/>
          <w:b/>
          <w:szCs w:val="21"/>
        </w:rPr>
        <w:t>1.服务</w:t>
      </w:r>
      <w:r w:rsidRPr="001738EA">
        <w:rPr>
          <w:rFonts w:ascii="宋体" w:hAnsi="宋体" w:hint="eastAsia"/>
          <w:b/>
          <w:bCs/>
          <w:szCs w:val="21"/>
        </w:rPr>
        <w:t>内容</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依据政府采购法及相关法规及广东财经大学采购管理相关制度，为我校的采购项目提供代理服务，具体服务要求包括但不限于如下内容：</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编制采购工作计划，对项目提供咨询服务及需求论证服务，包括协助采购人完成进口产品论证和申报工作（如需要）、办理监管机构审批手续和机电产品进口批文等工作。</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编制、发售、澄清、修改、解释、组织论证采购文件，对技术条款（包括用户需求清单、名称、数量、功能、技术指标等）和商务条款（含资格条件、通用商务要求、评分标准及合同条款等）进行全面的实质性检查及完善，办理招标文件备案。</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lastRenderedPageBreak/>
        <w:t>制定评审方法、步骤、标准。</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在政府采购监督管理部门或其他主管部门指定媒体上发布采购信息公告。</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发售采购文件，接受潜在投标人报名（包括接受响应文件及代收、代退响应保证金）。</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编制澄清和修改文件，组织必要的现场踏勘、答疑会（如需要）。</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负责接收和保管投标人递交的投标（报价）文件，并组织开标（唱价）活动，落实评审地点，主持评审活动，并做好评审记录。</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依法抽取专家组建评标委员会。</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邀请有关监督部门进行现场监督。</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负责投标人资格性文件审查（如有其他要求除外）及组织工作。</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整理评审报告送采购人及有关部门。</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答复投标人的询问和质疑，协助处理投标人投诉，必要时，协助采购人与中标方洽谈合同签订事宜；</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在政府采购监督管理部门或其他主管部门指定媒体上发布采购公告、中标（成交）公告，发送中标通知书，对评审过程和未进行公示公告的评审结果保密。</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采购活动有关文件在政府采购监督管理部门或其他主管部门指定平台上报送、备案及存档。</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配合采购人或上级主管部门对采购项目的检查或调取、补漏相关资料，采购全流程文件等档案完整保存不少于15年，并向采购人提交一套完整的采购工作归档资料（含电子数据及其它有关文件）。</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采购代理服务费包括但不限于发布采购公告费用、编制采购文件的相关工本、资料费、采购文件审核费、开标费用、评审会务费、资料费、专家交通费、误餐费、差旅费及劳务费等，由代理机构向中标人按照本项目遴选结果的标准收取。</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根据采购人需要，为采购人提供采购业务咨询、宣讲、培训等技术服务。</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根据采购人实际工作需要，为采购人提供上门服务。</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根据采购人项目需求，向采购人共享项目相关专业的专家库。</w:t>
      </w:r>
    </w:p>
    <w:p w:rsidR="005C4789" w:rsidRPr="001738EA" w:rsidRDefault="00B32210">
      <w:pPr>
        <w:numPr>
          <w:ilvl w:val="1"/>
          <w:numId w:val="5"/>
        </w:numPr>
        <w:tabs>
          <w:tab w:val="left" w:pos="851"/>
        </w:tabs>
        <w:adjustRightInd w:val="0"/>
        <w:snapToGrid w:val="0"/>
        <w:spacing w:line="360" w:lineRule="auto"/>
        <w:ind w:left="0" w:firstLineChars="200" w:firstLine="420"/>
        <w:rPr>
          <w:rFonts w:ascii="宋体" w:hAnsi="宋体"/>
          <w:szCs w:val="21"/>
        </w:rPr>
      </w:pPr>
      <w:r w:rsidRPr="001738EA">
        <w:rPr>
          <w:rFonts w:ascii="宋体" w:hAnsi="宋体" w:hint="eastAsia"/>
          <w:szCs w:val="21"/>
        </w:rPr>
        <w:t>法律法规规定以及采购代理委托协议约定的其他事项。</w:t>
      </w:r>
    </w:p>
    <w:p w:rsidR="005C4789" w:rsidRPr="001738EA" w:rsidRDefault="00B32210">
      <w:pPr>
        <w:adjustRightInd w:val="0"/>
        <w:snapToGrid w:val="0"/>
        <w:spacing w:line="360" w:lineRule="auto"/>
        <w:ind w:leftChars="200" w:left="420"/>
        <w:rPr>
          <w:rFonts w:ascii="宋体" w:hAnsi="宋体" w:cs="宋体"/>
          <w:b/>
          <w:szCs w:val="21"/>
        </w:rPr>
      </w:pPr>
      <w:r w:rsidRPr="001738EA">
        <w:rPr>
          <w:rFonts w:ascii="宋体" w:hAnsi="宋体" w:cs="宋体" w:hint="eastAsia"/>
          <w:b/>
          <w:szCs w:val="21"/>
        </w:rPr>
        <w:t>2.服务</w:t>
      </w:r>
      <w:r w:rsidRPr="001738EA">
        <w:rPr>
          <w:rFonts w:ascii="宋体" w:hAnsi="宋体" w:hint="eastAsia"/>
          <w:b/>
          <w:bCs/>
          <w:szCs w:val="21"/>
        </w:rPr>
        <w:t>响应时间</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（1）</w:t>
      </w:r>
      <w:r w:rsidRPr="001738EA">
        <w:rPr>
          <w:rFonts w:ascii="宋体" w:hAnsi="宋体"/>
          <w:szCs w:val="21"/>
        </w:rPr>
        <w:t>承接委托阶段：除需回避事项外，需在接到</w:t>
      </w:r>
      <w:r w:rsidRPr="001738EA">
        <w:rPr>
          <w:rFonts w:ascii="宋体" w:hAnsi="宋体" w:hint="eastAsia"/>
          <w:szCs w:val="21"/>
        </w:rPr>
        <w:t>项目委托任务</w:t>
      </w:r>
      <w:r w:rsidRPr="001738EA">
        <w:rPr>
          <w:rFonts w:ascii="宋体" w:hAnsi="宋体"/>
          <w:szCs w:val="21"/>
        </w:rPr>
        <w:t>后2个工作日内与</w:t>
      </w:r>
      <w:r w:rsidRPr="001738EA">
        <w:rPr>
          <w:rFonts w:ascii="宋体" w:hAnsi="宋体" w:hint="eastAsia"/>
          <w:szCs w:val="21"/>
        </w:rPr>
        <w:t>采购人</w:t>
      </w:r>
      <w:r w:rsidRPr="001738EA">
        <w:rPr>
          <w:rFonts w:ascii="宋体" w:hAnsi="宋体"/>
          <w:szCs w:val="21"/>
        </w:rPr>
        <w:t>联系并办理承接委托事宜（非</w:t>
      </w:r>
      <w:r w:rsidRPr="001738EA">
        <w:rPr>
          <w:rFonts w:ascii="宋体" w:hAnsi="宋体" w:hint="eastAsia"/>
          <w:szCs w:val="21"/>
        </w:rPr>
        <w:t>受托人</w:t>
      </w:r>
      <w:r w:rsidRPr="001738EA">
        <w:rPr>
          <w:rFonts w:ascii="宋体" w:hAnsi="宋体"/>
          <w:szCs w:val="21"/>
        </w:rPr>
        <w:t>原因除外）。</w:t>
      </w:r>
      <w:r w:rsidRPr="001738EA">
        <w:rPr>
          <w:rFonts w:ascii="宋体" w:hAnsi="宋体" w:hint="eastAsia"/>
          <w:szCs w:val="21"/>
        </w:rPr>
        <w:t>受托人应指定专人负责与采购人的对接及协调工作。</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（2）</w:t>
      </w:r>
      <w:r w:rsidRPr="001738EA">
        <w:rPr>
          <w:rFonts w:ascii="宋体" w:hAnsi="宋体"/>
          <w:szCs w:val="21"/>
        </w:rPr>
        <w:t>采购文件编制阶段：代理机构应在</w:t>
      </w:r>
      <w:r w:rsidRPr="001738EA">
        <w:rPr>
          <w:rFonts w:ascii="宋体" w:hAnsi="宋体" w:hint="eastAsia"/>
          <w:szCs w:val="21"/>
        </w:rPr>
        <w:t>收到项目需求书</w:t>
      </w:r>
      <w:r w:rsidRPr="001738EA">
        <w:rPr>
          <w:rFonts w:ascii="宋体" w:hAnsi="宋体"/>
          <w:szCs w:val="21"/>
        </w:rPr>
        <w:t>3</w:t>
      </w:r>
      <w:r w:rsidRPr="001738EA">
        <w:rPr>
          <w:rFonts w:ascii="宋体" w:hAnsi="宋体" w:hint="eastAsia"/>
          <w:szCs w:val="21"/>
        </w:rPr>
        <w:t>个工作日内拟定完毕采购文件传回采购人（重大项目除外）；对于咨询或修改文件等事宜，应当天响应并及时办理，采购文件经采购人审查确认后，代理机构应在</w:t>
      </w:r>
      <w:r w:rsidRPr="001738EA">
        <w:rPr>
          <w:rFonts w:ascii="宋体" w:hAnsi="宋体"/>
          <w:szCs w:val="21"/>
        </w:rPr>
        <w:t>1个工作日内对外发布采购公告。</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 xml:space="preserve">（3） </w:t>
      </w:r>
      <w:r w:rsidRPr="001738EA">
        <w:rPr>
          <w:rFonts w:ascii="宋体" w:hAnsi="宋体"/>
          <w:szCs w:val="21"/>
        </w:rPr>
        <w:t>答疑澄清阶段：代理机构在收到质疑后1个工作日内以书面形式向采购人反馈</w:t>
      </w:r>
      <w:r w:rsidRPr="001738EA">
        <w:rPr>
          <w:rFonts w:ascii="宋体" w:hAnsi="宋体" w:hint="eastAsia"/>
          <w:szCs w:val="21"/>
        </w:rPr>
        <w:t>，</w:t>
      </w:r>
      <w:r w:rsidRPr="001738EA">
        <w:rPr>
          <w:rFonts w:ascii="宋体" w:hAnsi="宋体"/>
          <w:szCs w:val="21"/>
        </w:rPr>
        <w:lastRenderedPageBreak/>
        <w:t>并在规定时间内组织答疑、澄清。</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（4）</w:t>
      </w:r>
      <w:r w:rsidRPr="001738EA">
        <w:rPr>
          <w:rFonts w:ascii="宋体" w:hAnsi="宋体"/>
          <w:szCs w:val="21"/>
        </w:rPr>
        <w:t>评审结果公告阶段：代理机构应在采购人确认采购结果后1个工作日内发布中标（成交）公告，同时向采购人发出采购结果通知。</w:t>
      </w:r>
    </w:p>
    <w:p w:rsidR="005C4789" w:rsidRPr="001738EA" w:rsidRDefault="00B32210">
      <w:pPr>
        <w:adjustRightInd w:val="0"/>
        <w:snapToGrid w:val="0"/>
        <w:spacing w:line="360" w:lineRule="auto"/>
        <w:ind w:firstLineChars="200" w:firstLine="420"/>
        <w:rPr>
          <w:rFonts w:ascii="宋体" w:hAnsi="宋体"/>
          <w:szCs w:val="21"/>
        </w:rPr>
      </w:pPr>
      <w:r w:rsidRPr="001738EA">
        <w:rPr>
          <w:rFonts w:ascii="宋体" w:hAnsi="宋体" w:hint="eastAsia"/>
          <w:szCs w:val="21"/>
        </w:rPr>
        <w:t>（5）</w:t>
      </w:r>
      <w:r w:rsidRPr="001738EA">
        <w:rPr>
          <w:rFonts w:ascii="宋体" w:hAnsi="宋体"/>
          <w:szCs w:val="21"/>
        </w:rPr>
        <w:t>档案移交阶段：代理机构应在发布中标（成交）公告后</w:t>
      </w:r>
      <w:r w:rsidRPr="001738EA">
        <w:rPr>
          <w:rFonts w:ascii="宋体" w:hAnsi="宋体" w:hint="eastAsia"/>
          <w:szCs w:val="21"/>
        </w:rPr>
        <w:t>5个工作</w:t>
      </w:r>
      <w:r w:rsidRPr="001738EA">
        <w:rPr>
          <w:rFonts w:ascii="宋体" w:hAnsi="宋体"/>
          <w:szCs w:val="21"/>
        </w:rPr>
        <w:t>日内按采购人要求整理并移交</w:t>
      </w:r>
      <w:r w:rsidRPr="001738EA">
        <w:rPr>
          <w:rFonts w:ascii="宋体" w:hAnsi="宋体" w:hint="eastAsia"/>
          <w:szCs w:val="21"/>
        </w:rPr>
        <w:t>采购</w:t>
      </w:r>
      <w:r w:rsidRPr="001738EA">
        <w:rPr>
          <w:rFonts w:ascii="宋体" w:hAnsi="宋体"/>
          <w:szCs w:val="21"/>
        </w:rPr>
        <w:t>工作归档资料</w:t>
      </w:r>
      <w:r w:rsidRPr="001738EA">
        <w:rPr>
          <w:rFonts w:ascii="宋体" w:hAnsi="宋体" w:hint="eastAsia"/>
          <w:szCs w:val="21"/>
        </w:rPr>
        <w:t>、</w:t>
      </w:r>
      <w:r w:rsidRPr="001738EA">
        <w:rPr>
          <w:rFonts w:ascii="宋体" w:hAnsi="宋体"/>
          <w:szCs w:val="21"/>
        </w:rPr>
        <w:t>数据及有关文件</w:t>
      </w:r>
      <w:r w:rsidRPr="001738EA">
        <w:rPr>
          <w:rFonts w:ascii="宋体" w:hAnsi="宋体" w:hint="eastAsia"/>
          <w:szCs w:val="21"/>
        </w:rPr>
        <w:t>。</w:t>
      </w:r>
    </w:p>
    <w:p w:rsidR="005C4789" w:rsidRPr="001738EA" w:rsidRDefault="00B32210">
      <w:pPr>
        <w:adjustRightInd w:val="0"/>
        <w:snapToGrid w:val="0"/>
        <w:spacing w:line="360" w:lineRule="auto"/>
        <w:ind w:leftChars="200" w:left="420" w:firstLineChars="100" w:firstLine="211"/>
        <w:rPr>
          <w:rFonts w:ascii="宋体" w:hAnsi="宋体" w:cs="宋体"/>
          <w:b/>
          <w:szCs w:val="21"/>
        </w:rPr>
      </w:pPr>
      <w:r w:rsidRPr="001738EA">
        <w:rPr>
          <w:rFonts w:ascii="宋体" w:hAnsi="宋体" w:cs="宋体" w:hint="eastAsia"/>
          <w:b/>
          <w:szCs w:val="21"/>
        </w:rPr>
        <w:t>3.服务</w:t>
      </w:r>
      <w:r w:rsidRPr="001738EA">
        <w:rPr>
          <w:rFonts w:ascii="宋体" w:hAnsi="宋体" w:hint="eastAsia"/>
          <w:b/>
          <w:bCs/>
          <w:szCs w:val="21"/>
        </w:rPr>
        <w:t>人员</w:t>
      </w:r>
      <w:r w:rsidRPr="001738EA">
        <w:rPr>
          <w:rFonts w:ascii="宋体" w:hAnsi="宋体" w:cs="宋体" w:hint="eastAsia"/>
          <w:b/>
          <w:szCs w:val="21"/>
        </w:rPr>
        <w:t>配置</w:t>
      </w:r>
    </w:p>
    <w:p w:rsidR="005C4789" w:rsidRPr="001738EA" w:rsidRDefault="00B32210">
      <w:pPr>
        <w:adjustRightInd w:val="0"/>
        <w:snapToGrid w:val="0"/>
        <w:spacing w:line="360" w:lineRule="auto"/>
        <w:ind w:firstLineChars="200" w:firstLine="420"/>
        <w:rPr>
          <w:rFonts w:ascii="宋体" w:hAnsi="宋体" w:cs="宋体"/>
          <w:szCs w:val="21"/>
        </w:rPr>
      </w:pPr>
      <w:r w:rsidRPr="001738EA">
        <w:rPr>
          <w:rFonts w:ascii="宋体" w:hAnsi="宋体" w:cs="宋体" w:hint="eastAsia"/>
          <w:szCs w:val="21"/>
        </w:rPr>
        <w:t>（1）中选人应指定专人（即项目负责人）负责与采购人进行对接及总协调。货物、服务类采购代理人员专业配置合理，人员数量充足，业务经验丰富，满足工作需要。主要成员至少包括：公司主要负责人1人、项目负责人1人，经办人2人，及项目配套足够的专业团队人员，响应时提供拟投入人员的简历（含联系方式）等基本信息。</w:t>
      </w:r>
    </w:p>
    <w:p w:rsidR="005C4789" w:rsidRPr="001738EA" w:rsidRDefault="00B32210">
      <w:pPr>
        <w:adjustRightInd w:val="0"/>
        <w:snapToGrid w:val="0"/>
        <w:spacing w:line="360" w:lineRule="auto"/>
        <w:ind w:firstLineChars="200" w:firstLine="420"/>
        <w:rPr>
          <w:rFonts w:ascii="宋体" w:hAnsi="宋体" w:cs="宋体"/>
          <w:szCs w:val="21"/>
        </w:rPr>
      </w:pPr>
      <w:r w:rsidRPr="001738EA">
        <w:rPr>
          <w:rFonts w:ascii="宋体" w:hAnsi="宋体" w:cs="宋体" w:hint="eastAsia"/>
          <w:szCs w:val="21"/>
        </w:rPr>
        <w:t>（2）项目负责人应具有较高的专业素养，高度熟知政府采购和招投标领域的政策法规，深度掌握招投标活动流程规范及招标采购操作实务。</w:t>
      </w:r>
    </w:p>
    <w:p w:rsidR="005C4789" w:rsidRPr="001738EA" w:rsidRDefault="00B32210">
      <w:pPr>
        <w:adjustRightInd w:val="0"/>
        <w:snapToGrid w:val="0"/>
        <w:spacing w:line="360" w:lineRule="auto"/>
        <w:ind w:firstLineChars="200" w:firstLine="420"/>
        <w:rPr>
          <w:rFonts w:ascii="宋体" w:hAnsi="宋体" w:cs="宋体"/>
          <w:szCs w:val="21"/>
        </w:rPr>
      </w:pPr>
      <w:r w:rsidRPr="001738EA">
        <w:rPr>
          <w:rFonts w:ascii="宋体" w:hAnsi="宋体" w:cs="宋体" w:hint="eastAsia"/>
          <w:szCs w:val="21"/>
        </w:rPr>
        <w:t>（3）项目负责人须直接与采购人对接，并全程跟进和处理采购人委托的采购项目，对采购全过程负责。</w:t>
      </w:r>
    </w:p>
    <w:p w:rsidR="005C4789" w:rsidRPr="001738EA" w:rsidRDefault="00B32210">
      <w:pPr>
        <w:adjustRightInd w:val="0"/>
        <w:snapToGrid w:val="0"/>
        <w:spacing w:line="360" w:lineRule="auto"/>
        <w:ind w:firstLineChars="200" w:firstLine="420"/>
        <w:rPr>
          <w:rFonts w:ascii="宋体" w:hAnsi="宋体" w:cs="宋体"/>
          <w:szCs w:val="21"/>
        </w:rPr>
      </w:pPr>
      <w:r w:rsidRPr="001738EA">
        <w:rPr>
          <w:rFonts w:ascii="宋体" w:hAnsi="宋体" w:cs="宋体" w:hint="eastAsia"/>
          <w:szCs w:val="21"/>
        </w:rPr>
        <w:t>（4）项目负责人须负责审核采购项目所有文件材料，对采购业务全程指导、业务把关，并直接负责处理质疑投诉事宜。</w:t>
      </w:r>
    </w:p>
    <w:p w:rsidR="005C4789" w:rsidRPr="001738EA" w:rsidRDefault="00B32210">
      <w:pPr>
        <w:adjustRightInd w:val="0"/>
        <w:snapToGrid w:val="0"/>
        <w:spacing w:line="360" w:lineRule="auto"/>
        <w:ind w:firstLineChars="200" w:firstLine="420"/>
        <w:rPr>
          <w:rFonts w:ascii="宋体" w:hAnsi="宋体" w:cs="宋体"/>
          <w:szCs w:val="21"/>
        </w:rPr>
      </w:pPr>
      <w:r w:rsidRPr="001738EA">
        <w:rPr>
          <w:rFonts w:ascii="宋体" w:hAnsi="宋体" w:cs="宋体" w:hint="eastAsia"/>
          <w:szCs w:val="21"/>
        </w:rPr>
        <w:t>（5）</w:t>
      </w:r>
      <w:r w:rsidRPr="001738EA">
        <w:rPr>
          <w:rFonts w:ascii="宋体" w:hAnsi="宋体" w:cs="宋体"/>
          <w:szCs w:val="21"/>
        </w:rPr>
        <w:t>在代理服务期间，未经允许不可随意更换团队主要成员。如需调整须得到采购人许可。新投入项目的人员也须满足专业、经验要求，否则采购人有权</w:t>
      </w:r>
      <w:r w:rsidRPr="001738EA">
        <w:rPr>
          <w:rFonts w:ascii="宋体" w:hAnsi="宋体" w:cs="宋体" w:hint="eastAsia"/>
          <w:szCs w:val="21"/>
        </w:rPr>
        <w:t>拒绝</w:t>
      </w:r>
      <w:r w:rsidRPr="001738EA">
        <w:rPr>
          <w:rFonts w:ascii="宋体" w:hAnsi="宋体" w:cs="宋体"/>
          <w:szCs w:val="21"/>
        </w:rPr>
        <w:t>。未经允许随意更换团队主要成员，采购人有权暂停其代理服务。</w:t>
      </w:r>
    </w:p>
    <w:p w:rsidR="005C4789" w:rsidRPr="001738EA" w:rsidRDefault="00B32210">
      <w:pPr>
        <w:adjustRightInd w:val="0"/>
        <w:snapToGrid w:val="0"/>
        <w:spacing w:line="360" w:lineRule="auto"/>
        <w:ind w:leftChars="200" w:left="420" w:firstLineChars="100" w:firstLine="211"/>
        <w:rPr>
          <w:rFonts w:ascii="宋体" w:hAnsi="宋体"/>
          <w:b/>
          <w:bCs/>
          <w:kern w:val="0"/>
          <w:szCs w:val="21"/>
        </w:rPr>
      </w:pPr>
      <w:r w:rsidRPr="001738EA">
        <w:rPr>
          <w:rFonts w:ascii="宋体" w:hAnsi="宋体" w:hint="eastAsia"/>
          <w:b/>
          <w:bCs/>
          <w:kern w:val="0"/>
          <w:szCs w:val="21"/>
        </w:rPr>
        <w:t>4.服务场所和硬件环境</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（1）投标人应具有开展招投标活动必须的办公和业务场所，有充足的开标、评标室，有独立的监标室、专家休息室和投标人等候休息的场所，各功能区布置合理、互不干扰。</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（2）开标室应具备满足开展开标唱标活动所必须的硬件设施，应配备必须的监控设备、投影设备、办公设备（电脑、打印机等）和设施（办公台和等候椅）。</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3）评标室应具备满足开展评审活动所必须的硬件条件，须配备监控设备、办公设备（电脑、打印机等）、会议桌和会议椅等，电子评标室还应配备专门的评审电脑。评标室应具有独立围蔽的空间，与其它区域分开且隔音良好，不受外界干扰，保证评标工作在保密的环境下进行。</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（4）监标室应配有监控视频和桌椅，可供采购方监督人员现场监督使用。</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（5）投标人应保证上述所有设备设施先进、可用，保证设备稳定，不得因设备原因影响招投标活动的正常进行。</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（6）投标人开展招投标活动的场所应具有一定的摆放响应样品的空间。</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（7）投标人开展招投标活动的场所应标识明确，指引清晰，各功能区间、各处室应有明显的标志牌或指示标识。</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lastRenderedPageBreak/>
        <w:t>（8）投标人开展招投标活动的场所应具备必须的消防安全设施和安全指示标识，并通过消防部门的检查验收。</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（9）投标人开展招投标活动的场所应标有显著的投标人企业名称、商标，有前台接待人员。前台人员需态度友好，积极主动为投标人、评标专家以及采购方人员提供引导和必要的接待服务。</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（10）投标人开展招投标活动的地点应交通便利、出行方便，所在楼宇或周边应有对外开放的停车场，周边有地铁站或公交车站等公共交通设施。</w:t>
      </w:r>
    </w:p>
    <w:p w:rsidR="005C4789" w:rsidRPr="001738EA" w:rsidRDefault="00B32210">
      <w:pPr>
        <w:adjustRightInd w:val="0"/>
        <w:snapToGrid w:val="0"/>
        <w:spacing w:line="360" w:lineRule="auto"/>
        <w:ind w:leftChars="200" w:left="420" w:firstLineChars="100" w:firstLine="211"/>
        <w:rPr>
          <w:rFonts w:ascii="宋体" w:hAnsi="宋体"/>
          <w:b/>
          <w:bCs/>
          <w:kern w:val="0"/>
          <w:szCs w:val="21"/>
        </w:rPr>
      </w:pPr>
      <w:r w:rsidRPr="001738EA">
        <w:rPr>
          <w:rFonts w:ascii="宋体" w:hAnsi="宋体" w:hint="eastAsia"/>
          <w:b/>
          <w:bCs/>
          <w:kern w:val="0"/>
          <w:szCs w:val="21"/>
        </w:rPr>
        <w:t>5.软件环境</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1）投标人应有完善的企业管理制度，有开展政府采购和招投标业务的工作章程，在开展招投标活动的场所张贴有醒目的工作人员工作守则、评委守则、投标人注意事项以及体现招投标公开、公平、公正、诚实信用原则和透明廉洁的警示标语等。</w:t>
      </w:r>
    </w:p>
    <w:p w:rsidR="005C4789" w:rsidRPr="001738EA" w:rsidRDefault="00B32210">
      <w:pPr>
        <w:widowControl/>
        <w:shd w:val="clear" w:color="auto" w:fill="FFFFFF"/>
        <w:tabs>
          <w:tab w:val="left" w:pos="709"/>
        </w:tabs>
        <w:adjustRightInd w:val="0"/>
        <w:snapToGrid w:val="0"/>
        <w:spacing w:line="360" w:lineRule="auto"/>
        <w:ind w:leftChars="200" w:left="420"/>
        <w:jc w:val="left"/>
        <w:rPr>
          <w:rFonts w:ascii="宋体" w:hAnsi="宋体"/>
          <w:bCs/>
          <w:kern w:val="0"/>
          <w:szCs w:val="21"/>
        </w:rPr>
      </w:pPr>
      <w:r w:rsidRPr="001738EA">
        <w:rPr>
          <w:rFonts w:ascii="宋体" w:hAnsi="宋体" w:hint="eastAsia"/>
          <w:bCs/>
          <w:kern w:val="0"/>
          <w:szCs w:val="21"/>
        </w:rPr>
        <w:t>（2）投标人拥有自有专家库系统。库内专家数量充足，技术、经济、法律等专家专业类别齐全，能满足货物、服务类各种采购项目对评审专家的需求。（提供专家库系统登录界面和抽取专家系统界面截图）</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（3）有电子招投标系统。(提供电子招投标系统登陆界面截图)</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4）自有或聘请有专业的律师或法律机构顾问，能为采购人委托的采购项目提供法律支持，支持的内容包括采购项目相关文件的合法性审核、采购过程包括质疑投诉事项的法律咨询和法律指导等等。（提供劳动合同或聘用合同复印件）</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5）有资深的招标行业专业人才队伍，有对企业自身人才的培训机制，并能为采购人提供招标采购领域专业知识的培训和技术指导。（提供有关人员的资格或资质证书及选截止时间前近3个月连续的社保缴纳记录作为证明材料）</w:t>
      </w:r>
    </w:p>
    <w:p w:rsidR="005C4789" w:rsidRPr="001738EA" w:rsidRDefault="00B32210">
      <w:pPr>
        <w:adjustRightInd w:val="0"/>
        <w:snapToGrid w:val="0"/>
        <w:spacing w:line="360" w:lineRule="auto"/>
        <w:ind w:leftChars="200" w:left="420"/>
        <w:rPr>
          <w:rFonts w:ascii="宋体" w:hAnsi="宋体"/>
          <w:b/>
          <w:bCs/>
          <w:kern w:val="0"/>
          <w:szCs w:val="21"/>
        </w:rPr>
      </w:pPr>
      <w:r w:rsidRPr="001738EA">
        <w:rPr>
          <w:rFonts w:ascii="宋体" w:hAnsi="宋体" w:hint="eastAsia"/>
          <w:b/>
          <w:bCs/>
          <w:kern w:val="0"/>
          <w:szCs w:val="21"/>
        </w:rPr>
        <w:t>6.禁止情形</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（1）中选代理机构不得将代理资格或代理的采购项目分包、转包他人。</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（2）代理机构如出现下列情形之一的，采购人有权取消其代理资格：</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①擅自采用未经学校同意或未经上级部门审批同意的采购方式采购。</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②擅自提高采购标准。</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③开标前泄露已获取采购文件的潜在投标人名称、数量或者其他可能影响公平竞争信息。</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④与投标人或学校采购人员恶意串通。</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⑤擅自修改采购文件或者评审结果。</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⑥泄露评审委员会成员名单、评审过程及尚未公布的评审结果。</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⑦在采购过程中接受贿赂或者获取其他不正当利益。</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⑧拒绝有关部门依法实施监督检查的或在有关部门依法实施的监督检查中提供虚假情况。</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lastRenderedPageBreak/>
        <w:t>⑨被监督管理部门通报处理。</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⑩法律、法规和规章规定的其他违法行为。</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bCs/>
          <w:kern w:val="0"/>
          <w:szCs w:val="21"/>
        </w:rPr>
      </w:pPr>
      <w:r w:rsidRPr="001738EA">
        <w:rPr>
          <w:rFonts w:ascii="宋体" w:hAnsi="宋体" w:hint="eastAsia"/>
          <w:bCs/>
          <w:kern w:val="0"/>
          <w:szCs w:val="21"/>
        </w:rPr>
        <w:t>（2）代理机构如出现下列情形之一的，将暂停其代理资格1至3次或1年以内：</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①</w:t>
      </w:r>
      <w:r w:rsidRPr="001738EA">
        <w:rPr>
          <w:rFonts w:ascii="Cambria" w:hAnsi="宋体"/>
          <w:bCs/>
          <w:kern w:val="0"/>
          <w:szCs w:val="21"/>
        </w:rPr>
        <w:t>一次无故不接受学校委托代理业务。</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②</w:t>
      </w:r>
      <w:r w:rsidRPr="001738EA">
        <w:rPr>
          <w:rFonts w:ascii="Cambria" w:hAnsi="宋体"/>
          <w:bCs/>
          <w:kern w:val="0"/>
          <w:szCs w:val="21"/>
        </w:rPr>
        <w:t>未按学校修订的内容发布采购文件。</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③</w:t>
      </w:r>
      <w:r w:rsidRPr="001738EA">
        <w:rPr>
          <w:rFonts w:ascii="Cambria" w:hAnsi="宋体"/>
          <w:bCs/>
          <w:kern w:val="0"/>
          <w:szCs w:val="21"/>
        </w:rPr>
        <w:t>未按有关规定在指定的媒体上发布采购信息，未按采购信息发布的时间、地点接受</w:t>
      </w:r>
      <w:r w:rsidRPr="001738EA">
        <w:rPr>
          <w:rFonts w:ascii="Cambria" w:hAnsi="宋体" w:hint="eastAsia"/>
          <w:bCs/>
          <w:kern w:val="0"/>
          <w:szCs w:val="21"/>
        </w:rPr>
        <w:t>投标人</w:t>
      </w:r>
      <w:r w:rsidRPr="001738EA">
        <w:rPr>
          <w:rFonts w:ascii="Cambria" w:hAnsi="宋体"/>
          <w:bCs/>
          <w:kern w:val="0"/>
          <w:szCs w:val="21"/>
        </w:rPr>
        <w:t>报名。</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④</w:t>
      </w:r>
      <w:r w:rsidRPr="001738EA">
        <w:rPr>
          <w:rFonts w:ascii="Cambria" w:hAnsi="宋体"/>
          <w:bCs/>
          <w:kern w:val="0"/>
          <w:szCs w:val="21"/>
        </w:rPr>
        <w:t>公告内容前后矛盾导致歧义，或存在违法违规条款。</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⑤</w:t>
      </w:r>
      <w:r w:rsidRPr="001738EA">
        <w:rPr>
          <w:rFonts w:ascii="Cambria" w:hAnsi="宋体"/>
          <w:bCs/>
          <w:kern w:val="0"/>
          <w:szCs w:val="21"/>
        </w:rPr>
        <w:t>未按采购文件规定时间组织评审或未严格控制评审秩序，导致评审会场纪律混乱。</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⑥</w:t>
      </w:r>
      <w:r w:rsidRPr="001738EA">
        <w:rPr>
          <w:rFonts w:ascii="Cambria" w:hAnsi="宋体"/>
          <w:bCs/>
          <w:kern w:val="0"/>
          <w:szCs w:val="21"/>
        </w:rPr>
        <w:t>对</w:t>
      </w:r>
      <w:r w:rsidRPr="001738EA">
        <w:rPr>
          <w:rFonts w:ascii="Cambria" w:hAnsi="宋体" w:hint="eastAsia"/>
          <w:bCs/>
          <w:kern w:val="0"/>
          <w:szCs w:val="21"/>
        </w:rPr>
        <w:t>投标人</w:t>
      </w:r>
      <w:r w:rsidRPr="001738EA">
        <w:rPr>
          <w:rFonts w:ascii="Cambria" w:hAnsi="宋体"/>
          <w:bCs/>
          <w:kern w:val="0"/>
          <w:szCs w:val="21"/>
        </w:rPr>
        <w:t>开标现场提出的异议未及时处理，或处理不当引起争议或投诉的。</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⑦</w:t>
      </w:r>
      <w:r w:rsidRPr="001738EA">
        <w:rPr>
          <w:rFonts w:ascii="Cambria" w:hAnsi="宋体"/>
          <w:bCs/>
          <w:kern w:val="0"/>
          <w:szCs w:val="21"/>
        </w:rPr>
        <w:t>没有如实记载响应文件的送达时间和密封情况，开标记录内容不完整、不准确。</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⑧</w:t>
      </w:r>
      <w:r w:rsidRPr="001738EA">
        <w:rPr>
          <w:rFonts w:ascii="Cambria" w:hAnsi="宋体"/>
          <w:bCs/>
          <w:kern w:val="0"/>
          <w:szCs w:val="21"/>
        </w:rPr>
        <w:t>未要求与</w:t>
      </w:r>
      <w:r w:rsidRPr="001738EA">
        <w:rPr>
          <w:rFonts w:ascii="Cambria" w:hAnsi="宋体" w:hint="eastAsia"/>
          <w:bCs/>
          <w:kern w:val="0"/>
          <w:szCs w:val="21"/>
        </w:rPr>
        <w:t>投标人</w:t>
      </w:r>
      <w:r w:rsidRPr="001738EA">
        <w:rPr>
          <w:rFonts w:ascii="Cambria" w:hAnsi="宋体"/>
          <w:bCs/>
          <w:kern w:val="0"/>
          <w:szCs w:val="21"/>
        </w:rPr>
        <w:t>有利害关系的评审委员会成员回避。</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⑨</w:t>
      </w:r>
      <w:r w:rsidRPr="001738EA">
        <w:rPr>
          <w:rFonts w:ascii="Cambria" w:hAnsi="宋体"/>
          <w:bCs/>
          <w:kern w:val="0"/>
          <w:szCs w:val="21"/>
        </w:rPr>
        <w:t>在评标过程中发表影响评审委员会公正评审的倾向性、歧视性言论。</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Cambria" w:hAnsi="Cambria"/>
          <w:bCs/>
          <w:kern w:val="0"/>
          <w:szCs w:val="21"/>
        </w:rPr>
      </w:pPr>
      <w:r w:rsidRPr="001738EA">
        <w:rPr>
          <w:rFonts w:ascii="Cambria" w:hAnsi="Cambria"/>
          <w:bCs/>
          <w:kern w:val="0"/>
          <w:szCs w:val="21"/>
        </w:rPr>
        <w:t>⑩</w:t>
      </w:r>
      <w:r w:rsidRPr="001738EA">
        <w:rPr>
          <w:rFonts w:ascii="Cambria" w:hAnsi="宋体"/>
          <w:bCs/>
          <w:kern w:val="0"/>
          <w:szCs w:val="21"/>
        </w:rPr>
        <w:t>未按采购文件规定的程序组织评审委员会进行评审。</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cs="Cambria Math"/>
          <w:bCs/>
          <w:kern w:val="0"/>
          <w:szCs w:val="21"/>
        </w:rPr>
      </w:pPr>
      <w:r w:rsidRPr="001738EA">
        <w:rPr>
          <w:rFonts w:ascii="Cambria Math" w:hAnsi="Cambria Math" w:cs="Cambria Math"/>
          <w:bCs/>
          <w:kern w:val="0"/>
          <w:szCs w:val="21"/>
        </w:rPr>
        <w:t>⑪</w:t>
      </w:r>
      <w:r w:rsidRPr="001738EA">
        <w:rPr>
          <w:rFonts w:ascii="宋体" w:hAnsi="宋体" w:cs="Cambria Math" w:hint="eastAsia"/>
          <w:bCs/>
          <w:kern w:val="0"/>
          <w:szCs w:val="21"/>
        </w:rPr>
        <w:t>未获得学校确认，擅自发布评审结果。</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cs="Cambria Math"/>
          <w:bCs/>
          <w:kern w:val="0"/>
          <w:szCs w:val="21"/>
        </w:rPr>
      </w:pPr>
      <w:r w:rsidRPr="001738EA">
        <w:rPr>
          <w:rFonts w:ascii="Cambria Math" w:hAnsi="Cambria Math" w:cs="Cambria Math"/>
          <w:bCs/>
          <w:kern w:val="0"/>
          <w:szCs w:val="21"/>
        </w:rPr>
        <w:t>⑫</w:t>
      </w:r>
      <w:r w:rsidRPr="001738EA">
        <w:rPr>
          <w:rFonts w:ascii="宋体" w:hAnsi="宋体" w:cs="Cambria Math" w:hint="eastAsia"/>
          <w:bCs/>
          <w:kern w:val="0"/>
          <w:szCs w:val="21"/>
        </w:rPr>
        <w:t>未按规定公示中选候选人情况、评审结果及拟定中标人名称。</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cs="Cambria Math"/>
          <w:bCs/>
          <w:kern w:val="0"/>
          <w:szCs w:val="21"/>
        </w:rPr>
      </w:pPr>
      <w:r w:rsidRPr="001738EA">
        <w:rPr>
          <w:rFonts w:ascii="Cambria Math" w:hAnsi="Cambria Math" w:cs="Cambria Math"/>
          <w:bCs/>
          <w:kern w:val="0"/>
          <w:szCs w:val="21"/>
        </w:rPr>
        <w:t>⑬</w:t>
      </w:r>
      <w:r w:rsidRPr="001738EA">
        <w:rPr>
          <w:rFonts w:ascii="宋体" w:hAnsi="宋体" w:cs="Cambria Math" w:hint="eastAsia"/>
          <w:bCs/>
          <w:kern w:val="0"/>
          <w:szCs w:val="21"/>
        </w:rPr>
        <w:t>同一年度内，因代理机构原因，导致委托项目中出现1个或以上项目被质疑。</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cs="Cambria Math"/>
          <w:bCs/>
          <w:kern w:val="0"/>
          <w:szCs w:val="21"/>
        </w:rPr>
      </w:pPr>
      <w:r w:rsidRPr="001738EA">
        <w:rPr>
          <w:rFonts w:ascii="Cambria Math" w:hAnsi="Cambria Math" w:cs="Cambria Math"/>
          <w:bCs/>
          <w:kern w:val="0"/>
          <w:szCs w:val="21"/>
        </w:rPr>
        <w:t>⑭</w:t>
      </w:r>
      <w:r w:rsidRPr="001738EA">
        <w:rPr>
          <w:rFonts w:ascii="宋体" w:hAnsi="宋体" w:cs="Cambria Math" w:hint="eastAsia"/>
          <w:bCs/>
          <w:kern w:val="0"/>
          <w:szCs w:val="21"/>
        </w:rPr>
        <w:t>因代理机构原因，导致委托项目被投诉。</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cs="Cambria Math"/>
          <w:bCs/>
          <w:kern w:val="0"/>
          <w:szCs w:val="21"/>
        </w:rPr>
      </w:pPr>
      <w:r w:rsidRPr="001738EA">
        <w:rPr>
          <w:rFonts w:ascii="Cambria Math" w:hAnsi="Cambria Math" w:cs="Cambria Math"/>
          <w:bCs/>
          <w:kern w:val="0"/>
          <w:szCs w:val="21"/>
        </w:rPr>
        <w:t>⑮</w:t>
      </w:r>
      <w:r w:rsidRPr="001738EA">
        <w:rPr>
          <w:rFonts w:ascii="宋体" w:hAnsi="宋体" w:cs="Cambria Math" w:hint="eastAsia"/>
          <w:bCs/>
          <w:kern w:val="0"/>
          <w:szCs w:val="21"/>
        </w:rPr>
        <w:t>采购项目档案材料未按照上级有关法律法规要求进行建档保存的。</w:t>
      </w:r>
    </w:p>
    <w:p w:rsidR="005C4789" w:rsidRPr="001738EA" w:rsidRDefault="00B32210">
      <w:pPr>
        <w:widowControl/>
        <w:shd w:val="clear" w:color="auto" w:fill="FFFFFF"/>
        <w:tabs>
          <w:tab w:val="left" w:pos="709"/>
        </w:tabs>
        <w:adjustRightInd w:val="0"/>
        <w:snapToGrid w:val="0"/>
        <w:spacing w:line="360" w:lineRule="auto"/>
        <w:ind w:firstLineChars="200" w:firstLine="420"/>
        <w:jc w:val="left"/>
        <w:rPr>
          <w:rFonts w:ascii="宋体" w:hAnsi="宋体" w:cs="Cambria Math"/>
          <w:bCs/>
          <w:kern w:val="0"/>
          <w:szCs w:val="21"/>
        </w:rPr>
      </w:pPr>
      <w:r w:rsidRPr="001738EA">
        <w:rPr>
          <w:rFonts w:ascii="Cambria Math" w:hAnsi="Cambria Math" w:cs="Cambria Math"/>
          <w:bCs/>
          <w:kern w:val="0"/>
          <w:szCs w:val="21"/>
        </w:rPr>
        <w:t>⑯</w:t>
      </w:r>
      <w:r w:rsidRPr="001738EA">
        <w:rPr>
          <w:rFonts w:ascii="宋体" w:hAnsi="宋体" w:cs="Cambria Math"/>
          <w:bCs/>
          <w:kern w:val="0"/>
          <w:szCs w:val="21"/>
        </w:rPr>
        <w:t>其它违反法律法规和我校规章制度的行为</w:t>
      </w:r>
      <w:r w:rsidRPr="001738EA">
        <w:rPr>
          <w:rFonts w:ascii="宋体" w:hAnsi="宋体" w:cs="Cambria Math" w:hint="eastAsia"/>
          <w:bCs/>
          <w:kern w:val="0"/>
          <w:szCs w:val="21"/>
        </w:rPr>
        <w:t>。</w:t>
      </w:r>
    </w:p>
    <w:p w:rsidR="005C4789" w:rsidRPr="001738EA" w:rsidRDefault="00B32210">
      <w:pPr>
        <w:adjustRightInd w:val="0"/>
        <w:snapToGrid w:val="0"/>
        <w:spacing w:line="360" w:lineRule="auto"/>
        <w:ind w:firstLineChars="196" w:firstLine="413"/>
        <w:rPr>
          <w:rFonts w:ascii="宋体" w:hAnsi="宋体"/>
          <w:b/>
          <w:bCs/>
          <w:kern w:val="0"/>
          <w:szCs w:val="21"/>
        </w:rPr>
      </w:pPr>
      <w:r w:rsidRPr="001738EA">
        <w:rPr>
          <w:rFonts w:ascii="宋体" w:hAnsi="宋体" w:hint="eastAsia"/>
          <w:b/>
          <w:bCs/>
          <w:kern w:val="0"/>
          <w:szCs w:val="21"/>
        </w:rPr>
        <w:t>7.考核评估</w:t>
      </w:r>
    </w:p>
    <w:p w:rsidR="005C4789" w:rsidRPr="001738EA" w:rsidRDefault="00B32210">
      <w:pPr>
        <w:pStyle w:val="affe"/>
        <w:adjustRightInd w:val="0"/>
        <w:snapToGrid w:val="0"/>
        <w:spacing w:line="360" w:lineRule="auto"/>
        <w:ind w:left="405" w:firstLineChars="0" w:firstLine="0"/>
        <w:rPr>
          <w:rFonts w:ascii="宋体" w:hAnsi="宋体" w:cs="宋体"/>
          <w:b/>
          <w:bCs/>
          <w:szCs w:val="21"/>
        </w:rPr>
      </w:pPr>
      <w:r w:rsidRPr="001738EA">
        <w:rPr>
          <w:rFonts w:ascii="宋体" w:hAnsi="宋体" w:cs="宋体" w:hint="eastAsia"/>
          <w:b/>
          <w:bCs/>
          <w:szCs w:val="21"/>
        </w:rPr>
        <w:t>（1）项目考核</w:t>
      </w:r>
    </w:p>
    <w:p w:rsidR="005C4789" w:rsidRPr="001738EA" w:rsidRDefault="00B32210">
      <w:pPr>
        <w:adjustRightInd w:val="0"/>
        <w:snapToGrid w:val="0"/>
        <w:spacing w:line="360" w:lineRule="auto"/>
        <w:ind w:firstLine="405"/>
        <w:jc w:val="left"/>
        <w:rPr>
          <w:rFonts w:ascii="宋体" w:hAnsi="宋体" w:cs="宋体"/>
          <w:bCs/>
          <w:szCs w:val="21"/>
        </w:rPr>
      </w:pPr>
      <w:r w:rsidRPr="001738EA">
        <w:rPr>
          <w:rFonts w:ascii="宋体" w:hAnsi="宋体" w:cs="宋体" w:hint="eastAsia"/>
          <w:bCs/>
          <w:szCs w:val="21"/>
        </w:rPr>
        <w:t>①每个项目完成后，由采购人对代理机构的服务质量进行评价，评价方案由采购人自定，采购人将根据评价情况实行动态管理。</w:t>
      </w:r>
    </w:p>
    <w:p w:rsidR="005C4789" w:rsidRPr="001738EA" w:rsidRDefault="00B32210">
      <w:pPr>
        <w:adjustRightInd w:val="0"/>
        <w:snapToGrid w:val="0"/>
        <w:spacing w:line="360" w:lineRule="auto"/>
        <w:ind w:firstLine="405"/>
        <w:jc w:val="left"/>
        <w:rPr>
          <w:rFonts w:ascii="宋体" w:hAnsi="宋体" w:cs="宋体"/>
          <w:bCs/>
          <w:szCs w:val="21"/>
        </w:rPr>
      </w:pPr>
      <w:r w:rsidRPr="001738EA">
        <w:rPr>
          <w:rFonts w:ascii="宋体" w:hAnsi="宋体" w:cs="宋体" w:hint="eastAsia"/>
          <w:bCs/>
          <w:szCs w:val="21"/>
        </w:rPr>
        <w:t>②累计</w:t>
      </w:r>
      <w:r w:rsidRPr="001738EA">
        <w:rPr>
          <w:rFonts w:ascii="宋体" w:hAnsi="宋体" w:cs="宋体"/>
          <w:bCs/>
          <w:szCs w:val="21"/>
        </w:rPr>
        <w:t>两个项目考核不合格的，</w:t>
      </w:r>
      <w:r w:rsidRPr="001738EA">
        <w:rPr>
          <w:rFonts w:ascii="宋体" w:hAnsi="宋体" w:cs="宋体" w:hint="eastAsia"/>
          <w:bCs/>
          <w:szCs w:val="21"/>
        </w:rPr>
        <w:t>采购人有权作出暂停委托代理资格的决定，暂停时长为一个季度（代理资格期限剩余时长不足一个季度的，则暂停至代理资格有效期限截止时止）。</w:t>
      </w:r>
    </w:p>
    <w:p w:rsidR="005C4789" w:rsidRPr="001738EA" w:rsidRDefault="00B32210">
      <w:pPr>
        <w:adjustRightInd w:val="0"/>
        <w:snapToGrid w:val="0"/>
        <w:spacing w:line="360" w:lineRule="auto"/>
        <w:ind w:firstLine="405"/>
        <w:jc w:val="left"/>
        <w:rPr>
          <w:rFonts w:ascii="宋体" w:hAnsi="宋体" w:cs="宋体"/>
          <w:bCs/>
          <w:szCs w:val="21"/>
        </w:rPr>
      </w:pPr>
      <w:r w:rsidRPr="001738EA">
        <w:rPr>
          <w:rFonts w:ascii="宋体" w:hAnsi="宋体" w:cs="宋体" w:hint="eastAsia"/>
          <w:bCs/>
          <w:szCs w:val="21"/>
        </w:rPr>
        <w:t>③累计三个项目考核不合格的，采购人有权作出取消代理资格、解除合作意向的处理决定。</w:t>
      </w:r>
    </w:p>
    <w:p w:rsidR="005C4789" w:rsidRPr="001738EA" w:rsidRDefault="00B32210">
      <w:pPr>
        <w:pStyle w:val="affe"/>
        <w:adjustRightInd w:val="0"/>
        <w:snapToGrid w:val="0"/>
        <w:spacing w:line="360" w:lineRule="auto"/>
        <w:ind w:left="405" w:firstLineChars="0" w:firstLine="0"/>
        <w:rPr>
          <w:rFonts w:ascii="宋体" w:hAnsi="宋体" w:cs="宋体"/>
          <w:b/>
          <w:bCs/>
          <w:szCs w:val="21"/>
        </w:rPr>
      </w:pPr>
      <w:r w:rsidRPr="001738EA">
        <w:rPr>
          <w:rFonts w:ascii="宋体" w:hAnsi="宋体" w:cs="宋体" w:hint="eastAsia"/>
          <w:b/>
          <w:bCs/>
          <w:szCs w:val="21"/>
        </w:rPr>
        <w:t>（2）年度考评</w:t>
      </w:r>
    </w:p>
    <w:p w:rsidR="005C4789" w:rsidRPr="001738EA" w:rsidRDefault="00B32210">
      <w:pPr>
        <w:adjustRightInd w:val="0"/>
        <w:snapToGrid w:val="0"/>
        <w:spacing w:line="360" w:lineRule="auto"/>
        <w:ind w:firstLineChars="200" w:firstLine="420"/>
        <w:rPr>
          <w:rFonts w:ascii="宋体" w:hAnsi="宋体" w:cs="宋体"/>
          <w:bCs/>
          <w:szCs w:val="21"/>
        </w:rPr>
      </w:pPr>
      <w:r w:rsidRPr="001738EA">
        <w:rPr>
          <w:rFonts w:ascii="宋体" w:hAnsi="宋体" w:cs="宋体" w:hint="eastAsia"/>
          <w:bCs/>
          <w:szCs w:val="21"/>
        </w:rPr>
        <w:t>①在遴选项目服务期限内，采购人每一年度对入围代理机构进行一次综合评价考核，评价考核方案由采购人自定。代理机构须提供年度代理业务工作报告。</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②年度考评结果将直接影响各代理机构承担项目的权重，并作为决定下一年度是否继续合作的重要依据。</w:t>
      </w:r>
    </w:p>
    <w:p w:rsidR="005C4789" w:rsidRPr="001738EA" w:rsidRDefault="00B32210">
      <w:pPr>
        <w:adjustRightInd w:val="0"/>
        <w:snapToGrid w:val="0"/>
        <w:spacing w:line="360" w:lineRule="auto"/>
        <w:ind w:firstLine="405"/>
        <w:jc w:val="left"/>
        <w:rPr>
          <w:rFonts w:ascii="宋体" w:hAnsi="宋体" w:cs="宋体"/>
          <w:bCs/>
          <w:szCs w:val="21"/>
        </w:rPr>
      </w:pPr>
      <w:r w:rsidRPr="001738EA">
        <w:rPr>
          <w:rFonts w:ascii="宋体" w:hAnsi="宋体" w:cs="宋体" w:hint="eastAsia"/>
          <w:bCs/>
          <w:szCs w:val="21"/>
        </w:rPr>
        <w:t>③年度考评结果为不合格的，</w:t>
      </w:r>
      <w:r w:rsidRPr="001738EA">
        <w:rPr>
          <w:rFonts w:ascii="宋体" w:hAnsi="宋体" w:cs="宋体" w:hint="eastAsia"/>
          <w:szCs w:val="21"/>
        </w:rPr>
        <w:t>将自动终止代理资格、解除合作意向，采购人将不再向该</w:t>
      </w:r>
      <w:r w:rsidRPr="001738EA">
        <w:rPr>
          <w:rFonts w:ascii="宋体" w:hAnsi="宋体" w:cs="宋体" w:hint="eastAsia"/>
          <w:szCs w:val="21"/>
        </w:rPr>
        <w:lastRenderedPageBreak/>
        <w:t>中选人委托采购业务。</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（2）采购人有权在代理服务期内调整考核方案，投标人应承诺在接到采购人书面通知后按采购人修订后的规定执行。</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三</w:t>
      </w:r>
      <w:r w:rsidRPr="001738EA">
        <w:rPr>
          <w:rFonts w:ascii="宋体" w:hAnsi="宋体" w:cs="宋体"/>
          <w:bCs/>
          <w:szCs w:val="21"/>
        </w:rPr>
        <w:t xml:space="preserve">、服务费用 </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（一）代理服务费</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1.代理服务费</w:t>
      </w:r>
      <w:r w:rsidRPr="001738EA">
        <w:rPr>
          <w:rFonts w:ascii="宋体" w:hAnsi="宋体" w:cs="宋体"/>
          <w:bCs/>
          <w:szCs w:val="21"/>
        </w:rPr>
        <w:t>由中选人向参与其所代理的采购项目的</w:t>
      </w:r>
      <w:r w:rsidRPr="001738EA">
        <w:rPr>
          <w:rFonts w:ascii="宋体" w:hAnsi="宋体" w:cs="宋体" w:hint="eastAsia"/>
          <w:bCs/>
          <w:szCs w:val="21"/>
        </w:rPr>
        <w:t>投标人</w:t>
      </w:r>
      <w:r w:rsidRPr="001738EA">
        <w:rPr>
          <w:rFonts w:ascii="宋体" w:hAnsi="宋体" w:cs="宋体"/>
          <w:bCs/>
          <w:szCs w:val="21"/>
        </w:rPr>
        <w:t>收取，遴选人不再承担采购代理服务费等其它任何费用。</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2. 报价要求及代理服务费用的计算方法</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（1）按照《广东省发展改革委关于规范公共资源交易服务收费及有关问题的通知》（粤发改价格函2017]5069 号）规定执行，收费标准报价参照《广东省物价局粤价函〔2013〕1233 号》规定的标准费率报折扣率，且折扣率不得高于80%。</w:t>
      </w:r>
    </w:p>
    <w:p w:rsidR="005C4789" w:rsidRPr="001738EA" w:rsidRDefault="00B32210">
      <w:pPr>
        <w:adjustRightInd w:val="0"/>
        <w:snapToGrid w:val="0"/>
        <w:spacing w:line="360" w:lineRule="auto"/>
        <w:ind w:firstLineChars="200" w:firstLine="422"/>
        <w:jc w:val="left"/>
        <w:rPr>
          <w:rFonts w:ascii="宋体" w:hAnsi="宋体" w:cs="宋体"/>
          <w:b/>
          <w:szCs w:val="21"/>
        </w:rPr>
      </w:pPr>
      <w:r w:rsidRPr="001738EA">
        <w:rPr>
          <w:rFonts w:ascii="宋体" w:hAnsi="宋体" w:cs="宋体" w:hint="eastAsia"/>
          <w:b/>
          <w:szCs w:val="21"/>
        </w:rPr>
        <w:t>（2）中标代理商的代理服务标准，按照本次遴选时的评标基准价来执行，不足3000元的，按3000元计。单个项目的代理服务费用不超过10万元。</w:t>
      </w:r>
      <w:r w:rsidRPr="001738EA">
        <w:rPr>
          <w:rFonts w:ascii="宋体" w:hAnsi="宋体" w:cs="宋体" w:hint="eastAsia"/>
          <w:bCs/>
          <w:szCs w:val="21"/>
        </w:rPr>
        <w:t>没有中标（成交）金额的项目，计费基数按照项目预算；</w:t>
      </w:r>
      <w:r w:rsidRPr="001738EA">
        <w:rPr>
          <w:rFonts w:ascii="宋体" w:hAnsi="宋体" w:cs="宋体" w:hint="eastAsia"/>
          <w:b/>
          <w:szCs w:val="21"/>
        </w:rPr>
        <w:t>一招三年的服务项目计费基数按照一年的中标（中选）金额。</w:t>
      </w:r>
    </w:p>
    <w:p w:rsidR="005C4789" w:rsidRPr="001738EA" w:rsidRDefault="00B32210">
      <w:pPr>
        <w:adjustRightInd w:val="0"/>
        <w:snapToGrid w:val="0"/>
        <w:spacing w:line="360" w:lineRule="auto"/>
        <w:ind w:firstLineChars="200" w:firstLine="422"/>
        <w:jc w:val="left"/>
        <w:rPr>
          <w:rFonts w:ascii="宋体" w:hAnsi="宋体" w:cs="宋体"/>
          <w:b/>
          <w:szCs w:val="21"/>
        </w:rPr>
      </w:pPr>
      <w:r w:rsidRPr="001738EA">
        <w:rPr>
          <w:rFonts w:ascii="宋体" w:hAnsi="宋体" w:cs="宋体" w:hint="eastAsia"/>
          <w:b/>
          <w:szCs w:val="21"/>
        </w:rPr>
        <w:t>（3）所有受托</w:t>
      </w:r>
      <w:r w:rsidRPr="001738EA">
        <w:rPr>
          <w:rFonts w:ascii="宋体" w:hAnsi="宋体" w:cs="宋体"/>
          <w:b/>
          <w:szCs w:val="21"/>
        </w:rPr>
        <w:t>项目不得收取</w:t>
      </w:r>
      <w:r w:rsidRPr="001738EA">
        <w:rPr>
          <w:rFonts w:ascii="宋体" w:hAnsi="宋体" w:cs="宋体" w:hint="eastAsia"/>
          <w:b/>
          <w:szCs w:val="21"/>
        </w:rPr>
        <w:t>报名、招标文件工本费</w:t>
      </w:r>
      <w:r w:rsidRPr="001738EA">
        <w:rPr>
          <w:rFonts w:ascii="宋体" w:hAnsi="宋体" w:cs="宋体"/>
          <w:b/>
          <w:szCs w:val="21"/>
        </w:rPr>
        <w:t>。</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（4）由于委托项目流标、废标或其他原因，需进行多次招标，按前</w:t>
      </w:r>
      <w:r w:rsidRPr="001738EA">
        <w:rPr>
          <w:rFonts w:ascii="宋体" w:hAnsi="宋体" w:cs="宋体"/>
          <w:bCs/>
          <w:szCs w:val="21"/>
        </w:rPr>
        <w:t>款</w:t>
      </w:r>
      <w:r w:rsidRPr="001738EA">
        <w:rPr>
          <w:rFonts w:ascii="宋体" w:hAnsi="宋体" w:cs="宋体" w:hint="eastAsia"/>
          <w:bCs/>
          <w:szCs w:val="21"/>
        </w:rPr>
        <w:t>规定标准只收取一次代理服务费。在代理服务过程中，由于招标失败或不可抗力等非委托人主观原因造成委托项目取消或暂停的，应接受无条件终止服务合同并积极配合学校招标管理机构做好善后工作，采购人不支付费用及任何形式的补偿。</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hint="eastAsia"/>
          <w:bCs/>
          <w:szCs w:val="21"/>
        </w:rPr>
        <w:t>3.代理服务费</w:t>
      </w:r>
      <w:r w:rsidRPr="001738EA">
        <w:rPr>
          <w:rFonts w:ascii="宋体" w:hAnsi="宋体" w:cs="宋体"/>
          <w:bCs/>
          <w:szCs w:val="21"/>
        </w:rPr>
        <w:t>范围</w:t>
      </w:r>
    </w:p>
    <w:p w:rsidR="005C4789" w:rsidRPr="001738EA" w:rsidRDefault="00B32210">
      <w:pPr>
        <w:adjustRightInd w:val="0"/>
        <w:snapToGrid w:val="0"/>
        <w:spacing w:line="360" w:lineRule="auto"/>
        <w:ind w:firstLineChars="200" w:firstLine="420"/>
        <w:jc w:val="left"/>
        <w:rPr>
          <w:rFonts w:ascii="宋体" w:hAnsi="宋体" w:cs="宋体"/>
          <w:bCs/>
          <w:szCs w:val="21"/>
        </w:rPr>
      </w:pPr>
      <w:r w:rsidRPr="001738EA">
        <w:rPr>
          <w:rFonts w:ascii="宋体" w:hAnsi="宋体" w:cs="宋体"/>
          <w:bCs/>
          <w:szCs w:val="21"/>
        </w:rPr>
        <w:t>代理服务费用包含了协助采购人进行需求调查、编制采购实施计划、评审过程产生的专家费（包括但不限于评审费、因采购人直接申请非招标采购方式须邀请专家对项目作相关评审证明意见所需费用、因招标失败需邀请专家对招标文件评审是否具有不合理条款的论证意见所需费用、评委会专家保险费、评审期间评委会的误餐费、交通费等需要抽取或邀请专家参与的费用）、考察费等其他在委托事项范围内发生的一切费用。</w:t>
      </w:r>
    </w:p>
    <w:bookmarkEnd w:id="8"/>
    <w:p w:rsidR="005C4789" w:rsidRPr="001738EA" w:rsidRDefault="005C4789" w:rsidP="005275F7">
      <w:pPr>
        <w:adjustRightInd w:val="0"/>
        <w:snapToGrid w:val="0"/>
        <w:spacing w:line="360" w:lineRule="auto"/>
        <w:ind w:firstLineChars="196" w:firstLine="412"/>
        <w:jc w:val="left"/>
        <w:rPr>
          <w:rFonts w:ascii="宋体" w:hAnsi="宋体"/>
        </w:rPr>
      </w:pPr>
    </w:p>
    <w:p w:rsidR="005C4789" w:rsidRPr="001738EA" w:rsidRDefault="00B32210">
      <w:pPr>
        <w:widowControl/>
        <w:jc w:val="left"/>
        <w:rPr>
          <w:rFonts w:ascii="宋体" w:hAnsi="宋体"/>
          <w:b/>
          <w:kern w:val="0"/>
          <w:sz w:val="28"/>
          <w:szCs w:val="28"/>
        </w:rPr>
      </w:pPr>
      <w:r w:rsidRPr="001738EA">
        <w:rPr>
          <w:rFonts w:ascii="宋体" w:hAnsi="宋体"/>
          <w:b/>
          <w:kern w:val="0"/>
          <w:sz w:val="28"/>
          <w:szCs w:val="28"/>
        </w:rPr>
        <w:br w:type="page"/>
      </w:r>
    </w:p>
    <w:p w:rsidR="005C4789" w:rsidRPr="001738EA" w:rsidRDefault="00B32210">
      <w:pPr>
        <w:spacing w:line="360" w:lineRule="auto"/>
        <w:jc w:val="center"/>
        <w:rPr>
          <w:rFonts w:ascii="宋体" w:hAnsi="宋体"/>
          <w:b/>
          <w:kern w:val="0"/>
          <w:sz w:val="28"/>
          <w:szCs w:val="28"/>
        </w:rPr>
      </w:pPr>
      <w:r w:rsidRPr="001738EA">
        <w:rPr>
          <w:rFonts w:ascii="宋体" w:hAnsi="宋体" w:hint="eastAsia"/>
          <w:b/>
          <w:kern w:val="0"/>
          <w:sz w:val="28"/>
          <w:szCs w:val="28"/>
        </w:rPr>
        <w:t>第三部分　投标人须知</w:t>
      </w:r>
    </w:p>
    <w:p w:rsidR="005C4789" w:rsidRPr="001738EA" w:rsidRDefault="005C4789">
      <w:pPr>
        <w:pStyle w:val="ad"/>
        <w:adjustRightInd w:val="0"/>
        <w:snapToGrid w:val="0"/>
        <w:spacing w:line="360" w:lineRule="auto"/>
        <w:jc w:val="center"/>
        <w:rPr>
          <w:rFonts w:hAnsi="宋体"/>
        </w:rPr>
      </w:pPr>
    </w:p>
    <w:p w:rsidR="005C4789" w:rsidRPr="001738EA" w:rsidRDefault="00B32210">
      <w:pPr>
        <w:pStyle w:val="ad"/>
        <w:adjustRightInd w:val="0"/>
        <w:snapToGrid w:val="0"/>
        <w:spacing w:line="360" w:lineRule="auto"/>
        <w:ind w:left="850" w:hangingChars="403" w:hanging="850"/>
        <w:rPr>
          <w:rFonts w:hAnsi="宋体"/>
          <w:b/>
        </w:rPr>
      </w:pPr>
      <w:r w:rsidRPr="001738EA">
        <w:rPr>
          <w:rFonts w:hAnsi="宋体" w:hint="eastAsia"/>
          <w:b/>
        </w:rPr>
        <w:t>一、</w:t>
      </w:r>
      <w:r w:rsidRPr="001738EA">
        <w:rPr>
          <w:rFonts w:hAnsi="宋体" w:hint="eastAsia"/>
          <w:b/>
        </w:rPr>
        <w:tab/>
        <w:t>投标费用说明</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w:t>
      </w:r>
      <w:r w:rsidRPr="001738EA">
        <w:rPr>
          <w:rFonts w:ascii="宋体" w:hAnsi="宋体" w:hint="eastAsia"/>
          <w:szCs w:val="21"/>
        </w:rPr>
        <w:tab/>
        <w:t>投标人应承担所有与准备和参加投标有关的费用。不论投标的结果如何，集中采购机构和采购人均无义务和责任承担这些费用。</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w:t>
      </w:r>
      <w:r w:rsidRPr="001738EA">
        <w:rPr>
          <w:rFonts w:ascii="宋体" w:hAnsi="宋体" w:hint="eastAsia"/>
          <w:szCs w:val="21"/>
        </w:rPr>
        <w:tab/>
        <w:t>本次采购由中标投标人支付采购代理费，</w:t>
      </w:r>
      <w:r w:rsidRPr="001738EA">
        <w:rPr>
          <w:rFonts w:ascii="宋体" w:hAnsi="宋体" w:hint="eastAsia"/>
        </w:rPr>
        <w:t>中标价不含采购代理费，由中标人另行支付</w:t>
      </w:r>
      <w:r w:rsidRPr="001738EA">
        <w:rPr>
          <w:rFonts w:ascii="宋体" w:hAnsi="宋体" w:hint="eastAsia"/>
          <w:szCs w:val="21"/>
        </w:rPr>
        <w:t>。中标（成交）投标人须按《缴纳中标（成交）服务费通知》规定的期限向集中采购机构缴纳采购代理费（以到达集中采购机构开户银行账户为准），该费用按照定额标准：每家中标人</w:t>
      </w:r>
      <w:r w:rsidRPr="001738EA">
        <w:rPr>
          <w:rFonts w:ascii="宋体" w:hAnsi="宋体" w:hint="eastAsia"/>
          <w:b/>
          <w:bCs/>
          <w:szCs w:val="21"/>
        </w:rPr>
        <w:t>￥1000</w:t>
      </w:r>
      <w:r w:rsidRPr="001738EA">
        <w:rPr>
          <w:rFonts w:ascii="宋体" w:hAnsi="宋体"/>
          <w:b/>
          <w:bCs/>
          <w:szCs w:val="21"/>
        </w:rPr>
        <w:t>元</w:t>
      </w:r>
      <w:r w:rsidRPr="001738EA">
        <w:rPr>
          <w:rFonts w:ascii="宋体" w:hAnsi="宋体"/>
          <w:szCs w:val="21"/>
        </w:rPr>
        <w:t>收取。</w:t>
      </w:r>
    </w:p>
    <w:p w:rsidR="005C4789" w:rsidRPr="001738EA" w:rsidRDefault="00B32210">
      <w:pPr>
        <w:tabs>
          <w:tab w:val="left" w:pos="851"/>
        </w:tabs>
        <w:autoSpaceDE w:val="0"/>
        <w:autoSpaceDN w:val="0"/>
        <w:adjustRightInd w:val="0"/>
        <w:snapToGrid w:val="0"/>
        <w:spacing w:line="360" w:lineRule="auto"/>
        <w:ind w:left="851" w:right="32" w:hanging="851"/>
        <w:rPr>
          <w:rFonts w:hAnsi="宋体"/>
        </w:rPr>
      </w:pPr>
      <w:r w:rsidRPr="001738EA">
        <w:rPr>
          <w:rFonts w:ascii="宋体" w:hAnsi="宋体" w:hint="eastAsia"/>
        </w:rPr>
        <w:t>3.</w:t>
      </w:r>
      <w:r w:rsidRPr="001738EA">
        <w:rPr>
          <w:rFonts w:ascii="宋体" w:hAnsi="宋体" w:hint="eastAsia"/>
        </w:rPr>
        <w:tab/>
        <w:t>采购代理费以银行付款的形式用人民币</w:t>
      </w:r>
      <w:r w:rsidRPr="001738EA">
        <w:rPr>
          <w:rFonts w:ascii="宋体" w:hAnsi="宋体" w:hint="eastAsia"/>
          <w:szCs w:val="21"/>
        </w:rPr>
        <w:t>一次性</w:t>
      </w:r>
      <w:r w:rsidRPr="001738EA">
        <w:rPr>
          <w:rFonts w:ascii="宋体" w:hAnsi="宋体" w:hint="eastAsia"/>
        </w:rPr>
        <w:t>支付，收款银行账号以集中采购机构发出的交纳采购代理费通知书中指定的银行账号为准</w:t>
      </w:r>
      <w:r w:rsidRPr="001738EA">
        <w:rPr>
          <w:rFonts w:hAnsi="宋体" w:hint="eastAsia"/>
        </w:rPr>
        <w:t>。</w:t>
      </w: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t>二、    投标有效期</w:t>
      </w:r>
    </w:p>
    <w:p w:rsidR="005C4789" w:rsidRPr="001738EA" w:rsidRDefault="00B32210">
      <w:pPr>
        <w:tabs>
          <w:tab w:val="left" w:pos="851"/>
        </w:tabs>
        <w:autoSpaceDE w:val="0"/>
        <w:autoSpaceDN w:val="0"/>
        <w:adjustRightInd w:val="0"/>
        <w:snapToGrid w:val="0"/>
        <w:spacing w:line="360" w:lineRule="auto"/>
        <w:ind w:left="851" w:right="32" w:hanging="851"/>
        <w:rPr>
          <w:rFonts w:hAnsi="宋体"/>
        </w:rPr>
      </w:pPr>
      <w:r w:rsidRPr="001738EA">
        <w:rPr>
          <w:rFonts w:hAnsi="宋体" w:hint="eastAsia"/>
        </w:rPr>
        <w:t xml:space="preserve">        </w:t>
      </w:r>
      <w:r w:rsidRPr="001738EA">
        <w:rPr>
          <w:rFonts w:hAnsi="宋体" w:hint="eastAsia"/>
        </w:rPr>
        <w:t>本项目投标有效期为投标截止日</w:t>
      </w:r>
      <w:r w:rsidRPr="001738EA">
        <w:rPr>
          <w:rFonts w:ascii="Calibri" w:hAnsi="宋体" w:hint="eastAsia"/>
        </w:rPr>
        <w:t>起至</w:t>
      </w:r>
      <w:r w:rsidRPr="001738EA">
        <w:rPr>
          <w:rFonts w:ascii="宋体" w:hAnsi="宋体" w:cs="宋体" w:hint="eastAsia"/>
        </w:rPr>
        <w:t>少</w:t>
      </w:r>
      <w:r w:rsidRPr="001738EA">
        <w:rPr>
          <w:rFonts w:ascii="宋体" w:hAnsi="宋体" w:cs="宋体" w:hint="eastAsia"/>
          <w:b/>
          <w:bCs/>
        </w:rPr>
        <w:t>90天</w:t>
      </w:r>
      <w:r w:rsidRPr="001738EA">
        <w:rPr>
          <w:rFonts w:ascii="Calibri" w:hAnsi="宋体" w:hint="eastAsia"/>
        </w:rPr>
        <w:t>。</w:t>
      </w: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t>三、</w:t>
      </w:r>
      <w:r w:rsidRPr="001738EA">
        <w:rPr>
          <w:rFonts w:hAnsi="宋体" w:hint="eastAsia"/>
          <w:b/>
        </w:rPr>
        <w:tab/>
        <w:t>公开遴选文件</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w:t>
      </w:r>
      <w:r w:rsidRPr="001738EA">
        <w:rPr>
          <w:rFonts w:ascii="宋体" w:hAnsi="宋体" w:hint="eastAsia"/>
          <w:szCs w:val="21"/>
        </w:rPr>
        <w:tab/>
        <w:t>公开遴选文件的构成</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1.1</w:t>
      </w:r>
      <w:r w:rsidRPr="001738EA">
        <w:rPr>
          <w:rFonts w:ascii="宋体" w:hAnsi="宋体" w:hint="eastAsia"/>
          <w:szCs w:val="21"/>
        </w:rPr>
        <w:tab/>
        <w:t>公开遴选文件由下列文件以及在招标过程中发出的澄清更正文件组成：</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1)</w:t>
      </w:r>
      <w:r w:rsidRPr="001738EA">
        <w:rPr>
          <w:rFonts w:hAnsi="宋体" w:hint="eastAsia"/>
          <w:snapToGrid w:val="0"/>
          <w:kern w:val="0"/>
        </w:rPr>
        <w:tab/>
        <w:t>投标邀请函</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2)</w:t>
      </w:r>
      <w:r w:rsidRPr="001738EA">
        <w:rPr>
          <w:rFonts w:hAnsi="宋体" w:hint="eastAsia"/>
          <w:snapToGrid w:val="0"/>
          <w:kern w:val="0"/>
        </w:rPr>
        <w:tab/>
        <w:t>用户需求书</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3)</w:t>
      </w:r>
      <w:r w:rsidRPr="001738EA">
        <w:rPr>
          <w:rFonts w:hAnsi="宋体" w:hint="eastAsia"/>
          <w:snapToGrid w:val="0"/>
          <w:kern w:val="0"/>
        </w:rPr>
        <w:tab/>
      </w:r>
      <w:r w:rsidRPr="001738EA">
        <w:rPr>
          <w:rFonts w:hAnsi="宋体" w:hint="eastAsia"/>
          <w:snapToGrid w:val="0"/>
          <w:kern w:val="0"/>
          <w:lang w:eastAsia="zh-CN"/>
        </w:rPr>
        <w:t>投标人</w:t>
      </w:r>
      <w:r w:rsidRPr="001738EA">
        <w:rPr>
          <w:rFonts w:hAnsi="宋体" w:hint="eastAsia"/>
          <w:snapToGrid w:val="0"/>
          <w:kern w:val="0"/>
        </w:rPr>
        <w:t>须知</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4）</w:t>
      </w:r>
      <w:r w:rsidRPr="001738EA">
        <w:rPr>
          <w:rFonts w:hAnsi="宋体" w:hint="eastAsia"/>
          <w:snapToGrid w:val="0"/>
          <w:kern w:val="0"/>
        </w:rPr>
        <w:tab/>
      </w:r>
      <w:r w:rsidRPr="001738EA">
        <w:rPr>
          <w:rFonts w:hAnsi="宋体" w:hint="eastAsia"/>
        </w:rPr>
        <w:t>开标、评标、定标</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5)</w:t>
      </w:r>
      <w:r w:rsidRPr="001738EA">
        <w:rPr>
          <w:rFonts w:hAnsi="宋体" w:hint="eastAsia"/>
          <w:snapToGrid w:val="0"/>
          <w:kern w:val="0"/>
        </w:rPr>
        <w:tab/>
        <w:t>合同书格式</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6)</w:t>
      </w:r>
      <w:r w:rsidRPr="001738EA">
        <w:rPr>
          <w:rFonts w:hAnsi="宋体" w:hint="eastAsia"/>
          <w:snapToGrid w:val="0"/>
          <w:kern w:val="0"/>
        </w:rPr>
        <w:tab/>
        <w:t xml:space="preserve">投标文件格式 </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7)</w:t>
      </w:r>
      <w:r w:rsidRPr="001738EA">
        <w:rPr>
          <w:rFonts w:hAnsi="宋体" w:hint="eastAsia"/>
          <w:snapToGrid w:val="0"/>
          <w:kern w:val="0"/>
        </w:rPr>
        <w:tab/>
        <w:t>在遴选过程中由集中采购机构发出的澄清更正文件等</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w:t>
      </w:r>
      <w:r w:rsidRPr="001738EA">
        <w:rPr>
          <w:rFonts w:ascii="宋体" w:hAnsi="宋体" w:hint="eastAsia"/>
          <w:szCs w:val="21"/>
        </w:rPr>
        <w:tab/>
        <w:t>公开遴选文件的澄清更正</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2.1</w:t>
      </w:r>
      <w:r w:rsidRPr="001738EA">
        <w:rPr>
          <w:rFonts w:ascii="宋体" w:hAnsi="宋体" w:hint="eastAsia"/>
          <w:szCs w:val="21"/>
        </w:rPr>
        <w:tab/>
        <w:t>集中采购机构对公开遴选文件进行必要的澄清更正的，</w:t>
      </w:r>
      <w:r w:rsidRPr="001738EA">
        <w:rPr>
          <w:rFonts w:hint="eastAsia"/>
        </w:rPr>
        <w:t>澄清或者修改的内容可能影响投标文件编制的，</w:t>
      </w:r>
      <w:r w:rsidRPr="001738EA">
        <w:rPr>
          <w:rFonts w:ascii="宋体" w:hAnsi="宋体" w:hint="eastAsia"/>
          <w:szCs w:val="21"/>
        </w:rPr>
        <w:t>于投标截止时间的15天前在指定媒体上发布公告，并通知所有报名及获取公开遴选文件的投标人，报名及获取公开遴选文件的投标人在收到澄清更正通知后应按要求以书面形式（加盖单位公章，传真有效）予以确认，该澄清更正的内容为公开遴选文件的组成部分；澄清更正不足15天的，集中采购机构在征得当时已报名及获取公开遴选文件的投标人同意并书面确认（加盖单位公章，传真有效）后，可不改变投标截止时间。</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2.2</w:t>
      </w:r>
      <w:r w:rsidRPr="001738EA">
        <w:rPr>
          <w:rFonts w:ascii="宋体" w:hAnsi="宋体" w:hint="eastAsia"/>
          <w:szCs w:val="21"/>
        </w:rPr>
        <w:tab/>
        <w:t>投标人在规定的时间内未对公开遴选文件提出疑问、质疑或要求澄清的，将视其为无异议。</w:t>
      </w: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lastRenderedPageBreak/>
        <w:t>四、</w:t>
      </w:r>
      <w:r w:rsidRPr="001738EA">
        <w:rPr>
          <w:rFonts w:hAnsi="宋体" w:hint="eastAsia"/>
          <w:b/>
        </w:rPr>
        <w:tab/>
        <w:t>投标文件的编制和数量</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w:t>
      </w:r>
      <w:r w:rsidRPr="001738EA">
        <w:rPr>
          <w:rFonts w:ascii="宋体" w:hAnsi="宋体" w:hint="eastAsia"/>
          <w:szCs w:val="21"/>
        </w:rPr>
        <w:tab/>
        <w:t>投标的语言</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1.1</w:t>
      </w:r>
      <w:r w:rsidRPr="001738EA">
        <w:rPr>
          <w:rFonts w:ascii="宋体" w:hAnsi="宋体" w:hint="eastAsia"/>
          <w:szCs w:val="21"/>
        </w:rPr>
        <w:tab/>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w:t>
      </w:r>
      <w:r w:rsidRPr="001738EA">
        <w:rPr>
          <w:rFonts w:ascii="宋体" w:hAnsi="宋体" w:hint="eastAsia"/>
          <w:szCs w:val="21"/>
        </w:rPr>
        <w:tab/>
        <w:t>投标文件编制</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2.1</w:t>
      </w:r>
      <w:r w:rsidRPr="001738EA">
        <w:rPr>
          <w:rFonts w:ascii="宋体" w:hAnsi="宋体" w:hint="eastAsia"/>
          <w:szCs w:val="21"/>
        </w:rPr>
        <w:tab/>
        <w:t>投标人应当对投标文件进行装订，对未经装订的投标文件可能发生的文件散落或缺损，由此产生的后果由投标人承担。</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2.2</w:t>
      </w:r>
      <w:r w:rsidRPr="001738EA">
        <w:rPr>
          <w:rFonts w:ascii="宋体" w:hAnsi="宋体" w:hint="eastAsia"/>
          <w:szCs w:val="21"/>
        </w:rPr>
        <w:tab/>
        <w:t>投标人应认真阅读、并充分理解公开遴选文件的全部内容（包括所有的补充、修改内容、重要事项、格式、条款和技术规范、参数及要求等），并应完整、真实、准确的填写公开遴选文件中规定的所有内容。投标人没有按照公开遴选文件要求提交全部资料，或者投标没有对公开遴选文件在各方面都作出实质性响应是投标人的风险，有可能导致其投标被拒绝，或被认定为无效投标或被确定为投标无效。</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2.3</w:t>
      </w:r>
      <w:r w:rsidRPr="001738EA">
        <w:rPr>
          <w:rFonts w:ascii="宋体" w:hAnsi="宋体" w:hint="eastAsia"/>
          <w:szCs w:val="21"/>
        </w:rPr>
        <w:tab/>
        <w:t>投标人必须对投标文件所提供的全部资料的真实性承担法律责任，并无条件接受采购人或集中采购机构及相关监督管理部门等对其中任何资料进行核实的要求。</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2.4</w:t>
      </w:r>
      <w:r w:rsidRPr="001738EA">
        <w:rPr>
          <w:rFonts w:ascii="宋体" w:hAnsi="宋体" w:hint="eastAsia"/>
          <w:szCs w:val="21"/>
        </w:rPr>
        <w:tab/>
        <w:t>如果因为投标人投标文件填报的内容不详，或没有提供公开遴选文件中所要求的全部资料及数据，由此造成的后果，其责任由投标人承担。</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3.</w:t>
      </w:r>
      <w:r w:rsidRPr="001738EA">
        <w:rPr>
          <w:rFonts w:ascii="宋体" w:hAnsi="宋体" w:hint="eastAsia"/>
          <w:szCs w:val="21"/>
        </w:rPr>
        <w:tab/>
        <w:t>投标报价及计量</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3.1</w:t>
      </w:r>
      <w:r w:rsidRPr="001738EA">
        <w:rPr>
          <w:rFonts w:ascii="宋体" w:hAnsi="宋体" w:hint="eastAsia"/>
          <w:szCs w:val="21"/>
        </w:rPr>
        <w:tab/>
        <w:t>投标人所提供的货物和服务均应以人民币报价。</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3.2</w:t>
      </w:r>
      <w:r w:rsidRPr="001738EA">
        <w:rPr>
          <w:rFonts w:ascii="宋体" w:hAnsi="宋体" w:hint="eastAsia"/>
          <w:szCs w:val="21"/>
        </w:rPr>
        <w:tab/>
        <w:t>除非公开遴选文件的技术规格中另有规定，投标人在投标文件中及其与采购人和集中采购机构的所有往来文件中的计量单位均应采用中华人民共和国法定计量单位。</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4.</w:t>
      </w:r>
      <w:r w:rsidRPr="001738EA">
        <w:rPr>
          <w:rFonts w:ascii="宋体" w:hAnsi="宋体" w:hint="eastAsia"/>
          <w:szCs w:val="21"/>
        </w:rPr>
        <w:tab/>
        <w:t>投标保证金（</w:t>
      </w:r>
      <w:r w:rsidRPr="001738EA">
        <w:rPr>
          <w:rFonts w:ascii="宋体" w:hAnsi="宋体" w:hint="eastAsia"/>
          <w:b/>
          <w:bCs/>
          <w:szCs w:val="21"/>
        </w:rPr>
        <w:t>本项目不适用</w:t>
      </w:r>
      <w:r w:rsidRPr="001738EA">
        <w:rPr>
          <w:rFonts w:ascii="宋体" w:hAnsi="宋体" w:hint="eastAsia"/>
          <w:szCs w:val="21"/>
        </w:rPr>
        <w:t>）</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4.1</w:t>
      </w:r>
      <w:r w:rsidRPr="001738EA">
        <w:rPr>
          <w:rFonts w:ascii="宋体" w:hAnsi="宋体" w:hint="eastAsia"/>
          <w:szCs w:val="21"/>
        </w:rPr>
        <w:tab/>
        <w:t>投标人应按公开遴选文件规定的金额和期限交纳投标保证金，投标保证金作为投标文件的组成部分。</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4.2</w:t>
      </w:r>
      <w:r w:rsidRPr="001738EA">
        <w:rPr>
          <w:rFonts w:ascii="宋体" w:hAnsi="宋体" w:hint="eastAsia"/>
          <w:szCs w:val="21"/>
        </w:rPr>
        <w:tab/>
        <w:t>投标（报价）保证金可以采用银行转账、支票、汇票、本票、银行保函（或《政府采购报价担保函》）等形式提交。保证金的到账（保函提交）截止时间应当与投标（响应）截止时间一致。</w:t>
      </w:r>
    </w:p>
    <w:p w:rsidR="005C4789" w:rsidRPr="001738EA" w:rsidRDefault="00B32210">
      <w:pPr>
        <w:tabs>
          <w:tab w:val="left" w:pos="851"/>
        </w:tabs>
        <w:autoSpaceDE w:val="0"/>
        <w:autoSpaceDN w:val="0"/>
        <w:adjustRightInd w:val="0"/>
        <w:snapToGrid w:val="0"/>
        <w:spacing w:line="360" w:lineRule="auto"/>
        <w:ind w:leftChars="100" w:left="210" w:right="32" w:firstLineChars="300" w:firstLine="630"/>
        <w:rPr>
          <w:rFonts w:ascii="宋体" w:hAnsi="宋体"/>
          <w:szCs w:val="21"/>
        </w:rPr>
      </w:pPr>
      <w:r w:rsidRPr="001738EA">
        <w:rPr>
          <w:rFonts w:ascii="宋体" w:hAnsi="宋体" w:hint="eastAsia"/>
          <w:szCs w:val="21"/>
        </w:rPr>
        <w:t>交纳办法如下：</w:t>
      </w:r>
    </w:p>
    <w:p w:rsidR="005C4789" w:rsidRPr="001738EA" w:rsidRDefault="00B32210" w:rsidP="005275F7">
      <w:pPr>
        <w:spacing w:line="360" w:lineRule="auto"/>
        <w:ind w:leftChars="136" w:left="851" w:hangingChars="269" w:hanging="565"/>
        <w:rPr>
          <w:rFonts w:ascii="宋体" w:hAnsi="宋体"/>
          <w:snapToGrid w:val="0"/>
          <w:kern w:val="0"/>
          <w:szCs w:val="21"/>
        </w:rPr>
      </w:pPr>
      <w:r w:rsidRPr="001738EA">
        <w:rPr>
          <w:rFonts w:ascii="宋体" w:hAnsi="宋体" w:hint="eastAsia"/>
          <w:snapToGrid w:val="0"/>
          <w:kern w:val="0"/>
          <w:szCs w:val="21"/>
        </w:rPr>
        <w:t>（1）采用非保函方式提交保证金的</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 xml:space="preserve">        采用银行转账方式的保证金必须由投标人自有对公账户转出，不允许代缴；不接受银行柜台缴纳现金方式。保证金缴纳账户 ：投标人登录广东省政府采购中心网上报名系统进行网上报名后，在8小时内，保证金管理系统为各报名投标人分别生成保证金缴纳账户并公布到网上报名系统中。账户生成后，系统会向报名联系人</w:t>
      </w:r>
      <w:r w:rsidRPr="001738EA">
        <w:rPr>
          <w:rFonts w:ascii="宋体" w:hAnsi="宋体" w:hint="eastAsia"/>
          <w:szCs w:val="21"/>
        </w:rPr>
        <w:lastRenderedPageBreak/>
        <w:t>的手机发送通知短信，每个投标人每个项目的保证金缴纳账户是唯一的，所以请各投标人缴纳保证金前务必核对正确的缴纳账户（因运营商或手机限制，短信有可能延迟或被屏蔽，各投标人也可以自行登录系统查询账户）。投标人填写银行交款票据时，必须清晰填写采购项目编号和投标人全称。否则有可能造成保证金退还的延误。</w:t>
      </w:r>
    </w:p>
    <w:p w:rsidR="005C4789" w:rsidRPr="001738EA" w:rsidRDefault="00B32210" w:rsidP="005275F7">
      <w:pPr>
        <w:tabs>
          <w:tab w:val="left" w:pos="851"/>
        </w:tabs>
        <w:autoSpaceDE w:val="0"/>
        <w:autoSpaceDN w:val="0"/>
        <w:adjustRightInd w:val="0"/>
        <w:snapToGrid w:val="0"/>
        <w:spacing w:line="360" w:lineRule="auto"/>
        <w:ind w:leftChars="400" w:left="842" w:right="32" w:hanging="2"/>
        <w:rPr>
          <w:rFonts w:ascii="宋体" w:hAnsi="宋体"/>
          <w:b/>
          <w:szCs w:val="21"/>
        </w:rPr>
      </w:pPr>
      <w:r w:rsidRPr="001738EA">
        <w:rPr>
          <w:rFonts w:ascii="宋体" w:hAnsi="宋体" w:hint="eastAsia"/>
          <w:b/>
          <w:szCs w:val="21"/>
        </w:rPr>
        <w:t>递交投标（报价）文件现场除银行保函、担保函外，不收取其他任何形式的投标保证金。不按以下规程提交保证金的，我中心对保证金不能在投标（响应）截止时间前到账不负责任：</w:t>
      </w:r>
    </w:p>
    <w:p w:rsidR="005C4789" w:rsidRPr="001738EA" w:rsidRDefault="00B32210" w:rsidP="005275F7">
      <w:pPr>
        <w:spacing w:line="360" w:lineRule="auto"/>
        <w:ind w:leftChars="136" w:left="851" w:hangingChars="269" w:hanging="565"/>
        <w:rPr>
          <w:rFonts w:ascii="宋体" w:hAnsi="宋体"/>
          <w:snapToGrid w:val="0"/>
          <w:kern w:val="0"/>
          <w:szCs w:val="21"/>
        </w:rPr>
      </w:pPr>
      <w:r w:rsidRPr="001738EA">
        <w:rPr>
          <w:rFonts w:ascii="宋体" w:hAnsi="宋体" w:hint="eastAsia"/>
          <w:snapToGrid w:val="0"/>
          <w:kern w:val="0"/>
          <w:szCs w:val="21"/>
        </w:rPr>
        <w:t xml:space="preserve"> 1) 银行转账方式提交的：各投标人在投标截止前自行登录网上报名系统查看保证金缴纳账户并向该账户缴纳足额的保证金。</w:t>
      </w:r>
    </w:p>
    <w:p w:rsidR="005C4789" w:rsidRPr="001738EA" w:rsidRDefault="00B32210" w:rsidP="005275F7">
      <w:pPr>
        <w:spacing w:line="360" w:lineRule="auto"/>
        <w:ind w:leftChars="136" w:left="851" w:hangingChars="269" w:hanging="565"/>
        <w:rPr>
          <w:rFonts w:ascii="宋体" w:hAnsi="宋体"/>
          <w:snapToGrid w:val="0"/>
          <w:kern w:val="0"/>
          <w:szCs w:val="21"/>
        </w:rPr>
      </w:pPr>
      <w:r w:rsidRPr="001738EA">
        <w:rPr>
          <w:rFonts w:ascii="宋体" w:hAnsi="宋体" w:hint="eastAsia"/>
          <w:snapToGrid w:val="0"/>
          <w:kern w:val="0"/>
          <w:szCs w:val="21"/>
        </w:rPr>
        <w:t xml:space="preserve">  2）支票方式提交的：在报价截止前3个工作日向广东省政府采购中心财务部（广州市越秀区越华路112号珠江国际大厦7楼，电话020-</w:t>
      </w:r>
      <w:r w:rsidRPr="001738EA">
        <w:rPr>
          <w:rFonts w:ascii="宋体" w:hAnsi="宋体"/>
          <w:snapToGrid w:val="0"/>
          <w:kern w:val="0"/>
          <w:szCs w:val="21"/>
        </w:rPr>
        <w:t>83196865</w:t>
      </w:r>
      <w:r w:rsidRPr="001738EA">
        <w:rPr>
          <w:rFonts w:ascii="宋体" w:hAnsi="宋体" w:hint="eastAsia"/>
          <w:snapToGrid w:val="0"/>
          <w:kern w:val="0"/>
          <w:szCs w:val="21"/>
        </w:rPr>
        <w:t>）提交支票，提交时请一并提供所投采购项目编号，以及在网上报名系统查找对应本单位对应的缴纳投标保证金账户，支票付款有效期至报价截止日。</w:t>
      </w:r>
    </w:p>
    <w:p w:rsidR="005C4789" w:rsidRPr="001738EA" w:rsidRDefault="00B32210" w:rsidP="005275F7">
      <w:pPr>
        <w:spacing w:line="360" w:lineRule="auto"/>
        <w:ind w:leftChars="136" w:left="851" w:hangingChars="269" w:hanging="565"/>
        <w:rPr>
          <w:rFonts w:ascii="宋体" w:hAnsi="宋体"/>
          <w:snapToGrid w:val="0"/>
          <w:kern w:val="0"/>
          <w:szCs w:val="21"/>
        </w:rPr>
      </w:pPr>
      <w:r w:rsidRPr="001738EA">
        <w:rPr>
          <w:rFonts w:ascii="宋体" w:hAnsi="宋体" w:hint="eastAsia"/>
          <w:snapToGrid w:val="0"/>
          <w:kern w:val="0"/>
          <w:szCs w:val="21"/>
        </w:rPr>
        <w:t xml:space="preserve">  3）汇票、本票方式提交的：在报价截止前五个工作日向广东省政府采购中心财务部（广州市越秀区越华路112号珠江国际大厦7楼，电话020-</w:t>
      </w:r>
      <w:r w:rsidRPr="001738EA">
        <w:rPr>
          <w:rFonts w:ascii="宋体" w:hAnsi="宋体"/>
          <w:snapToGrid w:val="0"/>
          <w:kern w:val="0"/>
          <w:szCs w:val="21"/>
        </w:rPr>
        <w:t>83196865</w:t>
      </w:r>
      <w:r w:rsidRPr="001738EA">
        <w:rPr>
          <w:rFonts w:ascii="宋体" w:hAnsi="宋体" w:hint="eastAsia"/>
          <w:snapToGrid w:val="0"/>
          <w:kern w:val="0"/>
          <w:szCs w:val="21"/>
        </w:rPr>
        <w:t>）提交汇票、本票，提交时请一并提供所投采购项目编号，以及在网上报名系统查找对应本单位对应的缴纳保证金账户。汇票、本票有记载付款日期的，付款日期应当在报价截止前3个工作日。</w:t>
      </w:r>
    </w:p>
    <w:p w:rsidR="005C4789" w:rsidRPr="001738EA" w:rsidRDefault="00B32210" w:rsidP="005275F7">
      <w:pPr>
        <w:spacing w:line="360" w:lineRule="auto"/>
        <w:ind w:leftChars="136" w:left="851" w:hangingChars="269" w:hanging="565"/>
        <w:rPr>
          <w:rFonts w:ascii="宋体" w:hAnsi="宋体"/>
          <w:snapToGrid w:val="0"/>
          <w:kern w:val="0"/>
          <w:szCs w:val="21"/>
        </w:rPr>
      </w:pPr>
      <w:r w:rsidRPr="001738EA">
        <w:rPr>
          <w:rFonts w:ascii="宋体" w:hAnsi="宋体" w:hint="eastAsia"/>
          <w:snapToGrid w:val="0"/>
          <w:kern w:val="0"/>
          <w:szCs w:val="21"/>
        </w:rPr>
        <w:t xml:space="preserve"> （2）采用保函方式提交保证金的</w:t>
      </w:r>
    </w:p>
    <w:p w:rsidR="005C4789" w:rsidRPr="001738EA" w:rsidRDefault="00B32210">
      <w:pPr>
        <w:spacing w:line="360" w:lineRule="auto"/>
        <w:ind w:leftChars="269" w:left="884" w:hangingChars="152" w:hanging="319"/>
        <w:rPr>
          <w:rFonts w:ascii="宋体" w:hAnsi="宋体"/>
          <w:snapToGrid w:val="0"/>
          <w:kern w:val="0"/>
          <w:szCs w:val="21"/>
        </w:rPr>
      </w:pPr>
      <w:r w:rsidRPr="001738EA">
        <w:rPr>
          <w:rFonts w:ascii="宋体" w:hAnsi="宋体" w:hint="eastAsia"/>
          <w:snapToGrid w:val="0"/>
          <w:kern w:val="0"/>
          <w:szCs w:val="21"/>
        </w:rPr>
        <w:t>1）采用银行保函提交的：</w:t>
      </w:r>
    </w:p>
    <w:p w:rsidR="005C4789" w:rsidRPr="001738EA" w:rsidRDefault="00B32210">
      <w:pPr>
        <w:numPr>
          <w:ilvl w:val="1"/>
          <w:numId w:val="6"/>
        </w:numPr>
        <w:tabs>
          <w:tab w:val="clear" w:pos="780"/>
          <w:tab w:val="left" w:pos="1276"/>
        </w:tabs>
        <w:spacing w:line="360" w:lineRule="auto"/>
        <w:ind w:left="1276" w:hanging="425"/>
        <w:rPr>
          <w:rFonts w:ascii="宋体" w:hAnsi="宋体"/>
          <w:szCs w:val="21"/>
        </w:rPr>
      </w:pPr>
      <w:r w:rsidRPr="001738EA">
        <w:rPr>
          <w:rFonts w:ascii="宋体" w:hAnsi="宋体" w:hint="eastAsia"/>
          <w:szCs w:val="21"/>
        </w:rPr>
        <w:t>采用公开遴选文件提供的格式或集中采购机构接受的其他格式；</w:t>
      </w:r>
    </w:p>
    <w:p w:rsidR="005C4789" w:rsidRPr="001738EA" w:rsidRDefault="00B32210">
      <w:pPr>
        <w:numPr>
          <w:ilvl w:val="1"/>
          <w:numId w:val="6"/>
        </w:numPr>
        <w:tabs>
          <w:tab w:val="clear" w:pos="780"/>
          <w:tab w:val="left" w:pos="1276"/>
        </w:tabs>
        <w:spacing w:line="360" w:lineRule="auto"/>
        <w:ind w:left="1276" w:hanging="425"/>
        <w:rPr>
          <w:rFonts w:ascii="宋体" w:hAnsi="宋体"/>
          <w:szCs w:val="21"/>
        </w:rPr>
      </w:pPr>
      <w:r w:rsidRPr="001738EA">
        <w:rPr>
          <w:rFonts w:ascii="宋体" w:hAnsi="宋体" w:hint="eastAsia"/>
          <w:szCs w:val="21"/>
        </w:rPr>
        <w:t>由中华人民共和国境内的银行出具的银行保函；</w:t>
      </w:r>
    </w:p>
    <w:p w:rsidR="005C4789" w:rsidRPr="001738EA" w:rsidRDefault="00B32210">
      <w:pPr>
        <w:numPr>
          <w:ilvl w:val="1"/>
          <w:numId w:val="6"/>
        </w:numPr>
        <w:tabs>
          <w:tab w:val="clear" w:pos="780"/>
          <w:tab w:val="left" w:pos="1276"/>
        </w:tabs>
        <w:spacing w:line="360" w:lineRule="auto"/>
        <w:ind w:left="1276" w:hanging="425"/>
        <w:rPr>
          <w:rFonts w:ascii="宋体" w:hAnsi="宋体"/>
          <w:szCs w:val="21"/>
        </w:rPr>
      </w:pPr>
      <w:r w:rsidRPr="001738EA">
        <w:rPr>
          <w:rFonts w:ascii="宋体" w:hAnsi="宋体" w:hint="eastAsia"/>
          <w:szCs w:val="21"/>
        </w:rPr>
        <w:t>有效期超过投标有效期30天。</w:t>
      </w:r>
    </w:p>
    <w:p w:rsidR="005C4789" w:rsidRPr="001738EA" w:rsidRDefault="00B32210">
      <w:pPr>
        <w:spacing w:line="360" w:lineRule="auto"/>
        <w:ind w:leftChars="269" w:left="884" w:hangingChars="152" w:hanging="319"/>
        <w:rPr>
          <w:rFonts w:ascii="宋体" w:hAnsi="宋体"/>
          <w:snapToGrid w:val="0"/>
          <w:kern w:val="0"/>
          <w:szCs w:val="21"/>
        </w:rPr>
      </w:pPr>
      <w:r w:rsidRPr="001738EA">
        <w:rPr>
          <w:rFonts w:ascii="宋体" w:hAnsi="宋体" w:hint="eastAsia"/>
          <w:snapToGrid w:val="0"/>
          <w:kern w:val="0"/>
          <w:szCs w:val="21"/>
        </w:rPr>
        <w:t>2） 采用政府采购投标（报价）担保函提交的：</w:t>
      </w:r>
    </w:p>
    <w:p w:rsidR="005C4789" w:rsidRPr="001738EA" w:rsidRDefault="00B32210">
      <w:pPr>
        <w:numPr>
          <w:ilvl w:val="0"/>
          <w:numId w:val="7"/>
        </w:numPr>
        <w:spacing w:line="360" w:lineRule="auto"/>
        <w:ind w:firstLine="71"/>
        <w:rPr>
          <w:rFonts w:ascii="宋体" w:hAnsi="宋体"/>
          <w:szCs w:val="21"/>
        </w:rPr>
      </w:pPr>
      <w:r w:rsidRPr="001738EA">
        <w:rPr>
          <w:rFonts w:ascii="宋体" w:hAnsi="宋体" w:hint="eastAsia"/>
          <w:szCs w:val="21"/>
        </w:rPr>
        <w:t>采用集中采购机构接受的格式；</w:t>
      </w:r>
    </w:p>
    <w:p w:rsidR="005C4789" w:rsidRPr="001738EA" w:rsidRDefault="00B32210">
      <w:pPr>
        <w:numPr>
          <w:ilvl w:val="0"/>
          <w:numId w:val="7"/>
        </w:numPr>
        <w:spacing w:line="360" w:lineRule="auto"/>
        <w:ind w:firstLine="71"/>
        <w:rPr>
          <w:rFonts w:ascii="宋体" w:hAnsi="宋体"/>
          <w:szCs w:val="21"/>
        </w:rPr>
      </w:pPr>
      <w:r w:rsidRPr="001738EA">
        <w:rPr>
          <w:rFonts w:ascii="宋体" w:hAnsi="宋体" w:hint="eastAsia"/>
          <w:szCs w:val="21"/>
        </w:rPr>
        <w:t>由专业担保机构出具的政府采购投标担保函；</w:t>
      </w:r>
    </w:p>
    <w:p w:rsidR="005C4789" w:rsidRPr="001738EA" w:rsidRDefault="00B32210">
      <w:pPr>
        <w:numPr>
          <w:ilvl w:val="0"/>
          <w:numId w:val="7"/>
        </w:numPr>
        <w:spacing w:line="360" w:lineRule="auto"/>
        <w:ind w:firstLine="71"/>
        <w:rPr>
          <w:rFonts w:ascii="宋体" w:hAnsi="宋体"/>
          <w:szCs w:val="21"/>
        </w:rPr>
      </w:pPr>
      <w:r w:rsidRPr="001738EA">
        <w:rPr>
          <w:rFonts w:ascii="宋体" w:hAnsi="宋体" w:hint="eastAsia"/>
          <w:szCs w:val="21"/>
        </w:rPr>
        <w:t>有效期超过投标（报价）有效期30天。</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4.3</w:t>
      </w:r>
      <w:r w:rsidRPr="001738EA">
        <w:rPr>
          <w:rFonts w:ascii="宋体" w:hAnsi="宋体" w:hint="eastAsia"/>
          <w:szCs w:val="21"/>
        </w:rPr>
        <w:tab/>
        <w:t>未中标的投标人保证金，在中标通知书发出后5个工作日内原额退还。</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4.4</w:t>
      </w:r>
      <w:r w:rsidRPr="001738EA">
        <w:rPr>
          <w:rFonts w:ascii="宋体" w:hAnsi="宋体" w:hint="eastAsia"/>
          <w:szCs w:val="21"/>
        </w:rPr>
        <w:tab/>
        <w:t>中标投标人的投标保证金,在中标投标人与采购人签订采购合同后5个工作日内原额退还。</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4.5</w:t>
      </w:r>
      <w:r w:rsidRPr="001738EA">
        <w:rPr>
          <w:rFonts w:ascii="宋体" w:hAnsi="宋体" w:hint="eastAsia"/>
          <w:szCs w:val="21"/>
        </w:rPr>
        <w:tab/>
        <w:t>有下列情形之一的，投标保证金将被依法不予退还并上缴国库：</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1）</w:t>
      </w:r>
      <w:r w:rsidRPr="001738EA">
        <w:rPr>
          <w:rFonts w:hAnsi="宋体" w:hint="eastAsia"/>
          <w:snapToGrid w:val="0"/>
          <w:kern w:val="0"/>
        </w:rPr>
        <w:tab/>
      </w:r>
      <w:r w:rsidRPr="001738EA">
        <w:rPr>
          <w:rFonts w:hAnsi="宋体" w:hint="eastAsia"/>
          <w:snapToGrid w:val="0"/>
          <w:kern w:val="0"/>
          <w:lang w:eastAsia="zh-CN"/>
        </w:rPr>
        <w:t>投标人</w:t>
      </w:r>
      <w:r w:rsidRPr="001738EA">
        <w:rPr>
          <w:rFonts w:hAnsi="宋体" w:hint="eastAsia"/>
          <w:snapToGrid w:val="0"/>
          <w:kern w:val="0"/>
        </w:rPr>
        <w:t>在公开遴选文件规定的投标有效期内撤销其投标；</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2）</w:t>
      </w:r>
      <w:r w:rsidRPr="001738EA">
        <w:rPr>
          <w:rFonts w:hAnsi="宋体" w:hint="eastAsia"/>
          <w:snapToGrid w:val="0"/>
          <w:kern w:val="0"/>
        </w:rPr>
        <w:tab/>
        <w:t>中标</w:t>
      </w:r>
      <w:r w:rsidRPr="001738EA">
        <w:rPr>
          <w:rFonts w:hAnsi="宋体" w:hint="eastAsia"/>
          <w:snapToGrid w:val="0"/>
          <w:kern w:val="0"/>
          <w:lang w:eastAsia="zh-CN"/>
        </w:rPr>
        <w:t>投标人</w:t>
      </w:r>
      <w:r w:rsidRPr="001738EA">
        <w:rPr>
          <w:rFonts w:hAnsi="宋体" w:hint="eastAsia"/>
          <w:snapToGrid w:val="0"/>
          <w:kern w:val="0"/>
        </w:rPr>
        <w:t>在规定期限内未签订合同。</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lastRenderedPageBreak/>
        <w:t>5.</w:t>
      </w:r>
      <w:r w:rsidRPr="001738EA">
        <w:rPr>
          <w:rFonts w:ascii="宋体" w:hAnsi="宋体" w:hint="eastAsia"/>
          <w:szCs w:val="21"/>
        </w:rPr>
        <w:tab/>
        <w:t>投标文件的数量和签署</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5.1</w:t>
      </w:r>
      <w:r w:rsidRPr="001738EA">
        <w:rPr>
          <w:rFonts w:ascii="宋体" w:hAnsi="宋体" w:hint="eastAsia"/>
          <w:szCs w:val="21"/>
        </w:rPr>
        <w:tab/>
        <w:t>投标人应编制投标文件正本一份和副本</w:t>
      </w:r>
      <w:r w:rsidRPr="001738EA">
        <w:rPr>
          <w:rFonts w:ascii="宋体" w:hAnsi="宋体" w:hint="eastAsia"/>
          <w:szCs w:val="21"/>
          <w:u w:val="single"/>
        </w:rPr>
        <w:t>伍</w:t>
      </w:r>
      <w:r w:rsidRPr="001738EA">
        <w:rPr>
          <w:rFonts w:ascii="宋体" w:hAnsi="宋体" w:hint="eastAsia"/>
          <w:szCs w:val="21"/>
        </w:rPr>
        <w:t>份，投标文件的副本可采用正本的复印件。每套投标文件须清楚地标明“正本”、“副本”。若副本与正本不符，以正本为准。</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5.2</w:t>
      </w:r>
      <w:r w:rsidRPr="001738EA">
        <w:rPr>
          <w:rFonts w:ascii="宋体" w:hAnsi="宋体" w:hint="eastAsia"/>
          <w:szCs w:val="21"/>
        </w:rPr>
        <w:tab/>
        <w:t>投标文件的正本需打印或用不褪色墨水书写，并由法定代表人或经其正式授权的代表签字或盖章。授权代表须出具书面授权证明，其《法定代表人授权书》应附在投标文件中。</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5.3</w:t>
      </w:r>
      <w:r w:rsidRPr="001738EA">
        <w:rPr>
          <w:rFonts w:ascii="宋体" w:hAnsi="宋体" w:hint="eastAsia"/>
          <w:szCs w:val="21"/>
        </w:rPr>
        <w:tab/>
        <w:t>投标文件中的任何重要的插字、涂改和增删，必须由法定代表人或经其正式授权的代表在旁边签字或盖章才有效。</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6.</w:t>
      </w:r>
      <w:r w:rsidRPr="001738EA">
        <w:rPr>
          <w:rFonts w:ascii="宋体" w:hAnsi="宋体" w:hint="eastAsia"/>
          <w:szCs w:val="21"/>
        </w:rPr>
        <w:tab/>
        <w:t>投标文件的密封和标记</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6.1</w:t>
      </w:r>
      <w:r w:rsidRPr="001738EA">
        <w:rPr>
          <w:rFonts w:ascii="宋体" w:hAnsi="宋体" w:hint="eastAsia"/>
          <w:szCs w:val="21"/>
        </w:rPr>
        <w:tab/>
        <w:t>投标人应将投标文件正本和所有的副本分别单独密封包装，并在外包装上清晰标明“正本”、“副本”字样。</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6.2</w:t>
      </w:r>
      <w:r w:rsidRPr="001738EA">
        <w:rPr>
          <w:rFonts w:ascii="宋体" w:hAnsi="宋体" w:hint="eastAsia"/>
          <w:szCs w:val="21"/>
        </w:rPr>
        <w:tab/>
        <w:t>为方便开标时唱标，投标人应按照《投标文件格式》的要求制作《唱标信封》并独立封装。</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6.3</w:t>
      </w:r>
      <w:r w:rsidRPr="001738EA">
        <w:rPr>
          <w:rFonts w:ascii="宋体" w:hAnsi="宋体" w:hint="eastAsia"/>
          <w:szCs w:val="21"/>
        </w:rPr>
        <w:tab/>
        <w:t>信封或外包装上应当注明采购项目名称、采购项目编号和“在（公开遴选文件中规定的开标日期和时点）之前不得启封”的字样，封口处应加盖投标人印章。</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6.4</w:t>
      </w:r>
      <w:r w:rsidRPr="001738EA">
        <w:rPr>
          <w:rFonts w:ascii="宋体" w:hAnsi="宋体" w:hint="eastAsia"/>
          <w:szCs w:val="21"/>
        </w:rPr>
        <w:tab/>
        <w:t>不足以造成投标文件可从外包装内散出而导致投标文件泄密的，不认定为投标文件未密封。</w:t>
      </w:r>
    </w:p>
    <w:p w:rsidR="005C4789" w:rsidRPr="001738EA" w:rsidRDefault="00B32210">
      <w:pPr>
        <w:autoSpaceDE w:val="0"/>
        <w:autoSpaceDN w:val="0"/>
        <w:adjustRightInd w:val="0"/>
        <w:snapToGrid w:val="0"/>
        <w:spacing w:line="360" w:lineRule="auto"/>
        <w:ind w:left="420" w:right="32" w:hanging="420"/>
        <w:rPr>
          <w:rFonts w:ascii="宋体" w:hAnsi="宋体"/>
          <w:b/>
          <w:szCs w:val="21"/>
        </w:rPr>
      </w:pPr>
      <w:r w:rsidRPr="001738EA">
        <w:rPr>
          <w:rFonts w:ascii="宋体" w:hAnsi="宋体" w:hint="eastAsia"/>
          <w:b/>
          <w:szCs w:val="21"/>
        </w:rPr>
        <w:t>五、</w:t>
      </w:r>
      <w:r w:rsidRPr="001738EA">
        <w:rPr>
          <w:rFonts w:ascii="宋体" w:hAnsi="宋体" w:hint="eastAsia"/>
          <w:b/>
          <w:szCs w:val="21"/>
        </w:rPr>
        <w:tab/>
        <w:t>投标文件的递交</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w:t>
      </w:r>
      <w:r w:rsidRPr="001738EA">
        <w:rPr>
          <w:rFonts w:ascii="宋体" w:hAnsi="宋体" w:hint="eastAsia"/>
          <w:szCs w:val="21"/>
        </w:rPr>
        <w:tab/>
        <w:t>投标文件的递交</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1.1</w:t>
      </w:r>
      <w:r w:rsidRPr="001738EA">
        <w:rPr>
          <w:rFonts w:ascii="宋体" w:hAnsi="宋体" w:hint="eastAsia"/>
          <w:szCs w:val="21"/>
        </w:rPr>
        <w:tab/>
        <w:t>所有投标文件应在投标截止时间前送达开标地点。</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1.2</w:t>
      </w:r>
      <w:r w:rsidRPr="001738EA">
        <w:rPr>
          <w:rFonts w:ascii="宋体" w:hAnsi="宋体" w:hint="eastAsia"/>
          <w:szCs w:val="21"/>
        </w:rPr>
        <w:tab/>
        <w:t>集中采购机构将拒绝以下情况的投标文件：</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1）</w:t>
      </w:r>
      <w:r w:rsidRPr="001738EA">
        <w:rPr>
          <w:rFonts w:hAnsi="宋体" w:hint="eastAsia"/>
          <w:snapToGrid w:val="0"/>
          <w:kern w:val="0"/>
        </w:rPr>
        <w:tab/>
        <w:t>迟于投标截止时间递交的；</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2） 投标文件未密封的。</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1.3</w:t>
      </w:r>
      <w:r w:rsidRPr="001738EA">
        <w:rPr>
          <w:rFonts w:ascii="宋体" w:hAnsi="宋体" w:hint="eastAsia"/>
          <w:szCs w:val="21"/>
        </w:rPr>
        <w:tab/>
        <w:t>集中采购机构不接受邮寄、电报、电话、传真方式投标。</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w:t>
      </w:r>
      <w:r w:rsidRPr="001738EA">
        <w:rPr>
          <w:rFonts w:ascii="宋体" w:hAnsi="宋体" w:hint="eastAsia"/>
          <w:szCs w:val="21"/>
        </w:rPr>
        <w:tab/>
        <w:t>投标文件的修改和撤回</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2.1</w:t>
      </w:r>
      <w:r w:rsidRPr="001738EA">
        <w:rPr>
          <w:rFonts w:ascii="宋体" w:hAnsi="宋体" w:hint="eastAsia"/>
          <w:szCs w:val="21"/>
        </w:rPr>
        <w:tab/>
        <w:t>投标人在投标截止时间前，可以对所递交的投标文件进行补充、修改或者撤回，并书面通知集中采购机构。补充、修改的内容应当按公开遴选文件要求签署、盖章、密封后，并作为投标文件的组成部分。在投标截止时点之后，投标人不得对其投标文件做任何修改和补充。</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2.2</w:t>
      </w:r>
      <w:r w:rsidRPr="001738EA">
        <w:rPr>
          <w:rFonts w:ascii="宋体" w:hAnsi="宋体" w:hint="eastAsia"/>
          <w:szCs w:val="21"/>
        </w:rPr>
        <w:tab/>
        <w:t>投标人所提交的投标文件在评标结束后，无论中标与否都不退还。</w:t>
      </w:r>
    </w:p>
    <w:p w:rsidR="005C4789" w:rsidRPr="001738EA" w:rsidRDefault="00B32210">
      <w:pPr>
        <w:autoSpaceDE w:val="0"/>
        <w:autoSpaceDN w:val="0"/>
        <w:adjustRightInd w:val="0"/>
        <w:snapToGrid w:val="0"/>
        <w:spacing w:line="360" w:lineRule="auto"/>
        <w:ind w:left="420" w:right="32" w:hanging="420"/>
        <w:rPr>
          <w:rFonts w:ascii="宋体" w:hAnsi="宋体"/>
          <w:b/>
          <w:kern w:val="0"/>
          <w:szCs w:val="21"/>
        </w:rPr>
      </w:pPr>
      <w:r w:rsidRPr="001738EA">
        <w:rPr>
          <w:rFonts w:ascii="宋体" w:hAnsi="宋体" w:hint="eastAsia"/>
          <w:b/>
          <w:szCs w:val="21"/>
        </w:rPr>
        <w:t>六</w:t>
      </w:r>
      <w:r w:rsidRPr="001738EA">
        <w:rPr>
          <w:rFonts w:ascii="宋体" w:hAnsi="宋体" w:hint="eastAsia"/>
          <w:b/>
          <w:kern w:val="0"/>
          <w:szCs w:val="21"/>
        </w:rPr>
        <w:t>、</w:t>
      </w:r>
      <w:r w:rsidRPr="001738EA">
        <w:rPr>
          <w:rFonts w:ascii="宋体" w:hAnsi="宋体" w:hint="eastAsia"/>
          <w:b/>
          <w:kern w:val="0"/>
          <w:szCs w:val="21"/>
        </w:rPr>
        <w:tab/>
        <w:t>开标、评标、定标</w:t>
      </w:r>
    </w:p>
    <w:p w:rsidR="005C4789" w:rsidRPr="001738EA" w:rsidRDefault="00B32210">
      <w:pPr>
        <w:pStyle w:val="ad"/>
        <w:adjustRightInd w:val="0"/>
        <w:snapToGrid w:val="0"/>
        <w:spacing w:line="360" w:lineRule="auto"/>
        <w:ind w:left="851"/>
        <w:rPr>
          <w:rFonts w:hAnsi="宋体"/>
        </w:rPr>
      </w:pPr>
      <w:r w:rsidRPr="001738EA">
        <w:rPr>
          <w:rFonts w:hAnsi="宋体" w:hint="eastAsia"/>
        </w:rPr>
        <w:t>见公开遴选文件第四部分</w:t>
      </w:r>
    </w:p>
    <w:p w:rsidR="005C4789" w:rsidRPr="001738EA" w:rsidRDefault="00B32210">
      <w:pPr>
        <w:autoSpaceDE w:val="0"/>
        <w:autoSpaceDN w:val="0"/>
        <w:adjustRightInd w:val="0"/>
        <w:snapToGrid w:val="0"/>
        <w:spacing w:line="360" w:lineRule="auto"/>
        <w:ind w:left="420" w:right="32" w:hanging="420"/>
        <w:rPr>
          <w:rFonts w:ascii="宋体" w:hAnsi="宋体"/>
          <w:b/>
          <w:kern w:val="0"/>
          <w:szCs w:val="21"/>
        </w:rPr>
      </w:pPr>
      <w:r w:rsidRPr="001738EA">
        <w:rPr>
          <w:rFonts w:ascii="宋体" w:hAnsi="宋体" w:hint="eastAsia"/>
          <w:b/>
          <w:kern w:val="0"/>
          <w:szCs w:val="21"/>
        </w:rPr>
        <w:t>七、</w:t>
      </w:r>
      <w:r w:rsidRPr="001738EA">
        <w:rPr>
          <w:rFonts w:ascii="宋体" w:hAnsi="宋体" w:hint="eastAsia"/>
          <w:b/>
          <w:kern w:val="0"/>
          <w:szCs w:val="21"/>
        </w:rPr>
        <w:tab/>
        <w:t>询问、质疑</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lastRenderedPageBreak/>
        <w:t>1.</w:t>
      </w:r>
      <w:r w:rsidRPr="001738EA">
        <w:rPr>
          <w:rFonts w:ascii="宋体" w:hAnsi="宋体" w:hint="eastAsia"/>
          <w:szCs w:val="21"/>
        </w:rPr>
        <w:tab/>
        <w:t>询问</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1.1</w:t>
      </w:r>
      <w:r w:rsidRPr="001738EA">
        <w:rPr>
          <w:rFonts w:ascii="宋体" w:hAnsi="宋体" w:hint="eastAsia"/>
          <w:szCs w:val="21"/>
        </w:rPr>
        <w:tab/>
        <w:t>投标人对遴选活动事项（公开遴选文件、遴选过程和遴选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w:t>
      </w:r>
      <w:r w:rsidRPr="001738EA">
        <w:rPr>
          <w:rFonts w:ascii="宋体" w:hAnsi="宋体" w:hint="eastAsia"/>
          <w:szCs w:val="21"/>
        </w:rPr>
        <w:tab/>
        <w:t>质疑</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2.1</w:t>
      </w:r>
      <w:r w:rsidRPr="001738EA">
        <w:rPr>
          <w:rFonts w:ascii="宋体" w:hAnsi="宋体" w:hint="eastAsia"/>
          <w:szCs w:val="21"/>
        </w:rPr>
        <w:tab/>
        <w:t>投标人认为公开遴选文件、遴选过程和遴选结果使自己的权益受到损害的，以书面形式一次性向采购人或集中采购机构书面提出质疑：</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1）</w:t>
      </w:r>
      <w:r w:rsidRPr="001738EA">
        <w:rPr>
          <w:rFonts w:hAnsi="宋体" w:hint="eastAsia"/>
          <w:snapToGrid w:val="0"/>
          <w:kern w:val="0"/>
        </w:rPr>
        <w:tab/>
        <w:t>采购文件在指定的信息发布媒体上公示最少5个工作日；报名本项目的</w:t>
      </w:r>
      <w:r w:rsidRPr="001738EA">
        <w:rPr>
          <w:rFonts w:hAnsi="宋体" w:hint="eastAsia"/>
          <w:snapToGrid w:val="0"/>
          <w:kern w:val="0"/>
          <w:lang w:eastAsia="zh-CN"/>
        </w:rPr>
        <w:t>投标人</w:t>
      </w:r>
      <w:r w:rsidRPr="001738EA">
        <w:rPr>
          <w:rFonts w:hAnsi="宋体" w:hint="eastAsia"/>
          <w:snapToGrid w:val="0"/>
          <w:kern w:val="0"/>
        </w:rPr>
        <w:t>认为采购文件的内容损害其权益的，可以自报名成功之日起7个工作日内提出质疑，</w:t>
      </w:r>
      <w:r w:rsidRPr="001738EA">
        <w:rPr>
          <w:rFonts w:hAnsi="宋体" w:hint="eastAsia"/>
          <w:snapToGrid w:val="0"/>
          <w:kern w:val="0"/>
          <w:lang w:eastAsia="zh-CN"/>
        </w:rPr>
        <w:t>投标人</w:t>
      </w:r>
      <w:r w:rsidRPr="001738EA">
        <w:rPr>
          <w:rFonts w:hAnsi="宋体" w:hint="eastAsia"/>
          <w:snapToGrid w:val="0"/>
          <w:kern w:val="0"/>
        </w:rPr>
        <w:t>质疑应当有明确的请求和必要的证明材料</w:t>
      </w:r>
      <w:r w:rsidRPr="001738EA">
        <w:rPr>
          <w:rFonts w:hAnsi="宋体"/>
          <w:snapToGrid w:val="0"/>
          <w:kern w:val="0"/>
        </w:rPr>
        <w:t>；</w:t>
      </w:r>
    </w:p>
    <w:p w:rsidR="005C4789" w:rsidRPr="001738EA" w:rsidRDefault="00B32210">
      <w:pPr>
        <w:pStyle w:val="ad"/>
        <w:tabs>
          <w:tab w:val="left" w:pos="851"/>
        </w:tabs>
        <w:adjustRightInd w:val="0"/>
        <w:snapToGrid w:val="0"/>
        <w:spacing w:line="360" w:lineRule="auto"/>
        <w:ind w:leftChars="202" w:left="850" w:hangingChars="203" w:hanging="426"/>
        <w:rPr>
          <w:rFonts w:hAnsi="宋体"/>
          <w:snapToGrid w:val="0"/>
          <w:kern w:val="0"/>
        </w:rPr>
      </w:pPr>
      <w:r w:rsidRPr="001738EA">
        <w:rPr>
          <w:rFonts w:hAnsi="宋体" w:hint="eastAsia"/>
          <w:snapToGrid w:val="0"/>
          <w:kern w:val="0"/>
        </w:rPr>
        <w:t>2）</w:t>
      </w:r>
      <w:r w:rsidRPr="001738EA">
        <w:rPr>
          <w:rFonts w:hAnsi="宋体" w:hint="eastAsia"/>
          <w:snapToGrid w:val="0"/>
          <w:kern w:val="0"/>
          <w:lang w:eastAsia="zh-CN"/>
        </w:rPr>
        <w:t>投标人</w:t>
      </w:r>
      <w:r w:rsidRPr="001738EA">
        <w:rPr>
          <w:rFonts w:hAnsi="宋体" w:hint="eastAsia"/>
          <w:snapToGrid w:val="0"/>
          <w:kern w:val="0"/>
        </w:rPr>
        <w:t>认为遴选过程和遴选结果使自己的权益受到损害的，对遴选过程提出质疑的，为各遴选程序环节结束之日起7个工作日内提出质疑；对遴选结果提出质疑的，为遴选结果公告期限届满之日起7个工作日内提出质疑；</w:t>
      </w:r>
      <w:r w:rsidRPr="001738EA">
        <w:rPr>
          <w:rFonts w:hAnsi="宋体" w:hint="eastAsia"/>
          <w:snapToGrid w:val="0"/>
          <w:kern w:val="0"/>
          <w:lang w:eastAsia="zh-CN"/>
        </w:rPr>
        <w:t>投标人</w:t>
      </w:r>
      <w:r w:rsidRPr="001738EA">
        <w:rPr>
          <w:rFonts w:hAnsi="宋体" w:hint="eastAsia"/>
          <w:snapToGrid w:val="0"/>
          <w:kern w:val="0"/>
        </w:rPr>
        <w:t xml:space="preserve">质疑应当有明确的请求和必要的证明材料(捏造事实、提供虚假材料或者以非法手段取得证明材料不能作为质疑的证明材料）； </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ab/>
        <w:t>采购人或集中采购机构在收到投标人的书面质疑后7个工作日内作出答复，并以书面形式通知质疑投标人和其他有关投标人，但答复内容不涉及商业秘密。质疑投标人须提供相关证明材料，包括但不限于权益受损害的情况说明及受损害的原因、证据内容等，并对质疑内容的真实性承担责任。</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2.2</w:t>
      </w:r>
      <w:r w:rsidRPr="001738EA">
        <w:rPr>
          <w:rFonts w:ascii="宋体" w:hAnsi="宋体" w:hint="eastAsia"/>
          <w:szCs w:val="21"/>
        </w:rPr>
        <w:tab/>
        <w:t>质疑联系人：陈小姐/龚小姐</w:t>
      </w:r>
    </w:p>
    <w:p w:rsidR="005C4789" w:rsidRPr="001738EA" w:rsidRDefault="00B32210">
      <w:pPr>
        <w:pStyle w:val="ad"/>
        <w:adjustRightInd w:val="0"/>
        <w:snapToGrid w:val="0"/>
        <w:spacing w:line="360" w:lineRule="auto"/>
        <w:ind w:left="851"/>
        <w:rPr>
          <w:rFonts w:hAnsi="宋体"/>
        </w:rPr>
      </w:pPr>
      <w:r w:rsidRPr="001738EA">
        <w:rPr>
          <w:rFonts w:hAnsi="宋体" w:hint="eastAsia"/>
        </w:rPr>
        <w:t>电话：</w:t>
      </w:r>
      <w:r w:rsidRPr="001738EA">
        <w:rPr>
          <w:rFonts w:hAnsi="宋体"/>
        </w:rPr>
        <w:t>020-8318708</w:t>
      </w:r>
      <w:r w:rsidRPr="001738EA">
        <w:rPr>
          <w:rFonts w:hAnsi="宋体" w:hint="eastAsia"/>
        </w:rPr>
        <w:t>6</w:t>
      </w:r>
      <w:r w:rsidRPr="001738EA">
        <w:rPr>
          <w:rFonts w:hAnsi="宋体"/>
        </w:rPr>
        <w:t>/83196816</w:t>
      </w:r>
      <w:r w:rsidRPr="001738EA">
        <w:rPr>
          <w:rFonts w:hAnsi="宋体" w:hint="eastAsia"/>
        </w:rPr>
        <w:t>；邮箱：</w:t>
      </w:r>
      <w:r w:rsidRPr="001738EA">
        <w:rPr>
          <w:rFonts w:hAnsi="宋体"/>
          <w:b/>
          <w:bCs/>
        </w:rPr>
        <w:t xml:space="preserve">gpcgdzgke@gd.gov.cn </w:t>
      </w:r>
      <w:r w:rsidRPr="001738EA">
        <w:rPr>
          <w:rFonts w:hAnsi="宋体"/>
        </w:rPr>
        <w:t>(</w:t>
      </w:r>
      <w:r w:rsidRPr="001738EA">
        <w:rPr>
          <w:rFonts w:hAnsi="宋体" w:hint="eastAsia"/>
          <w:b/>
          <w:bCs/>
        </w:rPr>
        <w:t>推荐使用</w:t>
      </w:r>
      <w:r w:rsidRPr="001738EA">
        <w:rPr>
          <w:rFonts w:hAnsi="宋体" w:hint="eastAsia"/>
        </w:rPr>
        <w:t>）</w:t>
      </w:r>
    </w:p>
    <w:p w:rsidR="005C4789" w:rsidRPr="001738EA" w:rsidRDefault="00B32210">
      <w:pPr>
        <w:pStyle w:val="ad"/>
        <w:adjustRightInd w:val="0"/>
        <w:snapToGrid w:val="0"/>
        <w:spacing w:line="360" w:lineRule="auto"/>
        <w:ind w:left="851"/>
        <w:rPr>
          <w:rFonts w:hAnsi="宋体"/>
        </w:rPr>
      </w:pPr>
      <w:r w:rsidRPr="001738EA">
        <w:rPr>
          <w:rFonts w:hAnsi="宋体" w:hint="eastAsia"/>
        </w:rPr>
        <w:t>地址：广州市越秀区越华路112号珠江国际大厦3楼广东省政府采购中心质管科；邮编：510030</w:t>
      </w: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t>八、</w:t>
      </w:r>
      <w:r w:rsidRPr="001738EA">
        <w:rPr>
          <w:rFonts w:hAnsi="宋体" w:hint="eastAsia"/>
          <w:b/>
        </w:rPr>
        <w:tab/>
        <w:t>合同的订立和履行</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w:t>
      </w:r>
      <w:r w:rsidRPr="001738EA">
        <w:rPr>
          <w:rFonts w:ascii="宋体" w:hAnsi="宋体" w:hint="eastAsia"/>
          <w:szCs w:val="21"/>
        </w:rPr>
        <w:tab/>
        <w:t>合同的订立</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1.1</w:t>
      </w:r>
      <w:r w:rsidRPr="001738EA">
        <w:rPr>
          <w:rFonts w:ascii="宋体" w:hAnsi="宋体" w:hint="eastAsia"/>
          <w:szCs w:val="21"/>
        </w:rPr>
        <w:tab/>
        <w:t>采购人与中标投标人自中标通知书发出之日起三十日内，按公开遴选文件要求和中标投标人投标文件承诺签订采购合同，但不得超出公开遴选文件和中标投标人投标文件的范围、也不得再行订立背离合同实质性内容的其他协议。</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w:t>
      </w:r>
      <w:r w:rsidRPr="001738EA">
        <w:rPr>
          <w:rFonts w:ascii="宋体" w:hAnsi="宋体" w:hint="eastAsia"/>
          <w:szCs w:val="21"/>
        </w:rPr>
        <w:tab/>
        <w:t>合同的履行</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2.1</w:t>
      </w:r>
      <w:r w:rsidRPr="001738EA">
        <w:rPr>
          <w:rFonts w:ascii="宋体" w:hAnsi="宋体" w:hint="eastAsia"/>
          <w:szCs w:val="21"/>
        </w:rPr>
        <w:tab/>
        <w:t>采购合同订立后，合同各方不得擅自变更、中止或者终止合同。采购合同需要变更的，采购人应将有关合同变更内容，以书面形式报采购监督管理机关备案；因特殊情况需要中止或终止合同的，采购人应将中止或终止合同的理由以及相应措</w:t>
      </w:r>
      <w:r w:rsidRPr="001738EA">
        <w:rPr>
          <w:rFonts w:ascii="宋体" w:hAnsi="宋体" w:hint="eastAsia"/>
          <w:szCs w:val="21"/>
        </w:rPr>
        <w:lastRenderedPageBreak/>
        <w:t>施，以书面形式报采购监督管理机关备案。</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2.2</w:t>
      </w:r>
      <w:r w:rsidRPr="001738EA">
        <w:rPr>
          <w:rFonts w:ascii="宋体" w:hAnsi="宋体" w:hint="eastAsia"/>
          <w:szCs w:val="21"/>
        </w:rPr>
        <w:tab/>
        <w:t>采购合同履行中，采购人需追加与合同标的相同的货物、工程或者服务的，在不改变合同其他条款的前提下，可以与中标投标人签订补充合同，但所补充合同的采购金额不得超过原采购金额的10%。</w:t>
      </w: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t>九、</w:t>
      </w:r>
      <w:r w:rsidRPr="001738EA">
        <w:rPr>
          <w:rFonts w:hAnsi="宋体" w:hint="eastAsia"/>
          <w:b/>
        </w:rPr>
        <w:tab/>
        <w:t>保密和披露</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1.</w:t>
      </w:r>
      <w:r w:rsidRPr="001738EA">
        <w:rPr>
          <w:rFonts w:ascii="宋体" w:hAnsi="宋体" w:hint="eastAsia"/>
          <w:szCs w:val="21"/>
        </w:rPr>
        <w:tab/>
        <w:t>投标人自获取公开遴选文件之日起，须履行本招标项目下保密义务，不得将因本次招标获得的信息向第三人外传。</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2.</w:t>
      </w:r>
      <w:r w:rsidRPr="001738EA">
        <w:rPr>
          <w:rFonts w:ascii="宋体" w:hAnsi="宋体" w:hint="eastAsia"/>
          <w:szCs w:val="21"/>
        </w:rPr>
        <w:tab/>
        <w:t>采购人或采购中心有权将投标人提供的所有资料向有关政府部门或评审委员会披露。</w:t>
      </w:r>
    </w:p>
    <w:p w:rsidR="005C4789" w:rsidRPr="001738EA" w:rsidRDefault="00B32210">
      <w:pPr>
        <w:tabs>
          <w:tab w:val="left" w:pos="851"/>
        </w:tabs>
        <w:autoSpaceDE w:val="0"/>
        <w:autoSpaceDN w:val="0"/>
        <w:adjustRightInd w:val="0"/>
        <w:snapToGrid w:val="0"/>
        <w:spacing w:line="360" w:lineRule="auto"/>
        <w:ind w:left="851" w:right="32" w:hanging="851"/>
        <w:rPr>
          <w:rFonts w:ascii="宋体" w:hAnsi="宋体"/>
          <w:szCs w:val="21"/>
        </w:rPr>
      </w:pPr>
      <w:r w:rsidRPr="001738EA">
        <w:rPr>
          <w:rFonts w:ascii="宋体" w:hAnsi="宋体" w:hint="eastAsia"/>
          <w:szCs w:val="21"/>
        </w:rPr>
        <w:t>3.</w:t>
      </w:r>
      <w:r w:rsidRPr="001738EA">
        <w:rPr>
          <w:rFonts w:ascii="宋体" w:hAnsi="宋体" w:hint="eastAsia"/>
          <w:szCs w:val="21"/>
        </w:rPr>
        <w:tab/>
        <w:t>在采购人或采购中心认为适当时、国家机关调查、审查、审计时以及其他符合法律规定的情形下，采购人或采购中心无须事先征求投标人同意而可以披露关于遴选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5C4789" w:rsidRPr="001738EA" w:rsidRDefault="00B32210">
      <w:pPr>
        <w:spacing w:line="360" w:lineRule="auto"/>
        <w:jc w:val="center"/>
        <w:rPr>
          <w:rFonts w:ascii="宋体" w:hAnsi="宋体"/>
          <w:b/>
          <w:kern w:val="0"/>
          <w:sz w:val="28"/>
          <w:szCs w:val="28"/>
        </w:rPr>
      </w:pPr>
      <w:r w:rsidRPr="001738EA">
        <w:rPr>
          <w:rFonts w:ascii="宋体" w:hAnsi="宋体" w:hint="eastAsia"/>
          <w:b/>
          <w:kern w:val="0"/>
          <w:sz w:val="28"/>
          <w:szCs w:val="28"/>
        </w:rPr>
        <w:br w:type="page"/>
      </w:r>
      <w:r w:rsidRPr="001738EA">
        <w:rPr>
          <w:rFonts w:ascii="宋体" w:hAnsi="宋体" w:hint="eastAsia"/>
          <w:b/>
          <w:kern w:val="0"/>
          <w:sz w:val="28"/>
          <w:szCs w:val="28"/>
        </w:rPr>
        <w:lastRenderedPageBreak/>
        <w:t>第四部分　开标、评标、定标</w:t>
      </w:r>
    </w:p>
    <w:p w:rsidR="005C4789" w:rsidRPr="001738EA" w:rsidRDefault="005C4789">
      <w:pPr>
        <w:spacing w:line="360" w:lineRule="auto"/>
        <w:jc w:val="center"/>
        <w:rPr>
          <w:rFonts w:ascii="宋体" w:hAnsi="宋体"/>
          <w:b/>
          <w:kern w:val="0"/>
          <w:szCs w:val="21"/>
        </w:rPr>
      </w:pP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t>一、</w:t>
      </w:r>
      <w:r w:rsidRPr="001738EA">
        <w:rPr>
          <w:rFonts w:hAnsi="宋体" w:hint="eastAsia"/>
          <w:b/>
        </w:rPr>
        <w:tab/>
        <w:t>开标</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1</w:t>
      </w:r>
      <w:r w:rsidRPr="001738EA">
        <w:rPr>
          <w:rFonts w:hAnsi="宋体" w:hint="eastAsia"/>
        </w:rPr>
        <w:tab/>
        <w:t>集中采购机构在《投标邀请函》中规定的日期、时间和地点组织公开开标。</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2</w:t>
      </w:r>
      <w:r w:rsidRPr="001738EA">
        <w:rPr>
          <w:rFonts w:hAnsi="宋体" w:hint="eastAsia"/>
        </w:rPr>
        <w:tab/>
        <w:t>开标时，由</w:t>
      </w:r>
      <w:r w:rsidRPr="001738EA">
        <w:rPr>
          <w:rFonts w:hAnsi="宋体" w:hint="eastAsia"/>
          <w:lang w:eastAsia="zh-CN"/>
        </w:rPr>
        <w:t>投标人</w:t>
      </w:r>
      <w:r w:rsidRPr="001738EA">
        <w:rPr>
          <w:rFonts w:hAnsi="宋体" w:hint="eastAsia"/>
        </w:rPr>
        <w:t>或其推选的代表检查投标文件的密封情况，经确认无误后由招标工作人员当众拆封，宣读</w:t>
      </w:r>
      <w:r w:rsidRPr="001738EA">
        <w:rPr>
          <w:rFonts w:hAnsi="宋体" w:hint="eastAsia"/>
          <w:lang w:eastAsia="zh-CN"/>
        </w:rPr>
        <w:t>投标人</w:t>
      </w:r>
      <w:r w:rsidRPr="001738EA">
        <w:rPr>
          <w:rFonts w:hAnsi="宋体" w:hint="eastAsia"/>
        </w:rPr>
        <w:t>名称、《报价一览表》内容。</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3</w:t>
      </w:r>
      <w:r w:rsidRPr="001738EA">
        <w:rPr>
          <w:rFonts w:hAnsi="宋体" w:hint="eastAsia"/>
          <w:kern w:val="0"/>
        </w:rPr>
        <w:tab/>
      </w:r>
      <w:r w:rsidRPr="001738EA">
        <w:rPr>
          <w:rFonts w:hAnsi="宋体" w:hint="eastAsia"/>
        </w:rPr>
        <w:t>集中采购机构</w:t>
      </w:r>
      <w:r w:rsidRPr="001738EA">
        <w:rPr>
          <w:rFonts w:hAnsi="宋体" w:hint="eastAsia"/>
          <w:kern w:val="0"/>
        </w:rPr>
        <w:t>做好</w:t>
      </w:r>
      <w:r w:rsidRPr="001738EA">
        <w:rPr>
          <w:rFonts w:hAnsi="宋体" w:hint="eastAsia"/>
        </w:rPr>
        <w:t>开标</w:t>
      </w:r>
      <w:r w:rsidRPr="001738EA">
        <w:rPr>
          <w:rFonts w:hAnsi="宋体" w:hint="eastAsia"/>
          <w:kern w:val="0"/>
        </w:rPr>
        <w:t>记录，开标记录由</w:t>
      </w:r>
      <w:r w:rsidRPr="001738EA">
        <w:rPr>
          <w:rFonts w:hAnsi="宋体" w:hint="eastAsia"/>
        </w:rPr>
        <w:t>各</w:t>
      </w:r>
      <w:r w:rsidRPr="001738EA">
        <w:rPr>
          <w:rFonts w:hAnsi="宋体" w:hint="eastAsia"/>
          <w:lang w:eastAsia="zh-CN"/>
        </w:rPr>
        <w:t>投标人</w:t>
      </w:r>
      <w:r w:rsidRPr="001738EA">
        <w:rPr>
          <w:rFonts w:hAnsi="宋体" w:hint="eastAsia"/>
        </w:rPr>
        <w:t>代表签字确认</w:t>
      </w:r>
      <w:r w:rsidRPr="001738EA">
        <w:rPr>
          <w:rFonts w:hAnsi="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t>二、</w:t>
      </w:r>
      <w:r w:rsidRPr="001738EA">
        <w:rPr>
          <w:rFonts w:hAnsi="宋体" w:hint="eastAsia"/>
          <w:b/>
        </w:rPr>
        <w:tab/>
        <w:t>评标委员会</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rPr>
        <w:t>1.</w:t>
      </w:r>
      <w:r w:rsidRPr="001738EA">
        <w:rPr>
          <w:rFonts w:hAnsi="宋体" w:hint="eastAsia"/>
        </w:rPr>
        <w:tab/>
      </w:r>
      <w:r w:rsidRPr="001738EA">
        <w:rPr>
          <w:rFonts w:hAnsi="宋体" w:hint="eastAsia"/>
          <w:kern w:val="0"/>
        </w:rPr>
        <w:t>本次招标依法组建评标委员会。</w:t>
      </w:r>
    </w:p>
    <w:p w:rsidR="005C4789" w:rsidRPr="001738EA" w:rsidRDefault="00B32210">
      <w:pPr>
        <w:pStyle w:val="ad"/>
        <w:adjustRightInd w:val="0"/>
        <w:snapToGrid w:val="0"/>
        <w:spacing w:line="360" w:lineRule="auto"/>
        <w:ind w:left="854" w:hangingChars="405" w:hanging="854"/>
        <w:rPr>
          <w:rFonts w:hAnsi="宋体"/>
          <w:kern w:val="0"/>
        </w:rPr>
      </w:pPr>
      <w:r w:rsidRPr="001738EA">
        <w:rPr>
          <w:rFonts w:hAnsi="宋体" w:hint="eastAsia"/>
          <w:b/>
        </w:rPr>
        <w:t>三、评标注意事项</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kern w:val="0"/>
        </w:rPr>
        <w:t>1.</w:t>
      </w:r>
      <w:r w:rsidRPr="001738EA">
        <w:rPr>
          <w:rFonts w:hAnsi="宋体" w:hint="eastAsia"/>
          <w:kern w:val="0"/>
        </w:rPr>
        <w:tab/>
        <w:t>评标委员会将按照</w:t>
      </w:r>
      <w:r w:rsidRPr="001738EA">
        <w:rPr>
          <w:rFonts w:hAnsi="宋体" w:hint="eastAsia"/>
        </w:rPr>
        <w:t>公开遴选文件</w:t>
      </w:r>
      <w:r w:rsidRPr="001738EA">
        <w:rPr>
          <w:rFonts w:hAnsi="宋体" w:hint="eastAsia"/>
          <w:kern w:val="0"/>
        </w:rPr>
        <w:t>确定的评标方法进行评标。</w:t>
      </w:r>
      <w:r w:rsidRPr="001738EA">
        <w:rPr>
          <w:rFonts w:hAnsi="宋体" w:hint="eastAsia"/>
        </w:rPr>
        <w:t>对公开遴选文件中描述有歧义或前后不一致的地方，评标委员会有权</w:t>
      </w:r>
      <w:r w:rsidRPr="001738EA">
        <w:rPr>
          <w:rFonts w:hAnsi="宋体" w:hint="eastAsia"/>
          <w:kern w:val="0"/>
        </w:rPr>
        <w:t>按法律法规的规定</w:t>
      </w:r>
      <w:r w:rsidRPr="001738EA">
        <w:rPr>
          <w:rFonts w:hAnsi="宋体" w:hint="eastAsia"/>
        </w:rPr>
        <w:t>进行评判，但对同一条款的评判应适用于每个</w:t>
      </w:r>
      <w:r w:rsidRPr="001738EA">
        <w:rPr>
          <w:rFonts w:hAnsi="宋体" w:hint="eastAsia"/>
          <w:lang w:eastAsia="zh-CN"/>
        </w:rPr>
        <w:t>投标人</w:t>
      </w:r>
      <w:r w:rsidRPr="001738EA">
        <w:rPr>
          <w:rFonts w:hAnsi="宋体" w:hint="eastAsia"/>
        </w:rPr>
        <w:t>。</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2.</w:t>
      </w:r>
      <w:r w:rsidRPr="001738EA">
        <w:rPr>
          <w:rFonts w:hAnsi="宋体" w:hint="eastAsia"/>
          <w:kern w:val="0"/>
        </w:rPr>
        <w:tab/>
        <w:t>对于投标文件中含义不明确、同类问题表述不一致或者有明显文字和计算错误的内容，评标委员会应当以书面形式要求投标人作出必要的澄清、说明或者补正。</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4.      有下列情形之一的，视为投标人串通投标，其投标无效：</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rPr>
        <w:t xml:space="preserve">4.1     </w:t>
      </w:r>
      <w:r w:rsidRPr="001738EA">
        <w:rPr>
          <w:rFonts w:hAnsi="宋体" w:hint="eastAsia"/>
          <w:kern w:val="0"/>
        </w:rPr>
        <w:t>不同投标人的投标文件由同一单位或者个人编制；</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4.2     不同投标人委托同一单位或者个人办理投标事宜；</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4.3     不同投标人的投标文件载明的项目管理成员或者联系人员为同一人；</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4.4     不同投标人的投标文件异常一致或者投标报价呈规律性差异；</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4.5     不同投标人的投标文件相互混装；</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kern w:val="0"/>
        </w:rPr>
        <w:t>4</w:t>
      </w:r>
      <w:r w:rsidRPr="001738EA">
        <w:rPr>
          <w:rFonts w:hAnsi="宋体"/>
          <w:kern w:val="0"/>
        </w:rPr>
        <w:t xml:space="preserve">.6     </w:t>
      </w:r>
      <w:r w:rsidRPr="001738EA">
        <w:rPr>
          <w:rFonts w:hAnsi="宋体" w:hint="eastAsia"/>
          <w:kern w:val="0"/>
        </w:rPr>
        <w:t>不同投标人的投标保证金从同一单位或者个人的账户转出。</w:t>
      </w:r>
    </w:p>
    <w:p w:rsidR="005C4789" w:rsidRPr="001738EA" w:rsidRDefault="005C4789">
      <w:pPr>
        <w:pStyle w:val="ad"/>
        <w:adjustRightInd w:val="0"/>
        <w:snapToGrid w:val="0"/>
        <w:spacing w:line="360" w:lineRule="auto"/>
        <w:ind w:left="850" w:hangingChars="405" w:hanging="850"/>
        <w:rPr>
          <w:rFonts w:hAnsi="宋体"/>
          <w:kern w:val="0"/>
        </w:rPr>
      </w:pPr>
    </w:p>
    <w:p w:rsidR="005C4789" w:rsidRPr="001738EA" w:rsidRDefault="00B32210">
      <w:pPr>
        <w:pStyle w:val="ad"/>
        <w:adjustRightInd w:val="0"/>
        <w:snapToGrid w:val="0"/>
        <w:spacing w:line="360" w:lineRule="auto"/>
        <w:ind w:left="854" w:hangingChars="405" w:hanging="854"/>
        <w:rPr>
          <w:rFonts w:hAnsi="宋体"/>
          <w:b/>
        </w:rPr>
      </w:pPr>
      <w:r w:rsidRPr="001738EA">
        <w:rPr>
          <w:rFonts w:hAnsi="宋体" w:hint="eastAsia"/>
          <w:b/>
        </w:rPr>
        <w:t>四、</w:t>
      </w:r>
      <w:r w:rsidRPr="001738EA">
        <w:rPr>
          <w:rFonts w:hAnsi="宋体" w:hint="eastAsia"/>
          <w:b/>
        </w:rPr>
        <w:tab/>
        <w:t>评标方法、步骤及标准</w:t>
      </w:r>
    </w:p>
    <w:p w:rsidR="005C4789" w:rsidRPr="001738EA" w:rsidRDefault="00B32210">
      <w:pPr>
        <w:pStyle w:val="ad"/>
        <w:adjustRightInd w:val="0"/>
        <w:snapToGrid w:val="0"/>
        <w:spacing w:line="360" w:lineRule="auto"/>
        <w:ind w:left="850" w:hangingChars="405" w:hanging="850"/>
        <w:rPr>
          <w:rFonts w:hAnsi="宋体"/>
          <w:kern w:val="0"/>
        </w:rPr>
      </w:pPr>
      <w:r w:rsidRPr="001738EA">
        <w:rPr>
          <w:rFonts w:hAnsi="宋体" w:hint="eastAsia"/>
        </w:rPr>
        <w:t>1.</w:t>
      </w:r>
      <w:r w:rsidRPr="001738EA">
        <w:rPr>
          <w:rFonts w:hAnsi="宋体" w:hint="eastAsia"/>
        </w:rPr>
        <w:tab/>
      </w:r>
      <w:r w:rsidRPr="001738EA">
        <w:rPr>
          <w:rFonts w:hAnsi="宋体" w:hint="eastAsia"/>
          <w:kern w:val="0"/>
        </w:rPr>
        <w:t>本次评标采用综合评分法。</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2.</w:t>
      </w:r>
      <w:r w:rsidRPr="001738EA">
        <w:rPr>
          <w:rFonts w:hAnsi="宋体" w:hint="eastAsia"/>
        </w:rPr>
        <w:tab/>
        <w:t>投标人资格审查和符合性审查</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2.1</w:t>
      </w:r>
      <w:r w:rsidRPr="001738EA">
        <w:rPr>
          <w:rFonts w:hAnsi="宋体" w:hint="eastAsia"/>
        </w:rPr>
        <w:tab/>
        <w:t xml:space="preserve">评标委员会根据根据《投标人资格审查表》（附表一）内容逐条对投标文件的资格性进行评审，审查每份投标文件是否满足投标人资格要求。 </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lastRenderedPageBreak/>
        <w:t>2.2     评标委员会根据《符合性审查表》（附表二）内容逐条对投标文件进行符合性评审，审查每份投标文件是否符合公开遴选文件的商务、技术等实质性要求。对符合性评审认定意见不一致的，评标委员会按简单多数原则表决决定。</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2.3</w:t>
      </w:r>
      <w:r w:rsidRPr="001738EA">
        <w:rPr>
          <w:rFonts w:hAnsi="宋体" w:hint="eastAsia"/>
        </w:rPr>
        <w:tab/>
        <w:t>只有全部满足《投标人资格审查表》及《符合性审查表》所列各项要求的投标才是有效投标，只要不满足上述所列各项要求之一的，将被认定为无效投标。无效投标不能进入技术、商务及价格评审。</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2.4</w:t>
      </w:r>
      <w:r w:rsidRPr="001738EA">
        <w:rPr>
          <w:rFonts w:hAnsi="宋体" w:hint="eastAsia"/>
        </w:rPr>
        <w:tab/>
        <w:t>对各</w:t>
      </w:r>
      <w:r w:rsidRPr="001738EA">
        <w:rPr>
          <w:rFonts w:hAnsi="宋体" w:hint="eastAsia"/>
          <w:lang w:eastAsia="zh-CN"/>
        </w:rPr>
        <w:t>投标人</w:t>
      </w:r>
      <w:r w:rsidRPr="001738EA">
        <w:rPr>
          <w:rFonts w:hAnsi="宋体" w:hint="eastAsia"/>
        </w:rPr>
        <w:t>进行资格审查和符合性审查过程中，对初步被认定为无效投标者应实行及时告知，由评标委员会主任或采购人代表将集体意见现场及时告知投标当事人，以让其核证、澄清事实。</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3.</w:t>
      </w:r>
      <w:r w:rsidRPr="001738EA">
        <w:rPr>
          <w:rFonts w:hAnsi="宋体" w:hint="eastAsia"/>
        </w:rPr>
        <w:tab/>
        <w:t>技术商务</w:t>
      </w:r>
      <w:r w:rsidRPr="001738EA">
        <w:rPr>
          <w:rFonts w:hAnsi="宋体" w:hint="eastAsia"/>
          <w:lang w:eastAsia="zh-CN"/>
        </w:rPr>
        <w:t>及</w:t>
      </w:r>
      <w:r w:rsidRPr="001738EA">
        <w:rPr>
          <w:rFonts w:hAnsi="宋体" w:hint="eastAsia"/>
        </w:rPr>
        <w:t>价格评审</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3.1</w:t>
      </w:r>
      <w:r w:rsidRPr="001738EA">
        <w:rPr>
          <w:rFonts w:hAnsi="宋体" w:hint="eastAsia"/>
        </w:rPr>
        <w:tab/>
        <w:t>评分总值最高为100分，评分分值（权重）分配如下：</w:t>
      </w:r>
    </w:p>
    <w:tbl>
      <w:tblPr>
        <w:tblW w:w="4418" w:type="pct"/>
        <w:tblInd w:w="1001"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2410"/>
        <w:gridCol w:w="2694"/>
        <w:gridCol w:w="2500"/>
      </w:tblGrid>
      <w:tr w:rsidR="005C4789" w:rsidRPr="001738EA">
        <w:tc>
          <w:tcPr>
            <w:tcW w:w="15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hAnsi="宋体" w:cs="宋体"/>
                <w:sz w:val="24"/>
                <w:szCs w:val="24"/>
              </w:rPr>
            </w:pPr>
            <w:r w:rsidRPr="001738EA">
              <w:t>评分项目</w:t>
            </w:r>
          </w:p>
        </w:tc>
        <w:tc>
          <w:tcPr>
            <w:tcW w:w="1771"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hAnsi="宋体" w:cs="宋体"/>
                <w:sz w:val="24"/>
                <w:szCs w:val="24"/>
              </w:rPr>
            </w:pPr>
            <w:r w:rsidRPr="001738EA">
              <w:t>技术</w:t>
            </w:r>
            <w:r w:rsidRPr="001738EA">
              <w:rPr>
                <w:rFonts w:hint="eastAsia"/>
              </w:rPr>
              <w:t>商务</w:t>
            </w:r>
            <w:r w:rsidRPr="001738EA">
              <w:t>评分</w:t>
            </w:r>
          </w:p>
        </w:tc>
        <w:tc>
          <w:tcPr>
            <w:tcW w:w="1644" w:type="pct"/>
            <w:tcBorders>
              <w:top w:val="outset" w:sz="6" w:space="0" w:color="111111"/>
              <w:left w:val="outset" w:sz="6" w:space="0" w:color="111111"/>
              <w:bottom w:val="outset" w:sz="6" w:space="0" w:color="111111"/>
              <w:right w:val="outset" w:sz="6" w:space="0" w:color="111111"/>
            </w:tcBorders>
            <w:noWrap/>
          </w:tcPr>
          <w:p w:rsidR="005C4789" w:rsidRPr="001738EA" w:rsidRDefault="00B32210">
            <w:pPr>
              <w:jc w:val="center"/>
            </w:pPr>
            <w:r w:rsidRPr="001738EA">
              <w:t>价格评分</w:t>
            </w:r>
          </w:p>
        </w:tc>
      </w:tr>
      <w:tr w:rsidR="005C4789" w:rsidRPr="001738EA">
        <w:tc>
          <w:tcPr>
            <w:tcW w:w="15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hAnsi="宋体" w:cs="宋体"/>
                <w:sz w:val="24"/>
                <w:szCs w:val="24"/>
              </w:rPr>
            </w:pPr>
            <w:r w:rsidRPr="001738EA">
              <w:t>权重</w:t>
            </w:r>
          </w:p>
        </w:tc>
        <w:tc>
          <w:tcPr>
            <w:tcW w:w="1771"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hAnsi="宋体" w:cs="宋体"/>
                <w:sz w:val="24"/>
                <w:szCs w:val="24"/>
              </w:rPr>
            </w:pPr>
            <w:r w:rsidRPr="001738EA">
              <w:rPr>
                <w:rFonts w:ascii="宋体" w:hAnsi="宋体" w:cs="宋体" w:hint="eastAsia"/>
              </w:rPr>
              <w:t>85</w:t>
            </w:r>
          </w:p>
        </w:tc>
        <w:tc>
          <w:tcPr>
            <w:tcW w:w="1644" w:type="pct"/>
            <w:tcBorders>
              <w:top w:val="outset" w:sz="6" w:space="0" w:color="111111"/>
              <w:left w:val="outset" w:sz="6" w:space="0" w:color="111111"/>
              <w:bottom w:val="outset" w:sz="6" w:space="0" w:color="111111"/>
              <w:right w:val="outset" w:sz="6" w:space="0" w:color="111111"/>
            </w:tcBorders>
            <w:noWrap/>
          </w:tcPr>
          <w:p w:rsidR="005C4789" w:rsidRPr="001738EA" w:rsidRDefault="00B32210">
            <w:pPr>
              <w:jc w:val="center"/>
              <w:rPr>
                <w:rFonts w:ascii="宋体" w:hAnsi="宋体" w:cs="宋体"/>
              </w:rPr>
            </w:pPr>
            <w:r w:rsidRPr="001738EA">
              <w:rPr>
                <w:rFonts w:ascii="宋体" w:hAnsi="宋体" w:cs="宋体" w:hint="eastAsia"/>
              </w:rPr>
              <w:t>15</w:t>
            </w:r>
          </w:p>
        </w:tc>
      </w:tr>
    </w:tbl>
    <w:p w:rsidR="005C4789" w:rsidRPr="001738EA" w:rsidRDefault="005C4789">
      <w:pPr>
        <w:pStyle w:val="ad"/>
        <w:adjustRightInd w:val="0"/>
        <w:snapToGrid w:val="0"/>
        <w:spacing w:line="360" w:lineRule="auto"/>
        <w:ind w:left="850" w:hangingChars="405" w:hanging="850"/>
        <w:rPr>
          <w:rFonts w:hAnsi="宋体"/>
        </w:rPr>
      </w:pP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3.2</w:t>
      </w:r>
      <w:r w:rsidRPr="001738EA">
        <w:rPr>
          <w:rFonts w:hAnsi="宋体" w:hint="eastAsia"/>
        </w:rPr>
        <w:tab/>
        <w:t>技术商务评审</w:t>
      </w:r>
    </w:p>
    <w:p w:rsidR="005C4789" w:rsidRPr="001738EA" w:rsidRDefault="00B32210">
      <w:pPr>
        <w:pStyle w:val="ad"/>
        <w:adjustRightInd w:val="0"/>
        <w:snapToGrid w:val="0"/>
        <w:spacing w:line="360" w:lineRule="auto"/>
        <w:ind w:leftChars="405" w:left="850"/>
        <w:rPr>
          <w:rFonts w:hAnsi="宋体"/>
          <w:i/>
        </w:rPr>
      </w:pPr>
      <w:r w:rsidRPr="001738EA">
        <w:rPr>
          <w:rFonts w:hAnsi="宋体" w:hint="eastAsia"/>
        </w:rPr>
        <w:t>技术商务评分项明细及各单项所占权重详见附表三：《技术商务评审表》。</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3.3</w:t>
      </w:r>
      <w:r w:rsidRPr="001738EA">
        <w:rPr>
          <w:rFonts w:hAnsi="宋体" w:hint="eastAsia"/>
        </w:rPr>
        <w:tab/>
        <w:t>价格评审</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3.3.1</w:t>
      </w:r>
      <w:r w:rsidRPr="001738EA">
        <w:rPr>
          <w:rFonts w:hAnsi="宋体" w:hint="eastAsia"/>
        </w:rPr>
        <w:tab/>
        <w:t>投标报价错误的处理原则：</w:t>
      </w:r>
    </w:p>
    <w:p w:rsidR="005C4789" w:rsidRPr="001738EA" w:rsidRDefault="00B32210">
      <w:pPr>
        <w:pStyle w:val="ad"/>
        <w:adjustRightInd w:val="0"/>
        <w:snapToGrid w:val="0"/>
        <w:spacing w:line="360" w:lineRule="auto"/>
        <w:ind w:leftChars="203" w:left="846" w:hangingChars="200" w:hanging="420"/>
        <w:rPr>
          <w:rFonts w:hAnsi="宋体"/>
        </w:rPr>
      </w:pPr>
      <w:r w:rsidRPr="001738EA">
        <w:rPr>
          <w:rFonts w:hAnsi="宋体" w:hint="eastAsia"/>
        </w:rPr>
        <w:t>1）</w:t>
      </w:r>
      <w:r w:rsidRPr="001738EA">
        <w:rPr>
          <w:rFonts w:hAnsi="宋体" w:hint="eastAsia"/>
        </w:rPr>
        <w:tab/>
        <w:t>投标文件中开标一览表（报价表）内容与投标文件中相应内容不一致的，以开标一览表（报价表）为准；大写金额和小写金额不一致的，以大写金额为准；单价金额小数点或者百分比有明显错位的，以开标一览表的总价为准，并修改单价；总价金额与按单价汇总金额不一致的，以单价金额计算结果为准。同时出现上述两种以上不一致的，按照前款规定的顺序修正。</w:t>
      </w:r>
    </w:p>
    <w:p w:rsidR="005C4789" w:rsidRPr="001738EA" w:rsidRDefault="00B32210">
      <w:pPr>
        <w:pStyle w:val="ad"/>
        <w:adjustRightInd w:val="0"/>
        <w:snapToGrid w:val="0"/>
        <w:spacing w:line="360" w:lineRule="auto"/>
        <w:ind w:leftChars="203" w:left="846" w:hangingChars="200" w:hanging="420"/>
        <w:rPr>
          <w:rFonts w:hAnsi="宋体"/>
        </w:rPr>
      </w:pPr>
      <w:r w:rsidRPr="001738EA">
        <w:rPr>
          <w:rFonts w:hAnsi="宋体" w:hint="eastAsia"/>
        </w:rPr>
        <w:t>2）</w:t>
      </w:r>
      <w:r w:rsidRPr="001738EA">
        <w:rPr>
          <w:rFonts w:hAnsi="宋体" w:hint="eastAsia"/>
        </w:rPr>
        <w:tab/>
        <w:t>对投标漏项处理：投标人漏项报价，作非实质性响应投标处理。</w:t>
      </w:r>
    </w:p>
    <w:p w:rsidR="005C4789" w:rsidRPr="001738EA" w:rsidRDefault="00B32210">
      <w:pPr>
        <w:pStyle w:val="ad"/>
        <w:adjustRightInd w:val="0"/>
        <w:snapToGrid w:val="0"/>
        <w:spacing w:line="360" w:lineRule="auto"/>
        <w:ind w:leftChars="203" w:left="846" w:hangingChars="200" w:hanging="420"/>
        <w:rPr>
          <w:rFonts w:hAnsi="宋体"/>
        </w:rPr>
      </w:pPr>
      <w:r w:rsidRPr="001738EA">
        <w:rPr>
          <w:rFonts w:hAnsi="宋体"/>
        </w:rPr>
        <w:t>3</w:t>
      </w:r>
      <w:r w:rsidRPr="001738EA">
        <w:rPr>
          <w:rFonts w:hAnsi="宋体" w:hint="eastAsia"/>
        </w:rPr>
        <w:t>）以上修正后的报价应当经投标人采用书面形式，并加盖公章，或者由法定代表人或其授权的代表签字确认，并对投标人产生约束力，投标人不确认的，其投标无效。</w:t>
      </w:r>
    </w:p>
    <w:p w:rsidR="005C4789" w:rsidRPr="001738EA" w:rsidRDefault="00B32210">
      <w:pPr>
        <w:pStyle w:val="a9"/>
        <w:spacing w:line="360" w:lineRule="auto"/>
        <w:ind w:left="840" w:hangingChars="400" w:hanging="840"/>
        <w:rPr>
          <w:rFonts w:hAnsi="宋体"/>
        </w:rPr>
      </w:pPr>
      <w:r w:rsidRPr="001738EA">
        <w:rPr>
          <w:rFonts w:ascii="宋体" w:hAnsi="宋体" w:hint="eastAsia"/>
          <w:szCs w:val="21"/>
        </w:rPr>
        <w:t>3.3.2</w:t>
      </w:r>
      <w:r w:rsidRPr="001738EA">
        <w:rPr>
          <w:rFonts w:ascii="宋体" w:hAnsi="宋体" w:hint="eastAsia"/>
          <w:szCs w:val="21"/>
        </w:rPr>
        <w:tab/>
      </w:r>
      <w:r w:rsidRPr="001738EA">
        <w:rPr>
          <w:rFonts w:hAnsi="宋体" w:hint="eastAsia"/>
          <w:lang w:val="en-US"/>
        </w:rPr>
        <w:t>计算基准价的确定：</w:t>
      </w:r>
      <w:r w:rsidRPr="001738EA">
        <w:rPr>
          <w:rFonts w:ascii="宋体" w:hAnsi="宋体" w:hint="eastAsia"/>
          <w:szCs w:val="21"/>
        </w:rPr>
        <w:t>各有效</w:t>
      </w:r>
      <w:r w:rsidRPr="001738EA">
        <w:rPr>
          <w:rFonts w:ascii="宋体" w:hAnsi="宋体" w:hint="eastAsia"/>
          <w:szCs w:val="21"/>
          <w:lang w:eastAsia="zh-CN"/>
        </w:rPr>
        <w:t>投标人</w:t>
      </w:r>
      <w:r w:rsidRPr="001738EA">
        <w:rPr>
          <w:rFonts w:ascii="宋体" w:hAnsi="宋体" w:hint="eastAsia"/>
          <w:szCs w:val="21"/>
        </w:rPr>
        <w:t>的评标价中，取算术平均值作为评标基准价。</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rPr>
        <w:t>3.3.3</w:t>
      </w:r>
      <w:r w:rsidRPr="001738EA">
        <w:rPr>
          <w:rFonts w:hAnsi="宋体"/>
        </w:rPr>
        <w:tab/>
      </w:r>
      <w:r w:rsidRPr="001738EA">
        <w:rPr>
          <w:rFonts w:hAnsi="宋体" w:hint="eastAsia"/>
        </w:rPr>
        <w:t>计算价格评分：当评标价等于评标基准价时的价格评分为</w:t>
      </w:r>
      <w:r w:rsidRPr="001738EA">
        <w:rPr>
          <w:rFonts w:hAnsi="宋体"/>
        </w:rPr>
        <w:t>15</w:t>
      </w:r>
      <w:r w:rsidRPr="001738EA">
        <w:rPr>
          <w:rFonts w:hAnsi="宋体" w:hint="eastAsia"/>
        </w:rPr>
        <w:t>分，评标价每高于评标基准价</w:t>
      </w:r>
      <w:r w:rsidRPr="001738EA">
        <w:rPr>
          <w:rFonts w:hAnsi="宋体" w:hint="eastAsia"/>
          <w:lang w:eastAsia="zh-CN"/>
        </w:rPr>
        <w:t>1个</w:t>
      </w:r>
      <w:r w:rsidRPr="001738EA">
        <w:rPr>
          <w:rFonts w:hAnsi="宋体" w:hint="eastAsia"/>
          <w:lang w:val="en-US" w:eastAsia="zh-CN"/>
        </w:rPr>
        <w:t>单位</w:t>
      </w:r>
      <w:r w:rsidRPr="001738EA">
        <w:rPr>
          <w:rFonts w:hAnsi="宋体" w:hint="eastAsia"/>
        </w:rPr>
        <w:t>，扣</w:t>
      </w:r>
      <w:r w:rsidRPr="001738EA">
        <w:rPr>
          <w:rFonts w:hAnsi="宋体" w:hint="eastAsia"/>
          <w:lang w:val="en-US" w:eastAsia="zh-CN"/>
        </w:rPr>
        <w:t>0.5</w:t>
      </w:r>
      <w:r w:rsidRPr="001738EA">
        <w:rPr>
          <w:rFonts w:hAnsi="宋体" w:hint="eastAsia"/>
        </w:rPr>
        <w:t>分，每低于评标基准价</w:t>
      </w:r>
      <w:r w:rsidRPr="001738EA">
        <w:rPr>
          <w:rFonts w:hAnsi="宋体" w:hint="eastAsia"/>
          <w:lang w:eastAsia="zh-CN"/>
        </w:rPr>
        <w:t>1个</w:t>
      </w:r>
      <w:r w:rsidRPr="001738EA">
        <w:rPr>
          <w:rFonts w:hAnsi="宋体" w:hint="eastAsia"/>
          <w:lang w:val="en-US" w:eastAsia="zh-CN"/>
        </w:rPr>
        <w:t>单位</w:t>
      </w:r>
      <w:r w:rsidRPr="001738EA">
        <w:rPr>
          <w:rFonts w:hAnsi="宋体" w:hint="eastAsia"/>
        </w:rPr>
        <w:t>，扣</w:t>
      </w:r>
      <w:r w:rsidRPr="001738EA">
        <w:rPr>
          <w:rFonts w:hAnsi="宋体"/>
        </w:rPr>
        <w:t>0.</w:t>
      </w:r>
      <w:r w:rsidRPr="001738EA">
        <w:rPr>
          <w:rFonts w:hAnsi="宋体" w:hint="eastAsia"/>
          <w:lang w:val="en-US" w:eastAsia="zh-CN"/>
        </w:rPr>
        <w:t>25</w:t>
      </w:r>
      <w:r w:rsidRPr="001738EA">
        <w:rPr>
          <w:rFonts w:hAnsi="宋体" w:hint="eastAsia"/>
        </w:rPr>
        <w:t>分，扣至</w:t>
      </w:r>
      <w:r w:rsidRPr="001738EA">
        <w:rPr>
          <w:rFonts w:hAnsi="宋体"/>
        </w:rPr>
        <w:t>0</w:t>
      </w:r>
      <w:r w:rsidRPr="001738EA">
        <w:rPr>
          <w:rFonts w:hAnsi="宋体" w:hint="eastAsia"/>
        </w:rPr>
        <w:t>分为止，中间采用插值法计算，得分精确到小数点后两位。</w:t>
      </w:r>
      <w:r w:rsidRPr="001738EA">
        <w:rPr>
          <w:rFonts w:hAnsi="宋体" w:hint="eastAsia"/>
          <w:lang w:val="en-US" w:eastAsia="zh-CN"/>
        </w:rPr>
        <w:t>例</w:t>
      </w:r>
      <w:r w:rsidRPr="001738EA">
        <w:rPr>
          <w:rFonts w:hAnsi="宋体" w:hint="eastAsia"/>
        </w:rPr>
        <w:t>如评标基准价</w:t>
      </w:r>
      <w:r w:rsidRPr="001738EA">
        <w:rPr>
          <w:rFonts w:hAnsi="宋体" w:hint="eastAsia"/>
          <w:lang w:val="en-US" w:eastAsia="zh-CN"/>
        </w:rPr>
        <w:t>为</w:t>
      </w:r>
      <w:r w:rsidRPr="001738EA">
        <w:rPr>
          <w:rFonts w:hAnsi="宋体" w:hint="eastAsia"/>
        </w:rPr>
        <w:t>75%，</w:t>
      </w:r>
      <w:r w:rsidRPr="001738EA">
        <w:rPr>
          <w:rFonts w:hAnsi="宋体" w:hint="eastAsia"/>
          <w:lang w:val="en-US" w:eastAsia="zh-CN"/>
        </w:rPr>
        <w:t>若</w:t>
      </w:r>
      <w:r w:rsidRPr="001738EA">
        <w:rPr>
          <w:rFonts w:hAnsi="宋体" w:hint="eastAsia"/>
        </w:rPr>
        <w:t>投标人报</w:t>
      </w:r>
      <w:r w:rsidRPr="001738EA">
        <w:rPr>
          <w:rFonts w:hAnsi="宋体" w:hint="eastAsia"/>
          <w:lang w:val="en-US" w:eastAsia="zh-CN"/>
        </w:rPr>
        <w:t>价为</w:t>
      </w:r>
      <w:r w:rsidRPr="001738EA">
        <w:rPr>
          <w:rFonts w:hAnsi="宋体" w:hint="eastAsia"/>
        </w:rPr>
        <w:t>76%</w:t>
      </w:r>
      <w:r w:rsidRPr="001738EA">
        <w:rPr>
          <w:rFonts w:hAnsi="宋体" w:hint="eastAsia"/>
          <w:lang w:eastAsia="zh-CN"/>
        </w:rPr>
        <w:t>，</w:t>
      </w:r>
      <w:r w:rsidRPr="001738EA">
        <w:rPr>
          <w:rFonts w:hAnsi="宋体" w:hint="eastAsia"/>
        </w:rPr>
        <w:t>则扣</w:t>
      </w:r>
      <w:r w:rsidRPr="001738EA">
        <w:rPr>
          <w:rFonts w:hAnsi="宋体" w:hint="eastAsia"/>
          <w:lang w:val="en-US" w:eastAsia="zh-CN"/>
        </w:rPr>
        <w:t>0.5</w:t>
      </w:r>
      <w:r w:rsidRPr="001738EA">
        <w:rPr>
          <w:rFonts w:hAnsi="宋体" w:hint="eastAsia"/>
        </w:rPr>
        <w:t>分</w:t>
      </w:r>
      <w:r w:rsidRPr="001738EA">
        <w:rPr>
          <w:rFonts w:hint="eastAsia"/>
          <w:lang w:eastAsia="zh-CN"/>
        </w:rPr>
        <w:t>；</w:t>
      </w:r>
      <w:r w:rsidRPr="001738EA">
        <w:rPr>
          <w:rFonts w:hint="eastAsia"/>
          <w:lang w:val="en-US" w:eastAsia="zh-CN"/>
        </w:rPr>
        <w:t>若投标人报价为74%，则扣0.25分。</w:t>
      </w:r>
    </w:p>
    <w:p w:rsidR="005C4789" w:rsidRPr="001738EA" w:rsidRDefault="005C4789">
      <w:pPr>
        <w:pStyle w:val="ad"/>
        <w:adjustRightInd w:val="0"/>
        <w:snapToGrid w:val="0"/>
        <w:spacing w:line="360" w:lineRule="auto"/>
        <w:ind w:left="850" w:hangingChars="405" w:hanging="850"/>
        <w:rPr>
          <w:rFonts w:hAnsi="宋体"/>
        </w:rPr>
      </w:pP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3.4</w:t>
      </w:r>
      <w:r w:rsidRPr="001738EA">
        <w:rPr>
          <w:rFonts w:hAnsi="宋体" w:hint="eastAsia"/>
        </w:rPr>
        <w:tab/>
        <w:t>评标总得分及统计：各评委的评分的算术平均值即为该</w:t>
      </w:r>
      <w:r w:rsidRPr="001738EA">
        <w:rPr>
          <w:rFonts w:hAnsi="宋体" w:hint="eastAsia"/>
          <w:lang w:eastAsia="zh-CN"/>
        </w:rPr>
        <w:t>投标人</w:t>
      </w:r>
      <w:r w:rsidRPr="001738EA">
        <w:rPr>
          <w:rFonts w:hAnsi="宋体" w:hint="eastAsia"/>
        </w:rPr>
        <w:t>的技术商务评分。然</w:t>
      </w:r>
      <w:r w:rsidRPr="001738EA">
        <w:rPr>
          <w:rFonts w:hAnsi="宋体" w:hint="eastAsia"/>
        </w:rPr>
        <w:lastRenderedPageBreak/>
        <w:t>后，根据比价原则评出价格评分。将技术商务评分和价格评分相加得出评标总得分（评标总得分分值按四舍五入原则精确到小数点后两位）。</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3.5    评标结果汇总完成后，除下列情形外，任何人不得修改评标结果：</w:t>
      </w:r>
    </w:p>
    <w:p w:rsidR="005C4789" w:rsidRPr="001738EA" w:rsidRDefault="00B32210">
      <w:pPr>
        <w:pStyle w:val="ad"/>
        <w:adjustRightInd w:val="0"/>
        <w:snapToGrid w:val="0"/>
        <w:spacing w:line="360" w:lineRule="auto"/>
        <w:ind w:leftChars="203" w:left="846" w:hangingChars="200" w:hanging="420"/>
        <w:rPr>
          <w:rFonts w:hAnsi="宋体"/>
        </w:rPr>
      </w:pPr>
      <w:r w:rsidRPr="001738EA">
        <w:rPr>
          <w:rFonts w:hAnsi="宋体" w:hint="eastAsia"/>
        </w:rPr>
        <w:t>1） 分值汇总计算错误的；</w:t>
      </w:r>
    </w:p>
    <w:p w:rsidR="005C4789" w:rsidRPr="001738EA" w:rsidRDefault="00B32210">
      <w:pPr>
        <w:pStyle w:val="ad"/>
        <w:adjustRightInd w:val="0"/>
        <w:snapToGrid w:val="0"/>
        <w:spacing w:line="360" w:lineRule="auto"/>
        <w:ind w:leftChars="203" w:left="846" w:hangingChars="200" w:hanging="420"/>
        <w:rPr>
          <w:rFonts w:hAnsi="宋体"/>
        </w:rPr>
      </w:pPr>
      <w:r w:rsidRPr="001738EA">
        <w:rPr>
          <w:rFonts w:hAnsi="宋体" w:hint="eastAsia"/>
        </w:rPr>
        <w:t>2） 分项评分超出评分标准范围的；</w:t>
      </w:r>
    </w:p>
    <w:p w:rsidR="005C4789" w:rsidRPr="001738EA" w:rsidRDefault="00B32210">
      <w:pPr>
        <w:pStyle w:val="ad"/>
        <w:adjustRightInd w:val="0"/>
        <w:snapToGrid w:val="0"/>
        <w:spacing w:line="360" w:lineRule="auto"/>
        <w:ind w:leftChars="203" w:left="846" w:hangingChars="200" w:hanging="420"/>
        <w:rPr>
          <w:rFonts w:hAnsi="宋体"/>
        </w:rPr>
      </w:pPr>
      <w:r w:rsidRPr="001738EA">
        <w:rPr>
          <w:rFonts w:hAnsi="宋体" w:hint="eastAsia"/>
        </w:rPr>
        <w:t>3） 评标委员会成员对客观评审因素评分不一致的；</w:t>
      </w:r>
    </w:p>
    <w:p w:rsidR="005C4789" w:rsidRPr="001738EA" w:rsidRDefault="00B32210">
      <w:pPr>
        <w:pStyle w:val="ad"/>
        <w:adjustRightInd w:val="0"/>
        <w:snapToGrid w:val="0"/>
        <w:spacing w:line="360" w:lineRule="auto"/>
        <w:ind w:leftChars="203" w:left="846" w:hangingChars="200" w:hanging="420"/>
        <w:rPr>
          <w:rFonts w:hAnsi="宋体"/>
        </w:rPr>
      </w:pPr>
      <w:r w:rsidRPr="001738EA">
        <w:rPr>
          <w:rFonts w:hAnsi="宋体" w:hint="eastAsia"/>
        </w:rPr>
        <w:t>4） 经评标委员会认定评分畸高、畸低的。</w:t>
      </w:r>
    </w:p>
    <w:p w:rsidR="005C4789" w:rsidRPr="001738EA" w:rsidRDefault="00B32210">
      <w:pPr>
        <w:pStyle w:val="ad"/>
        <w:adjustRightInd w:val="0"/>
        <w:snapToGrid w:val="0"/>
        <w:spacing w:line="360" w:lineRule="auto"/>
        <w:ind w:leftChars="400" w:left="850" w:hangingChars="5" w:hanging="10"/>
        <w:rPr>
          <w:rFonts w:hAnsi="宋体"/>
        </w:rPr>
      </w:pPr>
      <w:r w:rsidRPr="001738EA">
        <w:rPr>
          <w:rFonts w:hAnsi="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4.</w:t>
      </w:r>
      <w:r w:rsidRPr="001738EA">
        <w:rPr>
          <w:rFonts w:hAnsi="宋体" w:hint="eastAsia"/>
        </w:rPr>
        <w:tab/>
        <w:t>中标</w:t>
      </w:r>
      <w:r w:rsidRPr="001738EA">
        <w:rPr>
          <w:rFonts w:hAnsi="宋体" w:hint="eastAsia"/>
          <w:lang w:eastAsia="zh-CN"/>
        </w:rPr>
        <w:t>投标人</w:t>
      </w:r>
      <w:r w:rsidRPr="001738EA">
        <w:rPr>
          <w:rFonts w:hAnsi="宋体" w:hint="eastAsia"/>
        </w:rPr>
        <w:t>的确定</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4.1</w:t>
      </w:r>
      <w:r w:rsidRPr="001738EA">
        <w:rPr>
          <w:rFonts w:hAnsi="宋体" w:hint="eastAsia"/>
        </w:rPr>
        <w:tab/>
      </w:r>
      <w:r w:rsidRPr="001738EA">
        <w:rPr>
          <w:rFonts w:hAnsi="宋体" w:hint="eastAsia"/>
          <w:lang w:val="en-US"/>
        </w:rPr>
        <w:t>推荐中标候选</w:t>
      </w:r>
      <w:r w:rsidRPr="001738EA">
        <w:rPr>
          <w:rFonts w:hAnsi="宋体" w:hint="eastAsia"/>
          <w:lang w:val="en-US" w:eastAsia="zh-CN"/>
        </w:rPr>
        <w:t>投标人</w:t>
      </w:r>
      <w:r w:rsidRPr="001738EA">
        <w:rPr>
          <w:rFonts w:hAnsi="宋体" w:hint="eastAsia"/>
          <w:lang w:val="en-US"/>
        </w:rPr>
        <w:t>名单：本项目推荐8名中标候选人。将各有效</w:t>
      </w:r>
      <w:r w:rsidRPr="001738EA">
        <w:rPr>
          <w:rFonts w:hAnsi="宋体" w:hint="eastAsia"/>
          <w:lang w:val="en-US" w:eastAsia="zh-CN"/>
        </w:rPr>
        <w:t>投标人</w:t>
      </w:r>
      <w:r w:rsidRPr="001738EA">
        <w:rPr>
          <w:rFonts w:hAnsi="宋体" w:hint="eastAsia"/>
          <w:lang w:val="en-US"/>
        </w:rPr>
        <w:t>按其评标总得分由高到低顺序排列。得分相同的，按投标报价由低到高顺序排列。得分且投标报价相同的，由评委会采取随机抽取的方式确定。排名第一的</w:t>
      </w:r>
      <w:r w:rsidRPr="001738EA">
        <w:rPr>
          <w:rFonts w:hAnsi="宋体" w:hint="eastAsia"/>
          <w:lang w:val="en-US" w:eastAsia="zh-CN"/>
        </w:rPr>
        <w:t>投标人</w:t>
      </w:r>
      <w:r w:rsidRPr="001738EA">
        <w:rPr>
          <w:rFonts w:hAnsi="宋体" w:hint="eastAsia"/>
          <w:lang w:val="en-US"/>
        </w:rPr>
        <w:t>为第一中标候选人，排名第二的</w:t>
      </w:r>
      <w:r w:rsidRPr="001738EA">
        <w:rPr>
          <w:rFonts w:hAnsi="宋体" w:hint="eastAsia"/>
          <w:lang w:val="en-US" w:eastAsia="zh-CN"/>
        </w:rPr>
        <w:t>投标人</w:t>
      </w:r>
      <w:r w:rsidRPr="001738EA">
        <w:rPr>
          <w:rFonts w:hAnsi="宋体" w:hint="eastAsia"/>
          <w:lang w:val="en-US"/>
        </w:rPr>
        <w:t>为第二中标候选人，以此类推。若有效投标人</w:t>
      </w:r>
      <w:r w:rsidRPr="001738EA">
        <w:rPr>
          <w:rFonts w:hAnsi="宋体" w:hint="eastAsia"/>
          <w:lang w:val="en-US" w:eastAsia="zh-CN"/>
        </w:rPr>
        <w:t>少于5</w:t>
      </w:r>
      <w:r w:rsidRPr="001738EA">
        <w:rPr>
          <w:rFonts w:hAnsi="宋体" w:hint="eastAsia"/>
          <w:lang w:val="en-US"/>
        </w:rPr>
        <w:t>家时，所有有效投标人均进入推荐中标候选</w:t>
      </w:r>
      <w:r w:rsidRPr="001738EA">
        <w:rPr>
          <w:rFonts w:hAnsi="宋体" w:hint="eastAsia"/>
          <w:lang w:val="en-US" w:eastAsia="zh-CN"/>
        </w:rPr>
        <w:t>投标人</w:t>
      </w:r>
      <w:r w:rsidRPr="001738EA">
        <w:rPr>
          <w:rFonts w:hAnsi="宋体" w:hint="eastAsia"/>
          <w:lang w:val="en-US"/>
        </w:rPr>
        <w:t>名单，不进行技术商务评审。</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4.2</w:t>
      </w:r>
      <w:r w:rsidRPr="001738EA">
        <w:rPr>
          <w:rFonts w:hAnsi="宋体" w:hint="eastAsia"/>
        </w:rPr>
        <w:tab/>
        <w:t>中标价的确定：除了按3</w:t>
      </w:r>
      <w:r w:rsidRPr="001738EA">
        <w:rPr>
          <w:rFonts w:hAnsi="宋体"/>
        </w:rPr>
        <w:t>.</w:t>
      </w:r>
      <w:r w:rsidRPr="001738EA">
        <w:rPr>
          <w:rFonts w:hAnsi="宋体" w:hint="eastAsia"/>
        </w:rPr>
        <w:t>3</w:t>
      </w:r>
      <w:r w:rsidRPr="001738EA">
        <w:rPr>
          <w:rFonts w:hAnsi="宋体"/>
        </w:rPr>
        <w:t>.1</w:t>
      </w:r>
      <w:r w:rsidRPr="001738EA">
        <w:rPr>
          <w:rFonts w:hAnsi="宋体" w:hint="eastAsia"/>
        </w:rPr>
        <w:t>修正并经投标人确认的投标报价作为中标价外，中标价以开标时公开唱读额为准。</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4.3</w:t>
      </w:r>
      <w:r w:rsidRPr="001738EA">
        <w:rPr>
          <w:rFonts w:hAnsi="宋体" w:hint="eastAsia"/>
        </w:rPr>
        <w:tab/>
        <w:t>根据评标委员会的评标结果，采购人依法确定中标</w:t>
      </w:r>
      <w:r w:rsidRPr="001738EA">
        <w:rPr>
          <w:rFonts w:hAnsi="宋体" w:hint="eastAsia"/>
          <w:lang w:eastAsia="zh-CN"/>
        </w:rPr>
        <w:t>投标人</w:t>
      </w:r>
      <w:r w:rsidRPr="001738EA">
        <w:rPr>
          <w:rFonts w:hAnsi="宋体" w:hint="eastAsia"/>
        </w:rPr>
        <w:t>，也可以事先授权评标委员会直接确定中标</w:t>
      </w:r>
      <w:r w:rsidRPr="001738EA">
        <w:rPr>
          <w:rFonts w:hAnsi="宋体" w:hint="eastAsia"/>
          <w:lang w:eastAsia="zh-CN"/>
        </w:rPr>
        <w:t>投标人</w:t>
      </w:r>
      <w:r w:rsidRPr="001738EA">
        <w:rPr>
          <w:rFonts w:hAnsi="宋体" w:hint="eastAsia"/>
        </w:rPr>
        <w:t>。</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5.</w:t>
      </w:r>
      <w:r w:rsidRPr="001738EA">
        <w:rPr>
          <w:rFonts w:hAnsi="宋体" w:hint="eastAsia"/>
        </w:rPr>
        <w:tab/>
        <w:t>发布遴选结果</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5.1</w:t>
      </w:r>
      <w:r w:rsidRPr="001738EA">
        <w:rPr>
          <w:rFonts w:hAnsi="宋体" w:hint="eastAsia"/>
        </w:rPr>
        <w:tab/>
        <w:t>集中采购机构将在下列媒体公告遴选结果：广东省政府采购中心网 (</w:t>
      </w:r>
      <w:r w:rsidRPr="001738EA">
        <w:rPr>
          <w:rFonts w:hAnsi="宋体"/>
        </w:rPr>
        <w:t>http://gpcgd.gd.gov.cn</w:t>
      </w:r>
      <w:r w:rsidRPr="001738EA">
        <w:rPr>
          <w:rFonts w:hAnsi="宋体" w:hint="eastAsia"/>
        </w:rPr>
        <w:t>)。</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5.2</w:t>
      </w:r>
      <w:r w:rsidRPr="001738EA">
        <w:rPr>
          <w:rFonts w:hAnsi="宋体" w:hint="eastAsia"/>
        </w:rPr>
        <w:tab/>
        <w:t>在《遴选结果公告》发布的同时，集中采购机构以书面形式向中标</w:t>
      </w:r>
      <w:r w:rsidRPr="001738EA">
        <w:rPr>
          <w:rFonts w:hAnsi="宋体" w:hint="eastAsia"/>
          <w:lang w:eastAsia="zh-CN"/>
        </w:rPr>
        <w:t>投标人</w:t>
      </w:r>
      <w:r w:rsidRPr="001738EA">
        <w:rPr>
          <w:rFonts w:hAnsi="宋体" w:hint="eastAsia"/>
        </w:rPr>
        <w:t>发出《中标通知书》。</w:t>
      </w:r>
    </w:p>
    <w:p w:rsidR="005C4789" w:rsidRPr="001738EA" w:rsidRDefault="00B32210">
      <w:pPr>
        <w:pStyle w:val="ad"/>
        <w:adjustRightInd w:val="0"/>
        <w:snapToGrid w:val="0"/>
        <w:spacing w:line="360" w:lineRule="auto"/>
        <w:ind w:left="850" w:hangingChars="405" w:hanging="850"/>
        <w:rPr>
          <w:rFonts w:hAnsi="宋体"/>
        </w:rPr>
      </w:pPr>
      <w:r w:rsidRPr="001738EA">
        <w:rPr>
          <w:rFonts w:hAnsi="宋体" w:hint="eastAsia"/>
        </w:rPr>
        <w:t>5.3</w:t>
      </w:r>
      <w:r w:rsidRPr="001738EA">
        <w:rPr>
          <w:rFonts w:hAnsi="宋体" w:hint="eastAsia"/>
        </w:rPr>
        <w:tab/>
        <w:t>《中标通知书》是合同的一个组成部分，对采购人和中标</w:t>
      </w:r>
      <w:r w:rsidRPr="001738EA">
        <w:rPr>
          <w:rFonts w:hAnsi="宋体" w:hint="eastAsia"/>
          <w:lang w:eastAsia="zh-CN"/>
        </w:rPr>
        <w:t>投标人</w:t>
      </w:r>
      <w:r w:rsidRPr="001738EA">
        <w:rPr>
          <w:rFonts w:hAnsi="宋体" w:hint="eastAsia"/>
        </w:rPr>
        <w:t>具有同等法律效力；《中标通知书》发出后，采购人改变遴选结果，或者中标</w:t>
      </w:r>
      <w:r w:rsidRPr="001738EA">
        <w:rPr>
          <w:rFonts w:hAnsi="宋体" w:hint="eastAsia"/>
          <w:lang w:eastAsia="zh-CN"/>
        </w:rPr>
        <w:t>投标人</w:t>
      </w:r>
      <w:r w:rsidRPr="001738EA">
        <w:rPr>
          <w:rFonts w:hAnsi="宋体" w:hint="eastAsia"/>
        </w:rPr>
        <w:t>放弃中标的，均应承担相应的法律责任。</w:t>
      </w:r>
    </w:p>
    <w:p w:rsidR="005C4789" w:rsidRPr="001738EA" w:rsidRDefault="00B32210">
      <w:pPr>
        <w:pStyle w:val="1"/>
        <w:spacing w:before="0" w:after="0" w:line="360" w:lineRule="auto"/>
        <w:ind w:left="180"/>
        <w:rPr>
          <w:rFonts w:ascii="宋体" w:hAnsi="宋体"/>
          <w:b/>
          <w:sz w:val="21"/>
          <w:szCs w:val="21"/>
          <w:lang w:eastAsia="zh-CN"/>
        </w:rPr>
      </w:pPr>
      <w:r w:rsidRPr="001738EA">
        <w:rPr>
          <w:rFonts w:ascii="宋体" w:hAnsi="宋体" w:hint="eastAsia"/>
          <w:szCs w:val="21"/>
          <w:lang w:eastAsia="zh-CN"/>
        </w:rPr>
        <w:br w:type="page"/>
      </w:r>
      <w:bookmarkStart w:id="9" w:name="_Toc278794807"/>
      <w:bookmarkStart w:id="10" w:name="_Toc204664426"/>
      <w:bookmarkStart w:id="11" w:name="_Toc278274486"/>
      <w:bookmarkStart w:id="12" w:name="_Toc181004978"/>
      <w:bookmarkStart w:id="13" w:name="_Toc223856295"/>
      <w:r w:rsidRPr="001738EA">
        <w:rPr>
          <w:rFonts w:ascii="宋体" w:hAnsi="宋体" w:hint="eastAsia"/>
          <w:b/>
          <w:sz w:val="21"/>
          <w:szCs w:val="21"/>
          <w:lang w:eastAsia="zh-CN"/>
        </w:rPr>
        <w:lastRenderedPageBreak/>
        <w:t>附表一：</w:t>
      </w:r>
      <w:bookmarkEnd w:id="9"/>
      <w:bookmarkEnd w:id="10"/>
      <w:bookmarkEnd w:id="11"/>
      <w:r w:rsidRPr="001738EA">
        <w:rPr>
          <w:rFonts w:ascii="宋体" w:hAnsi="宋体" w:hint="eastAsia"/>
          <w:b/>
          <w:sz w:val="21"/>
          <w:szCs w:val="21"/>
          <w:lang w:eastAsia="zh-CN"/>
        </w:rPr>
        <w:t>投标人资格审查表</w:t>
      </w:r>
      <w:bookmarkEnd w:id="12"/>
    </w:p>
    <w:p w:rsidR="005C4789" w:rsidRPr="001738EA" w:rsidRDefault="00B32210">
      <w:pPr>
        <w:spacing w:line="360" w:lineRule="auto"/>
        <w:jc w:val="center"/>
        <w:rPr>
          <w:rFonts w:ascii="宋体" w:hAnsi="宋体"/>
          <w:b/>
          <w:szCs w:val="21"/>
        </w:rPr>
      </w:pPr>
      <w:r w:rsidRPr="001738EA">
        <w:rPr>
          <w:rFonts w:ascii="宋体" w:hAnsi="宋体" w:hint="eastAsia"/>
          <w:b/>
          <w:szCs w:val="21"/>
        </w:rPr>
        <w:t>投标人资格审查表</w:t>
      </w:r>
    </w:p>
    <w:tbl>
      <w:tblPr>
        <w:tblW w:w="8606" w:type="dxa"/>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702"/>
        <w:gridCol w:w="7904"/>
      </w:tblGrid>
      <w:tr w:rsidR="005C4789" w:rsidRPr="001738EA">
        <w:tc>
          <w:tcPr>
            <w:tcW w:w="702" w:type="dxa"/>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b/>
                <w:sz w:val="24"/>
              </w:rPr>
            </w:pPr>
            <w:r w:rsidRPr="001738EA">
              <w:rPr>
                <w:rStyle w:val="afc"/>
                <w:rFonts w:hint="eastAsia"/>
              </w:rPr>
              <w:t>审查项目</w:t>
            </w:r>
          </w:p>
        </w:tc>
        <w:tc>
          <w:tcPr>
            <w:tcW w:w="7904" w:type="dxa"/>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b/>
                <w:sz w:val="24"/>
              </w:rPr>
            </w:pPr>
            <w:r w:rsidRPr="001738EA">
              <w:rPr>
                <w:rStyle w:val="afc"/>
                <w:rFonts w:hint="eastAsia"/>
              </w:rPr>
              <w:t>要求</w:t>
            </w:r>
            <w:r w:rsidRPr="001738EA">
              <w:rPr>
                <w:rFonts w:hint="eastAsia"/>
                <w:b/>
              </w:rPr>
              <w:t>（与公告中投标人资格要求一致）</w:t>
            </w:r>
          </w:p>
        </w:tc>
      </w:tr>
      <w:tr w:rsidR="005C4789" w:rsidRPr="001738EA">
        <w:trPr>
          <w:trHeight w:val="294"/>
        </w:trPr>
        <w:tc>
          <w:tcPr>
            <w:tcW w:w="702" w:type="dxa"/>
            <w:tcBorders>
              <w:top w:val="outset" w:sz="6" w:space="0" w:color="111111"/>
              <w:left w:val="outset" w:sz="6" w:space="0" w:color="111111"/>
              <w:bottom w:val="outset" w:sz="6" w:space="0" w:color="111111"/>
              <w:right w:val="outset" w:sz="6" w:space="0" w:color="111111"/>
            </w:tcBorders>
            <w:noWrap/>
            <w:vAlign w:val="center"/>
          </w:tcPr>
          <w:p w:rsidR="005C4789" w:rsidRPr="001521B1" w:rsidRDefault="00B32210">
            <w:pPr>
              <w:pStyle w:val="af7"/>
              <w:jc w:val="center"/>
              <w:rPr>
                <w:color w:val="auto"/>
                <w:kern w:val="2"/>
                <w:lang w:val="en-US" w:eastAsia="zh-CN"/>
              </w:rPr>
            </w:pPr>
            <w:r w:rsidRPr="001738EA">
              <w:rPr>
                <w:rFonts w:hint="eastAsia"/>
                <w:color w:val="auto"/>
                <w:kern w:val="2"/>
                <w:lang w:val="en-US" w:eastAsia="zh-CN"/>
              </w:rPr>
              <w:t>资格性审查</w:t>
            </w:r>
          </w:p>
        </w:tc>
        <w:tc>
          <w:tcPr>
            <w:tcW w:w="7904" w:type="dxa"/>
            <w:tcBorders>
              <w:top w:val="outset" w:sz="6" w:space="0" w:color="111111"/>
              <w:left w:val="outset" w:sz="6" w:space="0" w:color="111111"/>
              <w:right w:val="outset" w:sz="6" w:space="0" w:color="111111"/>
            </w:tcBorders>
            <w:noWrap/>
            <w:vAlign w:val="center"/>
          </w:tcPr>
          <w:p w:rsidR="005C4789" w:rsidRPr="001738EA" w:rsidRDefault="00B32210">
            <w:pPr>
              <w:jc w:val="center"/>
              <w:rPr>
                <w:rFonts w:ascii="宋体"/>
                <w:sz w:val="24"/>
              </w:rPr>
            </w:pPr>
            <w:r w:rsidRPr="001738EA">
              <w:rPr>
                <w:rFonts w:hint="eastAsia"/>
                <w:b/>
              </w:rPr>
              <w:t>与公告中投标人资格要求一致</w:t>
            </w:r>
          </w:p>
        </w:tc>
      </w:tr>
    </w:tbl>
    <w:p w:rsidR="005C4789" w:rsidRPr="001738EA" w:rsidRDefault="005C4789">
      <w:pPr>
        <w:spacing w:line="360" w:lineRule="auto"/>
        <w:rPr>
          <w:rFonts w:ascii="宋体" w:hAnsi="宋体"/>
          <w:szCs w:val="21"/>
        </w:rPr>
      </w:pPr>
    </w:p>
    <w:p w:rsidR="005C4789" w:rsidRPr="001738EA" w:rsidRDefault="00B32210" w:rsidP="005275F7">
      <w:pPr>
        <w:spacing w:line="360" w:lineRule="auto"/>
        <w:ind w:left="708" w:hangingChars="337" w:hanging="708"/>
        <w:rPr>
          <w:rFonts w:ascii="宋体" w:hAnsi="宋体"/>
          <w:szCs w:val="21"/>
        </w:rPr>
      </w:pPr>
      <w:r w:rsidRPr="001738EA">
        <w:rPr>
          <w:rFonts w:ascii="宋体" w:hAnsi="宋体" w:hint="eastAsia"/>
          <w:szCs w:val="21"/>
        </w:rPr>
        <w:t>注：1. 每一项符合的打“√”，不符合的打“×”。</w:t>
      </w:r>
    </w:p>
    <w:p w:rsidR="005C4789" w:rsidRPr="001738EA" w:rsidRDefault="00B32210">
      <w:pPr>
        <w:spacing w:line="360" w:lineRule="auto"/>
        <w:rPr>
          <w:rFonts w:ascii="宋体" w:hAnsi="宋体"/>
          <w:szCs w:val="21"/>
        </w:rPr>
      </w:pPr>
      <w:r w:rsidRPr="001738EA">
        <w:rPr>
          <w:rFonts w:ascii="宋体" w:hAnsi="宋体" w:hint="eastAsia"/>
          <w:szCs w:val="21"/>
        </w:rPr>
        <w:t>2. “结论”一栏填写“通过”或“不通过”；任何一项出现“×”的，结论为不通过；不通过的为无效投标。</w:t>
      </w:r>
    </w:p>
    <w:p w:rsidR="005C4789" w:rsidRPr="001738EA" w:rsidRDefault="00B32210">
      <w:pPr>
        <w:spacing w:line="360" w:lineRule="auto"/>
      </w:pPr>
      <w:r w:rsidRPr="001738EA">
        <w:rPr>
          <w:rFonts w:hint="eastAsia"/>
        </w:rPr>
        <w:t>3.</w:t>
      </w:r>
      <w:r w:rsidRPr="001738EA">
        <w:rPr>
          <w:rFonts w:hint="eastAsia"/>
        </w:rPr>
        <w:t>未</w:t>
      </w:r>
      <w:r w:rsidRPr="001738EA">
        <w:t>通过资格审查的</w:t>
      </w:r>
      <w:r w:rsidRPr="001738EA">
        <w:rPr>
          <w:rFonts w:hint="eastAsia"/>
        </w:rPr>
        <w:t>投标人</w:t>
      </w:r>
      <w:r w:rsidRPr="001738EA">
        <w:t>，</w:t>
      </w:r>
      <w:r w:rsidRPr="001738EA">
        <w:rPr>
          <w:rFonts w:hint="eastAsia"/>
        </w:rPr>
        <w:t>不</w:t>
      </w:r>
      <w:r w:rsidRPr="001738EA">
        <w:t>进入符合性</w:t>
      </w:r>
      <w:r w:rsidRPr="001738EA">
        <w:rPr>
          <w:rFonts w:hint="eastAsia"/>
        </w:rPr>
        <w:t>审查</w:t>
      </w:r>
      <w:r w:rsidRPr="001738EA">
        <w:t>及技术商务评审。</w:t>
      </w:r>
    </w:p>
    <w:p w:rsidR="005C4789" w:rsidRPr="001738EA" w:rsidRDefault="00B32210">
      <w:pPr>
        <w:pStyle w:val="1"/>
        <w:spacing w:before="0" w:after="0" w:line="360" w:lineRule="auto"/>
        <w:ind w:left="180"/>
        <w:rPr>
          <w:rFonts w:ascii="宋体" w:hAnsi="宋体"/>
          <w:b/>
          <w:sz w:val="21"/>
          <w:szCs w:val="21"/>
          <w:lang w:eastAsia="zh-CN"/>
        </w:rPr>
      </w:pPr>
      <w:r w:rsidRPr="001738EA">
        <w:rPr>
          <w:rFonts w:ascii="宋体" w:hAnsi="宋体"/>
          <w:b/>
          <w:sz w:val="21"/>
          <w:szCs w:val="21"/>
          <w:lang w:eastAsia="zh-CN"/>
        </w:rPr>
        <w:br w:type="page"/>
      </w:r>
      <w:bookmarkStart w:id="14" w:name="_Toc181004979"/>
      <w:r w:rsidRPr="001738EA">
        <w:rPr>
          <w:rFonts w:ascii="宋体" w:hAnsi="宋体" w:hint="eastAsia"/>
          <w:b/>
          <w:sz w:val="21"/>
          <w:szCs w:val="21"/>
          <w:lang w:eastAsia="zh-CN"/>
        </w:rPr>
        <w:lastRenderedPageBreak/>
        <w:t>附表二：符合性审查表</w:t>
      </w:r>
      <w:bookmarkEnd w:id="14"/>
    </w:p>
    <w:p w:rsidR="005C4789" w:rsidRPr="001738EA" w:rsidRDefault="005C4789">
      <w:pPr>
        <w:spacing w:line="360" w:lineRule="auto"/>
        <w:rPr>
          <w:rFonts w:ascii="宋体" w:hAnsi="宋体"/>
          <w:szCs w:val="21"/>
        </w:rPr>
      </w:pPr>
    </w:p>
    <w:p w:rsidR="005C4789" w:rsidRPr="001738EA" w:rsidRDefault="00B32210">
      <w:pPr>
        <w:spacing w:line="360" w:lineRule="auto"/>
        <w:jc w:val="center"/>
        <w:rPr>
          <w:rFonts w:ascii="宋体" w:hAnsi="宋体"/>
          <w:b/>
          <w:szCs w:val="21"/>
        </w:rPr>
      </w:pPr>
      <w:r w:rsidRPr="001738EA">
        <w:rPr>
          <w:rFonts w:ascii="宋体" w:hAnsi="宋体" w:hint="eastAsia"/>
          <w:b/>
          <w:szCs w:val="21"/>
        </w:rPr>
        <w:t>符合性审查表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850"/>
        <w:gridCol w:w="7756"/>
      </w:tblGrid>
      <w:tr w:rsidR="005C4789" w:rsidRPr="001738EA">
        <w:tc>
          <w:tcPr>
            <w:tcW w:w="457"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hAnsi="宋体"/>
                <w:sz w:val="24"/>
              </w:rPr>
            </w:pPr>
            <w:r w:rsidRPr="001738EA">
              <w:rPr>
                <w:rStyle w:val="afc"/>
                <w:rFonts w:ascii="宋体" w:hAnsi="宋体" w:hint="eastAsia"/>
              </w:rPr>
              <w:t>审查项目</w:t>
            </w: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hAnsi="宋体"/>
                <w:sz w:val="24"/>
              </w:rPr>
            </w:pPr>
            <w:r w:rsidRPr="001738EA">
              <w:rPr>
                <w:rStyle w:val="afc"/>
                <w:rFonts w:ascii="宋体" w:hAnsi="宋体" w:hint="eastAsia"/>
              </w:rPr>
              <w:t>要求</w:t>
            </w:r>
          </w:p>
        </w:tc>
      </w:tr>
      <w:tr w:rsidR="005C4789" w:rsidRPr="001738EA">
        <w:trPr>
          <w:trHeight w:val="592"/>
        </w:trPr>
        <w:tc>
          <w:tcPr>
            <w:tcW w:w="457" w:type="pct"/>
            <w:vMerge w:val="restart"/>
            <w:tcBorders>
              <w:top w:val="outset" w:sz="6" w:space="0" w:color="111111"/>
              <w:left w:val="outset" w:sz="6" w:space="0" w:color="111111"/>
              <w:bottom w:val="outset" w:sz="6" w:space="0" w:color="111111"/>
              <w:right w:val="outset" w:sz="6" w:space="0" w:color="111111"/>
            </w:tcBorders>
            <w:noWrap/>
            <w:vAlign w:val="center"/>
          </w:tcPr>
          <w:p w:rsidR="005C4789" w:rsidRPr="001521B1" w:rsidRDefault="00B32210">
            <w:pPr>
              <w:pStyle w:val="af7"/>
              <w:jc w:val="center"/>
              <w:rPr>
                <w:color w:val="auto"/>
                <w:kern w:val="2"/>
                <w:lang w:val="en-US" w:eastAsia="zh-CN"/>
              </w:rPr>
            </w:pPr>
            <w:r w:rsidRPr="001738EA">
              <w:rPr>
                <w:rFonts w:hint="eastAsia"/>
                <w:color w:val="auto"/>
                <w:kern w:val="2"/>
                <w:lang w:val="en-US" w:eastAsia="zh-CN"/>
              </w:rPr>
              <w:t>符合性审查</w:t>
            </w:r>
          </w:p>
        </w:tc>
        <w:tc>
          <w:tcPr>
            <w:tcW w:w="4543" w:type="pct"/>
            <w:tcBorders>
              <w:top w:val="outset" w:sz="6" w:space="0" w:color="111111"/>
              <w:left w:val="outset" w:sz="6" w:space="0" w:color="111111"/>
              <w:right w:val="outset" w:sz="6" w:space="0" w:color="111111"/>
            </w:tcBorders>
            <w:noWrap/>
            <w:vAlign w:val="center"/>
          </w:tcPr>
          <w:p w:rsidR="005C4789" w:rsidRPr="001738EA" w:rsidRDefault="00B32210">
            <w:pPr>
              <w:rPr>
                <w:rFonts w:ascii="宋体" w:hAnsi="宋体"/>
                <w:sz w:val="24"/>
              </w:rPr>
            </w:pPr>
            <w:r w:rsidRPr="001738EA">
              <w:rPr>
                <w:rFonts w:ascii="宋体" w:hAnsi="宋体" w:hint="eastAsia"/>
              </w:rPr>
              <w:t>1.</w:t>
            </w:r>
            <w:r w:rsidRPr="001738EA">
              <w:rPr>
                <w:rFonts w:ascii="宋体" w:hAnsi="宋体"/>
              </w:rPr>
              <w:t xml:space="preserve"> 投标（报价）</w:t>
            </w:r>
            <w:r w:rsidRPr="001738EA">
              <w:rPr>
                <w:rFonts w:ascii="宋体" w:hAnsi="宋体" w:hint="eastAsia"/>
              </w:rPr>
              <w:t>报价</w:t>
            </w:r>
            <w:r w:rsidRPr="001738EA">
              <w:rPr>
                <w:rFonts w:ascii="宋体" w:hAnsi="宋体"/>
              </w:rPr>
              <w:t>固定价且是唯一的，且</w:t>
            </w:r>
            <w:r w:rsidRPr="001738EA">
              <w:rPr>
                <w:rFonts w:ascii="宋体" w:hAnsi="宋体" w:hint="eastAsia"/>
                <w:b/>
                <w:u w:val="double"/>
              </w:rPr>
              <w:t>不超过80%</w:t>
            </w:r>
            <w:r w:rsidRPr="001738EA">
              <w:rPr>
                <w:rFonts w:ascii="宋体" w:hAnsi="宋体" w:hint="eastAsia"/>
              </w:rPr>
              <w:t>。</w:t>
            </w:r>
          </w:p>
        </w:tc>
      </w:tr>
      <w:tr w:rsidR="005C4789" w:rsidRPr="001738EA">
        <w:trPr>
          <w:trHeight w:val="20"/>
        </w:trPr>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521B1" w:rsidRDefault="005C4789">
            <w:pPr>
              <w:pStyle w:val="af7"/>
              <w:jc w:val="center"/>
              <w:rPr>
                <w:color w:val="auto"/>
                <w:kern w:val="2"/>
                <w:lang w:val="en-US" w:eastAsia="zh-CN"/>
              </w:rPr>
            </w:pPr>
          </w:p>
        </w:tc>
        <w:tc>
          <w:tcPr>
            <w:tcW w:w="4543" w:type="pct"/>
            <w:tcBorders>
              <w:top w:val="outset" w:sz="6" w:space="0" w:color="111111"/>
              <w:left w:val="outset" w:sz="6" w:space="0" w:color="111111"/>
              <w:right w:val="outset" w:sz="6" w:space="0" w:color="111111"/>
            </w:tcBorders>
            <w:noWrap/>
            <w:vAlign w:val="center"/>
          </w:tcPr>
          <w:p w:rsidR="005C4789" w:rsidRPr="001738EA" w:rsidRDefault="00B32210">
            <w:pPr>
              <w:rPr>
                <w:rFonts w:ascii="宋体" w:hAnsi="宋体"/>
              </w:rPr>
            </w:pPr>
            <w:r w:rsidRPr="001738EA">
              <w:rPr>
                <w:rFonts w:ascii="宋体" w:hAnsi="宋体" w:hint="eastAsia"/>
              </w:rPr>
              <w:t>2.未以联合体形式投标。</w:t>
            </w:r>
          </w:p>
        </w:tc>
      </w:tr>
      <w:tr w:rsidR="005C4789" w:rsidRPr="001738EA">
        <w:trPr>
          <w:trHeight w:val="54"/>
        </w:trPr>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hAnsi="宋体"/>
                <w:sz w:val="24"/>
              </w:rPr>
            </w:pPr>
            <w:r w:rsidRPr="001738EA">
              <w:rPr>
                <w:rFonts w:ascii="宋体" w:hAnsi="宋体" w:hint="eastAsia"/>
              </w:rPr>
              <w:t>3</w:t>
            </w:r>
            <w:r w:rsidRPr="001738EA">
              <w:rPr>
                <w:rFonts w:ascii="宋体" w:hAnsi="宋体"/>
              </w:rPr>
              <w:t>.</w:t>
            </w:r>
            <w:r w:rsidRPr="001738EA">
              <w:rPr>
                <w:rFonts w:ascii="宋体" w:hAnsi="宋体" w:hint="eastAsia"/>
              </w:rPr>
              <w:t>对标的服务没有报价漏项。</w:t>
            </w:r>
          </w:p>
        </w:tc>
      </w:tr>
      <w:tr w:rsidR="005C4789" w:rsidRPr="001738EA">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hAnsi="宋体"/>
                <w:sz w:val="24"/>
              </w:rPr>
            </w:pPr>
            <w:r w:rsidRPr="001738EA">
              <w:rPr>
                <w:rFonts w:ascii="宋体" w:hAnsi="宋体" w:hint="eastAsia"/>
              </w:rPr>
              <w:t>4</w:t>
            </w:r>
            <w:r w:rsidRPr="001738EA">
              <w:rPr>
                <w:rFonts w:ascii="宋体" w:hAnsi="宋体"/>
              </w:rPr>
              <w:t>.</w:t>
            </w:r>
            <w:r w:rsidRPr="001738EA">
              <w:rPr>
                <w:rFonts w:ascii="宋体" w:hAnsi="宋体" w:hint="eastAsia"/>
              </w:rPr>
              <w:t>提交投标函。投标文件完整且编排有序，投标内容基本完整，无重大错漏，并按要求签署、盖章。法定代表人</w:t>
            </w:r>
            <w:r w:rsidRPr="001738EA">
              <w:rPr>
                <w:rFonts w:ascii="宋体" w:hAnsi="宋体"/>
              </w:rPr>
              <w:t>/</w:t>
            </w:r>
            <w:r w:rsidRPr="001738EA">
              <w:rPr>
                <w:rFonts w:ascii="宋体" w:hAnsi="宋体" w:hint="eastAsia"/>
              </w:rPr>
              <w:t>负责人资格证明书及授权委托书，按对应格式文件签署、盖章。</w:t>
            </w:r>
          </w:p>
        </w:tc>
      </w:tr>
      <w:tr w:rsidR="005C4789" w:rsidRPr="001738EA">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hAnsi="宋体"/>
              </w:rPr>
            </w:pPr>
            <w:r w:rsidRPr="001738EA">
              <w:rPr>
                <w:rFonts w:ascii="宋体" w:hAnsi="宋体" w:hint="eastAsia"/>
              </w:rPr>
              <w:t>5</w:t>
            </w:r>
            <w:r w:rsidRPr="001738EA">
              <w:rPr>
                <w:rFonts w:ascii="宋体" w:hAnsi="宋体"/>
              </w:rPr>
              <w:t>.“</w:t>
            </w:r>
            <w:r w:rsidRPr="001738EA">
              <w:rPr>
                <w:rFonts w:ascii="宋体" w:hAnsi="宋体" w:hint="eastAsia"/>
              </w:rPr>
              <w:t>★</w:t>
            </w:r>
            <w:r w:rsidRPr="001738EA">
              <w:rPr>
                <w:rFonts w:ascii="宋体" w:hAnsi="宋体"/>
              </w:rPr>
              <w:t>”</w:t>
            </w:r>
            <w:r w:rsidRPr="001738EA">
              <w:rPr>
                <w:rFonts w:ascii="宋体" w:hAnsi="宋体" w:hint="eastAsia"/>
              </w:rPr>
              <w:t>号条款满足公开遴选文件要求。</w:t>
            </w:r>
          </w:p>
        </w:tc>
      </w:tr>
      <w:tr w:rsidR="005C4789" w:rsidRPr="001738EA">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hAnsi="宋体"/>
              </w:rPr>
            </w:pPr>
            <w:r w:rsidRPr="001738EA">
              <w:rPr>
                <w:rFonts w:ascii="宋体" w:hAnsi="宋体" w:hint="eastAsia"/>
              </w:rPr>
              <w:t>6</w:t>
            </w:r>
            <w:r w:rsidRPr="001738EA">
              <w:rPr>
                <w:rFonts w:ascii="宋体" w:hAnsi="宋体"/>
              </w:rPr>
              <w:t>.</w:t>
            </w:r>
            <w:r w:rsidRPr="001738EA">
              <w:rPr>
                <w:rFonts w:ascii="宋体" w:hAnsi="宋体" w:hint="eastAsia"/>
              </w:rPr>
              <w:t>投标文件未含有采购人不可接受的附加条件。</w:t>
            </w:r>
          </w:p>
        </w:tc>
      </w:tr>
      <w:tr w:rsidR="005C4789" w:rsidRPr="001738EA">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hAnsi="宋体"/>
              </w:rPr>
            </w:pPr>
            <w:r w:rsidRPr="001738EA">
              <w:rPr>
                <w:rFonts w:ascii="宋体" w:hAnsi="宋体" w:hint="eastAsia"/>
              </w:rPr>
              <w:t>7</w:t>
            </w:r>
            <w:r w:rsidRPr="001738EA">
              <w:rPr>
                <w:rFonts w:ascii="宋体" w:hAnsi="宋体"/>
              </w:rPr>
              <w:t>.</w:t>
            </w:r>
            <w:r w:rsidRPr="001738EA">
              <w:rPr>
                <w:rFonts w:ascii="宋体" w:hAnsi="宋体" w:hint="eastAsia"/>
              </w:rPr>
              <w:t>如有报价修正的，投标人按规定要求书面确认。</w:t>
            </w:r>
          </w:p>
        </w:tc>
      </w:tr>
      <w:tr w:rsidR="005C4789" w:rsidRPr="001738EA">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hAnsi="宋体"/>
              </w:rPr>
            </w:pPr>
            <w:r w:rsidRPr="001738EA">
              <w:rPr>
                <w:rFonts w:ascii="宋体" w:hAnsi="宋体" w:hint="eastAsia"/>
              </w:rPr>
              <w:t>8</w:t>
            </w:r>
            <w:r w:rsidRPr="001738EA">
              <w:rPr>
                <w:rFonts w:ascii="宋体" w:hAnsi="宋体"/>
              </w:rPr>
              <w:t>.</w:t>
            </w:r>
            <w:r w:rsidRPr="001738EA">
              <w:rPr>
                <w:rFonts w:ascii="宋体" w:hAnsi="宋体" w:hint="eastAsia"/>
              </w:rPr>
              <w:t>未出现视为投标人串标投标所列的情形。</w:t>
            </w:r>
          </w:p>
        </w:tc>
      </w:tr>
      <w:tr w:rsidR="005C4789" w:rsidRPr="001738EA">
        <w:tc>
          <w:tcPr>
            <w:tcW w:w="457" w:type="pct"/>
            <w:vMerge/>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hAnsi="宋体"/>
                <w:sz w:val="24"/>
              </w:rPr>
            </w:pPr>
            <w:r w:rsidRPr="001738EA">
              <w:rPr>
                <w:rFonts w:ascii="宋体" w:hAnsi="宋体" w:hint="eastAsia"/>
              </w:rPr>
              <w:t>9</w:t>
            </w:r>
            <w:r w:rsidRPr="001738EA">
              <w:rPr>
                <w:rFonts w:ascii="宋体" w:hAnsi="宋体"/>
              </w:rPr>
              <w:t>.</w:t>
            </w:r>
            <w:r w:rsidRPr="001738EA">
              <w:rPr>
                <w:rFonts w:ascii="宋体" w:hAnsi="宋体" w:hint="eastAsia"/>
              </w:rPr>
              <w:t>投标有效期为投标截止日起不少于9</w:t>
            </w:r>
            <w:r w:rsidRPr="001738EA">
              <w:rPr>
                <w:rFonts w:ascii="宋体" w:hAnsi="宋体"/>
              </w:rPr>
              <w:t>0</w:t>
            </w:r>
            <w:r w:rsidRPr="001738EA">
              <w:rPr>
                <w:rFonts w:ascii="宋体" w:hAnsi="宋体" w:hint="eastAsia"/>
              </w:rPr>
              <w:t>天。</w:t>
            </w:r>
          </w:p>
        </w:tc>
      </w:tr>
    </w:tbl>
    <w:p w:rsidR="005C4789" w:rsidRPr="001738EA" w:rsidRDefault="005C4789">
      <w:pPr>
        <w:spacing w:line="360" w:lineRule="auto"/>
        <w:rPr>
          <w:rFonts w:ascii="宋体" w:hAnsi="宋体"/>
          <w:szCs w:val="21"/>
        </w:rPr>
      </w:pPr>
    </w:p>
    <w:p w:rsidR="005C4789" w:rsidRPr="001738EA" w:rsidRDefault="00B32210" w:rsidP="005275F7">
      <w:pPr>
        <w:spacing w:line="360" w:lineRule="auto"/>
        <w:ind w:left="708" w:hangingChars="337" w:hanging="708"/>
        <w:rPr>
          <w:rFonts w:ascii="宋体" w:hAnsi="宋体"/>
          <w:szCs w:val="21"/>
        </w:rPr>
      </w:pPr>
      <w:r w:rsidRPr="001738EA">
        <w:rPr>
          <w:rFonts w:ascii="宋体" w:hAnsi="宋体" w:hint="eastAsia"/>
          <w:szCs w:val="21"/>
        </w:rPr>
        <w:t>注：1. 每一项符合的打“√”，不符合的打“×”。</w:t>
      </w:r>
    </w:p>
    <w:p w:rsidR="005C4789" w:rsidRPr="001738EA" w:rsidRDefault="00B32210" w:rsidP="005275F7">
      <w:pPr>
        <w:spacing w:line="360" w:lineRule="auto"/>
        <w:ind w:leftChars="200" w:left="708" w:hangingChars="137" w:hanging="288"/>
        <w:rPr>
          <w:rFonts w:ascii="宋体" w:hAnsi="宋体"/>
          <w:szCs w:val="21"/>
        </w:rPr>
      </w:pPr>
      <w:r w:rsidRPr="001738EA">
        <w:rPr>
          <w:rFonts w:ascii="宋体" w:hAnsi="宋体" w:hint="eastAsia"/>
          <w:szCs w:val="21"/>
        </w:rPr>
        <w:t>2. “结论”一栏填写“通过”或“不通过”；任何一项出现“×”的，结论为不通过；不通过的为无效投标。</w:t>
      </w:r>
    </w:p>
    <w:p w:rsidR="005C4789" w:rsidRPr="001738EA" w:rsidRDefault="00B32210" w:rsidP="005275F7">
      <w:pPr>
        <w:spacing w:line="360" w:lineRule="auto"/>
        <w:ind w:leftChars="200" w:left="708" w:hangingChars="137" w:hanging="288"/>
        <w:rPr>
          <w:rFonts w:ascii="宋体" w:hAnsi="宋体"/>
          <w:szCs w:val="21"/>
        </w:rPr>
      </w:pPr>
      <w:r w:rsidRPr="001738EA">
        <w:rPr>
          <w:rFonts w:ascii="宋体" w:hAnsi="宋体" w:hint="eastAsia"/>
          <w:szCs w:val="21"/>
        </w:rPr>
        <w:t>3. 汇总时出现不同意见的，评委会按简单多数原则表决决定。</w:t>
      </w:r>
    </w:p>
    <w:p w:rsidR="005C4789" w:rsidRPr="001738EA" w:rsidRDefault="00B32210" w:rsidP="005275F7">
      <w:pPr>
        <w:spacing w:line="360" w:lineRule="auto"/>
        <w:ind w:leftChars="200" w:left="708" w:hangingChars="137" w:hanging="288"/>
        <w:rPr>
          <w:rFonts w:ascii="宋体" w:hAnsi="宋体"/>
          <w:i/>
          <w:szCs w:val="21"/>
        </w:rPr>
      </w:pPr>
      <w:r w:rsidRPr="001738EA">
        <w:rPr>
          <w:rFonts w:ascii="宋体" w:hAnsi="宋体" w:hint="eastAsia"/>
          <w:szCs w:val="21"/>
        </w:rPr>
        <w:t>4. 如果投标人的报价低于50%（不含50%），有可能影响诚信履约的，评标委员会将要求其在评标现场合理的时间内提供书面说明，必要时提交相关证明材料；投标人不能证明其报价合理性的，评标委员会应当将其作为无效投标处理。</w:t>
      </w:r>
    </w:p>
    <w:p w:rsidR="005C4789" w:rsidRPr="001738EA" w:rsidRDefault="00B32210">
      <w:pPr>
        <w:pStyle w:val="1"/>
        <w:spacing w:before="0" w:after="0" w:line="360" w:lineRule="auto"/>
        <w:rPr>
          <w:rFonts w:ascii="宋体" w:hAnsi="宋体"/>
          <w:b/>
          <w:sz w:val="21"/>
          <w:szCs w:val="21"/>
          <w:lang w:eastAsia="zh-CN"/>
        </w:rPr>
      </w:pPr>
      <w:r w:rsidRPr="001738EA">
        <w:rPr>
          <w:rFonts w:ascii="宋体" w:hAnsi="宋体" w:hint="eastAsia"/>
          <w:szCs w:val="21"/>
          <w:lang w:eastAsia="zh-CN"/>
        </w:rPr>
        <w:br w:type="page"/>
      </w:r>
      <w:bookmarkStart w:id="15" w:name="_Toc278274487"/>
      <w:bookmarkStart w:id="16" w:name="_Toc181004980"/>
      <w:bookmarkStart w:id="17" w:name="_Toc278794808"/>
      <w:r w:rsidRPr="001738EA">
        <w:rPr>
          <w:rFonts w:ascii="宋体" w:hAnsi="宋体" w:hint="eastAsia"/>
          <w:b/>
          <w:sz w:val="21"/>
          <w:szCs w:val="21"/>
          <w:lang w:eastAsia="zh-CN"/>
        </w:rPr>
        <w:lastRenderedPageBreak/>
        <w:t>附表三：技术商务评审表</w:t>
      </w:r>
      <w:bookmarkEnd w:id="13"/>
      <w:bookmarkEnd w:id="15"/>
      <w:bookmarkEnd w:id="16"/>
      <w:bookmarkEnd w:id="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904"/>
        <w:gridCol w:w="5590"/>
        <w:gridCol w:w="736"/>
        <w:gridCol w:w="758"/>
      </w:tblGrid>
      <w:tr w:rsidR="005C4789" w:rsidRPr="001738EA">
        <w:trPr>
          <w:trHeight w:val="277"/>
          <w:jc w:val="center"/>
        </w:trPr>
        <w:tc>
          <w:tcPr>
            <w:tcW w:w="313" w:type="pct"/>
            <w:shd w:val="clear" w:color="auto" w:fill="BFBFBF"/>
            <w:noWrap/>
            <w:vAlign w:val="center"/>
          </w:tcPr>
          <w:p w:rsidR="005C4789" w:rsidRPr="001738EA" w:rsidRDefault="00B32210">
            <w:pPr>
              <w:autoSpaceDE w:val="0"/>
              <w:autoSpaceDN w:val="0"/>
              <w:adjustRightInd w:val="0"/>
              <w:snapToGrid w:val="0"/>
              <w:spacing w:line="360" w:lineRule="auto"/>
              <w:jc w:val="center"/>
              <w:rPr>
                <w:rFonts w:ascii="宋体" w:hAnsi="宋体"/>
                <w:b/>
                <w:bCs/>
                <w:szCs w:val="21"/>
              </w:rPr>
            </w:pPr>
            <w:r w:rsidRPr="001738EA">
              <w:rPr>
                <w:rFonts w:ascii="宋体" w:hAnsi="宋体" w:hint="eastAsia"/>
                <w:b/>
                <w:bCs/>
                <w:szCs w:val="21"/>
              </w:rPr>
              <w:t>序号</w:t>
            </w:r>
          </w:p>
        </w:tc>
        <w:tc>
          <w:tcPr>
            <w:tcW w:w="530" w:type="pct"/>
            <w:shd w:val="clear" w:color="auto" w:fill="BFBFBF"/>
            <w:noWrap/>
            <w:vAlign w:val="center"/>
          </w:tcPr>
          <w:p w:rsidR="005C4789" w:rsidRPr="001738EA" w:rsidRDefault="00B32210">
            <w:pPr>
              <w:autoSpaceDE w:val="0"/>
              <w:autoSpaceDN w:val="0"/>
              <w:adjustRightInd w:val="0"/>
              <w:snapToGrid w:val="0"/>
              <w:spacing w:line="360" w:lineRule="auto"/>
              <w:jc w:val="center"/>
              <w:rPr>
                <w:rFonts w:ascii="宋体" w:hAnsi="宋体"/>
                <w:b/>
                <w:bCs/>
                <w:szCs w:val="21"/>
              </w:rPr>
            </w:pPr>
            <w:r w:rsidRPr="001738EA">
              <w:rPr>
                <w:rFonts w:ascii="宋体" w:hAnsi="宋体" w:hint="eastAsia"/>
                <w:b/>
                <w:bCs/>
                <w:szCs w:val="21"/>
              </w:rPr>
              <w:t>评分项目</w:t>
            </w:r>
          </w:p>
        </w:tc>
        <w:tc>
          <w:tcPr>
            <w:tcW w:w="3280" w:type="pct"/>
            <w:shd w:val="clear" w:color="auto" w:fill="BFBFBF"/>
            <w:noWrap/>
            <w:vAlign w:val="center"/>
          </w:tcPr>
          <w:p w:rsidR="005C4789" w:rsidRPr="001738EA" w:rsidRDefault="00B32210">
            <w:pPr>
              <w:autoSpaceDE w:val="0"/>
              <w:autoSpaceDN w:val="0"/>
              <w:adjustRightInd w:val="0"/>
              <w:snapToGrid w:val="0"/>
              <w:spacing w:line="360" w:lineRule="auto"/>
              <w:jc w:val="center"/>
              <w:rPr>
                <w:rFonts w:ascii="宋体" w:hAnsi="宋体"/>
                <w:b/>
                <w:bCs/>
                <w:szCs w:val="21"/>
              </w:rPr>
            </w:pPr>
            <w:r w:rsidRPr="001738EA">
              <w:rPr>
                <w:rFonts w:ascii="宋体" w:hAnsi="宋体" w:hint="eastAsia"/>
                <w:b/>
                <w:bCs/>
                <w:szCs w:val="21"/>
              </w:rPr>
              <w:t>评分细则</w:t>
            </w:r>
          </w:p>
        </w:tc>
        <w:tc>
          <w:tcPr>
            <w:tcW w:w="432" w:type="pct"/>
            <w:shd w:val="clear" w:color="auto" w:fill="BFBFBF"/>
            <w:noWrap/>
            <w:vAlign w:val="center"/>
          </w:tcPr>
          <w:p w:rsidR="005C4789" w:rsidRPr="001738EA" w:rsidRDefault="00B32210">
            <w:pPr>
              <w:autoSpaceDE w:val="0"/>
              <w:autoSpaceDN w:val="0"/>
              <w:adjustRightInd w:val="0"/>
              <w:snapToGrid w:val="0"/>
              <w:spacing w:line="360" w:lineRule="auto"/>
              <w:jc w:val="center"/>
              <w:rPr>
                <w:rFonts w:ascii="宋体" w:hAnsi="宋体"/>
                <w:b/>
                <w:bCs/>
                <w:szCs w:val="21"/>
              </w:rPr>
            </w:pPr>
            <w:r w:rsidRPr="001738EA">
              <w:rPr>
                <w:rFonts w:ascii="宋体" w:hAnsi="宋体" w:hint="eastAsia"/>
                <w:b/>
                <w:bCs/>
                <w:szCs w:val="21"/>
              </w:rPr>
              <w:t>分值</w:t>
            </w:r>
          </w:p>
        </w:tc>
        <w:tc>
          <w:tcPr>
            <w:tcW w:w="445" w:type="pct"/>
            <w:shd w:val="clear" w:color="auto" w:fill="BFBFBF"/>
            <w:noWrap/>
            <w:vAlign w:val="center"/>
          </w:tcPr>
          <w:p w:rsidR="005C4789" w:rsidRPr="001738EA" w:rsidRDefault="00B32210">
            <w:pPr>
              <w:autoSpaceDE w:val="0"/>
              <w:autoSpaceDN w:val="0"/>
              <w:adjustRightInd w:val="0"/>
              <w:snapToGrid w:val="0"/>
              <w:spacing w:line="360" w:lineRule="auto"/>
              <w:jc w:val="center"/>
              <w:rPr>
                <w:rFonts w:ascii="宋体" w:hAnsi="宋体"/>
                <w:b/>
                <w:bCs/>
                <w:szCs w:val="21"/>
              </w:rPr>
            </w:pPr>
            <w:r w:rsidRPr="001738EA">
              <w:rPr>
                <w:rFonts w:ascii="宋体" w:hAnsi="宋体" w:hint="eastAsia"/>
                <w:b/>
                <w:bCs/>
                <w:szCs w:val="21"/>
              </w:rPr>
              <w:t>备注</w:t>
            </w:r>
          </w:p>
        </w:tc>
      </w:tr>
      <w:tr w:rsidR="005C4789" w:rsidRPr="001738EA">
        <w:trPr>
          <w:trHeight w:val="813"/>
          <w:jc w:val="center"/>
        </w:trPr>
        <w:tc>
          <w:tcPr>
            <w:tcW w:w="313"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1</w:t>
            </w:r>
          </w:p>
        </w:tc>
        <w:tc>
          <w:tcPr>
            <w:tcW w:w="530"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需求响应情况</w:t>
            </w:r>
          </w:p>
        </w:tc>
        <w:tc>
          <w:tcPr>
            <w:tcW w:w="3280" w:type="pct"/>
            <w:noWrap/>
            <w:vAlign w:val="center"/>
          </w:tcPr>
          <w:p w:rsidR="005C4789" w:rsidRPr="001738EA" w:rsidRDefault="00B32210">
            <w:pPr>
              <w:widowControl/>
              <w:adjustRightInd w:val="0"/>
              <w:snapToGrid w:val="0"/>
              <w:spacing w:line="360" w:lineRule="auto"/>
              <w:rPr>
                <w:rFonts w:ascii="宋体" w:hAnsi="宋体"/>
                <w:szCs w:val="21"/>
              </w:rPr>
            </w:pPr>
            <w:r w:rsidRPr="001738EA">
              <w:rPr>
                <w:rFonts w:ascii="宋体" w:hAnsi="宋体" w:hint="eastAsia"/>
                <w:szCs w:val="21"/>
              </w:rPr>
              <w:t>投标人对招标文件“二、服务要求”响应程度：优于或完全满足，得2分；不满足的，不得分。</w:t>
            </w:r>
          </w:p>
        </w:tc>
        <w:tc>
          <w:tcPr>
            <w:tcW w:w="432"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2</w:t>
            </w:r>
          </w:p>
        </w:tc>
        <w:tc>
          <w:tcPr>
            <w:tcW w:w="445" w:type="pct"/>
            <w:noWrap/>
            <w:vAlign w:val="center"/>
          </w:tcPr>
          <w:p w:rsidR="005C4789" w:rsidRPr="001738EA" w:rsidRDefault="00B32210">
            <w:pPr>
              <w:widowControl/>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1892"/>
          <w:jc w:val="center"/>
        </w:trPr>
        <w:tc>
          <w:tcPr>
            <w:tcW w:w="313"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2</w:t>
            </w:r>
          </w:p>
        </w:tc>
        <w:tc>
          <w:tcPr>
            <w:tcW w:w="530"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szCs w:val="21"/>
              </w:rPr>
              <w:t>场地条件与硬件设施</w:t>
            </w: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根据响应人办公环境及开标、评标室数量，每个评标室环境配备（包括配备的硬件设施，如监控、电脑、投影等）进行综合评价，优得6分；良得3分；中得2分；差不得分。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（提供开评标室清单、数据说明及相关照片资料、办公场地的房屋租赁合同复印件或自有房屋产权证明复印件并</w:t>
            </w:r>
            <w:r w:rsidRPr="001738EA">
              <w:rPr>
                <w:rFonts w:ascii="宋体" w:eastAsia="宋体" w:hAnsi="宋体" w:cs="微软雅黑" w:hint="eastAsia"/>
                <w:b/>
                <w:color w:val="auto"/>
                <w:sz w:val="21"/>
                <w:szCs w:val="21"/>
              </w:rPr>
              <w:t>加盖投标人公章</w:t>
            </w:r>
            <w:r w:rsidRPr="001738EA">
              <w:rPr>
                <w:rFonts w:ascii="宋体" w:eastAsia="宋体" w:hAnsi="宋体" w:cs="微软雅黑" w:hint="eastAsia"/>
                <w:color w:val="auto"/>
                <w:sz w:val="21"/>
                <w:szCs w:val="21"/>
              </w:rPr>
              <w:t>，否则不得分。）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6</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1224"/>
          <w:jc w:val="center"/>
        </w:trPr>
        <w:tc>
          <w:tcPr>
            <w:tcW w:w="313"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3</w:t>
            </w:r>
          </w:p>
        </w:tc>
        <w:tc>
          <w:tcPr>
            <w:tcW w:w="530"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szCs w:val="21"/>
              </w:rPr>
              <w:t>专家库</w:t>
            </w: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拥有与本项目相关的自有专家库，库内专业类别齐全。从专家类别齐备程度、专家数量等方面进行综合评价。优得4分；良得2分，中得1分；差不得分。</w:t>
            </w:r>
          </w:p>
          <w:p w:rsidR="005C4789" w:rsidRPr="001738EA" w:rsidRDefault="00B32210">
            <w:pPr>
              <w:pStyle w:val="Default"/>
              <w:snapToGrid w:val="0"/>
              <w:spacing w:line="360" w:lineRule="auto"/>
              <w:jc w:val="both"/>
              <w:rPr>
                <w:rFonts w:ascii="宋体" w:eastAsia="宋体" w:hAnsi="宋体" w:cs="微软雅黑"/>
                <w:b/>
                <w:color w:val="auto"/>
                <w:sz w:val="21"/>
                <w:szCs w:val="21"/>
              </w:rPr>
            </w:pPr>
            <w:r w:rsidRPr="001738EA">
              <w:rPr>
                <w:rFonts w:ascii="宋体" w:eastAsia="宋体" w:hAnsi="宋体" w:cs="微软雅黑" w:hint="eastAsia"/>
                <w:b/>
                <w:color w:val="auto"/>
                <w:sz w:val="21"/>
                <w:szCs w:val="21"/>
              </w:rPr>
              <w:t>注：提供专家库系统登录界面和抽取专家系统界面，专家数量数据界面，加盖投标人公章。</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4</w:t>
            </w:r>
          </w:p>
        </w:tc>
        <w:tc>
          <w:tcPr>
            <w:tcW w:w="445" w:type="pct"/>
            <w:noWrap/>
            <w:vAlign w:val="center"/>
          </w:tcPr>
          <w:p w:rsidR="005C4789" w:rsidRPr="001738EA" w:rsidRDefault="00B32210">
            <w:pPr>
              <w:tabs>
                <w:tab w:val="left" w:pos="432"/>
              </w:tabs>
              <w:autoSpaceDE w:val="0"/>
              <w:autoSpaceDN w:val="0"/>
              <w:adjustRightInd w:val="0"/>
              <w:snapToGrid w:val="0"/>
              <w:spacing w:line="360" w:lineRule="auto"/>
              <w:rPr>
                <w:rFonts w:ascii="宋体" w:hAnsi="宋体"/>
                <w:b/>
                <w:bCs/>
                <w:szCs w:val="21"/>
              </w:rPr>
            </w:pPr>
            <w:r w:rsidRPr="001738EA">
              <w:rPr>
                <w:rFonts w:ascii="宋体" w:hAnsi="宋体" w:hint="eastAsia"/>
                <w:szCs w:val="21"/>
              </w:rPr>
              <w:t>载明投标文件位置（页码）</w:t>
            </w:r>
          </w:p>
        </w:tc>
      </w:tr>
      <w:tr w:rsidR="005C4789" w:rsidRPr="001738EA">
        <w:trPr>
          <w:trHeight w:val="1834"/>
          <w:jc w:val="center"/>
        </w:trPr>
        <w:tc>
          <w:tcPr>
            <w:tcW w:w="313"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4</w:t>
            </w:r>
          </w:p>
        </w:tc>
        <w:tc>
          <w:tcPr>
            <w:tcW w:w="530" w:type="pct"/>
            <w:noWrap/>
            <w:vAlign w:val="center"/>
          </w:tcPr>
          <w:p w:rsidR="005C4789" w:rsidRPr="001738EA" w:rsidRDefault="00B32210">
            <w:pPr>
              <w:pStyle w:val="Default"/>
              <w:snapToGrid w:val="0"/>
              <w:spacing w:line="360" w:lineRule="auto"/>
              <w:jc w:val="center"/>
              <w:rPr>
                <w:rFonts w:ascii="宋体" w:eastAsia="宋体" w:hAnsi="宋体" w:cs="微软雅黑"/>
                <w:color w:val="auto"/>
                <w:sz w:val="21"/>
                <w:szCs w:val="21"/>
              </w:rPr>
            </w:pPr>
            <w:r w:rsidRPr="001738EA">
              <w:rPr>
                <w:rFonts w:ascii="宋体" w:eastAsia="宋体" w:hAnsi="宋体" w:cs="微软雅黑" w:hint="eastAsia"/>
                <w:color w:val="auto"/>
                <w:sz w:val="21"/>
                <w:szCs w:val="21"/>
              </w:rPr>
              <w:t>管理能力</w:t>
            </w: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1.质量管理体系认证证书，得1分；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2.环境管理体系认证证书，得1分；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3.职业健康安全管理体系认证证书，得1分。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注：以上3项，提供证书复印件，和在“全国认证认可信息公共服务平台 ” （http://cx.cnca.cn）对体系证书的信息查询截图作为评审依据，已失效或撤销或暂停的或不提供不得分。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3</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557"/>
          <w:jc w:val="center"/>
        </w:trPr>
        <w:tc>
          <w:tcPr>
            <w:tcW w:w="313"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5</w:t>
            </w:r>
          </w:p>
        </w:tc>
        <w:tc>
          <w:tcPr>
            <w:tcW w:w="530" w:type="pct"/>
            <w:noWrap/>
            <w:vAlign w:val="center"/>
          </w:tcPr>
          <w:p w:rsidR="005C4789" w:rsidRPr="001738EA" w:rsidRDefault="00B32210">
            <w:pPr>
              <w:pStyle w:val="Default"/>
              <w:snapToGrid w:val="0"/>
              <w:spacing w:line="360" w:lineRule="auto"/>
              <w:jc w:val="center"/>
              <w:rPr>
                <w:rFonts w:ascii="宋体" w:eastAsia="宋体" w:hAnsi="宋体" w:cs="微软雅黑"/>
                <w:color w:val="auto"/>
                <w:sz w:val="21"/>
                <w:szCs w:val="21"/>
              </w:rPr>
            </w:pPr>
            <w:r w:rsidRPr="001738EA">
              <w:rPr>
                <w:rFonts w:ascii="宋体" w:eastAsia="宋体" w:hAnsi="宋体" w:cs="微软雅黑" w:hint="eastAsia"/>
                <w:color w:val="auto"/>
                <w:sz w:val="21"/>
                <w:szCs w:val="21"/>
              </w:rPr>
              <w:t>管理制度</w:t>
            </w:r>
          </w:p>
        </w:tc>
        <w:tc>
          <w:tcPr>
            <w:tcW w:w="3280" w:type="pct"/>
            <w:noWrap/>
            <w:vAlign w:val="center"/>
          </w:tcPr>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rPr>
              <w:t>制定适宜本项目的各项管理规章制度，包括企业内部岗位责任制，管理维护运作制度及标准。管理人员考核培训制度及标准等，要求符合规范，体现高标准，科学合理，详细完整。</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rPr>
              <w:t>（1）相关制度及标准完全适合本项目用户需求，完整详细，科学合理，可行性强，得3分。</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rPr>
              <w:lastRenderedPageBreak/>
              <w:t>（2）相关制度及标准基本适合本项目用户需求的，得2分。</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rPr>
              <w:t>（3）相关制度及标准不完全适合本项目用户需求的，得1分。</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rPr>
              <w:t>（4）不提供的，得0分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lastRenderedPageBreak/>
              <w:t>3</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w:t>
            </w:r>
            <w:r w:rsidRPr="001738EA">
              <w:rPr>
                <w:rFonts w:ascii="宋体" w:hAnsi="宋体" w:hint="eastAsia"/>
                <w:szCs w:val="21"/>
              </w:rPr>
              <w:lastRenderedPageBreak/>
              <w:t>码）</w:t>
            </w:r>
          </w:p>
        </w:tc>
      </w:tr>
      <w:tr w:rsidR="005C4789" w:rsidRPr="001738EA">
        <w:trPr>
          <w:trHeight w:val="1212"/>
          <w:jc w:val="center"/>
        </w:trPr>
        <w:tc>
          <w:tcPr>
            <w:tcW w:w="313"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lastRenderedPageBreak/>
              <w:t>6</w:t>
            </w:r>
          </w:p>
        </w:tc>
        <w:tc>
          <w:tcPr>
            <w:tcW w:w="530" w:type="pct"/>
            <w:noWrap/>
            <w:vAlign w:val="center"/>
          </w:tcPr>
          <w:p w:rsidR="005C4789" w:rsidRPr="001738EA" w:rsidRDefault="00B32210">
            <w:pPr>
              <w:pStyle w:val="Default"/>
              <w:snapToGrid w:val="0"/>
              <w:spacing w:line="360" w:lineRule="auto"/>
              <w:jc w:val="center"/>
              <w:rPr>
                <w:rFonts w:ascii="宋体" w:eastAsia="宋体" w:hAnsi="宋体" w:cs="微软雅黑"/>
                <w:color w:val="auto"/>
                <w:sz w:val="21"/>
                <w:szCs w:val="21"/>
              </w:rPr>
            </w:pPr>
            <w:r w:rsidRPr="001738EA">
              <w:rPr>
                <w:rFonts w:ascii="宋体" w:eastAsia="宋体" w:hAnsi="宋体" w:cs="微软雅黑" w:hint="eastAsia"/>
                <w:color w:val="auto"/>
                <w:sz w:val="21"/>
                <w:szCs w:val="21"/>
              </w:rPr>
              <w:t>电子采购</w:t>
            </w:r>
          </w:p>
        </w:tc>
        <w:tc>
          <w:tcPr>
            <w:tcW w:w="3280" w:type="pct"/>
            <w:noWrap/>
            <w:vAlign w:val="center"/>
          </w:tcPr>
          <w:p w:rsidR="005C4789" w:rsidRPr="001738EA" w:rsidRDefault="00B32210">
            <w:pPr>
              <w:widowControl/>
              <w:adjustRightInd w:val="0"/>
              <w:snapToGrid w:val="0"/>
              <w:spacing w:line="360" w:lineRule="auto"/>
              <w:rPr>
                <w:rFonts w:ascii="宋体" w:hAnsi="宋体"/>
                <w:szCs w:val="21"/>
              </w:rPr>
            </w:pPr>
            <w:r w:rsidRPr="001738EA">
              <w:rPr>
                <w:rFonts w:ascii="宋体" w:hAnsi="宋体" w:hint="eastAsia"/>
                <w:szCs w:val="21"/>
              </w:rPr>
              <w:t>具有电子采购（招标投标）系统得5分，没有不得分。</w:t>
            </w:r>
          </w:p>
          <w:p w:rsidR="005C4789" w:rsidRPr="001738EA" w:rsidRDefault="00B32210">
            <w:pPr>
              <w:widowControl/>
              <w:adjustRightInd w:val="0"/>
              <w:snapToGrid w:val="0"/>
              <w:spacing w:line="360" w:lineRule="auto"/>
              <w:rPr>
                <w:rFonts w:ascii="宋体" w:hAnsi="宋体"/>
                <w:szCs w:val="21"/>
              </w:rPr>
            </w:pPr>
            <w:r w:rsidRPr="001738EA">
              <w:rPr>
                <w:rFonts w:ascii="宋体" w:hAnsi="宋体" w:hint="eastAsia"/>
                <w:szCs w:val="21"/>
              </w:rPr>
              <w:t>（提供投标人版权所有的电子采购（招标投标）系统界面，并</w:t>
            </w:r>
            <w:r w:rsidRPr="001738EA">
              <w:rPr>
                <w:rFonts w:ascii="宋体" w:hAnsi="宋体" w:hint="eastAsia"/>
                <w:b/>
                <w:szCs w:val="21"/>
              </w:rPr>
              <w:t>加盖投标人公章</w:t>
            </w:r>
            <w:r w:rsidRPr="001738EA">
              <w:rPr>
                <w:rFonts w:ascii="宋体" w:hAnsi="宋体" w:hint="eastAsia"/>
                <w:szCs w:val="21"/>
              </w:rPr>
              <w:t>，否则不得分）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5</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20"/>
          <w:jc w:val="center"/>
        </w:trPr>
        <w:tc>
          <w:tcPr>
            <w:tcW w:w="313" w:type="pct"/>
            <w:vMerge w:val="restar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7</w:t>
            </w:r>
          </w:p>
        </w:tc>
        <w:tc>
          <w:tcPr>
            <w:tcW w:w="530" w:type="pct"/>
            <w:vMerge w:val="restart"/>
            <w:noWrap/>
            <w:vAlign w:val="center"/>
          </w:tcPr>
          <w:p w:rsidR="005C4789" w:rsidRPr="001738EA" w:rsidRDefault="00B32210">
            <w:pPr>
              <w:pStyle w:val="Default"/>
              <w:widowControl/>
              <w:autoSpaceDE/>
              <w:autoSpaceDN/>
              <w:snapToGrid w:val="0"/>
              <w:spacing w:line="360" w:lineRule="auto"/>
              <w:jc w:val="center"/>
              <w:rPr>
                <w:rFonts w:ascii="宋体" w:eastAsia="宋体" w:hAnsi="宋体" w:cs="微软雅黑"/>
                <w:color w:val="auto"/>
                <w:kern w:val="2"/>
                <w:sz w:val="21"/>
                <w:szCs w:val="21"/>
              </w:rPr>
            </w:pPr>
            <w:r w:rsidRPr="001738EA">
              <w:rPr>
                <w:rFonts w:ascii="宋体" w:eastAsia="宋体" w:hAnsi="宋体" w:cs="微软雅黑"/>
                <w:color w:val="auto"/>
                <w:kern w:val="2"/>
                <w:sz w:val="21"/>
                <w:szCs w:val="21"/>
              </w:rPr>
              <w:t>服务经验</w:t>
            </w: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color w:val="auto"/>
                <w:sz w:val="21"/>
                <w:szCs w:val="21"/>
              </w:rPr>
              <w:t>20</w:t>
            </w:r>
            <w:r w:rsidRPr="001738EA">
              <w:rPr>
                <w:rFonts w:ascii="宋体" w:eastAsia="宋体" w:hAnsi="宋体" w:cs="微软雅黑" w:hint="eastAsia"/>
                <w:color w:val="auto"/>
                <w:sz w:val="21"/>
                <w:szCs w:val="21"/>
              </w:rPr>
              <w:t>22年以来具有服务广东省党政机关或事业单位的采购项目经验：</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1、政府采购货物类项目，单个项目预算金额100万（含100万）至400万元（不含400万），每个得0.5分；单个项目预算金额400万元或以上，每个得1分，本项最高得3分；</w:t>
            </w:r>
          </w:p>
          <w:p w:rsidR="005C4789" w:rsidRPr="001738EA" w:rsidRDefault="00B32210">
            <w:pPr>
              <w:pStyle w:val="Default"/>
              <w:numPr>
                <w:ilvl w:val="0"/>
                <w:numId w:val="8"/>
              </w:numPr>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政府采购服务类项目，单个项目预算金额100万（含100万）至400万元（不含400万），每个得0.5分；单个项目预算金额400万元或以上，每个得1分，本项最高得3分；</w:t>
            </w:r>
          </w:p>
          <w:p w:rsidR="005C4789" w:rsidRPr="001738EA" w:rsidRDefault="00B32210">
            <w:pPr>
              <w:pStyle w:val="Default"/>
              <w:numPr>
                <w:ilvl w:val="0"/>
                <w:numId w:val="8"/>
              </w:numPr>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单个项目预算金额1</w:t>
            </w:r>
            <w:r w:rsidRPr="001738EA">
              <w:rPr>
                <w:rFonts w:ascii="宋体" w:eastAsia="宋体" w:hAnsi="宋体" w:cs="微软雅黑"/>
                <w:color w:val="auto"/>
                <w:sz w:val="21"/>
                <w:szCs w:val="21"/>
              </w:rPr>
              <w:t>00</w:t>
            </w:r>
            <w:r w:rsidRPr="001738EA">
              <w:rPr>
                <w:rFonts w:ascii="宋体" w:eastAsia="宋体" w:hAnsi="宋体" w:cs="微软雅黑" w:hint="eastAsia"/>
                <w:color w:val="auto"/>
                <w:sz w:val="21"/>
                <w:szCs w:val="21"/>
              </w:rPr>
              <w:t>（不含）万元以下的，每个得0.5分，本项最高得3分；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以上3项累计最高得9分。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投标人须提供每个业绩的委托协议关键页证明材料及项目中标通知书，并</w:t>
            </w:r>
            <w:r w:rsidRPr="001738EA">
              <w:rPr>
                <w:rFonts w:ascii="宋体" w:eastAsia="宋体" w:hAnsi="宋体" w:cs="微软雅黑" w:hint="eastAsia"/>
                <w:b/>
                <w:color w:val="auto"/>
                <w:sz w:val="21"/>
                <w:szCs w:val="21"/>
              </w:rPr>
              <w:t>加盖投标人公章</w:t>
            </w:r>
            <w:r w:rsidRPr="001738EA">
              <w:rPr>
                <w:rFonts w:ascii="宋体" w:eastAsia="宋体" w:hAnsi="宋体" w:cs="微软雅黑" w:hint="eastAsia"/>
                <w:color w:val="auto"/>
                <w:sz w:val="21"/>
                <w:szCs w:val="21"/>
              </w:rPr>
              <w:t>，否则作为无效业绩处理。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9</w:t>
            </w:r>
          </w:p>
        </w:tc>
        <w:tc>
          <w:tcPr>
            <w:tcW w:w="445"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载明投标文件位置（页码）</w:t>
            </w:r>
          </w:p>
        </w:tc>
      </w:tr>
      <w:tr w:rsidR="005C4789" w:rsidRPr="001738EA">
        <w:trPr>
          <w:trHeight w:val="4085"/>
          <w:jc w:val="center"/>
        </w:trPr>
        <w:tc>
          <w:tcPr>
            <w:tcW w:w="313" w:type="pct"/>
            <w:vMerge/>
            <w:noWrap/>
            <w:vAlign w:val="center"/>
          </w:tcPr>
          <w:p w:rsidR="005C4789" w:rsidRPr="001738EA" w:rsidRDefault="005C4789">
            <w:pPr>
              <w:widowControl/>
              <w:adjustRightInd w:val="0"/>
              <w:snapToGrid w:val="0"/>
              <w:spacing w:line="360" w:lineRule="auto"/>
              <w:jc w:val="center"/>
              <w:rPr>
                <w:rFonts w:ascii="宋体" w:hAnsi="宋体"/>
                <w:szCs w:val="21"/>
              </w:rPr>
            </w:pPr>
          </w:p>
        </w:tc>
        <w:tc>
          <w:tcPr>
            <w:tcW w:w="530" w:type="pct"/>
            <w:vMerge/>
            <w:noWrap/>
            <w:vAlign w:val="center"/>
          </w:tcPr>
          <w:p w:rsidR="005C4789" w:rsidRPr="001738EA" w:rsidRDefault="005C4789">
            <w:pPr>
              <w:pStyle w:val="Default"/>
              <w:widowControl/>
              <w:autoSpaceDE/>
              <w:autoSpaceDN/>
              <w:snapToGrid w:val="0"/>
              <w:spacing w:line="360" w:lineRule="auto"/>
              <w:jc w:val="center"/>
              <w:rPr>
                <w:rFonts w:ascii="宋体" w:eastAsia="宋体" w:hAnsi="宋体" w:cs="微软雅黑"/>
                <w:color w:val="auto"/>
                <w:kern w:val="2"/>
                <w:sz w:val="21"/>
                <w:szCs w:val="21"/>
              </w:rPr>
            </w:pP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2022年以来，进入广东省党政机关或事业单位采购（招标）代理库，每进入一个得1分，最高得6分。一个采购单位只计一次，不重复累计。</w:t>
            </w:r>
          </w:p>
          <w:p w:rsidR="005C4789" w:rsidRPr="001738EA" w:rsidRDefault="00B32210">
            <w:pPr>
              <w:pStyle w:val="Default"/>
              <w:snapToGrid w:val="0"/>
              <w:spacing w:line="360" w:lineRule="auto"/>
              <w:jc w:val="both"/>
              <w:rPr>
                <w:rFonts w:ascii="宋体" w:eastAsia="宋体" w:hAnsi="宋体" w:cs="微软雅黑"/>
                <w:b/>
                <w:color w:val="auto"/>
                <w:sz w:val="21"/>
                <w:szCs w:val="21"/>
              </w:rPr>
            </w:pPr>
            <w:r w:rsidRPr="001738EA">
              <w:rPr>
                <w:rFonts w:ascii="宋体" w:eastAsia="宋体" w:hAnsi="宋体" w:cs="微软雅黑" w:hint="eastAsia"/>
                <w:color w:val="auto"/>
                <w:sz w:val="21"/>
                <w:szCs w:val="21"/>
              </w:rPr>
              <w:t>注：提供网站中选（成交）公告截图或中选(成交）通知书复印件；如没有中选(成交）通知书，可提供采购单位出具的证明材料复印件，</w:t>
            </w:r>
            <w:r w:rsidRPr="001738EA">
              <w:rPr>
                <w:rFonts w:ascii="宋体" w:eastAsia="宋体" w:hAnsi="宋体" w:cs="微软雅黑" w:hint="eastAsia"/>
                <w:b/>
                <w:color w:val="auto"/>
                <w:sz w:val="21"/>
                <w:szCs w:val="21"/>
              </w:rPr>
              <w:t>并加盖投标人公章，否则对应项不得分。</w:t>
            </w:r>
          </w:p>
          <w:p w:rsidR="005C4789" w:rsidRPr="001738EA" w:rsidRDefault="005C4789">
            <w:pPr>
              <w:pStyle w:val="Default"/>
              <w:snapToGrid w:val="0"/>
              <w:spacing w:line="360" w:lineRule="auto"/>
              <w:jc w:val="both"/>
              <w:rPr>
                <w:rFonts w:ascii="宋体" w:eastAsia="宋体" w:hAnsi="宋体" w:cs="微软雅黑"/>
                <w:b/>
                <w:color w:val="auto"/>
                <w:sz w:val="21"/>
                <w:szCs w:val="21"/>
              </w:rPr>
            </w:pP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color w:val="auto"/>
                <w:sz w:val="21"/>
                <w:szCs w:val="21"/>
              </w:rPr>
              <w:t>上述有效业绩中获得正面评价（优秀、优良、良好、满意或相当于正面评价），每份得</w:t>
            </w:r>
            <w:r w:rsidRPr="001738EA">
              <w:rPr>
                <w:rFonts w:ascii="宋体" w:eastAsia="宋体" w:hAnsi="宋体" w:cs="微软雅黑" w:hint="eastAsia"/>
                <w:color w:val="auto"/>
                <w:sz w:val="21"/>
                <w:szCs w:val="21"/>
              </w:rPr>
              <w:t>1分，最高得6分。一个采购单位只计一次，不重复累计。</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注：须加盖采购单位（或采购单位采购相关部门）公章。</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12</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558"/>
          <w:jc w:val="center"/>
        </w:trPr>
        <w:tc>
          <w:tcPr>
            <w:tcW w:w="313" w:type="pct"/>
            <w:vMerge w:val="restar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lastRenderedPageBreak/>
              <w:t>8</w:t>
            </w:r>
          </w:p>
        </w:tc>
        <w:tc>
          <w:tcPr>
            <w:tcW w:w="530" w:type="pct"/>
            <w:vMerge w:val="restart"/>
            <w:noWrap/>
            <w:vAlign w:val="center"/>
          </w:tcPr>
          <w:p w:rsidR="005C4789" w:rsidRPr="001738EA" w:rsidRDefault="00B32210">
            <w:pPr>
              <w:pStyle w:val="Default"/>
              <w:snapToGrid w:val="0"/>
              <w:spacing w:line="360" w:lineRule="auto"/>
              <w:jc w:val="center"/>
              <w:rPr>
                <w:rFonts w:ascii="宋体" w:eastAsia="宋体" w:hAnsi="宋体" w:cs="微软雅黑"/>
                <w:color w:val="auto"/>
                <w:sz w:val="21"/>
                <w:szCs w:val="21"/>
              </w:rPr>
            </w:pPr>
            <w:r w:rsidRPr="001738EA">
              <w:rPr>
                <w:rFonts w:ascii="宋体" w:eastAsia="宋体" w:hAnsi="宋体" w:cs="微软雅黑" w:hint="eastAsia"/>
                <w:color w:val="auto"/>
                <w:sz w:val="21"/>
                <w:szCs w:val="21"/>
              </w:rPr>
              <w:t>服务力量</w:t>
            </w:r>
          </w:p>
          <w:p w:rsidR="005C4789" w:rsidRPr="001738EA" w:rsidRDefault="00B32210">
            <w:pPr>
              <w:pStyle w:val="Default"/>
              <w:snapToGrid w:val="0"/>
              <w:spacing w:line="360" w:lineRule="auto"/>
              <w:jc w:val="center"/>
              <w:rPr>
                <w:rFonts w:ascii="宋体" w:eastAsia="宋体" w:hAnsi="宋体" w:cs="微软雅黑"/>
                <w:color w:val="auto"/>
                <w:sz w:val="21"/>
                <w:szCs w:val="21"/>
              </w:rPr>
            </w:pPr>
            <w:r w:rsidRPr="001738EA">
              <w:rPr>
                <w:rFonts w:ascii="宋体" w:eastAsia="宋体" w:hAnsi="宋体" w:cs="微软雅黑" w:hint="eastAsia"/>
                <w:color w:val="auto"/>
                <w:sz w:val="21"/>
                <w:szCs w:val="21"/>
              </w:rPr>
              <w:t>（</w:t>
            </w:r>
            <w:r w:rsidRPr="001738EA">
              <w:rPr>
                <w:rFonts w:ascii="宋体" w:eastAsia="宋体" w:hAnsi="宋体" w:cs="微软雅黑" w:hint="eastAsia"/>
                <w:b/>
                <w:color w:val="auto"/>
                <w:sz w:val="21"/>
                <w:szCs w:val="21"/>
              </w:rPr>
              <w:t>项目负责人和经办人不得为同一人</w:t>
            </w:r>
            <w:r w:rsidRPr="001738EA">
              <w:rPr>
                <w:rFonts w:ascii="宋体" w:eastAsia="宋体" w:hAnsi="宋体" w:cs="微软雅黑" w:hint="eastAsia"/>
                <w:color w:val="auto"/>
                <w:sz w:val="21"/>
                <w:szCs w:val="21"/>
              </w:rPr>
              <w:t>）</w:t>
            </w: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拟投入受托项目的项目负责人情况：</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1、工作经验：需提供个人简历、相关经验说明及</w:t>
            </w:r>
            <w:r w:rsidRPr="001738EA">
              <w:rPr>
                <w:rFonts w:ascii="宋体" w:eastAsia="宋体" w:hAnsi="宋体" w:cs="宋体" w:hint="eastAsia"/>
                <w:color w:val="auto"/>
                <w:sz w:val="21"/>
                <w:szCs w:val="21"/>
              </w:rPr>
              <w:t>由社保主管部门出具的2024年9月份以来任意一个月投标人（含分支机构）为其缴纳的社保证明复印件（代缴个税税单，或参加社会保险（须至少体现养老保险）的《投保单》等证明均可），并加盖投标人公章。须</w:t>
            </w:r>
            <w:r w:rsidRPr="001738EA">
              <w:rPr>
                <w:rFonts w:ascii="宋体" w:eastAsia="宋体" w:hAnsi="宋体" w:cs="宋体" w:hint="eastAsia"/>
                <w:b/>
                <w:color w:val="auto"/>
                <w:sz w:val="21"/>
                <w:szCs w:val="21"/>
              </w:rPr>
              <w:t>在社保缴纳证明材料中清晰标注出拟投入的人员的姓名所在位置。</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具备政府采购工作经验，</w:t>
            </w:r>
            <w:r w:rsidRPr="001738EA">
              <w:rPr>
                <w:rFonts w:ascii="宋体" w:eastAsia="宋体" w:hAnsi="宋体" w:cs="微软雅黑"/>
                <w:color w:val="auto"/>
                <w:sz w:val="21"/>
                <w:szCs w:val="21"/>
              </w:rPr>
              <w:t>10</w:t>
            </w:r>
            <w:r w:rsidRPr="001738EA">
              <w:rPr>
                <w:rFonts w:ascii="宋体" w:eastAsia="宋体" w:hAnsi="宋体" w:cs="微软雅黑" w:hint="eastAsia"/>
                <w:color w:val="auto"/>
                <w:sz w:val="21"/>
                <w:szCs w:val="21"/>
              </w:rPr>
              <w:t>年或以上得3分；</w:t>
            </w:r>
            <w:r w:rsidRPr="001738EA">
              <w:rPr>
                <w:rFonts w:ascii="宋体" w:eastAsia="宋体" w:hAnsi="宋体" w:cs="微软雅黑"/>
                <w:color w:val="auto"/>
                <w:sz w:val="21"/>
                <w:szCs w:val="21"/>
              </w:rPr>
              <w:t>5</w:t>
            </w:r>
            <w:r w:rsidRPr="001738EA">
              <w:rPr>
                <w:rFonts w:ascii="宋体" w:eastAsia="宋体" w:hAnsi="宋体" w:cs="微软雅黑" w:hint="eastAsia"/>
                <w:color w:val="auto"/>
                <w:sz w:val="21"/>
                <w:szCs w:val="21"/>
              </w:rPr>
              <w:t>年（含）以上到</w:t>
            </w:r>
            <w:r w:rsidRPr="001738EA">
              <w:rPr>
                <w:rFonts w:ascii="宋体" w:eastAsia="宋体" w:hAnsi="宋体" w:cs="微软雅黑"/>
                <w:color w:val="auto"/>
                <w:sz w:val="21"/>
                <w:szCs w:val="21"/>
              </w:rPr>
              <w:t>10</w:t>
            </w:r>
            <w:r w:rsidRPr="001738EA">
              <w:rPr>
                <w:rFonts w:ascii="宋体" w:eastAsia="宋体" w:hAnsi="宋体" w:cs="微软雅黑" w:hint="eastAsia"/>
                <w:color w:val="auto"/>
                <w:sz w:val="21"/>
                <w:szCs w:val="21"/>
              </w:rPr>
              <w:t>年以下得2分；</w:t>
            </w:r>
            <w:r w:rsidRPr="001738EA">
              <w:rPr>
                <w:rFonts w:ascii="宋体" w:eastAsia="宋体" w:hAnsi="宋体" w:cs="微软雅黑"/>
                <w:color w:val="auto"/>
                <w:sz w:val="21"/>
                <w:szCs w:val="21"/>
              </w:rPr>
              <w:t>5</w:t>
            </w:r>
            <w:r w:rsidRPr="001738EA">
              <w:rPr>
                <w:rFonts w:ascii="宋体" w:eastAsia="宋体" w:hAnsi="宋体" w:cs="微软雅黑" w:hint="eastAsia"/>
                <w:color w:val="auto"/>
                <w:sz w:val="21"/>
                <w:szCs w:val="21"/>
              </w:rPr>
              <w:t>年以下得0.5分。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2、具有中级或以上职称的，得1分，否则不得分。须提供职称证书复印件，并加盖投标人公章。</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3、承接过单项预算400万元（或以上）货物或服务类政府采购项目的经验。有得2分，没有则不得分。</w:t>
            </w:r>
          </w:p>
          <w:p w:rsidR="005C4789" w:rsidRPr="001738EA" w:rsidRDefault="00B32210">
            <w:pPr>
              <w:pStyle w:val="Default"/>
              <w:snapToGrid w:val="0"/>
              <w:spacing w:line="360" w:lineRule="auto"/>
              <w:jc w:val="both"/>
              <w:rPr>
                <w:rFonts w:ascii="宋体" w:eastAsia="宋体" w:hAnsi="宋体" w:cs="微软雅黑"/>
                <w:b/>
                <w:color w:val="auto"/>
                <w:sz w:val="21"/>
                <w:szCs w:val="21"/>
              </w:rPr>
            </w:pPr>
            <w:r w:rsidRPr="001738EA">
              <w:rPr>
                <w:rFonts w:ascii="宋体" w:eastAsia="宋体" w:hAnsi="宋体" w:cs="微软雅黑" w:hint="eastAsia"/>
                <w:b/>
                <w:color w:val="auto"/>
                <w:sz w:val="21"/>
                <w:szCs w:val="21"/>
              </w:rPr>
              <w:t>注：1.第3项证明材料须提供广东省政府采购网（广东省政府采购智慧云平台）上的项目招标公告及中选公告截图，以招标公告上的项目负责人、项目名称、预算金额为准。</w:t>
            </w:r>
          </w:p>
          <w:p w:rsidR="005C4789" w:rsidRPr="001738EA" w:rsidRDefault="00B32210">
            <w:pPr>
              <w:pStyle w:val="Default"/>
              <w:snapToGrid w:val="0"/>
              <w:spacing w:line="360" w:lineRule="auto"/>
              <w:jc w:val="both"/>
              <w:rPr>
                <w:rFonts w:ascii="宋体" w:eastAsia="宋体" w:hAnsi="宋体" w:cs="微软雅黑"/>
                <w:b/>
                <w:color w:val="auto"/>
                <w:sz w:val="21"/>
                <w:szCs w:val="21"/>
              </w:rPr>
            </w:pPr>
            <w:r w:rsidRPr="001738EA">
              <w:rPr>
                <w:rFonts w:ascii="宋体" w:eastAsia="宋体" w:hAnsi="宋体" w:cs="微软雅黑" w:hint="eastAsia"/>
                <w:b/>
                <w:color w:val="auto"/>
                <w:sz w:val="21"/>
                <w:szCs w:val="21"/>
              </w:rPr>
              <w:t>2.</w:t>
            </w:r>
            <w:r w:rsidRPr="001738EA">
              <w:rPr>
                <w:rFonts w:ascii="宋体" w:eastAsia="宋体" w:hAnsi="宋体" w:cs="微软雅黑" w:hint="eastAsia"/>
                <w:b/>
                <w:bCs/>
                <w:color w:val="auto"/>
                <w:sz w:val="21"/>
                <w:szCs w:val="21"/>
              </w:rPr>
              <w:t>如职业资格证书按规定可对应职称的，提供职业资格证书复印件外，还须提供人社部门关于职业资格证书对应职称的相关文件。</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6</w:t>
            </w:r>
          </w:p>
        </w:tc>
        <w:tc>
          <w:tcPr>
            <w:tcW w:w="445"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载明投标文件位置（页码）</w:t>
            </w:r>
          </w:p>
        </w:tc>
      </w:tr>
      <w:tr w:rsidR="005C4789" w:rsidRPr="001738EA">
        <w:trPr>
          <w:trHeight w:val="20"/>
          <w:jc w:val="center"/>
        </w:trPr>
        <w:tc>
          <w:tcPr>
            <w:tcW w:w="313" w:type="pct"/>
            <w:vMerge/>
            <w:noWrap/>
            <w:vAlign w:val="center"/>
          </w:tcPr>
          <w:p w:rsidR="005C4789" w:rsidRPr="001738EA" w:rsidRDefault="005C4789">
            <w:pPr>
              <w:autoSpaceDE w:val="0"/>
              <w:autoSpaceDN w:val="0"/>
              <w:adjustRightInd w:val="0"/>
              <w:snapToGrid w:val="0"/>
              <w:spacing w:line="360" w:lineRule="auto"/>
              <w:jc w:val="center"/>
              <w:rPr>
                <w:rFonts w:ascii="宋体" w:hAnsi="宋体"/>
                <w:szCs w:val="21"/>
              </w:rPr>
            </w:pPr>
          </w:p>
        </w:tc>
        <w:tc>
          <w:tcPr>
            <w:tcW w:w="530" w:type="pct"/>
            <w:vMerge/>
            <w:noWrap/>
            <w:vAlign w:val="center"/>
          </w:tcPr>
          <w:p w:rsidR="005C4789" w:rsidRPr="001738EA" w:rsidRDefault="005C4789">
            <w:pPr>
              <w:widowControl/>
              <w:adjustRightInd w:val="0"/>
              <w:snapToGrid w:val="0"/>
              <w:spacing w:line="360" w:lineRule="auto"/>
              <w:jc w:val="center"/>
              <w:rPr>
                <w:rFonts w:ascii="宋体" w:hAnsi="宋体"/>
                <w:szCs w:val="21"/>
              </w:rPr>
            </w:pP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拟投入受托项目的项目经办人情况：</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项目经办人甲：</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1、工作经验情况：需提供个人简历、相关经验说明及</w:t>
            </w:r>
            <w:r w:rsidRPr="001738EA">
              <w:rPr>
                <w:rFonts w:ascii="宋体" w:eastAsia="宋体" w:hAnsi="宋体" w:cs="宋体" w:hint="eastAsia"/>
                <w:color w:val="auto"/>
                <w:sz w:val="21"/>
                <w:szCs w:val="21"/>
              </w:rPr>
              <w:t>由社保主管部门出具的2024年9月份以来任意一个月投标人（含分支机构）为其缴纳的社保证明复印件（代缴个税税单，或参加社会保险（须至少体现养老保险）的《投保单》等证明均可），并加盖投标人公章。须</w:t>
            </w:r>
            <w:r w:rsidRPr="001738EA">
              <w:rPr>
                <w:rFonts w:ascii="宋体" w:eastAsia="宋体" w:hAnsi="宋体" w:cs="宋体" w:hint="eastAsia"/>
                <w:b/>
                <w:color w:val="auto"/>
                <w:sz w:val="21"/>
                <w:szCs w:val="21"/>
              </w:rPr>
              <w:t>在社保缴纳证明材料中清晰标注出拟投入的人员的姓名所在位置。</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具备政府采购工作经验，5年或以上得1.5分；3年（含）以上到5年以下得1分；1年（含）以上到3年以下得0.5分；其他不得分。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2、具有初级或以上职称的，得0.5分，否则不得分。须提供职称证书复印件，并加盖投标人公章。</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3、承接过单项预算100万或以上货物或服务类政府采购项目的经验。有得</w:t>
            </w:r>
            <w:r w:rsidRPr="001738EA">
              <w:rPr>
                <w:rFonts w:ascii="宋体" w:eastAsia="宋体" w:hAnsi="宋体" w:cs="微软雅黑"/>
                <w:color w:val="auto"/>
                <w:sz w:val="21"/>
                <w:szCs w:val="21"/>
              </w:rPr>
              <w:t>1</w:t>
            </w:r>
            <w:r w:rsidRPr="001738EA">
              <w:rPr>
                <w:rFonts w:ascii="宋体" w:eastAsia="宋体" w:hAnsi="宋体" w:cs="微软雅黑" w:hint="eastAsia"/>
                <w:color w:val="auto"/>
                <w:sz w:val="21"/>
                <w:szCs w:val="21"/>
              </w:rPr>
              <w:t>分，没有则不得分。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lastRenderedPageBreak/>
              <w:t>4、承接过单项预算100万以下的货物或服务类采购项目的经验。有得</w:t>
            </w:r>
            <w:r w:rsidRPr="001738EA">
              <w:rPr>
                <w:rFonts w:ascii="宋体" w:eastAsia="宋体" w:hAnsi="宋体" w:cs="微软雅黑"/>
                <w:color w:val="auto"/>
                <w:sz w:val="21"/>
                <w:szCs w:val="21"/>
              </w:rPr>
              <w:t>1</w:t>
            </w:r>
            <w:r w:rsidRPr="001738EA">
              <w:rPr>
                <w:rFonts w:ascii="宋体" w:eastAsia="宋体" w:hAnsi="宋体" w:cs="微软雅黑" w:hint="eastAsia"/>
                <w:color w:val="auto"/>
                <w:sz w:val="21"/>
                <w:szCs w:val="21"/>
              </w:rPr>
              <w:t>分，没有则不得分。</w:t>
            </w:r>
          </w:p>
          <w:p w:rsidR="005C4789" w:rsidRPr="001738EA" w:rsidRDefault="00B32210">
            <w:pPr>
              <w:pStyle w:val="Default"/>
              <w:snapToGrid w:val="0"/>
              <w:spacing w:line="360" w:lineRule="auto"/>
              <w:jc w:val="both"/>
              <w:rPr>
                <w:rFonts w:ascii="宋体" w:eastAsia="宋体" w:hAnsi="宋体" w:cs="微软雅黑"/>
                <w:b/>
                <w:color w:val="auto"/>
                <w:sz w:val="21"/>
                <w:szCs w:val="21"/>
              </w:rPr>
            </w:pPr>
            <w:r w:rsidRPr="001738EA">
              <w:rPr>
                <w:rFonts w:ascii="宋体" w:eastAsia="宋体" w:hAnsi="宋体" w:cs="微软雅黑" w:hint="eastAsia"/>
                <w:b/>
                <w:color w:val="auto"/>
                <w:sz w:val="21"/>
                <w:szCs w:val="21"/>
              </w:rPr>
              <w:t>注：第3项证明材料须提供广东省政府采购网（广东省政府采购智慧云平台）上的项目招标公告及中选公告截图，以招标公告上的项目经办人、项目名称、预算金额为准。第4项提供发布平台上的项目招标公告及中选公告截图，以招标公告上的项目经办人、项目名称、预算金额为准。</w:t>
            </w:r>
            <w:r w:rsidRPr="001738EA">
              <w:rPr>
                <w:rFonts w:ascii="宋体" w:eastAsia="宋体" w:hAnsi="宋体" w:cs="微软雅黑" w:hint="eastAsia"/>
                <w:b/>
                <w:bCs/>
                <w:color w:val="auto"/>
                <w:sz w:val="21"/>
                <w:szCs w:val="21"/>
              </w:rPr>
              <w:t>如职业资格证书按规定可对应职称的，提供职业资格证书复印件外，还须提供人社部门关于职业资格证书对应职称的相关文件。</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项目经办人乙：</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1、工作经验情况：需提供个人简历、相关经验说明及</w:t>
            </w:r>
            <w:r w:rsidRPr="001738EA">
              <w:rPr>
                <w:rFonts w:ascii="宋体" w:eastAsia="宋体" w:hAnsi="宋体" w:cs="宋体" w:hint="eastAsia"/>
                <w:color w:val="auto"/>
                <w:sz w:val="21"/>
                <w:szCs w:val="21"/>
              </w:rPr>
              <w:t>由社保主管部门出具的2024年9月份以来任意一个月投标人（含分支机构）为其缴纳的社保证明复印件（代缴个税税单，或参加社会保险（须至少体现养老保险）的《投保单》等证明均可），并加盖投标人公章。须</w:t>
            </w:r>
            <w:r w:rsidRPr="001738EA">
              <w:rPr>
                <w:rFonts w:ascii="宋体" w:eastAsia="宋体" w:hAnsi="宋体" w:cs="宋体" w:hint="eastAsia"/>
                <w:b/>
                <w:color w:val="auto"/>
                <w:sz w:val="21"/>
                <w:szCs w:val="21"/>
              </w:rPr>
              <w:t>在社保缴纳证明材料中清晰标注出拟投入的人员的姓名所在位置。</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具备政府采购工作经验，5年或以上得1.5分；3年（含）以上到5年以下得1分；1年（含）以上到3年以下得0.5分；其他不得分。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2、具有初级或以上职称的，得0.5分，否则不得分。须提供职称证书复印件，并加盖投标人公章。</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3、承接过单项预算100万或以上货物或服务类政府采购项目的经验。有得</w:t>
            </w:r>
            <w:r w:rsidRPr="001738EA">
              <w:rPr>
                <w:rFonts w:ascii="宋体" w:eastAsia="宋体" w:hAnsi="宋体" w:cs="微软雅黑"/>
                <w:color w:val="auto"/>
                <w:sz w:val="21"/>
                <w:szCs w:val="21"/>
              </w:rPr>
              <w:t>1</w:t>
            </w:r>
            <w:r w:rsidRPr="001738EA">
              <w:rPr>
                <w:rFonts w:ascii="宋体" w:eastAsia="宋体" w:hAnsi="宋体" w:cs="微软雅黑" w:hint="eastAsia"/>
                <w:color w:val="auto"/>
                <w:sz w:val="21"/>
                <w:szCs w:val="21"/>
              </w:rPr>
              <w:t>分，没有则不得分。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4、承接过单项预算100万以下的货物或服务类采购项目的经验。有得</w:t>
            </w:r>
            <w:r w:rsidRPr="001738EA">
              <w:rPr>
                <w:rFonts w:ascii="宋体" w:eastAsia="宋体" w:hAnsi="宋体" w:cs="微软雅黑"/>
                <w:color w:val="auto"/>
                <w:sz w:val="21"/>
                <w:szCs w:val="21"/>
              </w:rPr>
              <w:t>1</w:t>
            </w:r>
            <w:r w:rsidRPr="001738EA">
              <w:rPr>
                <w:rFonts w:ascii="宋体" w:eastAsia="宋体" w:hAnsi="宋体" w:cs="微软雅黑" w:hint="eastAsia"/>
                <w:color w:val="auto"/>
                <w:sz w:val="21"/>
                <w:szCs w:val="21"/>
              </w:rPr>
              <w:t>分，没有则不得分。</w:t>
            </w:r>
          </w:p>
          <w:p w:rsidR="005C4789" w:rsidRPr="001738EA" w:rsidRDefault="00B32210">
            <w:pPr>
              <w:pStyle w:val="Default"/>
              <w:snapToGrid w:val="0"/>
              <w:spacing w:line="360" w:lineRule="auto"/>
              <w:jc w:val="both"/>
              <w:rPr>
                <w:rFonts w:ascii="宋体" w:eastAsia="宋体" w:hAnsi="宋体" w:cs="微软雅黑"/>
                <w:b/>
                <w:color w:val="auto"/>
                <w:sz w:val="21"/>
                <w:szCs w:val="21"/>
              </w:rPr>
            </w:pPr>
            <w:r w:rsidRPr="001738EA">
              <w:rPr>
                <w:rFonts w:ascii="宋体" w:eastAsia="宋体" w:hAnsi="宋体" w:cs="微软雅黑" w:hint="eastAsia"/>
                <w:b/>
                <w:color w:val="auto"/>
                <w:sz w:val="21"/>
                <w:szCs w:val="21"/>
              </w:rPr>
              <w:t>注：第3项证明材料须提供广东省政府采购网（广东省政府采购智慧云平台）上的项目招标公告及中选公告截图，以招标公告上的项目经办人、项目名称、预算金额为准。第4项提供发布平台上的项目招标公告及中选公告截图，以招标公告上的项目经办人、项目名称、预算金额为准。</w:t>
            </w:r>
            <w:r w:rsidRPr="001738EA">
              <w:rPr>
                <w:rFonts w:ascii="宋体" w:eastAsia="宋体" w:hAnsi="宋体" w:cs="微软雅黑" w:hint="eastAsia"/>
                <w:b/>
                <w:bCs/>
                <w:color w:val="auto"/>
                <w:sz w:val="21"/>
                <w:szCs w:val="21"/>
              </w:rPr>
              <w:t>如职业资格证书按规定可对应职称的，提供职业资格证书复印件外，还须提供人社部门关于职业资格证书对应职称的相关文件。</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lastRenderedPageBreak/>
              <w:t>8</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20"/>
          <w:jc w:val="center"/>
        </w:trPr>
        <w:tc>
          <w:tcPr>
            <w:tcW w:w="313" w:type="pct"/>
            <w:vMerge/>
            <w:noWrap/>
            <w:vAlign w:val="center"/>
          </w:tcPr>
          <w:p w:rsidR="005C4789" w:rsidRPr="001738EA" w:rsidRDefault="005C4789">
            <w:pPr>
              <w:autoSpaceDE w:val="0"/>
              <w:autoSpaceDN w:val="0"/>
              <w:adjustRightInd w:val="0"/>
              <w:snapToGrid w:val="0"/>
              <w:spacing w:line="360" w:lineRule="auto"/>
              <w:jc w:val="center"/>
              <w:rPr>
                <w:rFonts w:ascii="宋体" w:hAnsi="宋体"/>
                <w:szCs w:val="21"/>
              </w:rPr>
            </w:pPr>
          </w:p>
        </w:tc>
        <w:tc>
          <w:tcPr>
            <w:tcW w:w="530" w:type="pct"/>
            <w:vMerge/>
            <w:noWrap/>
            <w:vAlign w:val="center"/>
          </w:tcPr>
          <w:p w:rsidR="005C4789" w:rsidRPr="001738EA" w:rsidRDefault="005C4789">
            <w:pPr>
              <w:widowControl/>
              <w:adjustRightInd w:val="0"/>
              <w:snapToGrid w:val="0"/>
              <w:spacing w:line="360" w:lineRule="auto"/>
              <w:jc w:val="center"/>
              <w:rPr>
                <w:rFonts w:ascii="宋体" w:hAnsi="宋体"/>
                <w:szCs w:val="21"/>
              </w:rPr>
            </w:pP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投标人聘任律师事务所法律顾问或具备专职法律顾问，有得2分，无不得分。（提供投标人与律师事务所签定的有效期内的合同复印件，或专职法律顾问的个人简历、执业资格证书及</w:t>
            </w:r>
            <w:r w:rsidRPr="001738EA">
              <w:rPr>
                <w:rFonts w:ascii="宋体" w:eastAsia="宋体" w:hAnsi="宋体" w:cs="宋体" w:hint="eastAsia"/>
                <w:color w:val="auto"/>
                <w:sz w:val="21"/>
                <w:szCs w:val="21"/>
              </w:rPr>
              <w:t>社保主管部门出具的</w:t>
            </w:r>
            <w:r w:rsidRPr="001738EA">
              <w:rPr>
                <w:rFonts w:ascii="宋体" w:eastAsia="宋体" w:hAnsi="宋体" w:cs="宋体" w:hint="eastAsia"/>
                <w:b/>
                <w:color w:val="auto"/>
                <w:sz w:val="21"/>
                <w:szCs w:val="21"/>
              </w:rPr>
              <w:t>投保单位为投标人本公司</w:t>
            </w:r>
            <w:r w:rsidRPr="001738EA">
              <w:rPr>
                <w:rFonts w:ascii="宋体" w:eastAsia="宋体" w:hAnsi="宋体" w:cs="宋体" w:hint="eastAsia"/>
                <w:color w:val="auto"/>
                <w:sz w:val="21"/>
                <w:szCs w:val="21"/>
              </w:rPr>
              <w:t>的2024年9月份以来任意一个月投标人（含分支机构）为其缴纳的社保证明复印件（代缴个税税单，或参加社会保险（须至少体现养老保险）的《投保单》等证明均可），</w:t>
            </w:r>
            <w:r w:rsidRPr="001738EA">
              <w:rPr>
                <w:rFonts w:ascii="宋体" w:eastAsia="宋体" w:hAnsi="宋体" w:cs="微软雅黑" w:hint="eastAsia"/>
                <w:color w:val="auto"/>
                <w:sz w:val="21"/>
                <w:szCs w:val="21"/>
              </w:rPr>
              <w:t>并</w:t>
            </w:r>
            <w:r w:rsidRPr="001738EA">
              <w:rPr>
                <w:rFonts w:ascii="宋体" w:eastAsia="宋体" w:hAnsi="宋体" w:cs="微软雅黑" w:hint="eastAsia"/>
                <w:b/>
                <w:color w:val="auto"/>
                <w:sz w:val="21"/>
                <w:szCs w:val="21"/>
              </w:rPr>
              <w:t>加盖投标人公章</w:t>
            </w:r>
            <w:r w:rsidRPr="001738EA">
              <w:rPr>
                <w:rFonts w:ascii="宋体" w:eastAsia="宋体" w:hAnsi="宋体" w:cs="微软雅黑" w:hint="eastAsia"/>
                <w:color w:val="auto"/>
                <w:sz w:val="21"/>
                <w:szCs w:val="21"/>
              </w:rPr>
              <w:t>）</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2</w:t>
            </w:r>
          </w:p>
        </w:tc>
        <w:tc>
          <w:tcPr>
            <w:tcW w:w="445"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载明投标文件位置（页码）</w:t>
            </w:r>
          </w:p>
        </w:tc>
      </w:tr>
      <w:tr w:rsidR="005C4789" w:rsidRPr="001738EA">
        <w:trPr>
          <w:trHeight w:val="1176"/>
          <w:jc w:val="center"/>
        </w:trPr>
        <w:tc>
          <w:tcPr>
            <w:tcW w:w="313"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9</w:t>
            </w:r>
          </w:p>
        </w:tc>
        <w:tc>
          <w:tcPr>
            <w:tcW w:w="530" w:type="pct"/>
            <w:noWrap/>
            <w:vAlign w:val="center"/>
          </w:tcPr>
          <w:p w:rsidR="005C4789" w:rsidRPr="001738EA" w:rsidRDefault="00B32210">
            <w:pPr>
              <w:pStyle w:val="Default"/>
              <w:snapToGrid w:val="0"/>
              <w:spacing w:line="360" w:lineRule="auto"/>
              <w:jc w:val="center"/>
              <w:rPr>
                <w:rFonts w:ascii="宋体" w:eastAsia="宋体" w:hAnsi="宋体" w:cs="微软雅黑"/>
                <w:color w:val="auto"/>
                <w:sz w:val="21"/>
                <w:szCs w:val="21"/>
              </w:rPr>
            </w:pPr>
            <w:r w:rsidRPr="001738EA">
              <w:rPr>
                <w:rFonts w:ascii="宋体" w:eastAsia="宋体" w:hAnsi="宋体" w:cs="微软雅黑" w:hint="eastAsia"/>
                <w:color w:val="auto"/>
                <w:sz w:val="21"/>
                <w:szCs w:val="21"/>
              </w:rPr>
              <w:t>预防及处理采购中质疑（或询问）、投诉案例情况</w:t>
            </w:r>
          </w:p>
        </w:tc>
        <w:tc>
          <w:tcPr>
            <w:tcW w:w="3280" w:type="pct"/>
            <w:noWrap/>
            <w:vAlign w:val="center"/>
          </w:tcPr>
          <w:p w:rsidR="005C4789" w:rsidRPr="001738EA" w:rsidRDefault="00B32210">
            <w:pPr>
              <w:pStyle w:val="Default"/>
              <w:snapToGrid w:val="0"/>
              <w:spacing w:line="360" w:lineRule="auto"/>
              <w:rPr>
                <w:rFonts w:ascii="宋体" w:eastAsia="宋体" w:hAnsi="宋体" w:cs="微软雅黑"/>
                <w:color w:val="auto"/>
                <w:sz w:val="21"/>
                <w:szCs w:val="21"/>
              </w:rPr>
            </w:pPr>
            <w:r w:rsidRPr="001738EA">
              <w:rPr>
                <w:rFonts w:ascii="宋体" w:eastAsia="宋体" w:hAnsi="宋体" w:cs="微软雅黑" w:hint="eastAsia"/>
                <w:color w:val="auto"/>
                <w:sz w:val="21"/>
                <w:szCs w:val="21"/>
              </w:rPr>
              <w:t>投标人质疑投诉预防机制及处理质疑投诉的方案，包括但不限于（机制的科学、合理、可靠程度、措施可行程度、机制灵敏程度、反应及时程度、风险可控程度等以及体现招标代理的处理能力、处理原则及处理角度等），对解决方案及实施效果进行综合评价，目标是达到0质疑0投诉、无效质疑无效投诉。优得4分；良得2分；中得1分；差不得分；</w:t>
            </w:r>
          </w:p>
          <w:p w:rsidR="005C4789" w:rsidRPr="001738EA" w:rsidRDefault="00B32210">
            <w:pPr>
              <w:pStyle w:val="Default"/>
              <w:snapToGrid w:val="0"/>
              <w:spacing w:line="360" w:lineRule="auto"/>
              <w:jc w:val="both"/>
              <w:rPr>
                <w:rFonts w:ascii="宋体" w:eastAsia="宋体" w:hAnsi="宋体" w:cs="微软雅黑"/>
                <w:b/>
                <w:color w:val="auto"/>
                <w:sz w:val="21"/>
                <w:szCs w:val="21"/>
              </w:rPr>
            </w:pPr>
            <w:r w:rsidRPr="001738EA">
              <w:rPr>
                <w:rFonts w:ascii="宋体" w:eastAsia="宋体" w:hAnsi="宋体" w:cs="微软雅黑" w:hint="eastAsia"/>
                <w:color w:val="auto"/>
                <w:sz w:val="21"/>
                <w:szCs w:val="21"/>
              </w:rPr>
              <w:t>注：投标时须提供相关材料并加盖投标人公章</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4</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20"/>
          <w:jc w:val="center"/>
        </w:trPr>
        <w:tc>
          <w:tcPr>
            <w:tcW w:w="313"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10</w:t>
            </w:r>
          </w:p>
        </w:tc>
        <w:tc>
          <w:tcPr>
            <w:tcW w:w="530" w:type="pct"/>
            <w:noWrap/>
            <w:vAlign w:val="center"/>
          </w:tcPr>
          <w:p w:rsidR="005C4789" w:rsidRPr="001738EA" w:rsidRDefault="00B32210">
            <w:pPr>
              <w:pStyle w:val="Default"/>
              <w:snapToGrid w:val="0"/>
              <w:spacing w:line="360" w:lineRule="auto"/>
              <w:jc w:val="center"/>
              <w:rPr>
                <w:rFonts w:ascii="宋体" w:eastAsia="宋体" w:hAnsi="宋体" w:cs="微软雅黑"/>
                <w:color w:val="auto"/>
                <w:sz w:val="21"/>
                <w:szCs w:val="21"/>
              </w:rPr>
            </w:pPr>
            <w:r w:rsidRPr="001738EA">
              <w:rPr>
                <w:rFonts w:ascii="宋体" w:eastAsia="宋体" w:hAnsi="宋体" w:cs="微软雅黑" w:hint="eastAsia"/>
                <w:color w:val="auto"/>
                <w:sz w:val="21"/>
                <w:szCs w:val="21"/>
              </w:rPr>
              <w:t>档案管理</w:t>
            </w: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根据项目档案管理制度完备程度，包括但不限于电子档案管理情况，调阅档案方式时间、档案管理人员配备、档案存放的场地情况、档案存放规范程度、库房安全性和面积等情况进行综合评价。优得4分；良得2分；中得1分；差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（提供相关制度，档案管理人员及设备清单、提供现阶段存放档案的库房内部图片，防火安全措施等情况，库房租赁合同或产权证明复印件等并</w:t>
            </w:r>
            <w:r w:rsidRPr="001738EA">
              <w:rPr>
                <w:rFonts w:ascii="宋体" w:eastAsia="宋体" w:hAnsi="宋体" w:cs="微软雅黑" w:hint="eastAsia"/>
                <w:b/>
                <w:color w:val="auto"/>
                <w:sz w:val="21"/>
                <w:szCs w:val="21"/>
              </w:rPr>
              <w:t>加盖投标人公章</w:t>
            </w:r>
            <w:r w:rsidRPr="001738EA">
              <w:rPr>
                <w:rFonts w:ascii="宋体" w:eastAsia="宋体" w:hAnsi="宋体" w:cs="微软雅黑" w:hint="eastAsia"/>
                <w:color w:val="auto"/>
                <w:sz w:val="21"/>
                <w:szCs w:val="21"/>
              </w:rPr>
              <w:t>，否则不得分。）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4</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20"/>
          <w:jc w:val="center"/>
        </w:trPr>
        <w:tc>
          <w:tcPr>
            <w:tcW w:w="313" w:type="pct"/>
            <w:vMerge w:val="restar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11</w:t>
            </w:r>
          </w:p>
        </w:tc>
        <w:tc>
          <w:tcPr>
            <w:tcW w:w="530" w:type="pct"/>
            <w:vMerge w:val="restar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法规政策制度熟悉程度、项目组织实施、重难点理解。</w:t>
            </w: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对本项目有关的法律法规、政策文件及学校采购制度等的掌握程度，以及招标文件制作（包括但不限于依法依规情况、需求审核情况、批注意见情况、评分标准设置情况）和开标评标组织（包括但不限于评审现场准备、组织；评标现场公正评审保障措施；对专家评审结果复核安排情况；评标资料完整有效情况等），进行综合对比，优得9分；良得6分；中得1.5分；差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（提供相关证明材料，并</w:t>
            </w:r>
            <w:r w:rsidRPr="001738EA">
              <w:rPr>
                <w:rFonts w:ascii="宋体" w:eastAsia="宋体" w:hAnsi="宋体" w:cs="微软雅黑" w:hint="eastAsia"/>
                <w:b/>
                <w:color w:val="auto"/>
                <w:sz w:val="21"/>
                <w:szCs w:val="21"/>
              </w:rPr>
              <w:t>加盖投标人公章</w:t>
            </w:r>
            <w:r w:rsidRPr="001738EA">
              <w:rPr>
                <w:rFonts w:ascii="宋体" w:eastAsia="宋体" w:hAnsi="宋体" w:cs="微软雅黑" w:hint="eastAsia"/>
                <w:color w:val="auto"/>
                <w:sz w:val="21"/>
                <w:szCs w:val="21"/>
              </w:rPr>
              <w:t>，否则不得分）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9</w:t>
            </w:r>
          </w:p>
        </w:tc>
        <w:tc>
          <w:tcPr>
            <w:tcW w:w="445" w:type="pct"/>
            <w:noWrap/>
            <w:vAlign w:val="center"/>
          </w:tcPr>
          <w:p w:rsidR="005C4789" w:rsidRPr="001738EA" w:rsidRDefault="00B32210">
            <w:pPr>
              <w:autoSpaceDE w:val="0"/>
              <w:autoSpaceDN w:val="0"/>
              <w:adjustRightInd w:val="0"/>
              <w:snapToGrid w:val="0"/>
              <w:spacing w:line="360" w:lineRule="auto"/>
              <w:rPr>
                <w:rFonts w:ascii="宋体" w:hAnsi="宋体"/>
                <w:szCs w:val="21"/>
              </w:rPr>
            </w:pPr>
            <w:r w:rsidRPr="001738EA">
              <w:rPr>
                <w:rFonts w:ascii="宋体" w:hAnsi="宋体" w:hint="eastAsia"/>
                <w:szCs w:val="21"/>
              </w:rPr>
              <w:t>载明投标文件位置（页码）</w:t>
            </w:r>
          </w:p>
        </w:tc>
      </w:tr>
      <w:tr w:rsidR="005C4789" w:rsidRPr="001738EA">
        <w:trPr>
          <w:trHeight w:val="453"/>
          <w:jc w:val="center"/>
        </w:trPr>
        <w:tc>
          <w:tcPr>
            <w:tcW w:w="313" w:type="pct"/>
            <w:vMerge/>
            <w:noWrap/>
            <w:vAlign w:val="center"/>
          </w:tcPr>
          <w:p w:rsidR="005C4789" w:rsidRPr="001738EA" w:rsidRDefault="005C4789">
            <w:pPr>
              <w:autoSpaceDE w:val="0"/>
              <w:autoSpaceDN w:val="0"/>
              <w:adjustRightInd w:val="0"/>
              <w:snapToGrid w:val="0"/>
              <w:spacing w:line="360" w:lineRule="auto"/>
              <w:jc w:val="center"/>
              <w:rPr>
                <w:rFonts w:ascii="宋体" w:hAnsi="宋体"/>
                <w:szCs w:val="21"/>
              </w:rPr>
            </w:pPr>
          </w:p>
        </w:tc>
        <w:tc>
          <w:tcPr>
            <w:tcW w:w="530" w:type="pct"/>
            <w:vMerge/>
            <w:noWrap/>
            <w:vAlign w:val="center"/>
          </w:tcPr>
          <w:p w:rsidR="005C4789" w:rsidRPr="001738EA" w:rsidRDefault="005C4789">
            <w:pPr>
              <w:widowControl/>
              <w:adjustRightInd w:val="0"/>
              <w:snapToGrid w:val="0"/>
              <w:spacing w:line="360" w:lineRule="auto"/>
              <w:jc w:val="center"/>
              <w:rPr>
                <w:rFonts w:ascii="宋体" w:hAnsi="宋体"/>
                <w:szCs w:val="21"/>
              </w:rPr>
            </w:pP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投标人以预算金额100万元以上（政府采购项目）的某个具体案例形式说明采购实施过程，包括采购实施方案、组织实施过程、人员安排、风险防控等。优得3分；良得2分；中得0.5分；差不得分；</w:t>
            </w:r>
          </w:p>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lastRenderedPageBreak/>
              <w:t>投标时须提供相关材料并加盖投标人公章。</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lastRenderedPageBreak/>
              <w:t>3</w:t>
            </w:r>
          </w:p>
        </w:tc>
        <w:tc>
          <w:tcPr>
            <w:tcW w:w="445"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载明投标文件位置</w:t>
            </w:r>
            <w:r w:rsidRPr="001738EA">
              <w:rPr>
                <w:rFonts w:ascii="宋体" w:hAnsi="宋体" w:hint="eastAsia"/>
                <w:szCs w:val="21"/>
              </w:rPr>
              <w:lastRenderedPageBreak/>
              <w:t>（页码）</w:t>
            </w:r>
          </w:p>
        </w:tc>
      </w:tr>
      <w:tr w:rsidR="005C4789" w:rsidRPr="001738EA">
        <w:trPr>
          <w:trHeight w:val="416"/>
          <w:jc w:val="center"/>
        </w:trPr>
        <w:tc>
          <w:tcPr>
            <w:tcW w:w="313" w:type="pct"/>
            <w:vMerge/>
            <w:noWrap/>
            <w:vAlign w:val="center"/>
          </w:tcPr>
          <w:p w:rsidR="005C4789" w:rsidRPr="001738EA" w:rsidRDefault="005C4789">
            <w:pPr>
              <w:autoSpaceDE w:val="0"/>
              <w:autoSpaceDN w:val="0"/>
              <w:adjustRightInd w:val="0"/>
              <w:snapToGrid w:val="0"/>
              <w:spacing w:line="360" w:lineRule="auto"/>
              <w:jc w:val="center"/>
              <w:rPr>
                <w:rFonts w:ascii="宋体" w:hAnsi="宋体"/>
                <w:szCs w:val="21"/>
              </w:rPr>
            </w:pPr>
          </w:p>
        </w:tc>
        <w:tc>
          <w:tcPr>
            <w:tcW w:w="530" w:type="pct"/>
            <w:vMerge/>
            <w:noWrap/>
            <w:vAlign w:val="center"/>
          </w:tcPr>
          <w:p w:rsidR="005C4789" w:rsidRPr="001738EA" w:rsidRDefault="005C4789">
            <w:pPr>
              <w:widowControl/>
              <w:adjustRightInd w:val="0"/>
              <w:snapToGrid w:val="0"/>
              <w:spacing w:line="360" w:lineRule="auto"/>
              <w:jc w:val="center"/>
              <w:rPr>
                <w:rFonts w:ascii="宋体" w:hAnsi="宋体"/>
                <w:szCs w:val="21"/>
              </w:rPr>
            </w:pPr>
          </w:p>
        </w:tc>
        <w:tc>
          <w:tcPr>
            <w:tcW w:w="3280" w:type="pct"/>
            <w:noWrap/>
            <w:vAlign w:val="center"/>
          </w:tcPr>
          <w:p w:rsidR="005C4789" w:rsidRPr="001738EA" w:rsidRDefault="00B32210">
            <w:pPr>
              <w:pStyle w:val="Default"/>
              <w:snapToGrid w:val="0"/>
              <w:spacing w:line="360" w:lineRule="auto"/>
              <w:jc w:val="both"/>
              <w:rPr>
                <w:rFonts w:ascii="宋体" w:eastAsia="宋体" w:hAnsi="宋体" w:cs="微软雅黑"/>
                <w:color w:val="auto"/>
                <w:sz w:val="21"/>
                <w:szCs w:val="21"/>
              </w:rPr>
            </w:pPr>
            <w:r w:rsidRPr="001738EA">
              <w:rPr>
                <w:rFonts w:ascii="宋体" w:eastAsia="宋体" w:hAnsi="宋体" w:cs="微软雅黑" w:hint="eastAsia"/>
                <w:color w:val="auto"/>
                <w:sz w:val="21"/>
                <w:szCs w:val="21"/>
              </w:rPr>
              <w:t>投标人以预算金额100万元以下（非政府采购项目）的某个具体项目为例，提供对采购项目的理解方案，包括采购方式选择，招标文件制订、信息发布的要素、开标评标组织、采购失败的处理、档案资料移交等。优得3分；良得2分；中得0.5分；差不得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3</w:t>
            </w:r>
          </w:p>
        </w:tc>
        <w:tc>
          <w:tcPr>
            <w:tcW w:w="445"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载明投标文件位置（页码）</w:t>
            </w:r>
          </w:p>
        </w:tc>
      </w:tr>
      <w:tr w:rsidR="005C4789" w:rsidRPr="001738EA">
        <w:trPr>
          <w:trHeight w:val="1128"/>
          <w:jc w:val="center"/>
        </w:trPr>
        <w:tc>
          <w:tcPr>
            <w:tcW w:w="313"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12</w:t>
            </w:r>
          </w:p>
        </w:tc>
        <w:tc>
          <w:tcPr>
            <w:tcW w:w="530" w:type="pct"/>
            <w:noWrap/>
            <w:vAlign w:val="center"/>
          </w:tcPr>
          <w:p w:rsidR="005C4789" w:rsidRPr="001738EA" w:rsidRDefault="00B32210">
            <w:pPr>
              <w:widowControl/>
              <w:adjustRightInd w:val="0"/>
              <w:snapToGrid w:val="0"/>
              <w:spacing w:line="360" w:lineRule="auto"/>
              <w:jc w:val="center"/>
              <w:rPr>
                <w:rFonts w:ascii="宋体" w:hAnsi="宋体"/>
                <w:szCs w:val="21"/>
              </w:rPr>
            </w:pPr>
            <w:r w:rsidRPr="001738EA">
              <w:rPr>
                <w:rFonts w:ascii="宋体" w:hAnsi="宋体" w:hint="eastAsia"/>
                <w:szCs w:val="21"/>
              </w:rPr>
              <w:t>交通便利性</w:t>
            </w:r>
          </w:p>
        </w:tc>
        <w:tc>
          <w:tcPr>
            <w:tcW w:w="3280" w:type="pct"/>
            <w:noWrap/>
            <w:vAlign w:val="center"/>
          </w:tcPr>
          <w:p w:rsidR="005C4789" w:rsidRPr="001738EA" w:rsidRDefault="00B32210">
            <w:pPr>
              <w:snapToGrid w:val="0"/>
              <w:spacing w:line="360" w:lineRule="auto"/>
              <w:rPr>
                <w:rFonts w:ascii="宋体" w:hAnsi="宋体"/>
                <w:szCs w:val="21"/>
              </w:rPr>
            </w:pPr>
            <w:r w:rsidRPr="001738EA">
              <w:rPr>
                <w:rFonts w:ascii="宋体" w:hAnsi="宋体" w:hint="eastAsia"/>
                <w:szCs w:val="21"/>
              </w:rPr>
              <w:t>根据投标人办公地点停车场数量、公共交通状况、到采购人广州校区的距离等交通便利性情况进行综合评价，</w:t>
            </w:r>
            <w:r w:rsidRPr="001738EA">
              <w:rPr>
                <w:rFonts w:ascii="宋体" w:hAnsi="宋体"/>
                <w:szCs w:val="21"/>
              </w:rPr>
              <w:t>优得</w:t>
            </w:r>
            <w:r w:rsidRPr="001738EA">
              <w:rPr>
                <w:rFonts w:ascii="宋体" w:hAnsi="宋体" w:hint="eastAsia"/>
                <w:szCs w:val="21"/>
              </w:rPr>
              <w:t>2</w:t>
            </w:r>
            <w:r w:rsidRPr="001738EA">
              <w:rPr>
                <w:rFonts w:ascii="宋体" w:hAnsi="宋体"/>
                <w:szCs w:val="21"/>
              </w:rPr>
              <w:t>分</w:t>
            </w:r>
            <w:r w:rsidRPr="001738EA">
              <w:rPr>
                <w:rFonts w:ascii="宋体" w:hAnsi="宋体" w:hint="eastAsia"/>
                <w:szCs w:val="21"/>
              </w:rPr>
              <w:t>；良得1分；</w:t>
            </w:r>
            <w:r w:rsidRPr="001738EA">
              <w:rPr>
                <w:rFonts w:ascii="宋体" w:hAnsi="宋体"/>
                <w:szCs w:val="21"/>
              </w:rPr>
              <w:t>差</w:t>
            </w:r>
            <w:r w:rsidRPr="001738EA">
              <w:rPr>
                <w:rFonts w:ascii="宋体" w:hAnsi="宋体" w:hint="eastAsia"/>
                <w:szCs w:val="21"/>
              </w:rPr>
              <w:t>不得</w:t>
            </w:r>
            <w:r w:rsidRPr="001738EA">
              <w:rPr>
                <w:rFonts w:ascii="宋体" w:hAnsi="宋体"/>
                <w:szCs w:val="21"/>
              </w:rPr>
              <w:t>分</w:t>
            </w:r>
            <w:r w:rsidRPr="001738EA">
              <w:rPr>
                <w:rFonts w:ascii="宋体" w:hAnsi="宋体" w:hint="eastAsia"/>
                <w:szCs w:val="21"/>
              </w:rPr>
              <w:t>。</w:t>
            </w:r>
          </w:p>
          <w:p w:rsidR="005C4789" w:rsidRPr="001738EA" w:rsidRDefault="00B32210">
            <w:pPr>
              <w:widowControl/>
              <w:adjustRightInd w:val="0"/>
              <w:snapToGrid w:val="0"/>
              <w:spacing w:line="360" w:lineRule="auto"/>
              <w:rPr>
                <w:rFonts w:ascii="宋体" w:hAnsi="宋体"/>
                <w:szCs w:val="21"/>
              </w:rPr>
            </w:pPr>
            <w:r w:rsidRPr="001738EA">
              <w:rPr>
                <w:rFonts w:ascii="宋体" w:hAnsi="宋体" w:hint="eastAsia"/>
                <w:szCs w:val="21"/>
              </w:rPr>
              <w:t>（须明确列出投标人具体办公地点及周边方圆100米范围内对外开放的停车场数量、500米范围内的地铁站和公交站数量，列出具体停车场及地铁和公交站站点名称，并使用“百度地图”分别标注出上述场所的位置以及从投标人办公地点在工作日上午8点“驾车”到采购人广州校区的最短路线距离。所提供的证明文件须加盖</w:t>
            </w:r>
            <w:r w:rsidRPr="001738EA">
              <w:rPr>
                <w:rFonts w:ascii="宋体" w:hAnsi="宋体" w:hint="eastAsia"/>
                <w:b/>
                <w:szCs w:val="21"/>
              </w:rPr>
              <w:t>投标人</w:t>
            </w:r>
            <w:r w:rsidRPr="001738EA">
              <w:rPr>
                <w:rFonts w:ascii="宋体" w:hAnsi="宋体" w:hint="eastAsia"/>
                <w:szCs w:val="21"/>
              </w:rPr>
              <w:t>公章，否则不得分。</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2</w:t>
            </w:r>
          </w:p>
        </w:tc>
        <w:tc>
          <w:tcPr>
            <w:tcW w:w="445" w:type="pct"/>
            <w:noWrap/>
            <w:vAlign w:val="center"/>
          </w:tcPr>
          <w:p w:rsidR="005C4789" w:rsidRPr="001738EA" w:rsidRDefault="00B32210">
            <w:pPr>
              <w:autoSpaceDE w:val="0"/>
              <w:autoSpaceDN w:val="0"/>
              <w:adjustRightInd w:val="0"/>
              <w:snapToGrid w:val="0"/>
              <w:spacing w:line="360" w:lineRule="auto"/>
              <w:jc w:val="center"/>
              <w:rPr>
                <w:rFonts w:ascii="宋体" w:hAnsi="宋体"/>
                <w:szCs w:val="21"/>
              </w:rPr>
            </w:pPr>
            <w:r w:rsidRPr="001738EA">
              <w:rPr>
                <w:rFonts w:ascii="宋体" w:hAnsi="宋体" w:hint="eastAsia"/>
                <w:szCs w:val="21"/>
              </w:rPr>
              <w:t>载明投标文件位置（页码）</w:t>
            </w:r>
          </w:p>
        </w:tc>
      </w:tr>
      <w:tr w:rsidR="005C4789" w:rsidRPr="001738EA">
        <w:trPr>
          <w:trHeight w:val="383"/>
          <w:jc w:val="center"/>
        </w:trPr>
        <w:tc>
          <w:tcPr>
            <w:tcW w:w="4123" w:type="pct"/>
            <w:gridSpan w:val="3"/>
            <w:noWrap/>
            <w:vAlign w:val="center"/>
          </w:tcPr>
          <w:p w:rsidR="005C4789" w:rsidRPr="001738EA" w:rsidRDefault="00B32210">
            <w:pPr>
              <w:adjustRightInd w:val="0"/>
              <w:snapToGrid w:val="0"/>
              <w:spacing w:line="360" w:lineRule="auto"/>
              <w:jc w:val="center"/>
              <w:rPr>
                <w:rFonts w:ascii="宋体" w:hAnsi="宋体"/>
                <w:szCs w:val="21"/>
              </w:rPr>
            </w:pPr>
            <w:r w:rsidRPr="001738EA">
              <w:rPr>
                <w:rFonts w:ascii="宋体" w:hAnsi="宋体" w:hint="eastAsia"/>
                <w:szCs w:val="21"/>
              </w:rPr>
              <w:t>合计</w:t>
            </w:r>
          </w:p>
        </w:tc>
        <w:tc>
          <w:tcPr>
            <w:tcW w:w="432" w:type="pct"/>
            <w:noWrap/>
            <w:vAlign w:val="center"/>
          </w:tcPr>
          <w:p w:rsidR="005C4789" w:rsidRPr="001738EA" w:rsidRDefault="00B32210">
            <w:pPr>
              <w:autoSpaceDE w:val="0"/>
              <w:autoSpaceDN w:val="0"/>
              <w:adjustRightInd w:val="0"/>
              <w:snapToGrid w:val="0"/>
              <w:spacing w:line="360" w:lineRule="auto"/>
              <w:jc w:val="center"/>
              <w:rPr>
                <w:rFonts w:ascii="宋体" w:hAnsi="宋体" w:cs="宋体"/>
                <w:b/>
                <w:szCs w:val="21"/>
              </w:rPr>
            </w:pPr>
            <w:r w:rsidRPr="001738EA">
              <w:rPr>
                <w:rFonts w:ascii="宋体" w:hAnsi="宋体" w:cs="宋体" w:hint="eastAsia"/>
                <w:b/>
                <w:szCs w:val="21"/>
              </w:rPr>
              <w:t>85</w:t>
            </w:r>
          </w:p>
        </w:tc>
        <w:tc>
          <w:tcPr>
            <w:tcW w:w="445" w:type="pct"/>
            <w:noWrap/>
            <w:vAlign w:val="center"/>
          </w:tcPr>
          <w:p w:rsidR="005C4789" w:rsidRPr="001738EA" w:rsidRDefault="005C4789">
            <w:pPr>
              <w:autoSpaceDE w:val="0"/>
              <w:autoSpaceDN w:val="0"/>
              <w:adjustRightInd w:val="0"/>
              <w:snapToGrid w:val="0"/>
              <w:spacing w:line="360" w:lineRule="auto"/>
              <w:jc w:val="center"/>
              <w:rPr>
                <w:rFonts w:ascii="宋体" w:hAnsi="宋体" w:cs="宋体"/>
                <w:b/>
                <w:szCs w:val="21"/>
              </w:rPr>
            </w:pPr>
          </w:p>
        </w:tc>
      </w:tr>
    </w:tbl>
    <w:p w:rsidR="005C4789" w:rsidRPr="001738EA" w:rsidRDefault="005C4789"/>
    <w:p w:rsidR="005C4789" w:rsidRPr="001738EA" w:rsidRDefault="00B32210">
      <w:r w:rsidRPr="001738EA">
        <w:br w:type="page"/>
      </w:r>
    </w:p>
    <w:p w:rsidR="005C4789" w:rsidRPr="001738EA" w:rsidRDefault="00B32210">
      <w:pPr>
        <w:autoSpaceDE w:val="0"/>
        <w:autoSpaceDN w:val="0"/>
        <w:adjustRightInd w:val="0"/>
        <w:snapToGrid w:val="0"/>
        <w:spacing w:line="360" w:lineRule="auto"/>
        <w:ind w:left="420" w:right="34" w:hanging="420"/>
        <w:jc w:val="center"/>
        <w:rPr>
          <w:rFonts w:ascii="宋体" w:hAnsi="宋体"/>
          <w:b/>
          <w:kern w:val="0"/>
          <w:sz w:val="28"/>
          <w:szCs w:val="28"/>
        </w:rPr>
      </w:pPr>
      <w:r w:rsidRPr="001738EA">
        <w:rPr>
          <w:rFonts w:ascii="宋体" w:hAnsi="宋体" w:hint="eastAsia"/>
          <w:b/>
          <w:kern w:val="0"/>
          <w:sz w:val="28"/>
          <w:szCs w:val="28"/>
        </w:rPr>
        <w:t>第五部分　合同书格式</w:t>
      </w:r>
    </w:p>
    <w:p w:rsidR="005C4789" w:rsidRPr="001738EA" w:rsidRDefault="005C4789">
      <w:pPr>
        <w:tabs>
          <w:tab w:val="left" w:pos="720"/>
        </w:tabs>
        <w:spacing w:line="360" w:lineRule="auto"/>
        <w:rPr>
          <w:rFonts w:ascii="宋体" w:hAnsi="宋体"/>
          <w:b/>
          <w:szCs w:val="21"/>
        </w:rPr>
      </w:pPr>
    </w:p>
    <w:p w:rsidR="005C4789" w:rsidRPr="001738EA" w:rsidRDefault="005C4789">
      <w:pPr>
        <w:spacing w:line="360" w:lineRule="auto"/>
        <w:rPr>
          <w:rFonts w:ascii="宋体" w:hAnsi="宋体"/>
          <w:sz w:val="24"/>
        </w:rPr>
      </w:pPr>
    </w:p>
    <w:p w:rsidR="005C4789" w:rsidRPr="001738EA" w:rsidRDefault="005C4789">
      <w:pPr>
        <w:spacing w:line="360" w:lineRule="auto"/>
        <w:jc w:val="center"/>
        <w:rPr>
          <w:rFonts w:ascii="宋体" w:hAnsi="宋体"/>
          <w:sz w:val="28"/>
          <w:szCs w:val="28"/>
        </w:rPr>
      </w:pPr>
    </w:p>
    <w:p w:rsidR="005C4789" w:rsidRPr="001738EA" w:rsidRDefault="00B32210">
      <w:pPr>
        <w:adjustRightInd w:val="0"/>
        <w:snapToGrid w:val="0"/>
        <w:spacing w:line="360" w:lineRule="auto"/>
        <w:jc w:val="center"/>
        <w:rPr>
          <w:rFonts w:ascii="宋体" w:hAnsi="宋体"/>
          <w:b/>
          <w:sz w:val="44"/>
          <w:szCs w:val="44"/>
        </w:rPr>
      </w:pPr>
      <w:r w:rsidRPr="001738EA">
        <w:rPr>
          <w:rFonts w:ascii="宋体" w:hAnsi="宋体" w:hint="eastAsia"/>
          <w:b/>
          <w:sz w:val="44"/>
          <w:szCs w:val="44"/>
        </w:rPr>
        <w:t>项目委托代理协议</w:t>
      </w:r>
    </w:p>
    <w:p w:rsidR="005C4789" w:rsidRPr="001738EA" w:rsidRDefault="005C4789">
      <w:pPr>
        <w:adjustRightInd w:val="0"/>
        <w:snapToGrid w:val="0"/>
        <w:spacing w:line="360" w:lineRule="auto"/>
        <w:jc w:val="center"/>
        <w:rPr>
          <w:rFonts w:ascii="宋体" w:hAnsi="宋体"/>
          <w:b/>
          <w:sz w:val="44"/>
          <w:szCs w:val="44"/>
        </w:rPr>
      </w:pPr>
    </w:p>
    <w:p w:rsidR="005C4789" w:rsidRPr="001738EA" w:rsidRDefault="00B32210">
      <w:pPr>
        <w:adjustRightInd w:val="0"/>
        <w:snapToGrid w:val="0"/>
        <w:spacing w:line="360" w:lineRule="auto"/>
        <w:rPr>
          <w:rFonts w:ascii="宋体" w:hAnsi="宋体"/>
          <w:b/>
          <w:iCs/>
          <w:sz w:val="28"/>
          <w:szCs w:val="28"/>
          <w:u w:val="single"/>
        </w:rPr>
      </w:pPr>
      <w:r w:rsidRPr="001738EA">
        <w:rPr>
          <w:rFonts w:ascii="宋体" w:hAnsi="宋体" w:hint="eastAsia"/>
          <w:b/>
          <w:sz w:val="28"/>
          <w:szCs w:val="28"/>
        </w:rPr>
        <w:t>甲方：</w:t>
      </w:r>
      <w:r w:rsidRPr="001738EA">
        <w:rPr>
          <w:rFonts w:ascii="宋体" w:hAnsi="宋体" w:hint="eastAsia"/>
          <w:b/>
          <w:iCs/>
          <w:sz w:val="28"/>
          <w:szCs w:val="28"/>
        </w:rPr>
        <w:t>广东财经大学</w:t>
      </w:r>
    </w:p>
    <w:p w:rsidR="005C4789" w:rsidRPr="001738EA" w:rsidRDefault="00B32210">
      <w:pPr>
        <w:spacing w:line="360" w:lineRule="auto"/>
        <w:jc w:val="left"/>
        <w:rPr>
          <w:rFonts w:ascii="宋体" w:hAnsi="宋体"/>
          <w:sz w:val="28"/>
          <w:szCs w:val="28"/>
        </w:rPr>
      </w:pPr>
      <w:r w:rsidRPr="001738EA">
        <w:rPr>
          <w:rFonts w:ascii="宋体" w:hAnsi="宋体" w:hint="eastAsia"/>
          <w:b/>
          <w:sz w:val="28"/>
          <w:szCs w:val="28"/>
        </w:rPr>
        <w:t>乙方：</w:t>
      </w:r>
      <w:r w:rsidRPr="001738EA">
        <w:rPr>
          <w:rFonts w:ascii="宋体" w:hAnsi="宋体" w:hint="eastAsia"/>
          <w:sz w:val="28"/>
          <w:szCs w:val="28"/>
        </w:rPr>
        <w:t>XXX</w:t>
      </w:r>
    </w:p>
    <w:p w:rsidR="005C4789" w:rsidRPr="001738EA" w:rsidRDefault="005C4789">
      <w:pPr>
        <w:adjustRightInd w:val="0"/>
        <w:snapToGrid w:val="0"/>
        <w:spacing w:line="360" w:lineRule="auto"/>
        <w:rPr>
          <w:rFonts w:ascii="宋体" w:hAnsi="宋体"/>
          <w:b/>
          <w:sz w:val="28"/>
          <w:szCs w:val="28"/>
        </w:rPr>
      </w:pPr>
    </w:p>
    <w:p w:rsidR="005C4789" w:rsidRPr="001738EA" w:rsidRDefault="00B32210">
      <w:pPr>
        <w:spacing w:line="360" w:lineRule="auto"/>
        <w:jc w:val="left"/>
        <w:rPr>
          <w:rFonts w:ascii="宋体" w:hAnsi="宋体"/>
          <w:sz w:val="28"/>
          <w:szCs w:val="28"/>
        </w:rPr>
      </w:pPr>
      <w:r w:rsidRPr="001738EA">
        <w:rPr>
          <w:rFonts w:ascii="宋体" w:hAnsi="宋体" w:hint="eastAsia"/>
          <w:sz w:val="24"/>
        </w:rPr>
        <w:t>根据《广东财经大学采购管理规定（试行）》、《广东财经大学招标投标采购管理办法》和《广东财经大学采购代理机构管理办法（试行）》，甲方自愿将本单位（项目名称：</w:t>
      </w:r>
      <w:r w:rsidRPr="001738EA">
        <w:rPr>
          <w:rFonts w:ascii="宋体" w:hAnsi="宋体" w:hint="eastAsia"/>
          <w:sz w:val="28"/>
          <w:szCs w:val="28"/>
        </w:rPr>
        <w:t>XXX</w:t>
      </w:r>
    </w:p>
    <w:p w:rsidR="005C4789" w:rsidRPr="001738EA" w:rsidRDefault="00B32210">
      <w:pPr>
        <w:adjustRightInd w:val="0"/>
        <w:snapToGrid w:val="0"/>
        <w:spacing w:line="360" w:lineRule="auto"/>
        <w:ind w:firstLineChars="200" w:firstLine="480"/>
        <w:rPr>
          <w:rFonts w:ascii="宋体" w:hAnsi="宋体"/>
          <w:b/>
          <w:bCs/>
          <w:iCs/>
          <w:sz w:val="24"/>
          <w:u w:val="single"/>
        </w:rPr>
      </w:pPr>
      <w:r w:rsidRPr="001738EA">
        <w:rPr>
          <w:rFonts w:ascii="宋体" w:hAnsi="宋体" w:hint="eastAsia"/>
          <w:sz w:val="24"/>
        </w:rPr>
        <w:t>采购项目委托给乙方组织实施采购。乙方愿意接受甲方委托，按照学校采购的有关规定，在甲方委托范围内依法组织公开招标采购工作。甲、乙双方都应自觉接受有关部门的监督管理，严格履行采购方式及采购程序规定，执行国家法律、法规，尊重国际惯例，确保落实采购公开透明、公平竞争、公正和诚实信用原则。经甲乙双方协商一致，现就有关事项达成如下协议。</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第一条  委托项目基本情况</w:t>
      </w:r>
    </w:p>
    <w:p w:rsidR="005C4789" w:rsidRPr="001738EA" w:rsidRDefault="00B32210">
      <w:pPr>
        <w:adjustRightInd w:val="0"/>
        <w:snapToGrid w:val="0"/>
        <w:spacing w:line="360" w:lineRule="auto"/>
        <w:ind w:firstLineChars="200" w:firstLine="480"/>
        <w:outlineLvl w:val="0"/>
        <w:rPr>
          <w:rFonts w:ascii="宋体" w:hAnsi="宋体"/>
          <w:b/>
          <w:bCs/>
          <w:iCs/>
          <w:sz w:val="24"/>
          <w:u w:val="single"/>
        </w:rPr>
      </w:pPr>
      <w:r w:rsidRPr="001738EA">
        <w:rPr>
          <w:rFonts w:ascii="宋体" w:hAnsi="宋体" w:hint="eastAsia"/>
          <w:sz w:val="24"/>
        </w:rPr>
        <w:t>1．项目名称：XXX</w:t>
      </w:r>
    </w:p>
    <w:p w:rsidR="005C4789" w:rsidRPr="001738EA" w:rsidRDefault="00B32210">
      <w:pPr>
        <w:adjustRightInd w:val="0"/>
        <w:snapToGrid w:val="0"/>
        <w:spacing w:line="360" w:lineRule="auto"/>
        <w:ind w:firstLineChars="200" w:firstLine="480"/>
        <w:outlineLvl w:val="0"/>
        <w:rPr>
          <w:rFonts w:ascii="宋体" w:hAnsi="宋体"/>
          <w:sz w:val="24"/>
          <w:u w:val="single"/>
        </w:rPr>
      </w:pPr>
      <w:r w:rsidRPr="001738EA">
        <w:rPr>
          <w:rFonts w:ascii="宋体" w:hAnsi="宋体" w:hint="eastAsia"/>
          <w:sz w:val="24"/>
        </w:rPr>
        <w:t>2. 采购方式：XXX</w:t>
      </w:r>
    </w:p>
    <w:p w:rsidR="005C4789" w:rsidRPr="001738EA" w:rsidRDefault="00B32210">
      <w:pPr>
        <w:adjustRightInd w:val="0"/>
        <w:snapToGrid w:val="0"/>
        <w:spacing w:line="360" w:lineRule="auto"/>
        <w:ind w:firstLineChars="200" w:firstLine="480"/>
        <w:outlineLvl w:val="0"/>
        <w:rPr>
          <w:rFonts w:ascii="宋体" w:hAnsi="宋体"/>
          <w:sz w:val="24"/>
          <w:u w:val="single"/>
        </w:rPr>
      </w:pPr>
      <w:r w:rsidRPr="001738EA">
        <w:rPr>
          <w:rFonts w:ascii="宋体" w:hAnsi="宋体" w:hint="eastAsia"/>
          <w:sz w:val="24"/>
        </w:rPr>
        <w:t>3．项目技术规格、参数及要求：</w:t>
      </w:r>
      <w:r w:rsidRPr="001738EA">
        <w:rPr>
          <w:rFonts w:ascii="宋体" w:hAnsi="宋体" w:hint="eastAsia"/>
          <w:sz w:val="24"/>
          <w:u w:val="single"/>
        </w:rPr>
        <w:t xml:space="preserve">详见需求文件  </w:t>
      </w:r>
    </w:p>
    <w:p w:rsidR="005C4789" w:rsidRPr="001738EA" w:rsidRDefault="00B32210">
      <w:pPr>
        <w:adjustRightInd w:val="0"/>
        <w:snapToGrid w:val="0"/>
        <w:spacing w:line="360" w:lineRule="auto"/>
        <w:ind w:left="420"/>
        <w:outlineLvl w:val="0"/>
        <w:rPr>
          <w:rFonts w:ascii="宋体" w:hAnsi="宋体"/>
          <w:sz w:val="24"/>
          <w:u w:val="single"/>
        </w:rPr>
      </w:pPr>
      <w:r w:rsidRPr="001738EA">
        <w:rPr>
          <w:rFonts w:ascii="宋体" w:hAnsi="宋体" w:hint="eastAsia"/>
          <w:sz w:val="24"/>
        </w:rPr>
        <w:t>4. 预算金额：</w:t>
      </w:r>
      <w:r w:rsidRPr="001738EA">
        <w:rPr>
          <w:rFonts w:ascii="宋体" w:hAnsi="宋体" w:hint="eastAsia"/>
          <w:sz w:val="24"/>
          <w:u w:val="single"/>
        </w:rPr>
        <w:t>人民币X万元。</w:t>
      </w:r>
    </w:p>
    <w:p w:rsidR="005C4789" w:rsidRPr="001738EA" w:rsidRDefault="00B32210">
      <w:pPr>
        <w:adjustRightInd w:val="0"/>
        <w:snapToGrid w:val="0"/>
        <w:spacing w:line="360" w:lineRule="auto"/>
        <w:ind w:firstLineChars="200" w:firstLine="480"/>
        <w:outlineLvl w:val="0"/>
        <w:rPr>
          <w:rFonts w:ascii="宋体" w:hAnsi="宋体"/>
          <w:sz w:val="24"/>
          <w:u w:val="single"/>
        </w:rPr>
      </w:pPr>
      <w:r w:rsidRPr="001738EA">
        <w:rPr>
          <w:rFonts w:ascii="宋体" w:hAnsi="宋体" w:hint="eastAsia"/>
          <w:sz w:val="24"/>
        </w:rPr>
        <w:t>5. 委托期限：</w:t>
      </w:r>
      <w:r w:rsidRPr="001738EA">
        <w:rPr>
          <w:rFonts w:ascii="宋体" w:hAnsi="宋体" w:hint="eastAsia"/>
          <w:sz w:val="24"/>
          <w:u w:val="single"/>
        </w:rPr>
        <w:t>自协议生效之日起至甲方签订采购合同，且各方按协议完成保证金和服务费的应付、应收、应退的各项事宜为止</w:t>
      </w:r>
      <w:r w:rsidRPr="001738EA">
        <w:rPr>
          <w:rFonts w:ascii="宋体" w:hAnsi="宋体" w:hint="eastAsia"/>
          <w:sz w:val="24"/>
        </w:rPr>
        <w:t>。</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第二条  甲方委托乙方的具体事项</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1.编制、印刷、发售、修改、澄清、解释采购文件的各项工作；</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2.发布采购信息公告；</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lastRenderedPageBreak/>
        <w:t>3.制定评审方法、步骤、标准；</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4.接收和保管投标人递交的投标（报价）文件，并组织开标（唱价）活动。</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5.依法组建评标委员会。组织评标委员会进行项目的投标人资格审查工作。</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6.落实评审地点，组织评审工作，主持评审活动，并做好评审记录，并向甲方提交评审委员会出具的评审报告；</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7.整理评审报告送采购人；</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8.发布中标（成交）公告，发送中标（成交）通知书；</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9.答复投标人的询问和质疑；</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10.采购活动有关文件报送备案及存档；</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11.法律法规及学校采购有关制度规定的其他事项。</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第三条 甲方的权利和义务</w:t>
      </w:r>
    </w:p>
    <w:p w:rsidR="005C4789" w:rsidRPr="001738EA" w:rsidRDefault="00B32210">
      <w:pPr>
        <w:adjustRightInd w:val="0"/>
        <w:snapToGrid w:val="0"/>
        <w:spacing w:line="360" w:lineRule="auto"/>
        <w:ind w:left="360" w:hangingChars="150" w:hanging="360"/>
        <w:rPr>
          <w:rFonts w:ascii="宋体" w:hAnsi="宋体"/>
          <w:sz w:val="24"/>
        </w:rPr>
      </w:pPr>
      <w:r w:rsidRPr="001738EA">
        <w:rPr>
          <w:rFonts w:ascii="宋体" w:hAnsi="宋体" w:hint="eastAsia"/>
          <w:sz w:val="24"/>
        </w:rPr>
        <w:t>1．甲方应向乙方提供委托项目的用户需求书，包括详细的技术规格、参数及要求和服务内容等书面材料；</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 xml:space="preserve">2. 甲方应对乙方编制的采购文件予以审核并签字确认； </w:t>
      </w:r>
    </w:p>
    <w:p w:rsidR="005C4789" w:rsidRPr="001738EA" w:rsidRDefault="00B32210">
      <w:pPr>
        <w:adjustRightInd w:val="0"/>
        <w:snapToGrid w:val="0"/>
        <w:spacing w:line="360" w:lineRule="auto"/>
        <w:ind w:left="360" w:hangingChars="150" w:hanging="360"/>
        <w:rPr>
          <w:rFonts w:ascii="宋体" w:hAnsi="宋体"/>
          <w:sz w:val="24"/>
        </w:rPr>
      </w:pPr>
      <w:r w:rsidRPr="001738EA">
        <w:rPr>
          <w:rFonts w:ascii="宋体" w:hAnsi="宋体" w:hint="eastAsia"/>
          <w:sz w:val="24"/>
        </w:rPr>
        <w:t>3. 甲方有权就委托的项目提出合法、合理的要求，但不得指定投标人或指定品牌，不得提出含有倾向性、限制性或者排斥潜在投标人的要求；</w:t>
      </w:r>
    </w:p>
    <w:p w:rsidR="005C4789" w:rsidRPr="001738EA" w:rsidRDefault="00B32210">
      <w:pPr>
        <w:adjustRightInd w:val="0"/>
        <w:snapToGrid w:val="0"/>
        <w:spacing w:line="360" w:lineRule="auto"/>
        <w:ind w:left="240" w:hangingChars="100" w:hanging="240"/>
        <w:rPr>
          <w:rFonts w:ascii="宋体" w:hAnsi="宋体"/>
          <w:sz w:val="24"/>
        </w:rPr>
      </w:pPr>
      <w:r w:rsidRPr="001738EA">
        <w:rPr>
          <w:rFonts w:ascii="宋体" w:hAnsi="宋体" w:hint="eastAsia"/>
          <w:sz w:val="24"/>
        </w:rPr>
        <w:t>4. 甲方有权按照评审报告中推荐的中标（成交）候选投标人顺序确定中标（成交）投标人；</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 xml:space="preserve">5. 甲方有权对乙方组织的采购活动进行监督； </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6. 甲方有义务保守采购活动中的商业秘密；</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7. 甲方应严格遵守相关法律法规和各项学校采购制度。</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第四条  乙方的权利和义务</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1. 乙方应接受甲方监督，维护甲方和投标人的合法权益；</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2. 乙方应依据甲方要求为甲方提出科学的采购方案；</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3. 乙方应根据甲方要求编制采购文件，并报甲方确认，乙方编制的采购文件须经甲方确认后方对外发售；</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4. 乙方应满足甲方的合法、合理要求，但对违法违规以及无理的要求应予拒绝；</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5. 乙方可以依据需要或根据规定，就采购文件征询有关专家或者投标人意见；</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6. 乙方应依法及时答复甲方委托范围内的投标人的询问和质疑；</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7. 根据甲方出具的评审结果确认函，按有关规定进行公告，乙方负责将评审结</w:t>
      </w:r>
      <w:r w:rsidRPr="001738EA">
        <w:rPr>
          <w:rFonts w:ascii="宋体" w:hAnsi="宋体" w:hint="eastAsia"/>
          <w:sz w:val="24"/>
        </w:rPr>
        <w:lastRenderedPageBreak/>
        <w:t>果通知中标人和未中标人；</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8. 乙方应当保守采购活动中的商业秘密；</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9. 乙方按照本协议第六条规定收取代理服务费；</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10. 乙方应严格遵守相关法律法规和各项学校采购制度。</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第五条 委托协议的变更和终止</w:t>
      </w:r>
    </w:p>
    <w:p w:rsidR="005C4789" w:rsidRPr="001738EA" w:rsidRDefault="00B32210">
      <w:pPr>
        <w:adjustRightInd w:val="0"/>
        <w:snapToGrid w:val="0"/>
        <w:spacing w:line="360" w:lineRule="auto"/>
        <w:ind w:firstLineChars="200" w:firstLine="480"/>
        <w:rPr>
          <w:rFonts w:ascii="宋体" w:hAnsi="宋体"/>
          <w:sz w:val="24"/>
        </w:rPr>
      </w:pPr>
      <w:r w:rsidRPr="001738EA">
        <w:rPr>
          <w:rFonts w:ascii="宋体" w:hAnsi="宋体" w:hint="eastAsia"/>
          <w:sz w:val="24"/>
        </w:rPr>
        <w:t>甲乙双方在协商一致的情况下，可以在采购法和【民法典】许可范围内对委托协议内容做出变更，如作出变更的应当签订补充协议；如发生了不可抗力或重大变故等原因，致使采购项目发生更改或取消的，应签订补充协议或终止本协议。</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第六条 有关费用</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1.乙方承担组织项目采购活动的全部费用；</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2．乙方按按国家发展计划委员会颁发的[2002]1980 号文《招标代理服务收费管理暂行办法》及[2011]534号文《国家发改委关于降低部分建设项目收费标准规范收费行为等有关问题的通知》的有关规定再下浮 中标结果执行，向中标投标人收取代理服务费。</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第七条 违约责任</w:t>
      </w:r>
    </w:p>
    <w:p w:rsidR="005C4789" w:rsidRPr="001738EA" w:rsidRDefault="00B32210">
      <w:pPr>
        <w:adjustRightInd w:val="0"/>
        <w:snapToGrid w:val="0"/>
        <w:spacing w:line="360" w:lineRule="auto"/>
        <w:ind w:firstLineChars="200" w:firstLine="480"/>
        <w:rPr>
          <w:rFonts w:ascii="宋体" w:hAnsi="宋体"/>
          <w:sz w:val="24"/>
        </w:rPr>
      </w:pPr>
      <w:r w:rsidRPr="001738EA">
        <w:rPr>
          <w:rFonts w:ascii="宋体" w:hAnsi="宋体" w:hint="eastAsia"/>
          <w:sz w:val="24"/>
        </w:rPr>
        <w:t>甲乙双方应遵守有关法律、法规、规章的规定和本协议的约定，否则，将承担相应的法律责任。因违约造成经济损失的，由违约方承担。</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第八条 其他</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1.本协议自甲乙双方盖章签字之日起生效。本协议一式贰份，甲乙双方各执壹份。</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2.其他未尽事宜由双方协商后解决。</w:t>
      </w:r>
    </w:p>
    <w:p w:rsidR="005C4789" w:rsidRPr="001738EA" w:rsidRDefault="00B32210">
      <w:pPr>
        <w:adjustRightInd w:val="0"/>
        <w:snapToGrid w:val="0"/>
        <w:spacing w:line="360" w:lineRule="auto"/>
        <w:ind w:firstLineChars="196" w:firstLine="472"/>
        <w:outlineLvl w:val="0"/>
        <w:rPr>
          <w:rFonts w:ascii="宋体" w:hAnsi="宋体"/>
          <w:b/>
          <w:sz w:val="24"/>
        </w:rPr>
      </w:pPr>
      <w:r w:rsidRPr="001738EA">
        <w:rPr>
          <w:rFonts w:ascii="宋体" w:hAnsi="宋体" w:hint="eastAsia"/>
          <w:b/>
          <w:sz w:val="24"/>
        </w:rPr>
        <w:t>第九条 争议解决</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本协议在执行过程中发生争议，双方应先友好协商，协商不成的，任何一方均可依法向法院提起诉讼。</w:t>
      </w:r>
    </w:p>
    <w:p w:rsidR="005C4789" w:rsidRPr="001738EA" w:rsidRDefault="005C4789">
      <w:pPr>
        <w:adjustRightInd w:val="0"/>
        <w:snapToGrid w:val="0"/>
        <w:spacing w:line="360" w:lineRule="auto"/>
        <w:rPr>
          <w:rFonts w:ascii="宋体" w:hAnsi="宋体"/>
          <w:sz w:val="24"/>
        </w:rPr>
      </w:pPr>
    </w:p>
    <w:p w:rsidR="005C4789" w:rsidRPr="001738EA" w:rsidRDefault="005C4789">
      <w:pPr>
        <w:adjustRightInd w:val="0"/>
        <w:snapToGrid w:val="0"/>
        <w:spacing w:line="360" w:lineRule="auto"/>
        <w:rPr>
          <w:rFonts w:ascii="宋体" w:hAnsi="宋体"/>
          <w:sz w:val="24"/>
        </w:rPr>
      </w:pPr>
    </w:p>
    <w:p w:rsidR="005C4789" w:rsidRPr="001738EA" w:rsidRDefault="00B32210">
      <w:pPr>
        <w:tabs>
          <w:tab w:val="left" w:pos="5490"/>
        </w:tabs>
        <w:adjustRightInd w:val="0"/>
        <w:snapToGrid w:val="0"/>
        <w:spacing w:line="360" w:lineRule="auto"/>
        <w:rPr>
          <w:rFonts w:ascii="宋体" w:hAnsi="宋体"/>
          <w:sz w:val="24"/>
        </w:rPr>
      </w:pPr>
      <w:r w:rsidRPr="001738EA">
        <w:rPr>
          <w:rFonts w:ascii="宋体" w:hAnsi="宋体" w:hint="eastAsia"/>
          <w:sz w:val="24"/>
        </w:rPr>
        <w:t>甲方：</w:t>
      </w:r>
      <w:r w:rsidRPr="001738EA">
        <w:rPr>
          <w:rFonts w:ascii="宋体" w:hAnsi="宋体" w:hint="eastAsia"/>
          <w:iCs/>
          <w:sz w:val="24"/>
        </w:rPr>
        <w:t>广东财经大学</w:t>
      </w:r>
      <w:r w:rsidRPr="001738EA">
        <w:rPr>
          <w:rFonts w:ascii="宋体" w:hAnsi="宋体"/>
          <w:sz w:val="24"/>
        </w:rPr>
        <w:tab/>
      </w:r>
      <w:r w:rsidRPr="001738EA">
        <w:rPr>
          <w:rFonts w:ascii="宋体" w:hAnsi="宋体" w:hint="eastAsia"/>
          <w:sz w:val="24"/>
        </w:rPr>
        <w:t>乙方：XXX</w:t>
      </w:r>
    </w:p>
    <w:p w:rsidR="005C4789" w:rsidRPr="001738EA" w:rsidRDefault="00B32210">
      <w:pPr>
        <w:adjustRightInd w:val="0"/>
        <w:snapToGrid w:val="0"/>
        <w:spacing w:line="360" w:lineRule="auto"/>
        <w:jc w:val="center"/>
        <w:rPr>
          <w:rFonts w:ascii="宋体" w:hAnsi="宋体"/>
          <w:sz w:val="24"/>
        </w:rPr>
      </w:pPr>
      <w:r w:rsidRPr="001738EA">
        <w:rPr>
          <w:rFonts w:ascii="宋体" w:hAnsi="宋体" w:hint="eastAsia"/>
          <w:sz w:val="24"/>
        </w:rPr>
        <w:t>（盖章）                                    （盖章）</w:t>
      </w:r>
    </w:p>
    <w:p w:rsidR="005C4789" w:rsidRPr="001738EA" w:rsidRDefault="00B32210">
      <w:pPr>
        <w:adjustRightInd w:val="0"/>
        <w:snapToGrid w:val="0"/>
        <w:spacing w:line="360" w:lineRule="auto"/>
        <w:rPr>
          <w:rFonts w:ascii="宋体" w:hAnsi="宋体"/>
          <w:sz w:val="24"/>
        </w:rPr>
      </w:pPr>
      <w:r w:rsidRPr="001738EA">
        <w:rPr>
          <w:rFonts w:ascii="宋体" w:hAnsi="宋体" w:hint="eastAsia"/>
          <w:sz w:val="24"/>
        </w:rPr>
        <w:t>代表签字或盖章：                             代表签字或盖章：</w:t>
      </w:r>
    </w:p>
    <w:p w:rsidR="005C4789" w:rsidRPr="001738EA" w:rsidRDefault="00B32210">
      <w:pPr>
        <w:adjustRightInd w:val="0"/>
        <w:snapToGrid w:val="0"/>
        <w:spacing w:line="360" w:lineRule="auto"/>
        <w:ind w:firstLineChars="200" w:firstLine="480"/>
        <w:rPr>
          <w:rFonts w:ascii="宋体" w:hAnsi="宋体"/>
          <w:sz w:val="24"/>
        </w:rPr>
      </w:pPr>
      <w:r w:rsidRPr="001738EA">
        <w:rPr>
          <w:rFonts w:ascii="宋体" w:hAnsi="宋体" w:hint="eastAsia"/>
          <w:sz w:val="24"/>
        </w:rPr>
        <w:t>年   月   日                                  年   月    日</w:t>
      </w:r>
    </w:p>
    <w:p w:rsidR="005C4789" w:rsidRPr="001738EA" w:rsidRDefault="005C4789">
      <w:pPr>
        <w:rPr>
          <w:rFonts w:ascii="宋体" w:hAnsi="宋体"/>
          <w:sz w:val="24"/>
        </w:rPr>
      </w:pPr>
    </w:p>
    <w:p w:rsidR="005C4789" w:rsidRPr="001738EA" w:rsidRDefault="00B32210">
      <w:pPr>
        <w:adjustRightInd w:val="0"/>
        <w:snapToGrid w:val="0"/>
        <w:spacing w:line="360" w:lineRule="auto"/>
        <w:jc w:val="center"/>
        <w:rPr>
          <w:rFonts w:ascii="宋体" w:hAnsi="宋体"/>
          <w:b/>
          <w:sz w:val="28"/>
          <w:szCs w:val="28"/>
          <w:lang w:val="zh-CN"/>
        </w:rPr>
      </w:pPr>
      <w:bookmarkStart w:id="18" w:name="_Toc251742852"/>
      <w:r w:rsidRPr="001738EA">
        <w:rPr>
          <w:rFonts w:ascii="宋体" w:hAnsi="宋体" w:hint="eastAsia"/>
          <w:b/>
          <w:sz w:val="28"/>
          <w:szCs w:val="28"/>
          <w:lang w:val="zh-CN"/>
        </w:rPr>
        <w:lastRenderedPageBreak/>
        <w:t>第六部分 投标文件格式</w:t>
      </w:r>
    </w:p>
    <w:p w:rsidR="005C4789" w:rsidRPr="001738EA" w:rsidRDefault="005C4789">
      <w:pPr>
        <w:spacing w:line="360" w:lineRule="auto"/>
        <w:rPr>
          <w:rFonts w:ascii="宋体" w:hAnsi="宋体"/>
          <w:szCs w:val="21"/>
        </w:rPr>
      </w:pPr>
    </w:p>
    <w:p w:rsidR="005C4789" w:rsidRPr="001738EA" w:rsidRDefault="00B32210">
      <w:pPr>
        <w:spacing w:line="360" w:lineRule="auto"/>
        <w:jc w:val="center"/>
        <w:rPr>
          <w:rFonts w:ascii="宋体" w:hAnsi="宋体"/>
          <w:b/>
          <w:sz w:val="24"/>
          <w:szCs w:val="24"/>
        </w:rPr>
      </w:pPr>
      <w:r w:rsidRPr="001738EA">
        <w:rPr>
          <w:rFonts w:ascii="宋体" w:hAnsi="宋体" w:hint="eastAsia"/>
          <w:b/>
          <w:sz w:val="24"/>
        </w:rPr>
        <w:t>目录</w:t>
      </w:r>
    </w:p>
    <w:p w:rsidR="005C4789" w:rsidRPr="001738EA" w:rsidRDefault="0064097C">
      <w:pPr>
        <w:pStyle w:val="22"/>
        <w:rPr>
          <w:rFonts w:ascii="Calibri" w:eastAsia="宋体" w:hAnsi="Calibri"/>
          <w:noProof/>
          <w:szCs w:val="22"/>
        </w:rPr>
      </w:pPr>
      <w:r w:rsidRPr="001738EA">
        <w:fldChar w:fldCharType="begin"/>
      </w:r>
      <w:r w:rsidR="00B32210" w:rsidRPr="001738EA">
        <w:rPr>
          <w:rFonts w:ascii="宋体" w:hAnsi="宋体" w:hint="eastAsia"/>
        </w:rPr>
        <w:instrText xml:space="preserve"> TOC \o "1-3" \h \z \u </w:instrText>
      </w:r>
      <w:r w:rsidRPr="001738EA">
        <w:fldChar w:fldCharType="separate"/>
      </w:r>
    </w:p>
    <w:p w:rsidR="005C4789" w:rsidRPr="001738EA" w:rsidRDefault="0064097C">
      <w:pPr>
        <w:pStyle w:val="22"/>
        <w:tabs>
          <w:tab w:val="left" w:pos="840"/>
        </w:tabs>
        <w:rPr>
          <w:rFonts w:ascii="Calibri" w:eastAsia="宋体" w:hAnsi="Calibri"/>
          <w:b w:val="0"/>
          <w:smallCaps w:val="0"/>
          <w:noProof/>
          <w:kern w:val="2"/>
          <w:szCs w:val="22"/>
        </w:rPr>
      </w:pPr>
      <w:hyperlink w:anchor="_Toc181004981" w:history="1">
        <w:r w:rsidR="00B32210" w:rsidRPr="001738EA">
          <w:rPr>
            <w:rStyle w:val="aff0"/>
            <w:rFonts w:ascii="宋体" w:eastAsia="宋体" w:hAnsi="宋体"/>
            <w:noProof/>
            <w:color w:val="auto"/>
          </w:rPr>
          <w:t>1.</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自查表</w:t>
        </w:r>
        <w:r w:rsidR="00B32210" w:rsidRPr="001738EA">
          <w:rPr>
            <w:noProof/>
          </w:rPr>
          <w:tab/>
        </w:r>
        <w:r w:rsidRPr="001738EA">
          <w:rPr>
            <w:noProof/>
          </w:rPr>
          <w:fldChar w:fldCharType="begin"/>
        </w:r>
        <w:r w:rsidR="00B32210" w:rsidRPr="001738EA">
          <w:rPr>
            <w:noProof/>
          </w:rPr>
          <w:instrText xml:space="preserve"> PAGEREF _Toc181004981 \h </w:instrText>
        </w:r>
        <w:r w:rsidRPr="001738EA">
          <w:rPr>
            <w:noProof/>
          </w:rPr>
        </w:r>
        <w:r w:rsidRPr="001738EA">
          <w:rPr>
            <w:noProof/>
          </w:rPr>
          <w:fldChar w:fldCharType="separate"/>
        </w:r>
        <w:r w:rsidR="005275F7" w:rsidRPr="001738EA">
          <w:rPr>
            <w:noProof/>
          </w:rPr>
          <w:t>33</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83" w:history="1">
        <w:r w:rsidR="00B32210" w:rsidRPr="001738EA">
          <w:rPr>
            <w:rStyle w:val="aff0"/>
            <w:rFonts w:ascii="宋体" w:eastAsia="宋体" w:hAnsi="宋体"/>
            <w:noProof/>
            <w:color w:val="auto"/>
          </w:rPr>
          <w:t>2.</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报价表</w:t>
        </w:r>
        <w:r w:rsidR="00B32210" w:rsidRPr="001738EA">
          <w:rPr>
            <w:noProof/>
          </w:rPr>
          <w:tab/>
        </w:r>
        <w:r w:rsidRPr="001738EA">
          <w:rPr>
            <w:noProof/>
          </w:rPr>
          <w:fldChar w:fldCharType="begin"/>
        </w:r>
        <w:r w:rsidR="00B32210" w:rsidRPr="001738EA">
          <w:rPr>
            <w:noProof/>
          </w:rPr>
          <w:instrText xml:space="preserve"> PAGEREF _Toc181004983 \h </w:instrText>
        </w:r>
        <w:r w:rsidRPr="001738EA">
          <w:rPr>
            <w:noProof/>
          </w:rPr>
        </w:r>
        <w:r w:rsidRPr="001738EA">
          <w:rPr>
            <w:noProof/>
          </w:rPr>
          <w:fldChar w:fldCharType="separate"/>
        </w:r>
        <w:r w:rsidR="005275F7" w:rsidRPr="001738EA">
          <w:rPr>
            <w:noProof/>
          </w:rPr>
          <w:t>36</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84" w:history="1">
        <w:r w:rsidR="00B32210" w:rsidRPr="001738EA">
          <w:rPr>
            <w:rStyle w:val="aff0"/>
            <w:rFonts w:ascii="宋体" w:eastAsia="宋体" w:hAnsi="宋体"/>
            <w:noProof/>
            <w:color w:val="auto"/>
          </w:rPr>
          <w:t>3.</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投标函</w:t>
        </w:r>
        <w:r w:rsidR="00B32210" w:rsidRPr="001738EA">
          <w:rPr>
            <w:noProof/>
          </w:rPr>
          <w:tab/>
        </w:r>
        <w:r w:rsidRPr="001738EA">
          <w:rPr>
            <w:noProof/>
          </w:rPr>
          <w:fldChar w:fldCharType="begin"/>
        </w:r>
        <w:r w:rsidR="00B32210" w:rsidRPr="001738EA">
          <w:rPr>
            <w:noProof/>
          </w:rPr>
          <w:instrText xml:space="preserve"> PAGEREF _Toc181004984 \h </w:instrText>
        </w:r>
        <w:r w:rsidRPr="001738EA">
          <w:rPr>
            <w:noProof/>
          </w:rPr>
        </w:r>
        <w:r w:rsidRPr="001738EA">
          <w:rPr>
            <w:noProof/>
          </w:rPr>
          <w:fldChar w:fldCharType="separate"/>
        </w:r>
        <w:r w:rsidR="005275F7" w:rsidRPr="001738EA">
          <w:rPr>
            <w:noProof/>
          </w:rPr>
          <w:t>37</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85" w:history="1">
        <w:r w:rsidR="00B32210" w:rsidRPr="001738EA">
          <w:rPr>
            <w:rStyle w:val="aff0"/>
            <w:rFonts w:ascii="宋体" w:eastAsia="宋体" w:hAnsi="宋体"/>
            <w:noProof/>
            <w:color w:val="auto"/>
          </w:rPr>
          <w:t>4.</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资格证明文件</w:t>
        </w:r>
        <w:r w:rsidR="00B32210" w:rsidRPr="001738EA">
          <w:rPr>
            <w:noProof/>
          </w:rPr>
          <w:tab/>
        </w:r>
        <w:r w:rsidRPr="001738EA">
          <w:rPr>
            <w:noProof/>
          </w:rPr>
          <w:fldChar w:fldCharType="begin"/>
        </w:r>
        <w:r w:rsidR="00B32210" w:rsidRPr="001738EA">
          <w:rPr>
            <w:noProof/>
          </w:rPr>
          <w:instrText xml:space="preserve"> PAGEREF _Toc181004985 \h </w:instrText>
        </w:r>
        <w:r w:rsidRPr="001738EA">
          <w:rPr>
            <w:noProof/>
          </w:rPr>
        </w:r>
        <w:r w:rsidRPr="001738EA">
          <w:rPr>
            <w:noProof/>
          </w:rPr>
          <w:fldChar w:fldCharType="separate"/>
        </w:r>
        <w:r w:rsidR="005275F7" w:rsidRPr="001738EA">
          <w:rPr>
            <w:noProof/>
          </w:rPr>
          <w:t>39</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86" w:history="1">
        <w:r w:rsidR="00B32210" w:rsidRPr="001738EA">
          <w:rPr>
            <w:rStyle w:val="aff0"/>
            <w:rFonts w:ascii="宋体" w:eastAsia="宋体" w:hAnsi="宋体"/>
            <w:noProof/>
            <w:color w:val="auto"/>
          </w:rPr>
          <w:t>5.</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同类项目业绩介绍</w:t>
        </w:r>
        <w:r w:rsidR="00B32210" w:rsidRPr="001738EA">
          <w:rPr>
            <w:noProof/>
          </w:rPr>
          <w:tab/>
        </w:r>
        <w:r w:rsidRPr="001738EA">
          <w:rPr>
            <w:noProof/>
          </w:rPr>
          <w:fldChar w:fldCharType="begin"/>
        </w:r>
        <w:r w:rsidR="00B32210" w:rsidRPr="001738EA">
          <w:rPr>
            <w:noProof/>
          </w:rPr>
          <w:instrText xml:space="preserve"> PAGEREF _Toc181004986 \h </w:instrText>
        </w:r>
        <w:r w:rsidRPr="001738EA">
          <w:rPr>
            <w:noProof/>
          </w:rPr>
        </w:r>
        <w:r w:rsidRPr="001738EA">
          <w:rPr>
            <w:noProof/>
          </w:rPr>
          <w:fldChar w:fldCharType="separate"/>
        </w:r>
        <w:r w:rsidR="005275F7" w:rsidRPr="001738EA">
          <w:rPr>
            <w:noProof/>
          </w:rPr>
          <w:t>43</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87" w:history="1">
        <w:r w:rsidR="00B32210" w:rsidRPr="001738EA">
          <w:rPr>
            <w:rStyle w:val="aff0"/>
            <w:rFonts w:ascii="宋体" w:eastAsia="宋体" w:hAnsi="宋体"/>
            <w:noProof/>
            <w:color w:val="auto"/>
          </w:rPr>
          <w:t>6.</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一般商务条款偏离表</w:t>
        </w:r>
        <w:r w:rsidR="00B32210" w:rsidRPr="001738EA">
          <w:rPr>
            <w:noProof/>
          </w:rPr>
          <w:tab/>
        </w:r>
        <w:r w:rsidRPr="001738EA">
          <w:rPr>
            <w:noProof/>
          </w:rPr>
          <w:fldChar w:fldCharType="begin"/>
        </w:r>
        <w:r w:rsidR="00B32210" w:rsidRPr="001738EA">
          <w:rPr>
            <w:noProof/>
          </w:rPr>
          <w:instrText xml:space="preserve"> PAGEREF _Toc181004987 \h </w:instrText>
        </w:r>
        <w:r w:rsidRPr="001738EA">
          <w:rPr>
            <w:noProof/>
          </w:rPr>
        </w:r>
        <w:r w:rsidRPr="001738EA">
          <w:rPr>
            <w:noProof/>
          </w:rPr>
          <w:fldChar w:fldCharType="separate"/>
        </w:r>
        <w:r w:rsidR="005275F7" w:rsidRPr="001738EA">
          <w:rPr>
            <w:noProof/>
          </w:rPr>
          <w:t>44</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88" w:history="1">
        <w:r w:rsidR="00B32210" w:rsidRPr="001738EA">
          <w:rPr>
            <w:rStyle w:val="aff0"/>
            <w:rFonts w:ascii="宋体" w:eastAsia="宋体" w:hAnsi="宋体"/>
            <w:noProof/>
            <w:color w:val="auto"/>
          </w:rPr>
          <w:t>7.</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实施计划</w:t>
        </w:r>
        <w:r w:rsidR="00B32210" w:rsidRPr="001738EA">
          <w:rPr>
            <w:noProof/>
          </w:rPr>
          <w:tab/>
        </w:r>
        <w:r w:rsidRPr="001738EA">
          <w:rPr>
            <w:noProof/>
          </w:rPr>
          <w:fldChar w:fldCharType="begin"/>
        </w:r>
        <w:r w:rsidR="00B32210" w:rsidRPr="001738EA">
          <w:rPr>
            <w:noProof/>
          </w:rPr>
          <w:instrText xml:space="preserve"> PAGEREF _Toc181004988 \h </w:instrText>
        </w:r>
        <w:r w:rsidRPr="001738EA">
          <w:rPr>
            <w:noProof/>
          </w:rPr>
        </w:r>
        <w:r w:rsidRPr="001738EA">
          <w:rPr>
            <w:noProof/>
          </w:rPr>
          <w:fldChar w:fldCharType="separate"/>
        </w:r>
        <w:r w:rsidR="005275F7" w:rsidRPr="001738EA">
          <w:rPr>
            <w:noProof/>
          </w:rPr>
          <w:t>45</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89" w:history="1">
        <w:r w:rsidR="00B32210" w:rsidRPr="001738EA">
          <w:rPr>
            <w:rStyle w:val="aff0"/>
            <w:rFonts w:ascii="宋体" w:eastAsia="宋体" w:hAnsi="宋体"/>
            <w:noProof/>
            <w:color w:val="auto"/>
          </w:rPr>
          <w:t>8.</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采购代理费支付承诺书</w:t>
        </w:r>
        <w:r w:rsidR="00B32210" w:rsidRPr="001738EA">
          <w:rPr>
            <w:noProof/>
          </w:rPr>
          <w:tab/>
        </w:r>
        <w:r w:rsidRPr="001738EA">
          <w:rPr>
            <w:noProof/>
          </w:rPr>
          <w:fldChar w:fldCharType="begin"/>
        </w:r>
        <w:r w:rsidR="00B32210" w:rsidRPr="001738EA">
          <w:rPr>
            <w:noProof/>
          </w:rPr>
          <w:instrText xml:space="preserve"> PAGEREF _Toc181004989 \h </w:instrText>
        </w:r>
        <w:r w:rsidRPr="001738EA">
          <w:rPr>
            <w:noProof/>
          </w:rPr>
        </w:r>
        <w:r w:rsidRPr="001738EA">
          <w:rPr>
            <w:noProof/>
          </w:rPr>
          <w:fldChar w:fldCharType="separate"/>
        </w:r>
        <w:r w:rsidR="005275F7" w:rsidRPr="001738EA">
          <w:rPr>
            <w:noProof/>
          </w:rPr>
          <w:t>47</w:t>
        </w:r>
        <w:r w:rsidRPr="001738EA">
          <w:rPr>
            <w:noProof/>
          </w:rPr>
          <w:fldChar w:fldCharType="end"/>
        </w:r>
      </w:hyperlink>
    </w:p>
    <w:p w:rsidR="005C4789" w:rsidRPr="001738EA" w:rsidRDefault="0064097C">
      <w:pPr>
        <w:pStyle w:val="22"/>
        <w:tabs>
          <w:tab w:val="left" w:pos="840"/>
        </w:tabs>
        <w:rPr>
          <w:rFonts w:ascii="Calibri" w:eastAsia="宋体" w:hAnsi="Calibri"/>
          <w:b w:val="0"/>
          <w:smallCaps w:val="0"/>
          <w:noProof/>
          <w:kern w:val="2"/>
          <w:szCs w:val="22"/>
        </w:rPr>
      </w:pPr>
      <w:hyperlink w:anchor="_Toc181004990" w:history="1">
        <w:r w:rsidR="00B32210" w:rsidRPr="001738EA">
          <w:rPr>
            <w:rStyle w:val="aff0"/>
            <w:rFonts w:ascii="宋体" w:eastAsia="宋体" w:hAnsi="宋体"/>
            <w:noProof/>
            <w:color w:val="auto"/>
          </w:rPr>
          <w:t>9.</w:t>
        </w:r>
        <w:r w:rsidR="00B32210" w:rsidRPr="001738EA">
          <w:rPr>
            <w:rFonts w:ascii="Calibri" w:eastAsia="宋体" w:hAnsi="Calibri"/>
            <w:b w:val="0"/>
            <w:smallCaps w:val="0"/>
            <w:noProof/>
            <w:kern w:val="2"/>
            <w:szCs w:val="22"/>
            <w:lang w:val="en-US" w:eastAsia="zh-CN"/>
          </w:rPr>
          <w:tab/>
        </w:r>
        <w:r w:rsidR="00B32210" w:rsidRPr="001738EA">
          <w:rPr>
            <w:rStyle w:val="aff0"/>
            <w:rFonts w:ascii="宋体" w:eastAsia="宋体" w:hAnsi="宋体" w:hint="eastAsia"/>
            <w:noProof/>
            <w:color w:val="auto"/>
          </w:rPr>
          <w:t>唱标信封（独立封装）</w:t>
        </w:r>
        <w:r w:rsidR="00B32210" w:rsidRPr="001738EA">
          <w:rPr>
            <w:noProof/>
          </w:rPr>
          <w:tab/>
        </w:r>
        <w:r w:rsidRPr="001738EA">
          <w:rPr>
            <w:noProof/>
          </w:rPr>
          <w:fldChar w:fldCharType="begin"/>
        </w:r>
        <w:r w:rsidR="00B32210" w:rsidRPr="001738EA">
          <w:rPr>
            <w:noProof/>
          </w:rPr>
          <w:instrText xml:space="preserve"> PAGEREF _Toc181004990 \h </w:instrText>
        </w:r>
        <w:r w:rsidRPr="001738EA">
          <w:rPr>
            <w:noProof/>
          </w:rPr>
        </w:r>
        <w:r w:rsidRPr="001738EA">
          <w:rPr>
            <w:noProof/>
          </w:rPr>
          <w:fldChar w:fldCharType="separate"/>
        </w:r>
        <w:r w:rsidR="005275F7" w:rsidRPr="001738EA">
          <w:rPr>
            <w:noProof/>
          </w:rPr>
          <w:t>48</w:t>
        </w:r>
        <w:r w:rsidRPr="001738EA">
          <w:rPr>
            <w:noProof/>
          </w:rPr>
          <w:fldChar w:fldCharType="end"/>
        </w:r>
      </w:hyperlink>
    </w:p>
    <w:p w:rsidR="005C4789" w:rsidRPr="001738EA" w:rsidRDefault="0064097C">
      <w:pPr>
        <w:spacing w:line="360" w:lineRule="auto"/>
        <w:rPr>
          <w:rFonts w:ascii="宋体" w:hAnsi="宋体"/>
          <w:szCs w:val="24"/>
        </w:rPr>
      </w:pPr>
      <w:r w:rsidRPr="001738EA">
        <w:fldChar w:fldCharType="end"/>
      </w:r>
    </w:p>
    <w:p w:rsidR="005C4789" w:rsidRPr="001738EA" w:rsidRDefault="005C4789">
      <w:pPr>
        <w:spacing w:line="360" w:lineRule="auto"/>
        <w:rPr>
          <w:rFonts w:ascii="宋体" w:hAnsi="宋体"/>
        </w:rPr>
      </w:pPr>
    </w:p>
    <w:p w:rsidR="005C4789" w:rsidRPr="001738EA" w:rsidRDefault="005C4789">
      <w:pPr>
        <w:spacing w:line="360" w:lineRule="auto"/>
        <w:rPr>
          <w:rFonts w:ascii="宋体" w:hAnsi="宋体"/>
        </w:rPr>
      </w:pPr>
    </w:p>
    <w:p w:rsidR="005C4789" w:rsidRPr="001738EA" w:rsidRDefault="005C4789">
      <w:pPr>
        <w:spacing w:line="360" w:lineRule="auto"/>
        <w:rPr>
          <w:rFonts w:ascii="宋体" w:hAnsi="宋体"/>
        </w:rPr>
      </w:pPr>
    </w:p>
    <w:p w:rsidR="005C4789" w:rsidRPr="001738EA" w:rsidRDefault="005C4789">
      <w:pPr>
        <w:spacing w:line="360" w:lineRule="auto"/>
        <w:rPr>
          <w:rFonts w:ascii="宋体" w:hAnsi="宋体"/>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B32210">
      <w:pPr>
        <w:spacing w:line="360" w:lineRule="auto"/>
        <w:ind w:left="424" w:hangingChars="202" w:hanging="424"/>
        <w:rPr>
          <w:rFonts w:ascii="宋体" w:hAnsi="宋体"/>
          <w:szCs w:val="21"/>
          <w:u w:val="single"/>
        </w:rPr>
      </w:pPr>
      <w:r w:rsidRPr="001738EA">
        <w:rPr>
          <w:rFonts w:ascii="宋体" w:hAnsi="宋体" w:hint="eastAsia"/>
          <w:szCs w:val="21"/>
        </w:rPr>
        <w:t>注：</w:t>
      </w:r>
      <w:r w:rsidRPr="001738EA">
        <w:rPr>
          <w:rFonts w:ascii="宋体" w:hAnsi="宋体" w:hint="eastAsia"/>
          <w:szCs w:val="21"/>
          <w:u w:val="single"/>
        </w:rPr>
        <w:t>请投标人按照以下要求的格式、内容、顺序制作投标文件，并请编制目录及页码，否则可能将影响对投标文件的评价。</w:t>
      </w:r>
    </w:p>
    <w:p w:rsidR="005C4789" w:rsidRPr="001738EA" w:rsidRDefault="00B32210">
      <w:pPr>
        <w:pStyle w:val="30"/>
        <w:keepNext/>
        <w:keepLines/>
        <w:widowControl w:val="0"/>
        <w:spacing w:after="0" w:line="360" w:lineRule="auto"/>
        <w:jc w:val="both"/>
        <w:rPr>
          <w:rFonts w:ascii="宋体" w:hAnsi="宋体"/>
          <w:b/>
          <w:bCs/>
          <w:kern w:val="2"/>
          <w:szCs w:val="21"/>
          <w:lang w:eastAsia="zh-CN"/>
        </w:rPr>
      </w:pPr>
      <w:r w:rsidRPr="001738EA">
        <w:rPr>
          <w:rFonts w:ascii="宋体" w:hAnsi="宋体" w:hint="eastAsia"/>
          <w:b/>
          <w:bCs/>
          <w:szCs w:val="21"/>
          <w:lang w:eastAsia="zh-CN"/>
        </w:rPr>
        <w:br w:type="page"/>
      </w: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5C4789">
      <w:pPr>
        <w:pStyle w:val="ad"/>
        <w:tabs>
          <w:tab w:val="left" w:pos="1260"/>
        </w:tabs>
        <w:spacing w:line="360" w:lineRule="auto"/>
        <w:jc w:val="center"/>
        <w:rPr>
          <w:rFonts w:hAnsi="宋体"/>
          <w:b/>
          <w:spacing w:val="100"/>
          <w:w w:val="110"/>
          <w:kern w:val="0"/>
          <w:sz w:val="36"/>
          <w:szCs w:val="36"/>
        </w:rPr>
      </w:pPr>
    </w:p>
    <w:p w:rsidR="005C4789" w:rsidRPr="001738EA" w:rsidRDefault="005C4789">
      <w:pPr>
        <w:pStyle w:val="ad"/>
        <w:spacing w:line="360" w:lineRule="auto"/>
        <w:jc w:val="center"/>
        <w:rPr>
          <w:rFonts w:hAnsi="宋体"/>
          <w:b/>
        </w:rPr>
      </w:pPr>
    </w:p>
    <w:p w:rsidR="005C4789" w:rsidRPr="001738EA" w:rsidRDefault="00B32210">
      <w:pPr>
        <w:pStyle w:val="ad"/>
        <w:tabs>
          <w:tab w:val="left" w:pos="1260"/>
        </w:tabs>
        <w:spacing w:line="360" w:lineRule="auto"/>
        <w:jc w:val="center"/>
        <w:rPr>
          <w:rFonts w:hAnsi="宋体"/>
          <w:b/>
          <w:spacing w:val="100"/>
          <w:w w:val="110"/>
          <w:sz w:val="48"/>
          <w:szCs w:val="48"/>
        </w:rPr>
      </w:pPr>
      <w:r w:rsidRPr="001738EA">
        <w:rPr>
          <w:rFonts w:hAnsi="宋体" w:hint="eastAsia"/>
          <w:b/>
          <w:spacing w:val="100"/>
          <w:w w:val="110"/>
          <w:kern w:val="0"/>
          <w:sz w:val="48"/>
          <w:szCs w:val="48"/>
        </w:rPr>
        <w:t>投标文件</w:t>
      </w:r>
    </w:p>
    <w:p w:rsidR="005C4789" w:rsidRPr="001738EA" w:rsidRDefault="00B32210">
      <w:pPr>
        <w:pStyle w:val="ad"/>
        <w:spacing w:line="360" w:lineRule="auto"/>
        <w:jc w:val="center"/>
        <w:rPr>
          <w:rFonts w:hAnsi="宋体"/>
          <w:b/>
          <w:sz w:val="28"/>
          <w:szCs w:val="28"/>
        </w:rPr>
      </w:pPr>
      <w:r w:rsidRPr="001738EA">
        <w:rPr>
          <w:rFonts w:hAnsi="宋体" w:hint="eastAsia"/>
          <w:b/>
          <w:sz w:val="28"/>
          <w:szCs w:val="28"/>
        </w:rPr>
        <w:t>（正本/副本）</w:t>
      </w:r>
    </w:p>
    <w:p w:rsidR="005C4789" w:rsidRPr="001738EA" w:rsidRDefault="005C4789">
      <w:pPr>
        <w:pStyle w:val="ad"/>
        <w:spacing w:line="360" w:lineRule="auto"/>
        <w:jc w:val="center"/>
        <w:rPr>
          <w:rFonts w:hAnsi="宋体"/>
          <w:b/>
        </w:rPr>
      </w:pPr>
    </w:p>
    <w:p w:rsidR="005C4789" w:rsidRPr="001738EA" w:rsidRDefault="005C4789">
      <w:pPr>
        <w:pStyle w:val="ad"/>
        <w:spacing w:line="360" w:lineRule="auto"/>
        <w:jc w:val="center"/>
        <w:rPr>
          <w:rFonts w:hAnsi="宋体"/>
          <w:b/>
        </w:rPr>
      </w:pPr>
    </w:p>
    <w:p w:rsidR="005C4789" w:rsidRPr="001738EA" w:rsidRDefault="00B32210">
      <w:pPr>
        <w:pStyle w:val="ab"/>
        <w:spacing w:line="360" w:lineRule="auto"/>
        <w:ind w:firstLineChars="344" w:firstLine="967"/>
        <w:rPr>
          <w:rFonts w:ascii="宋体" w:eastAsia="宋体" w:hAnsi="宋体"/>
          <w:b/>
          <w:sz w:val="28"/>
          <w:szCs w:val="28"/>
          <w:u w:val="single"/>
        </w:rPr>
      </w:pPr>
      <w:r w:rsidRPr="001738EA">
        <w:rPr>
          <w:rFonts w:ascii="宋体" w:eastAsia="宋体" w:hAnsi="宋体" w:hint="eastAsia"/>
          <w:b/>
          <w:sz w:val="28"/>
          <w:szCs w:val="28"/>
        </w:rPr>
        <w:t>采购项目名称：</w:t>
      </w:r>
      <w:r w:rsidRPr="001738EA">
        <w:rPr>
          <w:rFonts w:ascii="宋体" w:eastAsia="宋体" w:hAnsi="宋体"/>
          <w:b/>
          <w:sz w:val="28"/>
          <w:szCs w:val="28"/>
          <w:u w:val="thick"/>
        </w:rPr>
        <w:t>广东财经大学2025-2027年货物与服务类采购项目采购代理机构遴选项目</w:t>
      </w:r>
    </w:p>
    <w:p w:rsidR="005C4789" w:rsidRPr="001738EA" w:rsidRDefault="00B32210">
      <w:pPr>
        <w:pStyle w:val="ad"/>
        <w:spacing w:line="360" w:lineRule="auto"/>
        <w:ind w:firstLineChars="344" w:firstLine="967"/>
        <w:rPr>
          <w:rFonts w:hAnsi="宋体"/>
          <w:b/>
          <w:sz w:val="28"/>
          <w:szCs w:val="28"/>
          <w:u w:val="single"/>
        </w:rPr>
      </w:pPr>
      <w:r w:rsidRPr="001738EA">
        <w:rPr>
          <w:rFonts w:hAnsi="宋体" w:hint="eastAsia"/>
          <w:b/>
          <w:sz w:val="28"/>
          <w:szCs w:val="28"/>
        </w:rPr>
        <w:t>采购项目编号：</w:t>
      </w:r>
      <w:r w:rsidRPr="001738EA">
        <w:rPr>
          <w:rFonts w:hAnsi="宋体"/>
          <w:b/>
          <w:sz w:val="28"/>
          <w:szCs w:val="28"/>
          <w:u w:val="thick"/>
        </w:rPr>
        <w:t>GPCGD24A156FG033F</w:t>
      </w:r>
    </w:p>
    <w:p w:rsidR="005C4789" w:rsidRPr="001738EA" w:rsidRDefault="00B32210">
      <w:pPr>
        <w:pStyle w:val="ab"/>
        <w:spacing w:line="360" w:lineRule="auto"/>
        <w:ind w:firstLineChars="344" w:firstLine="967"/>
        <w:rPr>
          <w:rFonts w:ascii="宋体" w:eastAsia="宋体" w:hAnsi="宋体"/>
          <w:b/>
          <w:sz w:val="28"/>
          <w:szCs w:val="28"/>
        </w:rPr>
      </w:pPr>
      <w:r w:rsidRPr="001738EA">
        <w:rPr>
          <w:rFonts w:ascii="宋体" w:eastAsia="宋体" w:hAnsi="宋体" w:hint="eastAsia"/>
          <w:b/>
          <w:sz w:val="28"/>
          <w:szCs w:val="28"/>
        </w:rPr>
        <w:t>（子包号）：</w:t>
      </w: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5C4789">
      <w:pPr>
        <w:pStyle w:val="ad"/>
        <w:spacing w:line="360" w:lineRule="auto"/>
        <w:ind w:firstLineChars="300" w:firstLine="632"/>
        <w:rPr>
          <w:rFonts w:hAnsi="宋体"/>
          <w:b/>
        </w:rPr>
      </w:pPr>
    </w:p>
    <w:p w:rsidR="005C4789" w:rsidRPr="001738EA" w:rsidRDefault="00B32210">
      <w:pPr>
        <w:pStyle w:val="ab"/>
        <w:spacing w:line="360" w:lineRule="auto"/>
        <w:ind w:firstLineChars="344" w:firstLine="967"/>
        <w:rPr>
          <w:rFonts w:ascii="宋体" w:eastAsia="宋体" w:hAnsi="宋体"/>
          <w:b/>
          <w:sz w:val="28"/>
          <w:szCs w:val="28"/>
          <w:u w:val="single"/>
        </w:rPr>
      </w:pPr>
      <w:r w:rsidRPr="001738EA">
        <w:rPr>
          <w:rFonts w:ascii="宋体" w:eastAsia="宋体" w:hAnsi="宋体" w:hint="eastAsia"/>
          <w:b/>
          <w:sz w:val="28"/>
          <w:szCs w:val="28"/>
          <w:lang w:eastAsia="zh-CN"/>
        </w:rPr>
        <w:t>投标人</w:t>
      </w:r>
      <w:r w:rsidRPr="001738EA">
        <w:rPr>
          <w:rFonts w:ascii="宋体" w:eastAsia="宋体" w:hAnsi="宋体" w:hint="eastAsia"/>
          <w:b/>
          <w:sz w:val="28"/>
          <w:szCs w:val="28"/>
        </w:rPr>
        <w:t>名称：</w:t>
      </w:r>
    </w:p>
    <w:p w:rsidR="005C4789" w:rsidRPr="001738EA" w:rsidRDefault="00B32210">
      <w:pPr>
        <w:pStyle w:val="ab"/>
        <w:spacing w:line="360" w:lineRule="auto"/>
        <w:ind w:firstLineChars="344" w:firstLine="967"/>
        <w:rPr>
          <w:rFonts w:ascii="宋体" w:hAnsi="宋体"/>
          <w:b/>
          <w:sz w:val="28"/>
          <w:szCs w:val="28"/>
        </w:rPr>
      </w:pPr>
      <w:r w:rsidRPr="001738EA">
        <w:rPr>
          <w:rFonts w:ascii="宋体" w:eastAsia="宋体" w:hAnsi="宋体" w:hint="eastAsia"/>
          <w:b/>
          <w:sz w:val="28"/>
          <w:szCs w:val="28"/>
        </w:rPr>
        <w:t>日期：年月日</w:t>
      </w:r>
    </w:p>
    <w:p w:rsidR="005C4789" w:rsidRPr="001738EA" w:rsidRDefault="005C4789">
      <w:pPr>
        <w:autoSpaceDE w:val="0"/>
        <w:autoSpaceDN w:val="0"/>
        <w:spacing w:line="360" w:lineRule="auto"/>
        <w:ind w:firstLineChars="353" w:firstLine="744"/>
        <w:rPr>
          <w:rFonts w:ascii="宋体" w:hAnsi="宋体"/>
          <w:b/>
          <w:szCs w:val="21"/>
          <w:u w:val="single"/>
        </w:rPr>
      </w:pP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r w:rsidRPr="001738EA">
        <w:rPr>
          <w:rFonts w:ascii="宋体" w:hAnsi="宋体" w:hint="eastAsia"/>
          <w:b w:val="0"/>
          <w:bCs w:val="0"/>
          <w:szCs w:val="21"/>
        </w:rPr>
        <w:br w:type="page"/>
      </w:r>
      <w:bookmarkStart w:id="19" w:name="_Toc181004981"/>
      <w:r w:rsidRPr="001738EA">
        <w:rPr>
          <w:rFonts w:ascii="宋体" w:eastAsia="宋体" w:hAnsi="宋体" w:hint="eastAsia"/>
          <w:sz w:val="21"/>
          <w:szCs w:val="21"/>
        </w:rPr>
        <w:lastRenderedPageBreak/>
        <w:t>自查表</w:t>
      </w:r>
      <w:bookmarkEnd w:id="19"/>
    </w:p>
    <w:p w:rsidR="005C4789" w:rsidRPr="001738EA" w:rsidRDefault="005C4789">
      <w:pPr>
        <w:adjustRightInd w:val="0"/>
        <w:snapToGrid w:val="0"/>
        <w:spacing w:line="360" w:lineRule="auto"/>
        <w:rPr>
          <w:rFonts w:ascii="宋体" w:hAnsi="宋体"/>
          <w:szCs w:val="21"/>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1.1</w:t>
      </w:r>
      <w:r w:rsidRPr="001738EA">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250"/>
        <w:gridCol w:w="3718"/>
        <w:gridCol w:w="1629"/>
        <w:gridCol w:w="2009"/>
      </w:tblGrid>
      <w:tr w:rsidR="005C4789" w:rsidRPr="001738EA">
        <w:tc>
          <w:tcPr>
            <w:tcW w:w="41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sz w:val="24"/>
              </w:rPr>
            </w:pPr>
            <w:r w:rsidRPr="001738EA">
              <w:rPr>
                <w:rStyle w:val="afc"/>
              </w:rPr>
              <w:t>评审内容</w:t>
            </w:r>
          </w:p>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pPr>
            <w:r w:rsidRPr="001738EA">
              <w:rPr>
                <w:rStyle w:val="afc"/>
              </w:rPr>
              <w:t>采购文件要求</w:t>
            </w:r>
          </w:p>
          <w:p w:rsidR="005C4789" w:rsidRPr="001738EA" w:rsidRDefault="00B32210">
            <w:pPr>
              <w:jc w:val="center"/>
              <w:rPr>
                <w:rFonts w:ascii="宋体"/>
                <w:sz w:val="24"/>
              </w:rPr>
            </w:pPr>
            <w:r w:rsidRPr="001738EA">
              <w:rPr>
                <w:rFonts w:hint="eastAsia"/>
              </w:rPr>
              <w:t>（详见《资格性和符合性审查表》各项）</w:t>
            </w:r>
          </w:p>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sz w:val="24"/>
              </w:rPr>
            </w:pPr>
            <w:r w:rsidRPr="001738EA">
              <w:rPr>
                <w:rStyle w:val="afc"/>
              </w:rPr>
              <w:t>自查结论</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jc w:val="center"/>
              <w:rPr>
                <w:rFonts w:ascii="宋体"/>
                <w:sz w:val="24"/>
              </w:rPr>
            </w:pPr>
            <w:r w:rsidRPr="001738EA">
              <w:rPr>
                <w:rStyle w:val="afc"/>
              </w:rPr>
              <w:t>证明资料</w:t>
            </w:r>
          </w:p>
        </w:tc>
      </w:tr>
      <w:tr w:rsidR="005C4789" w:rsidRPr="001738EA">
        <w:tc>
          <w:tcPr>
            <w:tcW w:w="410" w:type="pct"/>
            <w:vMerge w:val="restart"/>
            <w:tcBorders>
              <w:top w:val="outset" w:sz="6" w:space="0" w:color="111111"/>
              <w:left w:val="outset" w:sz="6" w:space="0" w:color="111111"/>
              <w:right w:val="outset" w:sz="6" w:space="0" w:color="111111"/>
            </w:tcBorders>
            <w:noWrap/>
            <w:vAlign w:val="center"/>
          </w:tcPr>
          <w:p w:rsidR="005C4789" w:rsidRPr="001521B1" w:rsidRDefault="00B32210">
            <w:pPr>
              <w:pStyle w:val="af7"/>
              <w:keepNext/>
              <w:keepLines/>
              <w:spacing w:line="576" w:lineRule="auto"/>
              <w:jc w:val="center"/>
              <w:outlineLvl w:val="0"/>
              <w:rPr>
                <w:color w:val="auto"/>
                <w:lang w:val="en-US" w:eastAsia="zh-CN"/>
              </w:rPr>
            </w:pPr>
            <w:bookmarkStart w:id="20" w:name="_Toc181004982"/>
            <w:bookmarkStart w:id="21" w:name="_Toc163549806"/>
            <w:bookmarkStart w:id="22" w:name="_Toc48641263"/>
            <w:r w:rsidRPr="001738EA">
              <w:rPr>
                <w:rFonts w:ascii="Calibri" w:hAnsi="Calibri" w:hint="eastAsia"/>
                <w:color w:val="auto"/>
                <w:kern w:val="2"/>
                <w:sz w:val="21"/>
                <w:lang w:val="en-US" w:eastAsia="zh-CN"/>
              </w:rPr>
              <w:t>资格性审查</w:t>
            </w:r>
            <w:bookmarkEnd w:id="20"/>
            <w:bookmarkEnd w:id="21"/>
            <w:bookmarkEnd w:id="22"/>
          </w:p>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c>
          <w:tcPr>
            <w:tcW w:w="410" w:type="pct"/>
            <w:vMerge/>
            <w:tcBorders>
              <w:left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rPr>
          <w:trHeight w:val="20"/>
        </w:trPr>
        <w:tc>
          <w:tcPr>
            <w:tcW w:w="410" w:type="pct"/>
            <w:vMerge/>
            <w:tcBorders>
              <w:left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rPr>
          <w:trHeight w:val="20"/>
        </w:trPr>
        <w:tc>
          <w:tcPr>
            <w:tcW w:w="410" w:type="pct"/>
            <w:vMerge/>
            <w:tcBorders>
              <w:left w:val="outset" w:sz="6" w:space="0" w:color="111111"/>
              <w:bottom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rPr>
          <w:trHeight w:val="20"/>
        </w:trPr>
        <w:tc>
          <w:tcPr>
            <w:tcW w:w="410" w:type="pct"/>
            <w:vMerge w:val="restart"/>
            <w:tcBorders>
              <w:top w:val="outset" w:sz="6" w:space="0" w:color="111111"/>
              <w:left w:val="outset" w:sz="6" w:space="0" w:color="111111"/>
              <w:right w:val="outset" w:sz="6" w:space="0" w:color="111111"/>
            </w:tcBorders>
            <w:noWrap/>
            <w:vAlign w:val="center"/>
          </w:tcPr>
          <w:p w:rsidR="005C4789" w:rsidRPr="001521B1" w:rsidRDefault="00B32210">
            <w:pPr>
              <w:pStyle w:val="af7"/>
              <w:jc w:val="center"/>
              <w:rPr>
                <w:color w:val="auto"/>
                <w:lang w:val="en-US" w:eastAsia="zh-CN"/>
              </w:rPr>
            </w:pPr>
            <w:r w:rsidRPr="001738EA">
              <w:rPr>
                <w:rFonts w:ascii="Calibri" w:hAnsi="Calibri" w:hint="eastAsia"/>
                <w:color w:val="auto"/>
                <w:kern w:val="2"/>
                <w:sz w:val="21"/>
                <w:lang w:val="en-US" w:eastAsia="zh-CN"/>
              </w:rPr>
              <w:t>符合性审查</w:t>
            </w:r>
          </w:p>
        </w:tc>
        <w:tc>
          <w:tcPr>
            <w:tcW w:w="2626" w:type="pct"/>
            <w:tcBorders>
              <w:top w:val="outset" w:sz="6" w:space="0" w:color="111111"/>
              <w:left w:val="outset" w:sz="6" w:space="0" w:color="111111"/>
              <w:right w:val="outset" w:sz="6" w:space="0" w:color="111111"/>
            </w:tcBorders>
            <w:noWrap/>
            <w:vAlign w:val="center"/>
          </w:tcPr>
          <w:p w:rsidR="005C4789" w:rsidRPr="001738EA" w:rsidRDefault="005C4789">
            <w:pPr>
              <w:rPr>
                <w:rFonts w:ascii="宋体"/>
                <w:sz w:val="24"/>
              </w:rPr>
            </w:pPr>
          </w:p>
        </w:tc>
        <w:tc>
          <w:tcPr>
            <w:tcW w:w="880" w:type="pct"/>
            <w:tcBorders>
              <w:top w:val="outset" w:sz="6" w:space="0" w:color="111111"/>
              <w:left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c>
          <w:tcPr>
            <w:tcW w:w="410" w:type="pct"/>
            <w:vMerge/>
            <w:tcBorders>
              <w:left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c>
          <w:tcPr>
            <w:tcW w:w="410" w:type="pct"/>
            <w:vMerge/>
            <w:tcBorders>
              <w:left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pPr>
              <w:rPr>
                <w:rFonts w:ascii="宋体"/>
                <w:sz w:val="24"/>
              </w:rPr>
            </w:pPr>
          </w:p>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c>
          <w:tcPr>
            <w:tcW w:w="410" w:type="pct"/>
            <w:vMerge/>
            <w:tcBorders>
              <w:left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c>
          <w:tcPr>
            <w:tcW w:w="410" w:type="pct"/>
            <w:vMerge/>
            <w:tcBorders>
              <w:left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r w:rsidR="005C4789" w:rsidRPr="001738EA">
        <w:tc>
          <w:tcPr>
            <w:tcW w:w="410" w:type="pct"/>
            <w:vMerge/>
            <w:tcBorders>
              <w:left w:val="outset" w:sz="6" w:space="0" w:color="111111"/>
              <w:right w:val="outset" w:sz="6" w:space="0" w:color="111111"/>
            </w:tcBorders>
            <w:noWrap/>
            <w:vAlign w:val="center"/>
          </w:tcPr>
          <w:p w:rsidR="005C4789" w:rsidRPr="001738EA" w:rsidRDefault="005C4789"/>
        </w:tc>
        <w:tc>
          <w:tcPr>
            <w:tcW w:w="2626"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5C4789"/>
        </w:tc>
        <w:tc>
          <w:tcPr>
            <w:tcW w:w="880"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□通过□不通过</w:t>
            </w:r>
          </w:p>
        </w:tc>
        <w:tc>
          <w:tcPr>
            <w:tcW w:w="1084" w:type="pct"/>
            <w:tcBorders>
              <w:top w:val="outset" w:sz="6" w:space="0" w:color="111111"/>
              <w:left w:val="outset" w:sz="6" w:space="0" w:color="111111"/>
              <w:bottom w:val="outset" w:sz="6" w:space="0" w:color="111111"/>
              <w:right w:val="outset" w:sz="6" w:space="0" w:color="111111"/>
            </w:tcBorders>
            <w:noWrap/>
            <w:vAlign w:val="center"/>
          </w:tcPr>
          <w:p w:rsidR="005C4789" w:rsidRPr="001738EA" w:rsidRDefault="00B32210">
            <w:pPr>
              <w:rPr>
                <w:rFonts w:ascii="宋体"/>
                <w:sz w:val="24"/>
              </w:rPr>
            </w:pPr>
            <w:r w:rsidRPr="001738EA">
              <w:rPr>
                <w:rFonts w:hint="eastAsia"/>
              </w:rPr>
              <w:t>见报价文件第（）页</w:t>
            </w:r>
          </w:p>
        </w:tc>
      </w:tr>
    </w:tbl>
    <w:p w:rsidR="005C4789" w:rsidRPr="001738EA" w:rsidRDefault="005C4789">
      <w:pPr>
        <w:pStyle w:val="31"/>
        <w:spacing w:after="0" w:line="360" w:lineRule="auto"/>
        <w:ind w:left="424" w:hangingChars="202" w:hanging="424"/>
        <w:rPr>
          <w:rFonts w:ascii="宋体" w:hAnsi="宋体"/>
          <w:sz w:val="21"/>
          <w:szCs w:val="21"/>
        </w:rPr>
      </w:pPr>
    </w:p>
    <w:p w:rsidR="005C4789" w:rsidRPr="001738EA" w:rsidRDefault="00B32210">
      <w:pPr>
        <w:pStyle w:val="31"/>
        <w:spacing w:after="0" w:line="360" w:lineRule="auto"/>
        <w:ind w:left="424" w:hangingChars="202" w:hanging="424"/>
        <w:rPr>
          <w:rFonts w:ascii="宋体" w:hAnsi="宋体"/>
          <w:sz w:val="21"/>
          <w:szCs w:val="21"/>
        </w:rPr>
      </w:pPr>
      <w:r w:rsidRPr="001738EA">
        <w:rPr>
          <w:rFonts w:ascii="宋体" w:hAnsi="宋体" w:hint="eastAsia"/>
          <w:sz w:val="21"/>
          <w:szCs w:val="21"/>
        </w:rPr>
        <w:t>注：以上材料将作为</w:t>
      </w:r>
      <w:r w:rsidRPr="001738EA">
        <w:rPr>
          <w:rFonts w:ascii="宋体" w:hAnsi="宋体" w:hint="eastAsia"/>
          <w:sz w:val="21"/>
          <w:szCs w:val="21"/>
          <w:lang w:eastAsia="zh-CN"/>
        </w:rPr>
        <w:t>投标人</w:t>
      </w:r>
      <w:r w:rsidRPr="001738EA">
        <w:rPr>
          <w:rFonts w:ascii="宋体" w:hAnsi="宋体" w:hint="eastAsia"/>
          <w:sz w:val="21"/>
          <w:szCs w:val="21"/>
        </w:rPr>
        <w:t>有效性审核的重要内容之一，</w:t>
      </w:r>
      <w:r w:rsidRPr="001738EA">
        <w:rPr>
          <w:rFonts w:ascii="宋体" w:hAnsi="宋体" w:hint="eastAsia"/>
          <w:sz w:val="21"/>
          <w:szCs w:val="21"/>
          <w:lang w:eastAsia="zh-CN"/>
        </w:rPr>
        <w:t>投标人</w:t>
      </w:r>
      <w:r w:rsidRPr="001738EA">
        <w:rPr>
          <w:rFonts w:ascii="宋体" w:hAnsi="宋体" w:hint="eastAsia"/>
          <w:sz w:val="21"/>
          <w:szCs w:val="21"/>
        </w:rPr>
        <w:t xml:space="preserve">必须严格按照其内容及序列要求在投标文件中对应如实提供，对资格性和符合性证明文件的任何缺漏和不符合项将会直接导致无效投标！ </w:t>
      </w:r>
    </w:p>
    <w:p w:rsidR="005C4789" w:rsidRPr="001738EA" w:rsidRDefault="005C4789">
      <w:pPr>
        <w:adjustRightInd w:val="0"/>
        <w:snapToGrid w:val="0"/>
        <w:spacing w:line="360" w:lineRule="auto"/>
        <w:rPr>
          <w:rFonts w:ascii="宋体" w:hAnsi="宋体"/>
          <w:szCs w:val="21"/>
        </w:rPr>
      </w:pPr>
    </w:p>
    <w:p w:rsidR="005C4789" w:rsidRPr="001738EA" w:rsidRDefault="00B32210">
      <w:pPr>
        <w:pStyle w:val="31"/>
        <w:spacing w:after="0" w:line="360" w:lineRule="auto"/>
        <w:rPr>
          <w:rFonts w:ascii="宋体" w:hAnsi="宋体"/>
          <w:sz w:val="21"/>
          <w:szCs w:val="21"/>
        </w:rPr>
      </w:pPr>
      <w:r w:rsidRPr="001738EA">
        <w:rPr>
          <w:rFonts w:ascii="宋体" w:hAnsi="宋体" w:hint="eastAsia"/>
          <w:szCs w:val="21"/>
        </w:rPr>
        <w:br w:type="page"/>
      </w:r>
    </w:p>
    <w:p w:rsidR="005C4789" w:rsidRPr="001738EA" w:rsidRDefault="00B32210">
      <w:pPr>
        <w:pStyle w:val="31"/>
        <w:tabs>
          <w:tab w:val="left" w:pos="851"/>
        </w:tabs>
        <w:spacing w:after="0" w:line="360" w:lineRule="auto"/>
        <w:ind w:left="850" w:hangingChars="405" w:hanging="850"/>
        <w:rPr>
          <w:rFonts w:ascii="宋体" w:hAnsi="宋体"/>
          <w:sz w:val="21"/>
          <w:szCs w:val="21"/>
        </w:rPr>
      </w:pPr>
      <w:r w:rsidRPr="001738EA">
        <w:rPr>
          <w:rFonts w:ascii="宋体" w:hAnsi="宋体" w:hint="eastAsia"/>
          <w:sz w:val="21"/>
          <w:szCs w:val="21"/>
        </w:rPr>
        <w:t>1.1.1</w:t>
      </w:r>
      <w:r w:rsidRPr="001738EA">
        <w:rPr>
          <w:rFonts w:ascii="宋体" w:hAnsi="宋体" w:hint="eastAsia"/>
          <w:sz w:val="21"/>
          <w:szCs w:val="21"/>
        </w:rPr>
        <w:tab/>
      </w:r>
      <w:r w:rsidRPr="001738EA">
        <w:rPr>
          <w:rFonts w:ascii="宋体" w:hAnsi="宋体" w:hint="eastAsia"/>
          <w:sz w:val="21"/>
          <w:szCs w:val="21"/>
          <w:lang w:val="en-GB"/>
        </w:rPr>
        <w:t>“★”</w:t>
      </w:r>
      <w:r w:rsidRPr="001738EA">
        <w:rPr>
          <w:rFonts w:ascii="宋体" w:hAnsi="宋体" w:hint="eastAsia"/>
          <w:sz w:val="21"/>
          <w:szCs w:val="21"/>
        </w:rPr>
        <w:t>条款自查表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7"/>
        <w:gridCol w:w="5096"/>
        <w:gridCol w:w="2499"/>
      </w:tblGrid>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lang w:val="en-GB"/>
              </w:rPr>
              <w:t>“★”</w:t>
            </w:r>
            <w:r w:rsidRPr="001738EA">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证明文件（如有）</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1"/>
                <w:numId w:val="10"/>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54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见投标文件（）页</w:t>
            </w:r>
          </w:p>
        </w:tc>
      </w:tr>
    </w:tbl>
    <w:p w:rsidR="005C4789" w:rsidRPr="001738EA" w:rsidRDefault="00B32210" w:rsidP="005275F7">
      <w:pPr>
        <w:spacing w:line="360" w:lineRule="auto"/>
        <w:ind w:left="708" w:hangingChars="337" w:hanging="708"/>
        <w:rPr>
          <w:rFonts w:ascii="宋体" w:hAnsi="宋体"/>
          <w:szCs w:val="21"/>
          <w:lang w:val="en-GB"/>
        </w:rPr>
      </w:pPr>
      <w:r w:rsidRPr="001738EA">
        <w:rPr>
          <w:rFonts w:ascii="宋体" w:hAnsi="宋体" w:hint="eastAsia"/>
          <w:szCs w:val="21"/>
          <w:lang w:val="en-GB"/>
        </w:rPr>
        <w:t>注：1.此表内容必须与投标文件中所介绍的内容一致。</w:t>
      </w:r>
    </w:p>
    <w:p w:rsidR="005C4789" w:rsidRPr="001738EA" w:rsidRDefault="005C4789">
      <w:pPr>
        <w:pStyle w:val="31"/>
        <w:spacing w:after="0" w:line="360" w:lineRule="auto"/>
        <w:rPr>
          <w:rFonts w:ascii="宋体" w:hAnsi="宋体"/>
          <w:sz w:val="21"/>
          <w:szCs w:val="21"/>
          <w:lang w:val="en-GB"/>
        </w:rPr>
      </w:pPr>
    </w:p>
    <w:p w:rsidR="005C4789" w:rsidRPr="001738EA" w:rsidRDefault="00B32210">
      <w:pPr>
        <w:pStyle w:val="31"/>
        <w:spacing w:after="0" w:line="360" w:lineRule="auto"/>
        <w:rPr>
          <w:rFonts w:ascii="宋体" w:hAnsi="宋体"/>
          <w:sz w:val="21"/>
          <w:szCs w:val="21"/>
        </w:rPr>
      </w:pPr>
      <w:r w:rsidRPr="001738EA">
        <w:rPr>
          <w:rFonts w:ascii="宋体" w:hAnsi="宋体" w:hint="eastAsia"/>
          <w:szCs w:val="21"/>
        </w:rPr>
        <w:br w:type="page"/>
      </w: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证明文件（如有）</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见投标文件（）页</w:t>
            </w:r>
          </w:p>
        </w:tc>
      </w:tr>
      <w:tr w:rsidR="005C4789" w:rsidRPr="001738EA">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r>
    </w:tbl>
    <w:p w:rsidR="005C4789" w:rsidRPr="001738EA" w:rsidRDefault="00B32210">
      <w:pPr>
        <w:pStyle w:val="31"/>
        <w:spacing w:after="0" w:line="360" w:lineRule="auto"/>
        <w:ind w:left="424" w:hangingChars="202" w:hanging="424"/>
        <w:rPr>
          <w:rFonts w:ascii="宋体" w:hAnsi="宋体"/>
          <w:sz w:val="21"/>
          <w:szCs w:val="21"/>
          <w:lang w:val="en-GB"/>
        </w:rPr>
      </w:pPr>
      <w:r w:rsidRPr="001738EA">
        <w:rPr>
          <w:rFonts w:ascii="宋体" w:hAnsi="宋体" w:hint="eastAsia"/>
          <w:sz w:val="21"/>
          <w:szCs w:val="21"/>
          <w:lang w:val="en-GB"/>
        </w:rPr>
        <w:t>注：</w:t>
      </w:r>
      <w:r w:rsidRPr="001738EA">
        <w:rPr>
          <w:rFonts w:ascii="宋体" w:hAnsi="宋体" w:hint="eastAsia"/>
          <w:sz w:val="21"/>
          <w:szCs w:val="21"/>
          <w:lang w:eastAsia="zh-CN"/>
        </w:rPr>
        <w:t>投标人</w:t>
      </w:r>
      <w:r w:rsidRPr="001738EA">
        <w:rPr>
          <w:rFonts w:ascii="宋体" w:hAnsi="宋体" w:hint="eastAsia"/>
          <w:sz w:val="21"/>
          <w:szCs w:val="21"/>
        </w:rPr>
        <w:t>应根据《技术商务评审表》的各项内容填写此表</w:t>
      </w:r>
      <w:r w:rsidRPr="001738EA">
        <w:rPr>
          <w:rFonts w:ascii="宋体" w:hAnsi="宋体" w:hint="eastAsia"/>
          <w:sz w:val="21"/>
          <w:szCs w:val="21"/>
          <w:lang w:val="en-GB"/>
        </w:rPr>
        <w:t>，如自评得分与证明材料不一致，评标委员会将有可能做出对投标人不利的评定。</w:t>
      </w:r>
    </w:p>
    <w:p w:rsidR="005C4789" w:rsidRPr="001738EA" w:rsidRDefault="005C4789">
      <w:pPr>
        <w:pStyle w:val="31"/>
        <w:spacing w:after="0" w:line="360" w:lineRule="auto"/>
        <w:rPr>
          <w:rFonts w:ascii="宋体" w:hAnsi="宋体"/>
          <w:sz w:val="21"/>
          <w:szCs w:val="21"/>
          <w:lang w:val="en-GB"/>
        </w:rPr>
      </w:pPr>
    </w:p>
    <w:p w:rsidR="005C4789" w:rsidRPr="001738EA" w:rsidRDefault="005C4789">
      <w:pPr>
        <w:pStyle w:val="31"/>
        <w:spacing w:after="0" w:line="360" w:lineRule="auto"/>
        <w:rPr>
          <w:rFonts w:ascii="宋体" w:hAnsi="宋体"/>
          <w:sz w:val="21"/>
          <w:szCs w:val="21"/>
          <w:lang w:val="en-GB"/>
        </w:rPr>
      </w:pPr>
    </w:p>
    <w:p w:rsidR="005C4789" w:rsidRPr="001738EA" w:rsidRDefault="005C4789">
      <w:pPr>
        <w:pStyle w:val="31"/>
        <w:spacing w:after="0" w:line="360" w:lineRule="auto"/>
        <w:rPr>
          <w:rFonts w:ascii="宋体" w:hAnsi="宋体"/>
          <w:sz w:val="21"/>
          <w:szCs w:val="21"/>
        </w:rPr>
      </w:pP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r w:rsidRPr="001738EA">
        <w:rPr>
          <w:rFonts w:ascii="宋体" w:hAnsi="宋体" w:hint="eastAsia"/>
          <w:b w:val="0"/>
          <w:bCs w:val="0"/>
          <w:szCs w:val="21"/>
        </w:rPr>
        <w:br w:type="page"/>
      </w:r>
      <w:bookmarkStart w:id="23" w:name="_Toc181004983"/>
      <w:r w:rsidRPr="001738EA">
        <w:rPr>
          <w:rFonts w:ascii="宋体" w:eastAsia="宋体" w:hAnsi="宋体" w:hint="eastAsia"/>
          <w:sz w:val="21"/>
          <w:szCs w:val="21"/>
        </w:rPr>
        <w:lastRenderedPageBreak/>
        <w:t>报价表</w:t>
      </w:r>
      <w:bookmarkEnd w:id="23"/>
    </w:p>
    <w:p w:rsidR="005C4789" w:rsidRPr="001738EA" w:rsidRDefault="005C4789">
      <w:pPr>
        <w:spacing w:line="360" w:lineRule="auto"/>
        <w:rPr>
          <w:rFonts w:ascii="宋体" w:hAnsi="宋体"/>
          <w:szCs w:val="21"/>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2.1</w:t>
      </w:r>
      <w:r w:rsidRPr="001738EA">
        <w:rPr>
          <w:rFonts w:ascii="宋体" w:eastAsia="宋体" w:hAnsi="宋体" w:hint="eastAsia"/>
          <w:sz w:val="21"/>
          <w:szCs w:val="21"/>
        </w:rPr>
        <w:tab/>
        <w:t>报价一览表</w:t>
      </w:r>
    </w:p>
    <w:p w:rsidR="005C4789" w:rsidRPr="001738EA" w:rsidRDefault="00B32210">
      <w:pPr>
        <w:adjustRightInd w:val="0"/>
        <w:snapToGrid w:val="0"/>
        <w:spacing w:line="360" w:lineRule="auto"/>
        <w:rPr>
          <w:rFonts w:ascii="宋体" w:hAnsi="宋体"/>
          <w:szCs w:val="21"/>
          <w:u w:val="single"/>
        </w:rPr>
      </w:pPr>
      <w:r w:rsidRPr="001738EA">
        <w:rPr>
          <w:rFonts w:ascii="宋体" w:hAnsi="宋体" w:hint="eastAsia"/>
          <w:szCs w:val="21"/>
        </w:rPr>
        <w:t>采购项目名称：</w:t>
      </w:r>
      <w:r w:rsidRPr="001738EA">
        <w:rPr>
          <w:rFonts w:ascii="宋体" w:hAnsi="宋体" w:hint="eastAsia"/>
          <w:szCs w:val="21"/>
          <w:u w:val="single"/>
        </w:rPr>
        <w:t xml:space="preserve">　</w:t>
      </w:r>
      <w:r w:rsidRPr="001738EA">
        <w:rPr>
          <w:rFonts w:ascii="宋体" w:hAnsi="宋体"/>
          <w:szCs w:val="21"/>
          <w:u w:val="single"/>
        </w:rPr>
        <w:t>广东财经大学2025-2027年货物与服务类采购项目采购代理机构遴选项目</w:t>
      </w:r>
      <w:r w:rsidRPr="001738EA">
        <w:rPr>
          <w:rFonts w:ascii="宋体" w:hAnsi="宋体" w:hint="eastAsia"/>
          <w:szCs w:val="21"/>
          <w:u w:val="single"/>
        </w:rPr>
        <w:t xml:space="preserve">　</w:t>
      </w:r>
      <w:r w:rsidRPr="001738EA">
        <w:rPr>
          <w:rFonts w:ascii="宋体" w:hAnsi="宋体" w:hint="eastAsia"/>
          <w:szCs w:val="21"/>
        </w:rPr>
        <w:t xml:space="preserve">　采购项目编号：</w:t>
      </w:r>
      <w:r w:rsidRPr="001738EA">
        <w:rPr>
          <w:rFonts w:ascii="宋体" w:hAnsi="宋体" w:hint="eastAsia"/>
          <w:szCs w:val="21"/>
          <w:u w:val="single"/>
        </w:rPr>
        <w:t xml:space="preserve">　</w:t>
      </w:r>
      <w:r w:rsidRPr="001738EA">
        <w:rPr>
          <w:rFonts w:ascii="宋体" w:hAnsi="宋体"/>
          <w:szCs w:val="21"/>
          <w:u w:val="single"/>
        </w:rPr>
        <w:t>GPCGD24A156FG033F</w:t>
      </w:r>
      <w:r w:rsidRPr="001738EA">
        <w:rPr>
          <w:rFonts w:ascii="宋体" w:hAnsi="宋体" w:hint="eastAsia"/>
          <w:szCs w:val="21"/>
          <w:u w:val="single"/>
        </w:rPr>
        <w:t xml:space="preserve">　</w:t>
      </w:r>
      <w:r w:rsidRPr="001738EA">
        <w:rPr>
          <w:rFonts w:ascii="宋体" w:hAnsi="宋体" w:hint="eastAsia"/>
          <w:szCs w:val="21"/>
        </w:rPr>
        <w:t xml:space="preserve">　</w:t>
      </w:r>
    </w:p>
    <w:p w:rsidR="005C4789" w:rsidRPr="001738EA" w:rsidRDefault="005C4789">
      <w:pPr>
        <w:adjustRightInd w:val="0"/>
        <w:snapToGrid w:val="0"/>
        <w:spacing w:line="360" w:lineRule="auto"/>
        <w:rPr>
          <w:rFonts w:ascii="宋体" w:hAnsi="宋体"/>
          <w:szCs w:val="21"/>
          <w:u w:val="single"/>
        </w:rPr>
      </w:pP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tblPr>
      <w:tblGrid>
        <w:gridCol w:w="778"/>
        <w:gridCol w:w="3872"/>
        <w:gridCol w:w="3872"/>
      </w:tblGrid>
      <w:tr w:rsidR="005C4789" w:rsidRPr="001738EA">
        <w:trPr>
          <w:cantSplit/>
          <w:trHeight w:val="567"/>
          <w:jc w:val="center"/>
        </w:trPr>
        <w:tc>
          <w:tcPr>
            <w:tcW w:w="428" w:type="pct"/>
            <w:shd w:val="clear" w:color="auto" w:fill="E6E6E6"/>
            <w:noWrap/>
            <w:vAlign w:val="center"/>
          </w:tcPr>
          <w:p w:rsidR="005C4789" w:rsidRPr="001738EA" w:rsidRDefault="00B32210">
            <w:pPr>
              <w:pStyle w:val="aff4"/>
              <w:keepNext w:val="0"/>
              <w:spacing w:line="360" w:lineRule="auto"/>
              <w:rPr>
                <w:rFonts w:ascii="宋体" w:hAnsi="宋体"/>
                <w:b/>
                <w:szCs w:val="24"/>
              </w:rPr>
            </w:pPr>
            <w:r w:rsidRPr="001738EA">
              <w:rPr>
                <w:rFonts w:ascii="宋体" w:hAnsi="宋体" w:hint="eastAsia"/>
                <w:b/>
                <w:szCs w:val="24"/>
              </w:rPr>
              <w:t>序号</w:t>
            </w:r>
          </w:p>
        </w:tc>
        <w:tc>
          <w:tcPr>
            <w:tcW w:w="2286" w:type="pct"/>
            <w:shd w:val="clear" w:color="auto" w:fill="E6E6E6"/>
            <w:noWrap/>
            <w:vAlign w:val="center"/>
          </w:tcPr>
          <w:p w:rsidR="005C4789" w:rsidRPr="001738EA" w:rsidRDefault="00B32210">
            <w:pPr>
              <w:adjustRightInd w:val="0"/>
              <w:snapToGrid w:val="0"/>
              <w:spacing w:line="360" w:lineRule="auto"/>
              <w:jc w:val="center"/>
              <w:rPr>
                <w:rFonts w:ascii="宋体" w:hAnsi="宋体"/>
                <w:b/>
                <w:sz w:val="24"/>
              </w:rPr>
            </w:pPr>
            <w:r w:rsidRPr="001738EA">
              <w:rPr>
                <w:rFonts w:ascii="宋体" w:hAnsi="宋体" w:hint="eastAsia"/>
                <w:b/>
                <w:sz w:val="24"/>
              </w:rPr>
              <w:t>投标报价（大写）</w:t>
            </w:r>
          </w:p>
          <w:p w:rsidR="005C4789" w:rsidRPr="001738EA" w:rsidRDefault="00B32210">
            <w:pPr>
              <w:adjustRightInd w:val="0"/>
              <w:snapToGrid w:val="0"/>
              <w:spacing w:line="360" w:lineRule="auto"/>
              <w:jc w:val="center"/>
              <w:rPr>
                <w:rFonts w:ascii="宋体" w:hAnsi="宋体"/>
                <w:b/>
                <w:sz w:val="24"/>
              </w:rPr>
            </w:pPr>
            <w:r w:rsidRPr="001738EA">
              <w:rPr>
                <w:rFonts w:ascii="宋体" w:hAnsi="宋体" w:hint="eastAsia"/>
                <w:b/>
                <w:sz w:val="24"/>
              </w:rPr>
              <w:t>（代理服务费折扣率）</w:t>
            </w:r>
          </w:p>
        </w:tc>
        <w:tc>
          <w:tcPr>
            <w:tcW w:w="2286" w:type="pct"/>
            <w:shd w:val="clear" w:color="auto" w:fill="E6E6E6"/>
            <w:noWrap/>
          </w:tcPr>
          <w:p w:rsidR="005C4789" w:rsidRPr="001738EA" w:rsidRDefault="00B32210">
            <w:pPr>
              <w:adjustRightInd w:val="0"/>
              <w:snapToGrid w:val="0"/>
              <w:spacing w:line="360" w:lineRule="auto"/>
              <w:jc w:val="center"/>
              <w:rPr>
                <w:rFonts w:ascii="宋体" w:hAnsi="宋体"/>
                <w:b/>
                <w:sz w:val="24"/>
              </w:rPr>
            </w:pPr>
            <w:r w:rsidRPr="001738EA">
              <w:rPr>
                <w:rFonts w:ascii="宋体" w:hAnsi="宋体" w:hint="eastAsia"/>
                <w:b/>
                <w:sz w:val="24"/>
              </w:rPr>
              <w:t>投标报价（小写）</w:t>
            </w:r>
          </w:p>
          <w:p w:rsidR="005C4789" w:rsidRPr="001738EA" w:rsidRDefault="00B32210">
            <w:pPr>
              <w:adjustRightInd w:val="0"/>
              <w:snapToGrid w:val="0"/>
              <w:spacing w:line="360" w:lineRule="auto"/>
              <w:jc w:val="center"/>
              <w:rPr>
                <w:rFonts w:ascii="宋体" w:hAnsi="宋体"/>
                <w:b/>
                <w:sz w:val="24"/>
              </w:rPr>
            </w:pPr>
            <w:r w:rsidRPr="001738EA">
              <w:rPr>
                <w:rFonts w:ascii="宋体" w:hAnsi="宋体" w:hint="eastAsia"/>
                <w:b/>
                <w:sz w:val="24"/>
              </w:rPr>
              <w:t>（代理服务费折扣率）</w:t>
            </w:r>
          </w:p>
        </w:tc>
      </w:tr>
      <w:tr w:rsidR="005C4789" w:rsidRPr="001738EA">
        <w:trPr>
          <w:cantSplit/>
          <w:trHeight w:val="1425"/>
          <w:jc w:val="center"/>
        </w:trPr>
        <w:tc>
          <w:tcPr>
            <w:tcW w:w="428" w:type="pct"/>
            <w:noWrap/>
            <w:vAlign w:val="center"/>
          </w:tcPr>
          <w:p w:rsidR="005C4789" w:rsidRPr="001738EA" w:rsidRDefault="00B32210">
            <w:pPr>
              <w:pStyle w:val="aff4"/>
              <w:keepNext w:val="0"/>
              <w:spacing w:line="360" w:lineRule="auto"/>
              <w:rPr>
                <w:rFonts w:ascii="宋体" w:hAnsi="宋体"/>
                <w:szCs w:val="24"/>
              </w:rPr>
            </w:pPr>
            <w:r w:rsidRPr="001738EA">
              <w:rPr>
                <w:rFonts w:ascii="宋体" w:hAnsi="宋体" w:hint="eastAsia"/>
                <w:szCs w:val="24"/>
              </w:rPr>
              <w:t>1</w:t>
            </w:r>
          </w:p>
        </w:tc>
        <w:tc>
          <w:tcPr>
            <w:tcW w:w="2286" w:type="pct"/>
            <w:noWrap/>
            <w:vAlign w:val="center"/>
          </w:tcPr>
          <w:p w:rsidR="005C4789" w:rsidRPr="001738EA" w:rsidRDefault="00B32210">
            <w:pPr>
              <w:adjustRightInd w:val="0"/>
              <w:snapToGrid w:val="0"/>
              <w:spacing w:line="360" w:lineRule="auto"/>
              <w:jc w:val="center"/>
              <w:rPr>
                <w:rFonts w:ascii="宋体" w:hAnsi="宋体" w:cs="Arial"/>
              </w:rPr>
            </w:pPr>
            <w:r w:rsidRPr="001738EA">
              <w:rPr>
                <w:rFonts w:ascii="宋体" w:hAnsi="宋体" w:cs="Arial" w:hint="eastAsia"/>
              </w:rPr>
              <w:t>百分之</w:t>
            </w:r>
            <w:r w:rsidRPr="001738EA">
              <w:rPr>
                <w:rFonts w:ascii="宋体" w:hAnsi="宋体" w:hint="eastAsia"/>
                <w:szCs w:val="21"/>
                <w:u w:val="single"/>
              </w:rPr>
              <w:t xml:space="preserve">　　</w:t>
            </w:r>
          </w:p>
        </w:tc>
        <w:tc>
          <w:tcPr>
            <w:tcW w:w="2286" w:type="pct"/>
            <w:noWrap/>
            <w:vAlign w:val="center"/>
          </w:tcPr>
          <w:p w:rsidR="005C4789" w:rsidRPr="001738EA" w:rsidRDefault="00B32210">
            <w:pPr>
              <w:adjustRightInd w:val="0"/>
              <w:snapToGrid w:val="0"/>
              <w:spacing w:line="360" w:lineRule="auto"/>
              <w:jc w:val="center"/>
              <w:rPr>
                <w:rFonts w:ascii="宋体" w:hAnsi="宋体"/>
                <w:bCs/>
                <w:szCs w:val="21"/>
              </w:rPr>
            </w:pPr>
            <w:r w:rsidRPr="001738EA">
              <w:rPr>
                <w:rFonts w:ascii="宋体" w:hAnsi="宋体" w:hint="eastAsia"/>
                <w:szCs w:val="21"/>
                <w:u w:val="single"/>
              </w:rPr>
              <w:t xml:space="preserve">　　</w:t>
            </w:r>
            <w:r w:rsidRPr="001738EA">
              <w:rPr>
                <w:rFonts w:ascii="宋体" w:hAnsi="宋体" w:cs="Arial" w:hint="eastAsia"/>
              </w:rPr>
              <w:t>%</w:t>
            </w:r>
          </w:p>
        </w:tc>
      </w:tr>
    </w:tbl>
    <w:p w:rsidR="005C4789" w:rsidRPr="001738EA" w:rsidRDefault="005C4789">
      <w:pPr>
        <w:pStyle w:val="Default"/>
        <w:rPr>
          <w:color w:val="auto"/>
        </w:rPr>
      </w:pPr>
    </w:p>
    <w:p w:rsidR="005C4789" w:rsidRPr="001738EA" w:rsidRDefault="005C4789" w:rsidP="005275F7">
      <w:pPr>
        <w:spacing w:line="360" w:lineRule="auto"/>
        <w:ind w:left="708" w:hangingChars="337" w:hanging="708"/>
        <w:rPr>
          <w:rFonts w:ascii="宋体" w:hAnsi="宋体"/>
          <w:szCs w:val="21"/>
        </w:rPr>
      </w:pPr>
    </w:p>
    <w:p w:rsidR="005C4789" w:rsidRPr="001738EA" w:rsidRDefault="00B32210" w:rsidP="001738EA">
      <w:pPr>
        <w:spacing w:beforeLines="50" w:line="360" w:lineRule="auto"/>
        <w:ind w:left="420"/>
        <w:rPr>
          <w:rFonts w:ascii="宋体" w:hAnsi="宋体"/>
          <w:szCs w:val="21"/>
        </w:rPr>
      </w:pPr>
      <w:r w:rsidRPr="001738EA">
        <w:rPr>
          <w:rFonts w:ascii="宋体" w:hAnsi="宋体" w:hint="eastAsia"/>
          <w:szCs w:val="21"/>
        </w:rPr>
        <w:t>注：1.</w:t>
      </w:r>
      <w:r w:rsidRPr="001738EA">
        <w:rPr>
          <w:rFonts w:ascii="宋体" w:hAnsi="宋体" w:cs="宋体" w:hint="eastAsia"/>
          <w:bCs/>
          <w:szCs w:val="21"/>
        </w:rPr>
        <w:t xml:space="preserve"> 按照《广东省发展改革委关于规范公共资源交易服务收费及有关问题的通知》（粤发改价格函2017]5069 号）规定执行，收费标准报价参照《广东省物价局粤价函〔2013〕1233 号》规定的标准费率报折扣率，且折扣率不得高于80%。</w:t>
      </w:r>
    </w:p>
    <w:p w:rsidR="005C4789" w:rsidRPr="001738EA" w:rsidRDefault="00B32210" w:rsidP="005275F7">
      <w:pPr>
        <w:spacing w:line="360" w:lineRule="auto"/>
        <w:ind w:leftChars="200" w:left="708" w:hangingChars="137" w:hanging="288"/>
        <w:rPr>
          <w:rFonts w:ascii="宋体" w:hAnsi="宋体"/>
          <w:szCs w:val="21"/>
        </w:rPr>
      </w:pPr>
      <w:r w:rsidRPr="001738EA">
        <w:rPr>
          <w:rFonts w:ascii="宋体" w:hAnsi="宋体" w:hint="eastAsia"/>
          <w:szCs w:val="21"/>
        </w:rPr>
        <w:t>2.报价中包含《用户需求书》要求的全部内容，不包含采购代理费。</w:t>
      </w:r>
    </w:p>
    <w:p w:rsidR="005C4789" w:rsidRPr="001738EA" w:rsidRDefault="00B32210">
      <w:pPr>
        <w:spacing w:line="360" w:lineRule="auto"/>
        <w:ind w:left="630" w:hangingChars="300" w:hanging="630"/>
        <w:rPr>
          <w:rFonts w:ascii="宋体" w:hAnsi="宋体"/>
          <w:szCs w:val="21"/>
        </w:rPr>
      </w:pPr>
      <w:r w:rsidRPr="001738EA">
        <w:rPr>
          <w:rFonts w:ascii="宋体" w:hAnsi="宋体" w:hint="eastAsia"/>
          <w:szCs w:val="21"/>
        </w:rPr>
        <w:t>3.</w:t>
      </w:r>
      <w:r w:rsidRPr="001738EA">
        <w:rPr>
          <w:rFonts w:hint="eastAsia"/>
          <w:b/>
          <w:spacing w:val="4"/>
        </w:rPr>
        <w:t>温馨提示：</w:t>
      </w:r>
      <w:r w:rsidRPr="001738EA">
        <w:rPr>
          <w:rFonts w:hint="eastAsia"/>
          <w:spacing w:val="4"/>
        </w:rPr>
        <w:t>中文大写金额用汉字，如壹、贰、叁、肆、伍、陆、柒、捌、玖、拾、佰、仟、万、亿、元、角、分、零、整（正）等。</w:t>
      </w:r>
    </w:p>
    <w:p w:rsidR="005C4789" w:rsidRPr="001738EA" w:rsidRDefault="005C4789">
      <w:pPr>
        <w:spacing w:line="360" w:lineRule="auto"/>
        <w:rPr>
          <w:rFonts w:ascii="宋体" w:hAnsi="宋体"/>
          <w:szCs w:val="21"/>
        </w:rPr>
      </w:pPr>
    </w:p>
    <w:p w:rsidR="005C4789" w:rsidRPr="001738EA" w:rsidRDefault="005C4789">
      <w:pPr>
        <w:adjustRightInd w:val="0"/>
        <w:snapToGrid w:val="0"/>
        <w:spacing w:line="360" w:lineRule="auto"/>
        <w:rPr>
          <w:rFonts w:ascii="宋体" w:hAnsi="宋体"/>
          <w:szCs w:val="21"/>
        </w:rPr>
      </w:pPr>
    </w:p>
    <w:p w:rsidR="005C4789" w:rsidRPr="001738EA" w:rsidRDefault="00B32210">
      <w:pPr>
        <w:adjustRightInd w:val="0"/>
        <w:snapToGrid w:val="0"/>
        <w:spacing w:line="360" w:lineRule="auto"/>
        <w:rPr>
          <w:rFonts w:ascii="宋体" w:hAnsi="宋体"/>
          <w:szCs w:val="21"/>
          <w:u w:val="single"/>
        </w:rPr>
      </w:pPr>
      <w:r w:rsidRPr="001738EA">
        <w:rPr>
          <w:rFonts w:ascii="宋体" w:hAnsi="宋体" w:hint="eastAsia"/>
          <w:szCs w:val="21"/>
        </w:rPr>
        <w:t>投标人名称（盖章）：</w:t>
      </w:r>
    </w:p>
    <w:p w:rsidR="005C4789" w:rsidRPr="001738EA" w:rsidRDefault="00B32210">
      <w:pPr>
        <w:spacing w:line="360" w:lineRule="auto"/>
        <w:rPr>
          <w:rFonts w:ascii="宋体" w:hAnsi="宋体"/>
          <w:szCs w:val="21"/>
        </w:rPr>
      </w:pPr>
      <w:r w:rsidRPr="001738EA">
        <w:rPr>
          <w:rFonts w:ascii="宋体" w:hAnsi="宋体" w:hint="eastAsia"/>
          <w:szCs w:val="21"/>
        </w:rPr>
        <w:t>日期：   年   月   日</w:t>
      </w:r>
    </w:p>
    <w:p w:rsidR="005C4789" w:rsidRPr="001738EA" w:rsidRDefault="00B32210">
      <w:pPr>
        <w:spacing w:line="360" w:lineRule="auto"/>
        <w:rPr>
          <w:rFonts w:ascii="宋体" w:hAnsi="宋体"/>
          <w:szCs w:val="21"/>
        </w:rPr>
      </w:pPr>
      <w:r w:rsidRPr="001738EA">
        <w:rPr>
          <w:rFonts w:ascii="宋体" w:hAnsi="宋体" w:hint="eastAsia"/>
          <w:szCs w:val="21"/>
        </w:rPr>
        <w:br w:type="page"/>
      </w: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bookmarkStart w:id="24" w:name="_Toc181004984"/>
      <w:r w:rsidRPr="001738EA">
        <w:rPr>
          <w:rFonts w:ascii="宋体" w:eastAsia="宋体" w:hAnsi="宋体" w:hint="eastAsia"/>
          <w:sz w:val="21"/>
          <w:szCs w:val="21"/>
        </w:rPr>
        <w:t>投标函</w:t>
      </w:r>
      <w:bookmarkEnd w:id="24"/>
    </w:p>
    <w:p w:rsidR="005C4789" w:rsidRPr="001738EA" w:rsidRDefault="00B32210">
      <w:pPr>
        <w:pStyle w:val="ad"/>
        <w:spacing w:line="360" w:lineRule="auto"/>
        <w:jc w:val="center"/>
        <w:rPr>
          <w:rFonts w:hAnsi="宋体"/>
          <w:b/>
          <w:sz w:val="24"/>
          <w:szCs w:val="24"/>
        </w:rPr>
      </w:pPr>
      <w:r w:rsidRPr="001738EA">
        <w:rPr>
          <w:rFonts w:hAnsi="宋体" w:hint="eastAsia"/>
          <w:b/>
          <w:sz w:val="24"/>
          <w:szCs w:val="24"/>
        </w:rPr>
        <w:t>投 标 函</w:t>
      </w:r>
    </w:p>
    <w:p w:rsidR="005C4789" w:rsidRPr="001738EA" w:rsidRDefault="005C4789">
      <w:pPr>
        <w:spacing w:line="360" w:lineRule="auto"/>
        <w:rPr>
          <w:rFonts w:ascii="宋体" w:hAnsi="宋体"/>
          <w:szCs w:val="21"/>
        </w:rPr>
      </w:pPr>
    </w:p>
    <w:p w:rsidR="005C4789" w:rsidRPr="001738EA" w:rsidRDefault="00B32210">
      <w:pPr>
        <w:spacing w:line="360" w:lineRule="auto"/>
        <w:rPr>
          <w:rFonts w:ascii="宋体" w:hAnsi="宋体"/>
          <w:b/>
          <w:szCs w:val="21"/>
        </w:rPr>
      </w:pPr>
      <w:r w:rsidRPr="001738EA">
        <w:rPr>
          <w:rFonts w:ascii="宋体" w:hAnsi="宋体" w:hint="eastAsia"/>
          <w:szCs w:val="21"/>
        </w:rPr>
        <w:t>致：</w:t>
      </w:r>
      <w:r w:rsidRPr="001738EA">
        <w:rPr>
          <w:rFonts w:ascii="宋体" w:hAnsi="宋体" w:hint="eastAsia"/>
          <w:b/>
          <w:szCs w:val="21"/>
        </w:rPr>
        <w:t>广东省政府采购中心</w:t>
      </w:r>
    </w:p>
    <w:p w:rsidR="005C4789" w:rsidRPr="001738EA" w:rsidRDefault="00B32210">
      <w:pPr>
        <w:pStyle w:val="ad"/>
        <w:spacing w:line="360" w:lineRule="auto"/>
        <w:ind w:firstLineChars="200" w:firstLine="420"/>
        <w:rPr>
          <w:rFonts w:hAnsi="宋体"/>
        </w:rPr>
      </w:pPr>
      <w:r w:rsidRPr="001738EA">
        <w:rPr>
          <w:rFonts w:hAnsi="宋体" w:hint="eastAsia"/>
        </w:rPr>
        <w:t>为响应你方组织的</w:t>
      </w:r>
      <w:r w:rsidRPr="001738EA">
        <w:rPr>
          <w:rFonts w:hAnsi="宋体"/>
          <w:u w:val="single"/>
        </w:rPr>
        <w:t>广东财经大学2025-2027年货物与服务类采购项目采购代理机构遴选项目</w:t>
      </w:r>
      <w:r w:rsidRPr="001738EA">
        <w:rPr>
          <w:rFonts w:hAnsi="宋体" w:hint="eastAsia"/>
          <w:kern w:val="28"/>
        </w:rPr>
        <w:t xml:space="preserve"> 的</w:t>
      </w:r>
      <w:r w:rsidRPr="001738EA">
        <w:rPr>
          <w:rFonts w:hAnsi="宋体" w:hint="eastAsia"/>
        </w:rPr>
        <w:t>公开遴选[采购项目编号为：</w:t>
      </w:r>
      <w:r w:rsidRPr="001738EA">
        <w:rPr>
          <w:rFonts w:hAnsi="宋体"/>
          <w:u w:val="single"/>
        </w:rPr>
        <w:t>GPCGD24A156FG033F</w:t>
      </w:r>
      <w:r w:rsidRPr="001738EA">
        <w:rPr>
          <w:rFonts w:hAnsi="宋体" w:hint="eastAsia"/>
        </w:rPr>
        <w:t>]，我方愿参与投标。</w:t>
      </w:r>
    </w:p>
    <w:p w:rsidR="005C4789" w:rsidRPr="001738EA" w:rsidRDefault="00B32210">
      <w:pPr>
        <w:pStyle w:val="ad"/>
        <w:spacing w:line="360" w:lineRule="auto"/>
        <w:ind w:firstLineChars="200" w:firstLine="420"/>
        <w:rPr>
          <w:rFonts w:hAnsi="宋体"/>
        </w:rPr>
      </w:pPr>
      <w:r w:rsidRPr="001738EA">
        <w:rPr>
          <w:rFonts w:hAnsi="宋体" w:hint="eastAsia"/>
        </w:rPr>
        <w:t>我方确认收到贵方提供的</w:t>
      </w:r>
      <w:r w:rsidRPr="001738EA">
        <w:rPr>
          <w:rFonts w:hAnsi="宋体"/>
          <w:u w:val="single"/>
        </w:rPr>
        <w:t>广东财经大学2025-2027年货物与服务类采购项目采购代理机构遴选项目</w:t>
      </w:r>
      <w:r w:rsidRPr="001738EA">
        <w:rPr>
          <w:rFonts w:hAnsi="宋体" w:hint="eastAsia"/>
        </w:rPr>
        <w:t>公开遴选文件的全部内容。</w:t>
      </w:r>
    </w:p>
    <w:p w:rsidR="005C4789" w:rsidRPr="001738EA" w:rsidRDefault="00B32210">
      <w:pPr>
        <w:pStyle w:val="ad"/>
        <w:spacing w:line="360" w:lineRule="auto"/>
        <w:ind w:firstLineChars="200" w:firstLine="420"/>
        <w:rPr>
          <w:rFonts w:hAnsi="宋体"/>
        </w:rPr>
      </w:pPr>
      <w:r w:rsidRPr="001738EA">
        <w:rPr>
          <w:rFonts w:hAnsi="宋体" w:hint="eastAsia"/>
        </w:rPr>
        <w:t>我方在参与投标前已详细研究了公开遴选文件的所有内容，包括澄清、修改文件（如果有）和所有已提供的参考资料以及有关附件，我方完全明白并认为此公开遴选文件没有倾向性，也不存在排斥潜在</w:t>
      </w:r>
      <w:r w:rsidRPr="001738EA">
        <w:rPr>
          <w:rFonts w:hAnsi="宋体" w:hint="eastAsia"/>
          <w:lang w:eastAsia="zh-CN"/>
        </w:rPr>
        <w:t>投标人</w:t>
      </w:r>
      <w:r w:rsidRPr="001738EA">
        <w:rPr>
          <w:rFonts w:hAnsi="宋体" w:hint="eastAsia"/>
        </w:rPr>
        <w:t>的内容，我方同意公开遴选文件的相关条款，放弃对公开遴选文件提出误解和质疑的一切权力。</w:t>
      </w:r>
    </w:p>
    <w:p w:rsidR="005C4789" w:rsidRPr="001738EA" w:rsidRDefault="00B32210">
      <w:pPr>
        <w:spacing w:line="360" w:lineRule="auto"/>
        <w:ind w:firstLineChars="200" w:firstLine="420"/>
        <w:rPr>
          <w:rFonts w:ascii="宋体" w:hAnsi="宋体"/>
          <w:szCs w:val="21"/>
        </w:rPr>
      </w:pPr>
      <w:r w:rsidRPr="001738EA">
        <w:rPr>
          <w:rFonts w:ascii="宋体" w:hAnsi="宋体" w:hint="eastAsia"/>
          <w:i/>
          <w:szCs w:val="21"/>
          <w:u w:val="single"/>
        </w:rPr>
        <w:t>(投标人名称)</w:t>
      </w:r>
      <w:r w:rsidRPr="001738EA">
        <w:rPr>
          <w:rFonts w:ascii="宋体" w:hAnsi="宋体" w:hint="eastAsia"/>
          <w:szCs w:val="21"/>
        </w:rPr>
        <w:t>作为投标人正式授权</w:t>
      </w:r>
      <w:r w:rsidRPr="001738EA">
        <w:rPr>
          <w:rFonts w:ascii="宋体" w:hAnsi="宋体" w:hint="eastAsia"/>
          <w:i/>
          <w:szCs w:val="21"/>
          <w:u w:val="single"/>
        </w:rPr>
        <w:t xml:space="preserve">(授权代表全名, 职务)  </w:t>
      </w:r>
      <w:r w:rsidRPr="001738EA">
        <w:rPr>
          <w:rFonts w:ascii="宋体" w:hAnsi="宋体" w:hint="eastAsia"/>
          <w:szCs w:val="21"/>
        </w:rPr>
        <w:t>代表我方全权处理有关本投标的一切事宜。</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在此提交的投标文件，正本一份，副本伍份。</w:t>
      </w:r>
    </w:p>
    <w:p w:rsidR="005C4789" w:rsidRPr="001738EA" w:rsidRDefault="00B32210">
      <w:pPr>
        <w:pStyle w:val="ad"/>
        <w:spacing w:line="360" w:lineRule="auto"/>
        <w:ind w:firstLineChars="200" w:firstLine="420"/>
        <w:rPr>
          <w:rFonts w:hAnsi="宋体"/>
        </w:rPr>
      </w:pPr>
      <w:r w:rsidRPr="001738EA">
        <w:rPr>
          <w:rFonts w:hAnsi="宋体" w:hint="eastAsia"/>
        </w:rPr>
        <w:t>我方已完全明白公开遴选文件的所有条款要求，并申明如下：</w:t>
      </w:r>
    </w:p>
    <w:p w:rsidR="005C4789" w:rsidRPr="001738EA" w:rsidRDefault="00B32210">
      <w:pPr>
        <w:pStyle w:val="ad"/>
        <w:spacing w:line="360" w:lineRule="auto"/>
        <w:ind w:firstLineChars="200" w:firstLine="420"/>
        <w:rPr>
          <w:rFonts w:hAnsi="宋体"/>
        </w:rPr>
      </w:pPr>
      <w:r w:rsidRPr="001738EA">
        <w:rPr>
          <w:rFonts w:hAnsi="宋体" w:hint="eastAsia"/>
        </w:rPr>
        <w:t>（一）按公开遴选文件提供的全部货物与相关服务的投标总价详见《报价一览表》。</w:t>
      </w:r>
    </w:p>
    <w:p w:rsidR="005C4789" w:rsidRPr="001738EA" w:rsidRDefault="00B32210">
      <w:pPr>
        <w:pStyle w:val="ad"/>
        <w:spacing w:line="360" w:lineRule="auto"/>
        <w:ind w:firstLineChars="200" w:firstLine="420"/>
        <w:rPr>
          <w:rFonts w:hAnsi="宋体"/>
        </w:rPr>
      </w:pPr>
      <w:r w:rsidRPr="001738EA">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5C4789" w:rsidRPr="001738EA" w:rsidRDefault="00B32210">
      <w:pPr>
        <w:pStyle w:val="ad"/>
        <w:spacing w:line="360" w:lineRule="auto"/>
        <w:ind w:firstLineChars="200" w:firstLine="420"/>
        <w:rPr>
          <w:rFonts w:hAnsi="宋体"/>
        </w:rPr>
      </w:pPr>
      <w:r w:rsidRPr="001738EA">
        <w:rPr>
          <w:rFonts w:hAnsi="宋体" w:hint="eastAsia"/>
        </w:rPr>
        <w:t>（三）我方明白并同意，在规定的开标日之后，投标有效期之内撤回投标或中标后不按规定与采购人签订合同或不提交履约保证金，则贵方将不予退还投标保证金。</w:t>
      </w:r>
    </w:p>
    <w:p w:rsidR="005C4789" w:rsidRPr="001738EA" w:rsidRDefault="00B32210">
      <w:pPr>
        <w:pStyle w:val="ad"/>
        <w:spacing w:line="360" w:lineRule="auto"/>
        <w:ind w:firstLineChars="200" w:firstLine="420"/>
        <w:rPr>
          <w:rFonts w:hAnsi="宋体"/>
        </w:rPr>
      </w:pPr>
      <w:r w:rsidRPr="001738EA">
        <w:rPr>
          <w:rFonts w:hAnsi="宋体" w:hint="eastAsia"/>
        </w:rPr>
        <w:t>（四）我方愿意向贵方提供任何与本项投标有关的数据、情况和技术资料。若贵方需要，我方愿意提供我方作出的一切承诺的证明材料。</w:t>
      </w:r>
    </w:p>
    <w:p w:rsidR="005C4789" w:rsidRPr="001738EA" w:rsidRDefault="00B32210">
      <w:pPr>
        <w:pStyle w:val="ad"/>
        <w:spacing w:line="360" w:lineRule="auto"/>
        <w:ind w:firstLineChars="200" w:firstLine="420"/>
        <w:rPr>
          <w:rFonts w:hAnsi="宋体"/>
        </w:rPr>
      </w:pPr>
      <w:r w:rsidRPr="001738EA">
        <w:rPr>
          <w:rFonts w:hAnsi="宋体" w:hint="eastAsia"/>
        </w:rPr>
        <w:t>（五）我方理解贵方不一定接受最低投标价或任何贵方可能收到的投标。</w:t>
      </w:r>
    </w:p>
    <w:p w:rsidR="005C4789" w:rsidRPr="001738EA" w:rsidRDefault="00B32210">
      <w:pPr>
        <w:pStyle w:val="ad"/>
        <w:spacing w:line="360" w:lineRule="auto"/>
        <w:ind w:firstLineChars="200" w:firstLine="420"/>
        <w:rPr>
          <w:rFonts w:hAnsi="宋体"/>
        </w:rPr>
      </w:pPr>
      <w:r w:rsidRPr="001738EA">
        <w:rPr>
          <w:rFonts w:hAnsi="宋体" w:hint="eastAsia"/>
        </w:rPr>
        <w:t>（六）我方如果中标，将保证履行公开遴选文件及其澄清、修改文件（如果有）中的全部责任和义务，按质、按量、按期完成《用户需求书》及《合同书》中的全部任务。</w:t>
      </w:r>
    </w:p>
    <w:p w:rsidR="005C4789" w:rsidRPr="001738EA" w:rsidRDefault="00B32210">
      <w:pPr>
        <w:pStyle w:val="ad"/>
        <w:spacing w:line="360" w:lineRule="auto"/>
        <w:ind w:firstLineChars="200" w:firstLine="420"/>
        <w:rPr>
          <w:rFonts w:hAnsi="宋体"/>
        </w:rPr>
      </w:pPr>
      <w:r w:rsidRPr="001738EA">
        <w:rPr>
          <w:rFonts w:hAnsi="宋体" w:hint="eastAsia"/>
        </w:rPr>
        <w:t>（七）我方作为在法律、财务和运作上独立于采购人、集中采购机构的</w:t>
      </w:r>
      <w:r w:rsidRPr="001738EA">
        <w:rPr>
          <w:rFonts w:hAnsi="宋体" w:hint="eastAsia"/>
          <w:lang w:eastAsia="zh-CN"/>
        </w:rPr>
        <w:t>投标人</w:t>
      </w:r>
      <w:r w:rsidRPr="001738EA">
        <w:rPr>
          <w:rFonts w:hAnsi="宋体" w:hint="eastAsia"/>
        </w:rPr>
        <w:t>，在此保证所提交的所有文件和全部说明是真实的和正确的。</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t xml:space="preserve">（九）我方向贵方支付采购代理费，如果被确定为中标投标人，承诺向贵方足额支付。 </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lastRenderedPageBreak/>
        <w:t>（十）我方与其他投标人不存在单位负责人为同一人或者存在直接控股、管理关系。</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t>（十一）我方承诺未为本项目提供整体设计、规范编制或者项目管理、监理、检测等服务。</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t>（十二）我方具备投标人资格要求规定的条件，承诺如下：</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t>（1）我方参加本项目采购活动前3年内在经营活动中没有重大违法记录。</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t>（</w:t>
      </w:r>
      <w:r w:rsidRPr="001738EA">
        <w:rPr>
          <w:rFonts w:ascii="宋体" w:hAnsi="宋体"/>
          <w:szCs w:val="21"/>
        </w:rPr>
        <w:t>2</w:t>
      </w:r>
      <w:r w:rsidRPr="001738EA">
        <w:rPr>
          <w:rFonts w:ascii="宋体" w:hAnsi="宋体" w:hint="eastAsia"/>
          <w:szCs w:val="21"/>
        </w:rPr>
        <w:t>）我方符合法律、行政法规规定的其他条件。</w:t>
      </w:r>
    </w:p>
    <w:p w:rsidR="005C4789" w:rsidRPr="001738EA" w:rsidRDefault="00B32210">
      <w:pPr>
        <w:spacing w:line="360" w:lineRule="auto"/>
        <w:ind w:firstLineChars="171" w:firstLine="359"/>
        <w:rPr>
          <w:rFonts w:ascii="宋体" w:hAnsi="宋体"/>
          <w:szCs w:val="21"/>
        </w:rPr>
      </w:pPr>
      <w:r w:rsidRPr="001738EA">
        <w:rPr>
          <w:rFonts w:ascii="宋体" w:hAnsi="宋体" w:hint="eastAsia"/>
          <w:szCs w:val="21"/>
        </w:rPr>
        <w:t>以上内容如有虚假或与事实不符的，评审委员会可将我方做无效投标处理，我方愿意承担相应的法律责任。</w:t>
      </w:r>
    </w:p>
    <w:p w:rsidR="005C4789" w:rsidRPr="001738EA" w:rsidRDefault="00B32210">
      <w:pPr>
        <w:pStyle w:val="ad"/>
        <w:spacing w:line="360" w:lineRule="auto"/>
        <w:ind w:firstLineChars="200" w:firstLine="420"/>
        <w:rPr>
          <w:rFonts w:hAnsi="宋体"/>
        </w:rPr>
      </w:pPr>
      <w:r w:rsidRPr="001738EA">
        <w:rPr>
          <w:rFonts w:hAnsi="宋体" w:hint="eastAsia"/>
        </w:rPr>
        <w:t>（十三）我方对在本函及投标文件中所作的所有承诺承担法律责任。</w:t>
      </w:r>
    </w:p>
    <w:p w:rsidR="005C4789" w:rsidRPr="001738EA" w:rsidRDefault="00B32210">
      <w:pPr>
        <w:pStyle w:val="ad"/>
        <w:spacing w:line="360" w:lineRule="auto"/>
        <w:ind w:firstLineChars="200" w:firstLine="420"/>
        <w:rPr>
          <w:rFonts w:hAnsi="宋体"/>
        </w:rPr>
      </w:pPr>
      <w:r w:rsidRPr="001738EA">
        <w:rPr>
          <w:rFonts w:hAnsi="宋体" w:hint="eastAsia"/>
        </w:rPr>
        <w:t>（十四）所有与本招标有关的函件请发往下列地址：</w:t>
      </w:r>
    </w:p>
    <w:p w:rsidR="005C4789" w:rsidRPr="001738EA" w:rsidRDefault="00B32210">
      <w:pPr>
        <w:spacing w:line="360" w:lineRule="auto"/>
        <w:rPr>
          <w:rFonts w:ascii="宋体" w:hAnsi="宋体"/>
          <w:szCs w:val="21"/>
          <w:u w:val="single"/>
        </w:rPr>
      </w:pPr>
      <w:r w:rsidRPr="001738EA">
        <w:rPr>
          <w:rFonts w:ascii="宋体" w:hAnsi="宋体" w:hint="eastAsia"/>
          <w:szCs w:val="21"/>
        </w:rPr>
        <w:t>地    址：.邮政编码：.</w:t>
      </w:r>
    </w:p>
    <w:p w:rsidR="005C4789" w:rsidRPr="001738EA" w:rsidRDefault="00B32210">
      <w:pPr>
        <w:spacing w:line="360" w:lineRule="auto"/>
        <w:rPr>
          <w:rFonts w:ascii="宋体" w:hAnsi="宋体"/>
          <w:szCs w:val="21"/>
          <w:u w:val="single"/>
        </w:rPr>
      </w:pPr>
      <w:r w:rsidRPr="001738EA">
        <w:rPr>
          <w:rFonts w:ascii="宋体" w:hAnsi="宋体" w:hint="eastAsia"/>
          <w:szCs w:val="21"/>
        </w:rPr>
        <w:t>电    话：.</w:t>
      </w:r>
    </w:p>
    <w:p w:rsidR="005C4789" w:rsidRPr="001738EA" w:rsidRDefault="00B32210">
      <w:pPr>
        <w:spacing w:line="360" w:lineRule="auto"/>
        <w:rPr>
          <w:rFonts w:ascii="宋体" w:hAnsi="宋体"/>
          <w:szCs w:val="21"/>
        </w:rPr>
      </w:pPr>
      <w:r w:rsidRPr="001738EA">
        <w:rPr>
          <w:rFonts w:ascii="宋体" w:hAnsi="宋体" w:hint="eastAsia"/>
          <w:szCs w:val="21"/>
        </w:rPr>
        <w:t>传    真：.</w:t>
      </w:r>
    </w:p>
    <w:p w:rsidR="005C4789" w:rsidRPr="001738EA" w:rsidRDefault="00B32210">
      <w:pPr>
        <w:spacing w:line="360" w:lineRule="auto"/>
        <w:rPr>
          <w:rFonts w:ascii="宋体" w:hAnsi="宋体"/>
          <w:szCs w:val="21"/>
          <w:u w:val="single"/>
        </w:rPr>
      </w:pPr>
      <w:r w:rsidRPr="001738EA">
        <w:rPr>
          <w:rFonts w:ascii="宋体" w:hAnsi="宋体" w:hint="eastAsia"/>
          <w:szCs w:val="21"/>
        </w:rPr>
        <w:t>代表姓名：.职    务：.</w:t>
      </w:r>
    </w:p>
    <w:p w:rsidR="005C4789" w:rsidRPr="001738EA" w:rsidRDefault="005C4789">
      <w:pPr>
        <w:spacing w:line="360" w:lineRule="auto"/>
        <w:rPr>
          <w:rFonts w:ascii="宋体" w:hAnsi="宋体"/>
          <w:szCs w:val="21"/>
          <w:u w:val="single"/>
        </w:rPr>
      </w:pPr>
    </w:p>
    <w:p w:rsidR="005C4789" w:rsidRPr="001738EA" w:rsidRDefault="005C4789">
      <w:pPr>
        <w:spacing w:line="360" w:lineRule="auto"/>
        <w:rPr>
          <w:rFonts w:ascii="宋体" w:hAnsi="宋体"/>
          <w:szCs w:val="21"/>
          <w:u w:val="single"/>
        </w:rPr>
      </w:pPr>
    </w:p>
    <w:p w:rsidR="005C4789" w:rsidRPr="001738EA" w:rsidRDefault="005C4789">
      <w:pPr>
        <w:spacing w:line="360" w:lineRule="auto"/>
        <w:rPr>
          <w:rFonts w:ascii="宋体" w:hAnsi="宋体"/>
          <w:szCs w:val="21"/>
          <w:u w:val="single"/>
        </w:rPr>
      </w:pPr>
    </w:p>
    <w:p w:rsidR="005C4789" w:rsidRPr="001738EA" w:rsidRDefault="00B32210">
      <w:pPr>
        <w:spacing w:line="360" w:lineRule="auto"/>
        <w:rPr>
          <w:rFonts w:ascii="宋体" w:hAnsi="宋体"/>
          <w:szCs w:val="21"/>
        </w:rPr>
      </w:pPr>
      <w:r w:rsidRPr="001738EA">
        <w:rPr>
          <w:rFonts w:ascii="宋体" w:hAnsi="宋体" w:hint="eastAsia"/>
          <w:szCs w:val="21"/>
        </w:rPr>
        <w:t>投标人法定代表人（或法定代表人授权代表）签字或盖章：</w:t>
      </w:r>
    </w:p>
    <w:p w:rsidR="005C4789" w:rsidRPr="001738EA" w:rsidRDefault="00B32210">
      <w:pPr>
        <w:adjustRightInd w:val="0"/>
        <w:snapToGrid w:val="0"/>
        <w:spacing w:line="360" w:lineRule="auto"/>
        <w:rPr>
          <w:rFonts w:ascii="宋体" w:hAnsi="宋体"/>
          <w:szCs w:val="21"/>
          <w:u w:val="single"/>
        </w:rPr>
      </w:pPr>
      <w:r w:rsidRPr="001738EA">
        <w:rPr>
          <w:rFonts w:ascii="宋体" w:hAnsi="宋体" w:hint="eastAsia"/>
          <w:szCs w:val="21"/>
        </w:rPr>
        <w:t>投标人名称（盖章）：</w:t>
      </w:r>
    </w:p>
    <w:p w:rsidR="005C4789" w:rsidRPr="001738EA" w:rsidRDefault="00B32210">
      <w:pPr>
        <w:spacing w:line="360" w:lineRule="auto"/>
        <w:rPr>
          <w:rFonts w:ascii="宋体" w:hAnsi="宋体"/>
          <w:szCs w:val="21"/>
        </w:rPr>
      </w:pPr>
      <w:r w:rsidRPr="001738EA">
        <w:rPr>
          <w:rFonts w:ascii="宋体" w:hAnsi="宋体" w:hint="eastAsia"/>
          <w:szCs w:val="21"/>
        </w:rPr>
        <w:t>日期：   年   月   日</w:t>
      </w:r>
    </w:p>
    <w:p w:rsidR="005C4789" w:rsidRPr="001738EA" w:rsidRDefault="005C4789">
      <w:pPr>
        <w:spacing w:line="360" w:lineRule="auto"/>
        <w:ind w:firstLineChars="2200" w:firstLine="4620"/>
        <w:rPr>
          <w:rFonts w:ascii="宋体" w:hAnsi="宋体"/>
          <w:szCs w:val="21"/>
        </w:rPr>
      </w:pP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r w:rsidRPr="001738EA">
        <w:rPr>
          <w:rFonts w:ascii="宋体" w:hAnsi="宋体" w:hint="eastAsia"/>
          <w:b w:val="0"/>
          <w:bCs w:val="0"/>
          <w:szCs w:val="21"/>
        </w:rPr>
        <w:br w:type="page"/>
      </w:r>
      <w:bookmarkStart w:id="25" w:name="_Toc181004985"/>
      <w:r w:rsidRPr="001738EA">
        <w:rPr>
          <w:rFonts w:ascii="宋体" w:eastAsia="宋体" w:hAnsi="宋体" w:hint="eastAsia"/>
          <w:sz w:val="21"/>
          <w:szCs w:val="21"/>
        </w:rPr>
        <w:lastRenderedPageBreak/>
        <w:t>资格证明文件</w:t>
      </w:r>
      <w:bookmarkEnd w:id="25"/>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4.1</w:t>
      </w:r>
      <w:r w:rsidRPr="001738EA">
        <w:rPr>
          <w:rFonts w:ascii="宋体" w:eastAsia="宋体" w:hAnsi="宋体" w:hint="eastAsia"/>
          <w:sz w:val="21"/>
          <w:szCs w:val="21"/>
        </w:rPr>
        <w:tab/>
        <w:t>营业执照副本（复印件）</w:t>
      </w: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u w:val="single"/>
        </w:rPr>
      </w:pPr>
    </w:p>
    <w:p w:rsidR="005C4789" w:rsidRPr="001738EA" w:rsidRDefault="005C4789">
      <w:pPr>
        <w:spacing w:line="360" w:lineRule="auto"/>
        <w:rPr>
          <w:rFonts w:ascii="宋体" w:hAnsi="宋体"/>
          <w:szCs w:val="21"/>
          <w:u w:val="single"/>
        </w:rPr>
      </w:pPr>
    </w:p>
    <w:p w:rsidR="005C4789" w:rsidRPr="001738EA" w:rsidRDefault="005C4789">
      <w:pPr>
        <w:spacing w:line="360" w:lineRule="auto"/>
        <w:rPr>
          <w:rFonts w:ascii="宋体" w:hAnsi="宋体"/>
          <w:szCs w:val="21"/>
          <w:u w:val="single"/>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4.2</w:t>
      </w:r>
      <w:r w:rsidRPr="001738EA">
        <w:rPr>
          <w:rFonts w:ascii="宋体" w:eastAsia="宋体" w:hAnsi="宋体" w:hint="eastAsia"/>
          <w:sz w:val="21"/>
          <w:szCs w:val="21"/>
        </w:rPr>
        <w:tab/>
        <w:t xml:space="preserve">法定代表人证明书 </w:t>
      </w:r>
    </w:p>
    <w:p w:rsidR="005C4789" w:rsidRPr="001738EA" w:rsidRDefault="00B32210">
      <w:pPr>
        <w:spacing w:line="360" w:lineRule="auto"/>
        <w:rPr>
          <w:rFonts w:ascii="宋体" w:hAnsi="宋体"/>
          <w:bCs/>
          <w:szCs w:val="21"/>
        </w:rPr>
      </w:pPr>
      <w:r w:rsidRPr="001738EA">
        <w:rPr>
          <w:rFonts w:ascii="宋体" w:hAnsi="宋体" w:hint="eastAsia"/>
          <w:bCs/>
          <w:szCs w:val="21"/>
        </w:rPr>
        <w:t>（投标人可使用下述格式，也可使用</w:t>
      </w:r>
      <w:r w:rsidRPr="001738EA">
        <w:rPr>
          <w:rFonts w:ascii="宋体" w:hAnsi="宋体" w:hint="eastAsia"/>
          <w:b/>
          <w:szCs w:val="21"/>
        </w:rPr>
        <w:t>市场监督管理局</w:t>
      </w:r>
      <w:r w:rsidRPr="001738EA">
        <w:rPr>
          <w:rFonts w:ascii="宋体" w:hAnsi="宋体" w:hint="eastAsia"/>
          <w:bCs/>
          <w:szCs w:val="21"/>
        </w:rPr>
        <w:t>统一印制的法定代表人证明书格式；对于银行、保险、电信、邮政、铁路等行业以及获得总公司投标授权的分公司，可以提供投标分支机构负责人身份证明书）</w:t>
      </w:r>
    </w:p>
    <w:p w:rsidR="005C4789" w:rsidRPr="001738EA" w:rsidRDefault="005C4789">
      <w:pPr>
        <w:spacing w:line="360" w:lineRule="auto"/>
        <w:jc w:val="center"/>
        <w:rPr>
          <w:rFonts w:ascii="宋体" w:hAnsi="宋体"/>
          <w:b/>
          <w:szCs w:val="21"/>
        </w:rPr>
      </w:pPr>
    </w:p>
    <w:p w:rsidR="005C4789" w:rsidRPr="001738EA" w:rsidRDefault="00B32210">
      <w:pPr>
        <w:spacing w:line="360" w:lineRule="auto"/>
        <w:jc w:val="center"/>
        <w:rPr>
          <w:rFonts w:ascii="宋体" w:hAnsi="宋体"/>
          <w:b/>
          <w:sz w:val="24"/>
          <w:szCs w:val="24"/>
        </w:rPr>
      </w:pPr>
      <w:r w:rsidRPr="001738EA">
        <w:rPr>
          <w:rFonts w:ascii="宋体" w:hAnsi="宋体" w:hint="eastAsia"/>
          <w:b/>
          <w:sz w:val="24"/>
        </w:rPr>
        <w:t>法定代表人证明书</w:t>
      </w:r>
    </w:p>
    <w:p w:rsidR="005C4789" w:rsidRPr="001738EA" w:rsidRDefault="005C4789">
      <w:pPr>
        <w:spacing w:line="360" w:lineRule="auto"/>
        <w:rPr>
          <w:rFonts w:ascii="宋体" w:hAnsi="宋体"/>
          <w:bCs/>
          <w:szCs w:val="21"/>
          <w:u w:val="single"/>
        </w:rPr>
      </w:pPr>
    </w:p>
    <w:p w:rsidR="005C4789" w:rsidRPr="001738EA" w:rsidRDefault="00B32210">
      <w:pPr>
        <w:spacing w:line="360" w:lineRule="auto"/>
        <w:rPr>
          <w:rFonts w:ascii="宋体" w:hAnsi="宋体"/>
          <w:bCs/>
          <w:szCs w:val="21"/>
        </w:rPr>
      </w:pPr>
      <w:r w:rsidRPr="001738EA">
        <w:rPr>
          <w:rFonts w:ascii="宋体" w:hAnsi="宋体" w:hint="eastAsia"/>
          <w:bCs/>
          <w:szCs w:val="21"/>
        </w:rPr>
        <w:t>现任我单位 职务，为法定代表人，特此证明。</w:t>
      </w:r>
    </w:p>
    <w:p w:rsidR="005C4789" w:rsidRPr="001738EA" w:rsidRDefault="00B32210">
      <w:pPr>
        <w:spacing w:line="360" w:lineRule="auto"/>
        <w:rPr>
          <w:rFonts w:ascii="宋体" w:hAnsi="宋体"/>
          <w:bCs/>
          <w:szCs w:val="21"/>
        </w:rPr>
      </w:pPr>
      <w:r w:rsidRPr="001738EA">
        <w:rPr>
          <w:rFonts w:ascii="宋体" w:hAnsi="宋体" w:hint="eastAsia"/>
          <w:bCs/>
          <w:szCs w:val="21"/>
        </w:rPr>
        <w:t>有效期限：</w:t>
      </w:r>
    </w:p>
    <w:p w:rsidR="005C4789" w:rsidRPr="001738EA" w:rsidRDefault="00B32210">
      <w:pPr>
        <w:spacing w:line="360" w:lineRule="auto"/>
        <w:rPr>
          <w:rFonts w:ascii="宋体" w:hAnsi="宋体"/>
          <w:bCs/>
          <w:szCs w:val="21"/>
        </w:rPr>
      </w:pPr>
      <w:r w:rsidRPr="001738EA">
        <w:rPr>
          <w:rFonts w:ascii="宋体" w:hAnsi="宋体" w:hint="eastAsia"/>
          <w:bCs/>
          <w:szCs w:val="21"/>
        </w:rPr>
        <w:t>附：代表人性别：年龄：身份证号码：_________</w:t>
      </w:r>
    </w:p>
    <w:p w:rsidR="005C4789" w:rsidRPr="001738EA" w:rsidRDefault="00B32210">
      <w:pPr>
        <w:spacing w:line="360" w:lineRule="auto"/>
        <w:rPr>
          <w:rFonts w:ascii="宋体" w:hAnsi="宋体"/>
          <w:bCs/>
          <w:szCs w:val="21"/>
        </w:rPr>
      </w:pPr>
      <w:r w:rsidRPr="001738EA">
        <w:rPr>
          <w:rFonts w:ascii="宋体" w:hAnsi="宋体" w:hint="eastAsia"/>
          <w:bCs/>
          <w:szCs w:val="21"/>
        </w:rPr>
        <w:t xml:space="preserve">注册号码： 企业类型：_____________________________________ </w:t>
      </w:r>
    </w:p>
    <w:p w:rsidR="005C4789" w:rsidRPr="001738EA" w:rsidRDefault="00B32210">
      <w:pPr>
        <w:spacing w:line="360" w:lineRule="auto"/>
        <w:rPr>
          <w:rFonts w:ascii="宋体" w:hAnsi="宋体"/>
          <w:b/>
          <w:szCs w:val="21"/>
          <w:u w:val="single"/>
        </w:rPr>
      </w:pPr>
      <w:r w:rsidRPr="001738EA">
        <w:rPr>
          <w:rFonts w:ascii="宋体" w:hAnsi="宋体" w:hint="eastAsia"/>
          <w:bCs/>
          <w:szCs w:val="21"/>
        </w:rPr>
        <w:t>经营范围：</w:t>
      </w:r>
      <w:r w:rsidRPr="001738EA">
        <w:rPr>
          <w:rFonts w:ascii="宋体" w:hAnsi="宋体" w:hint="eastAsia"/>
          <w:szCs w:val="21"/>
        </w:rPr>
        <w:t>。</w:t>
      </w:r>
    </w:p>
    <w:p w:rsidR="005C4789" w:rsidRPr="001738EA" w:rsidRDefault="005C4789">
      <w:pPr>
        <w:spacing w:line="360" w:lineRule="auto"/>
        <w:rPr>
          <w:rFonts w:ascii="宋体" w:hAnsi="宋体"/>
          <w:b/>
          <w:szCs w:val="21"/>
        </w:rPr>
      </w:pPr>
    </w:p>
    <w:p w:rsidR="005C4789" w:rsidRPr="001738EA" w:rsidRDefault="005C4789">
      <w:pPr>
        <w:spacing w:line="360" w:lineRule="auto"/>
        <w:rPr>
          <w:rFonts w:ascii="宋体" w:hAnsi="宋体"/>
          <w:b/>
          <w:szCs w:val="21"/>
        </w:rPr>
      </w:pPr>
    </w:p>
    <w:p w:rsidR="005C4789" w:rsidRPr="001738EA" w:rsidRDefault="005C4789">
      <w:pPr>
        <w:spacing w:line="360" w:lineRule="auto"/>
        <w:rPr>
          <w:rFonts w:ascii="宋体" w:hAnsi="宋体"/>
          <w:b/>
          <w:szCs w:val="21"/>
        </w:rPr>
      </w:pPr>
    </w:p>
    <w:p w:rsidR="005C4789" w:rsidRPr="001738EA" w:rsidRDefault="005C4789">
      <w:pPr>
        <w:spacing w:line="360" w:lineRule="auto"/>
        <w:rPr>
          <w:rFonts w:ascii="宋体" w:hAnsi="宋体"/>
          <w:szCs w:val="21"/>
        </w:rPr>
      </w:pPr>
    </w:p>
    <w:p w:rsidR="005C4789" w:rsidRPr="001738EA" w:rsidRDefault="00B32210">
      <w:pPr>
        <w:spacing w:line="360" w:lineRule="auto"/>
        <w:ind w:leftChars="2190" w:left="4599"/>
        <w:rPr>
          <w:rFonts w:ascii="宋体" w:hAnsi="宋体"/>
          <w:szCs w:val="21"/>
        </w:rPr>
      </w:pPr>
      <w:r w:rsidRPr="001738EA">
        <w:rPr>
          <w:rFonts w:ascii="宋体" w:hAnsi="宋体" w:hint="eastAsia"/>
          <w:szCs w:val="21"/>
        </w:rPr>
        <w:t>投标人（盖章）：</w:t>
      </w:r>
    </w:p>
    <w:p w:rsidR="005C4789" w:rsidRPr="001738EA" w:rsidRDefault="005C4789">
      <w:pPr>
        <w:spacing w:line="360" w:lineRule="auto"/>
        <w:ind w:leftChars="2190" w:left="4599"/>
        <w:rPr>
          <w:rFonts w:ascii="宋体" w:hAnsi="宋体"/>
          <w:szCs w:val="21"/>
        </w:rPr>
      </w:pPr>
    </w:p>
    <w:p w:rsidR="005C4789" w:rsidRPr="001738EA" w:rsidRDefault="00B32210">
      <w:pPr>
        <w:spacing w:line="360" w:lineRule="auto"/>
        <w:ind w:leftChars="2190" w:left="4599"/>
        <w:rPr>
          <w:rFonts w:ascii="宋体" w:hAnsi="宋体"/>
          <w:szCs w:val="21"/>
        </w:rPr>
      </w:pPr>
      <w:r w:rsidRPr="001738EA">
        <w:rPr>
          <w:rFonts w:ascii="宋体" w:hAnsi="宋体" w:hint="eastAsia"/>
          <w:szCs w:val="21"/>
        </w:rPr>
        <w:t>地        址：</w:t>
      </w:r>
    </w:p>
    <w:p w:rsidR="005C4789" w:rsidRPr="001738EA" w:rsidRDefault="005C4789">
      <w:pPr>
        <w:spacing w:line="360" w:lineRule="auto"/>
        <w:ind w:leftChars="2190" w:left="4599"/>
        <w:rPr>
          <w:rFonts w:ascii="宋体" w:hAnsi="宋体"/>
          <w:szCs w:val="21"/>
        </w:rPr>
      </w:pPr>
    </w:p>
    <w:p w:rsidR="005C4789" w:rsidRPr="001738EA" w:rsidRDefault="00B32210">
      <w:pPr>
        <w:tabs>
          <w:tab w:val="left" w:pos="3780"/>
        </w:tabs>
        <w:spacing w:line="360" w:lineRule="auto"/>
        <w:ind w:leftChars="2190" w:left="4599"/>
        <w:rPr>
          <w:rFonts w:ascii="宋体" w:hAnsi="宋体"/>
          <w:szCs w:val="21"/>
        </w:rPr>
      </w:pPr>
      <w:r w:rsidRPr="001738EA">
        <w:rPr>
          <w:rFonts w:ascii="宋体" w:hAnsi="宋体" w:hint="eastAsia"/>
          <w:szCs w:val="21"/>
        </w:rPr>
        <w:t>法定代表人（签字或盖章）：</w:t>
      </w:r>
    </w:p>
    <w:p w:rsidR="005C4789" w:rsidRPr="001738EA" w:rsidRDefault="005C4789">
      <w:pPr>
        <w:tabs>
          <w:tab w:val="left" w:pos="3885"/>
        </w:tabs>
        <w:spacing w:line="360" w:lineRule="auto"/>
        <w:ind w:leftChars="2190" w:left="4704" w:hanging="105"/>
        <w:rPr>
          <w:rFonts w:ascii="宋体" w:hAnsi="宋体"/>
          <w:szCs w:val="21"/>
        </w:rPr>
      </w:pPr>
    </w:p>
    <w:p w:rsidR="005C4789" w:rsidRPr="001738EA" w:rsidRDefault="00B32210">
      <w:pPr>
        <w:tabs>
          <w:tab w:val="left" w:pos="3885"/>
        </w:tabs>
        <w:spacing w:line="360" w:lineRule="auto"/>
        <w:ind w:leftChars="2190" w:left="4704" w:hanging="105"/>
        <w:rPr>
          <w:rFonts w:ascii="宋体" w:hAnsi="宋体"/>
          <w:szCs w:val="21"/>
        </w:rPr>
      </w:pPr>
      <w:r w:rsidRPr="001738EA">
        <w:rPr>
          <w:rFonts w:ascii="宋体" w:hAnsi="宋体" w:hint="eastAsia"/>
          <w:szCs w:val="21"/>
        </w:rPr>
        <w:t>职        务：</w:t>
      </w:r>
    </w:p>
    <w:p w:rsidR="005C4789" w:rsidRPr="001738EA" w:rsidRDefault="00B32210">
      <w:pPr>
        <w:pStyle w:val="4"/>
        <w:spacing w:before="0" w:after="0" w:line="360" w:lineRule="auto"/>
        <w:rPr>
          <w:rFonts w:ascii="宋体" w:eastAsia="宋体" w:hAnsi="宋体"/>
          <w:b w:val="0"/>
          <w:sz w:val="21"/>
          <w:szCs w:val="21"/>
        </w:rPr>
      </w:pPr>
      <w:r w:rsidRPr="001738EA">
        <w:rPr>
          <w:rFonts w:ascii="宋体" w:hAnsi="宋体" w:hint="eastAsia"/>
          <w:bCs w:val="0"/>
          <w:szCs w:val="21"/>
        </w:rPr>
        <w:br w:type="page"/>
      </w: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4.3</w:t>
      </w:r>
      <w:bookmarkStart w:id="26" w:name="_Toc256676961"/>
      <w:r w:rsidRPr="001738EA">
        <w:rPr>
          <w:rFonts w:ascii="宋体" w:eastAsia="宋体" w:hAnsi="宋体" w:hint="eastAsia"/>
          <w:sz w:val="21"/>
          <w:szCs w:val="21"/>
        </w:rPr>
        <w:tab/>
        <w:t>法定代表人授权书格式</w:t>
      </w:r>
      <w:bookmarkEnd w:id="26"/>
    </w:p>
    <w:p w:rsidR="005C4789" w:rsidRPr="001738EA" w:rsidRDefault="00B32210">
      <w:pPr>
        <w:pStyle w:val="ad"/>
        <w:spacing w:line="360" w:lineRule="auto"/>
        <w:rPr>
          <w:rFonts w:hAnsi="宋体"/>
          <w:bCs/>
        </w:rPr>
      </w:pPr>
      <w:r w:rsidRPr="001738EA">
        <w:rPr>
          <w:rFonts w:hAnsi="宋体" w:hint="eastAsia"/>
          <w:bCs/>
        </w:rPr>
        <w:t>（对于银行、保险、电信、邮政、铁路等行业以及获得总公司投标授权的分公司，可以提供投标分支机构负责人授权书）</w:t>
      </w:r>
    </w:p>
    <w:p w:rsidR="005C4789" w:rsidRPr="001738EA" w:rsidRDefault="005C4789">
      <w:pPr>
        <w:pStyle w:val="ad"/>
        <w:spacing w:line="360" w:lineRule="auto"/>
        <w:rPr>
          <w:rFonts w:hAnsi="宋体"/>
        </w:rPr>
      </w:pPr>
    </w:p>
    <w:p w:rsidR="005C4789" w:rsidRPr="001738EA" w:rsidRDefault="00B32210">
      <w:pPr>
        <w:pStyle w:val="ad"/>
        <w:spacing w:line="360" w:lineRule="auto"/>
        <w:jc w:val="center"/>
        <w:rPr>
          <w:rFonts w:hAnsi="宋体"/>
          <w:b/>
          <w:sz w:val="24"/>
          <w:szCs w:val="24"/>
        </w:rPr>
      </w:pPr>
      <w:r w:rsidRPr="001738EA">
        <w:rPr>
          <w:rFonts w:hAnsi="宋体" w:hint="eastAsia"/>
          <w:b/>
          <w:sz w:val="24"/>
          <w:szCs w:val="24"/>
        </w:rPr>
        <w:t>法定代表人授权书</w:t>
      </w:r>
    </w:p>
    <w:p w:rsidR="005C4789" w:rsidRPr="001738EA" w:rsidRDefault="005C4789">
      <w:pPr>
        <w:pStyle w:val="ad"/>
        <w:spacing w:line="360" w:lineRule="auto"/>
        <w:rPr>
          <w:rFonts w:hAnsi="宋体"/>
        </w:rPr>
      </w:pPr>
    </w:p>
    <w:p w:rsidR="005C4789" w:rsidRPr="001738EA" w:rsidRDefault="00B32210">
      <w:pPr>
        <w:pStyle w:val="ad"/>
        <w:spacing w:line="360" w:lineRule="auto"/>
        <w:rPr>
          <w:rFonts w:hAnsi="宋体"/>
          <w:b/>
        </w:rPr>
      </w:pPr>
      <w:r w:rsidRPr="001738EA">
        <w:rPr>
          <w:rFonts w:hAnsi="宋体" w:hint="eastAsia"/>
        </w:rPr>
        <w:t>致：</w:t>
      </w:r>
      <w:r w:rsidRPr="001738EA">
        <w:rPr>
          <w:rFonts w:hAnsi="宋体" w:hint="eastAsia"/>
          <w:b/>
        </w:rPr>
        <w:t>广东省政府采购中心</w:t>
      </w:r>
    </w:p>
    <w:p w:rsidR="005C4789" w:rsidRPr="001738EA" w:rsidRDefault="00B32210">
      <w:pPr>
        <w:pStyle w:val="ad"/>
        <w:spacing w:line="360" w:lineRule="auto"/>
        <w:ind w:firstLineChars="200" w:firstLine="420"/>
        <w:rPr>
          <w:rFonts w:hAnsi="宋体"/>
        </w:rPr>
      </w:pPr>
      <w:r w:rsidRPr="001738EA">
        <w:rPr>
          <w:rFonts w:hAnsi="宋体" w:hint="eastAsia"/>
        </w:rPr>
        <w:t>本授权书声明：是注册于</w:t>
      </w:r>
      <w:r w:rsidRPr="001738EA">
        <w:rPr>
          <w:rFonts w:hAnsi="宋体" w:hint="eastAsia"/>
          <w:i/>
          <w:u w:val="single"/>
        </w:rPr>
        <w:t xml:space="preserve">（国家或地区）   </w:t>
      </w:r>
      <w:r w:rsidRPr="001738EA">
        <w:rPr>
          <w:rFonts w:hAnsi="宋体" w:hint="eastAsia"/>
        </w:rPr>
        <w:t>的</w:t>
      </w:r>
      <w:r w:rsidRPr="001738EA">
        <w:rPr>
          <w:rFonts w:hAnsi="宋体" w:hint="eastAsia"/>
          <w:i/>
          <w:u w:val="single"/>
        </w:rPr>
        <w:t>（</w:t>
      </w:r>
      <w:r w:rsidRPr="001738EA">
        <w:rPr>
          <w:rFonts w:hAnsi="宋体" w:hint="eastAsia"/>
          <w:i/>
          <w:u w:val="single"/>
          <w:lang w:eastAsia="zh-CN"/>
        </w:rPr>
        <w:t>投标人</w:t>
      </w:r>
      <w:r w:rsidRPr="001738EA">
        <w:rPr>
          <w:rFonts w:hAnsi="宋体" w:hint="eastAsia"/>
          <w:i/>
          <w:u w:val="single"/>
        </w:rPr>
        <w:t xml:space="preserve">名称）     </w:t>
      </w:r>
      <w:r w:rsidRPr="001738EA">
        <w:rPr>
          <w:rFonts w:hAnsi="宋体" w:hint="eastAsia"/>
        </w:rPr>
        <w:t>的法定代表人，现任职务，有效证件号码：。现授权</w:t>
      </w:r>
      <w:r w:rsidRPr="001738EA">
        <w:rPr>
          <w:rFonts w:hAnsi="宋体" w:hint="eastAsia"/>
          <w:i/>
          <w:u w:val="single"/>
        </w:rPr>
        <w:t xml:space="preserve">（姓名、职务）    </w:t>
      </w:r>
      <w:r w:rsidRPr="001738EA">
        <w:rPr>
          <w:rFonts w:hAnsi="宋体" w:hint="eastAsia"/>
        </w:rPr>
        <w:t>作为我公司的全权代理人（有效证件号码：），就</w:t>
      </w:r>
      <w:r w:rsidRPr="001738EA">
        <w:rPr>
          <w:rFonts w:hAnsi="宋体"/>
          <w:u w:val="single"/>
        </w:rPr>
        <w:t>广东财经大学2025-2027年货物与服务类采购项目采购代理机构遴选项目</w:t>
      </w:r>
      <w:r w:rsidRPr="001738EA">
        <w:rPr>
          <w:rFonts w:hAnsi="宋体" w:hint="eastAsia"/>
        </w:rPr>
        <w:t>项目采购[采购项目编号为</w:t>
      </w:r>
      <w:r w:rsidRPr="001738EA">
        <w:rPr>
          <w:rFonts w:hAnsi="宋体"/>
          <w:u w:val="single"/>
        </w:rPr>
        <w:t>GPCGD24A156FG033F</w:t>
      </w:r>
      <w:r w:rsidRPr="001738EA">
        <w:rPr>
          <w:rFonts w:hAnsi="宋体" w:hint="eastAsia"/>
        </w:rPr>
        <w:t>]的投标和合同执行，以我方的名义处理一切与之有关的事宜。</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本授权书于年月日签字生效，特此声明。</w:t>
      </w: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b/>
          <w:szCs w:val="21"/>
        </w:rPr>
      </w:pP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B32210">
      <w:pPr>
        <w:spacing w:line="360" w:lineRule="auto"/>
        <w:ind w:leftChars="2190" w:left="4599"/>
        <w:rPr>
          <w:rFonts w:ascii="宋体" w:hAnsi="宋体"/>
          <w:szCs w:val="21"/>
        </w:rPr>
      </w:pPr>
      <w:r w:rsidRPr="001738EA">
        <w:rPr>
          <w:rFonts w:ascii="宋体" w:hAnsi="宋体" w:hint="eastAsia"/>
          <w:szCs w:val="21"/>
        </w:rPr>
        <w:t>投标人（盖章）：</w:t>
      </w:r>
    </w:p>
    <w:p w:rsidR="005C4789" w:rsidRPr="001738EA" w:rsidRDefault="005C4789">
      <w:pPr>
        <w:spacing w:line="360" w:lineRule="auto"/>
        <w:ind w:leftChars="2190" w:left="4599"/>
        <w:rPr>
          <w:rFonts w:ascii="宋体" w:hAnsi="宋体"/>
          <w:szCs w:val="21"/>
        </w:rPr>
      </w:pPr>
    </w:p>
    <w:p w:rsidR="005C4789" w:rsidRPr="001738EA" w:rsidRDefault="00B32210">
      <w:pPr>
        <w:spacing w:line="360" w:lineRule="auto"/>
        <w:ind w:leftChars="2190" w:left="4599"/>
        <w:rPr>
          <w:rFonts w:ascii="宋体" w:hAnsi="宋体"/>
          <w:szCs w:val="21"/>
        </w:rPr>
      </w:pPr>
      <w:r w:rsidRPr="001738EA">
        <w:rPr>
          <w:rFonts w:ascii="宋体" w:hAnsi="宋体" w:hint="eastAsia"/>
          <w:szCs w:val="21"/>
        </w:rPr>
        <w:t>地        址：</w:t>
      </w:r>
    </w:p>
    <w:p w:rsidR="005C4789" w:rsidRPr="001738EA" w:rsidRDefault="005C4789">
      <w:pPr>
        <w:spacing w:line="360" w:lineRule="auto"/>
        <w:ind w:leftChars="2190" w:left="4599"/>
        <w:rPr>
          <w:rFonts w:ascii="宋体" w:hAnsi="宋体"/>
          <w:szCs w:val="21"/>
        </w:rPr>
      </w:pPr>
    </w:p>
    <w:p w:rsidR="005C4789" w:rsidRPr="001738EA" w:rsidRDefault="00B32210">
      <w:pPr>
        <w:tabs>
          <w:tab w:val="left" w:pos="3780"/>
        </w:tabs>
        <w:spacing w:line="360" w:lineRule="auto"/>
        <w:ind w:leftChars="2190" w:left="4599"/>
        <w:rPr>
          <w:rFonts w:ascii="宋体" w:hAnsi="宋体"/>
          <w:szCs w:val="21"/>
        </w:rPr>
      </w:pPr>
      <w:r w:rsidRPr="001738EA">
        <w:rPr>
          <w:rFonts w:ascii="宋体" w:hAnsi="宋体" w:hint="eastAsia"/>
          <w:szCs w:val="21"/>
        </w:rPr>
        <w:t>法定代表人（签字或盖章）：</w:t>
      </w:r>
    </w:p>
    <w:p w:rsidR="005C4789" w:rsidRPr="001738EA" w:rsidRDefault="005C4789">
      <w:pPr>
        <w:tabs>
          <w:tab w:val="left" w:pos="3885"/>
        </w:tabs>
        <w:spacing w:line="360" w:lineRule="auto"/>
        <w:ind w:leftChars="2190" w:left="4704" w:hanging="105"/>
        <w:rPr>
          <w:rFonts w:ascii="宋体" w:hAnsi="宋体"/>
          <w:szCs w:val="21"/>
        </w:rPr>
      </w:pPr>
    </w:p>
    <w:p w:rsidR="005C4789" w:rsidRPr="001738EA" w:rsidRDefault="00B32210">
      <w:pPr>
        <w:tabs>
          <w:tab w:val="left" w:pos="3885"/>
        </w:tabs>
        <w:spacing w:line="360" w:lineRule="auto"/>
        <w:ind w:leftChars="2190" w:left="4704" w:hanging="105"/>
        <w:rPr>
          <w:rFonts w:ascii="宋体" w:hAnsi="宋体"/>
          <w:szCs w:val="21"/>
        </w:rPr>
      </w:pPr>
      <w:r w:rsidRPr="001738EA">
        <w:rPr>
          <w:rFonts w:ascii="宋体" w:hAnsi="宋体" w:hint="eastAsia"/>
          <w:szCs w:val="21"/>
        </w:rPr>
        <w:t>职        务：</w:t>
      </w:r>
    </w:p>
    <w:p w:rsidR="005C4789" w:rsidRPr="001738EA" w:rsidRDefault="005C4789">
      <w:pPr>
        <w:spacing w:line="360" w:lineRule="auto"/>
        <w:ind w:leftChars="2190" w:left="4599"/>
        <w:rPr>
          <w:rFonts w:ascii="宋体" w:hAnsi="宋体"/>
          <w:szCs w:val="21"/>
        </w:rPr>
      </w:pPr>
    </w:p>
    <w:p w:rsidR="005C4789" w:rsidRPr="001738EA" w:rsidRDefault="00B32210">
      <w:pPr>
        <w:spacing w:line="360" w:lineRule="auto"/>
        <w:ind w:leftChars="2190" w:left="4599"/>
        <w:rPr>
          <w:rFonts w:ascii="宋体" w:hAnsi="宋体"/>
          <w:szCs w:val="21"/>
        </w:rPr>
      </w:pPr>
      <w:r w:rsidRPr="001738EA">
        <w:rPr>
          <w:rFonts w:ascii="宋体" w:hAnsi="宋体" w:hint="eastAsia"/>
          <w:spacing w:val="20"/>
          <w:szCs w:val="21"/>
        </w:rPr>
        <w:t>被授权人（签字或盖章）</w:t>
      </w:r>
      <w:r w:rsidRPr="001738EA">
        <w:rPr>
          <w:rFonts w:ascii="宋体" w:hAnsi="宋体" w:hint="eastAsia"/>
          <w:szCs w:val="21"/>
        </w:rPr>
        <w:t>：</w:t>
      </w:r>
    </w:p>
    <w:p w:rsidR="005C4789" w:rsidRPr="001738EA" w:rsidRDefault="005C4789">
      <w:pPr>
        <w:tabs>
          <w:tab w:val="left" w:pos="2041"/>
        </w:tabs>
        <w:spacing w:line="360" w:lineRule="auto"/>
        <w:ind w:leftChars="2190" w:left="4599"/>
        <w:rPr>
          <w:rFonts w:ascii="宋体" w:hAnsi="宋体"/>
          <w:szCs w:val="21"/>
        </w:rPr>
      </w:pPr>
    </w:p>
    <w:p w:rsidR="005C4789" w:rsidRPr="001738EA" w:rsidRDefault="00B32210">
      <w:pPr>
        <w:tabs>
          <w:tab w:val="left" w:pos="2041"/>
        </w:tabs>
        <w:spacing w:line="360" w:lineRule="auto"/>
        <w:ind w:leftChars="2190" w:left="4599"/>
        <w:rPr>
          <w:rFonts w:ascii="宋体" w:hAnsi="宋体"/>
          <w:szCs w:val="21"/>
        </w:rPr>
      </w:pPr>
      <w:r w:rsidRPr="001738EA">
        <w:rPr>
          <w:rFonts w:ascii="宋体" w:hAnsi="宋体" w:hint="eastAsia"/>
          <w:szCs w:val="21"/>
        </w:rPr>
        <w:t>职       务：</w:t>
      </w:r>
    </w:p>
    <w:p w:rsidR="005C4789" w:rsidRPr="001738EA" w:rsidRDefault="005C4789">
      <w:pPr>
        <w:spacing w:line="360" w:lineRule="auto"/>
        <w:rPr>
          <w:rFonts w:ascii="宋体" w:hAnsi="宋体"/>
          <w:b/>
          <w:szCs w:val="21"/>
        </w:rPr>
      </w:pPr>
    </w:p>
    <w:p w:rsidR="005C4789" w:rsidRPr="001738EA" w:rsidRDefault="00B32210">
      <w:pPr>
        <w:spacing w:line="360" w:lineRule="auto"/>
        <w:rPr>
          <w:rFonts w:ascii="宋体" w:hAnsi="宋体"/>
          <w:b/>
          <w:szCs w:val="21"/>
        </w:rPr>
      </w:pPr>
      <w:r w:rsidRPr="001738EA">
        <w:rPr>
          <w:rFonts w:ascii="宋体" w:hAnsi="宋体" w:hint="eastAsia"/>
          <w:b/>
          <w:szCs w:val="21"/>
        </w:rPr>
        <w:br w:type="page"/>
      </w: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4.4</w:t>
      </w:r>
      <w:r w:rsidRPr="001738EA">
        <w:rPr>
          <w:rFonts w:ascii="宋体" w:eastAsia="宋体" w:hAnsi="宋体" w:hint="eastAsia"/>
          <w:sz w:val="21"/>
          <w:szCs w:val="21"/>
        </w:rPr>
        <w:tab/>
        <w:t>联合体共同投标协议书（本项目不适用）</w:t>
      </w:r>
    </w:p>
    <w:p w:rsidR="005C4789" w:rsidRPr="001738EA" w:rsidRDefault="005C4789">
      <w:pPr>
        <w:spacing w:line="360" w:lineRule="auto"/>
        <w:rPr>
          <w:rFonts w:ascii="宋体" w:hAnsi="宋体"/>
          <w:kern w:val="10"/>
          <w:szCs w:val="21"/>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4.5</w:t>
      </w:r>
      <w:r w:rsidRPr="001738EA">
        <w:rPr>
          <w:rFonts w:ascii="宋体" w:eastAsia="宋体" w:hAnsi="宋体" w:hint="eastAsia"/>
          <w:sz w:val="21"/>
          <w:szCs w:val="21"/>
        </w:rPr>
        <w:tab/>
        <w:t>投标人资格要求的相关证明文件</w:t>
      </w:r>
    </w:p>
    <w:p w:rsidR="005C4789" w:rsidRPr="001738EA" w:rsidRDefault="00B32210">
      <w:pPr>
        <w:spacing w:line="360" w:lineRule="auto"/>
        <w:rPr>
          <w:rFonts w:ascii="宋体" w:hAnsi="宋体"/>
          <w:szCs w:val="21"/>
        </w:rPr>
      </w:pPr>
      <w:r w:rsidRPr="001738EA">
        <w:rPr>
          <w:rFonts w:ascii="宋体" w:hAnsi="宋体" w:hint="eastAsia"/>
          <w:szCs w:val="21"/>
        </w:rPr>
        <w:t xml:space="preserve">4.5.1  </w:t>
      </w:r>
      <w:r w:rsidRPr="001738EA">
        <w:rPr>
          <w:rFonts w:ascii="宋体" w:hAnsi="宋体" w:hint="eastAsia"/>
          <w:b/>
          <w:bCs/>
          <w:szCs w:val="21"/>
        </w:rPr>
        <w:t xml:space="preserve"> 2023年度</w:t>
      </w:r>
      <w:r w:rsidRPr="001738EA">
        <w:rPr>
          <w:rFonts w:ascii="宋体" w:hAnsi="宋体" w:hint="eastAsia"/>
          <w:szCs w:val="21"/>
        </w:rPr>
        <w:t>财务状况报告或基本开户行出具的资信证明</w:t>
      </w:r>
    </w:p>
    <w:p w:rsidR="005C4789" w:rsidRPr="001738EA" w:rsidRDefault="00B32210">
      <w:pPr>
        <w:spacing w:line="360" w:lineRule="auto"/>
        <w:rPr>
          <w:rFonts w:ascii="宋体" w:hAnsi="宋体"/>
          <w:szCs w:val="21"/>
        </w:rPr>
      </w:pPr>
      <w:r w:rsidRPr="001738EA">
        <w:rPr>
          <w:rFonts w:ascii="宋体" w:hAnsi="宋体" w:hint="eastAsia"/>
          <w:szCs w:val="21"/>
        </w:rPr>
        <w:t>4.5.2   投标截止日前6个月内任意1个月依法缴纳税收和社会保障资金的相关材料（如依法免税或不需要缴纳社会保障资金的，提供相应证明材料）</w:t>
      </w:r>
    </w:p>
    <w:p w:rsidR="005C4789" w:rsidRPr="001738EA" w:rsidRDefault="00B32210">
      <w:pPr>
        <w:spacing w:line="360" w:lineRule="auto"/>
        <w:rPr>
          <w:rFonts w:ascii="宋体" w:hAnsi="宋体"/>
          <w:szCs w:val="21"/>
        </w:rPr>
      </w:pPr>
      <w:r w:rsidRPr="001738EA">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82"/>
        <w:gridCol w:w="3881"/>
        <w:gridCol w:w="1213"/>
        <w:gridCol w:w="2646"/>
      </w:tblGrid>
      <w:tr w:rsidR="005C4789" w:rsidRPr="001738EA">
        <w:tc>
          <w:tcPr>
            <w:tcW w:w="9003" w:type="dxa"/>
            <w:gridSpan w:val="4"/>
            <w:tcBorders>
              <w:top w:val="single" w:sz="4" w:space="0" w:color="auto"/>
              <w:left w:val="single" w:sz="4" w:space="0" w:color="auto"/>
              <w:bottom w:val="single" w:sz="4" w:space="0" w:color="auto"/>
              <w:right w:val="single" w:sz="4" w:space="0" w:color="auto"/>
            </w:tcBorders>
            <w:noWrap/>
          </w:tcPr>
          <w:p w:rsidR="005C4789" w:rsidRPr="001738EA" w:rsidRDefault="00B32210">
            <w:pPr>
              <w:rPr>
                <w:rFonts w:ascii="宋体" w:hAnsi="宋体"/>
                <w:b/>
                <w:szCs w:val="21"/>
              </w:rPr>
            </w:pPr>
            <w:r w:rsidRPr="001738EA">
              <w:rPr>
                <w:rFonts w:ascii="宋体" w:hAnsi="宋体" w:hint="eastAsia"/>
                <w:b/>
                <w:szCs w:val="21"/>
              </w:rPr>
              <w:t>我单位为本项目实施提供以下设备和专业技术人员：</w:t>
            </w:r>
          </w:p>
        </w:tc>
      </w:tr>
      <w:tr w:rsidR="005C4789" w:rsidRPr="001738EA">
        <w:tc>
          <w:tcPr>
            <w:tcW w:w="817"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b/>
                <w:szCs w:val="21"/>
              </w:rPr>
            </w:pPr>
            <w:r w:rsidRPr="001738EA">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b/>
                <w:szCs w:val="21"/>
              </w:rPr>
            </w:pPr>
            <w:r w:rsidRPr="001738EA">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b/>
                <w:szCs w:val="21"/>
              </w:rPr>
            </w:pPr>
            <w:r w:rsidRPr="001738EA">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b/>
                <w:szCs w:val="21"/>
              </w:rPr>
            </w:pPr>
            <w:r w:rsidRPr="001738EA">
              <w:rPr>
                <w:rFonts w:ascii="宋体" w:hAnsi="宋体" w:hint="eastAsia"/>
                <w:b/>
                <w:szCs w:val="21"/>
              </w:rPr>
              <w:t>备注</w:t>
            </w:r>
          </w:p>
        </w:tc>
      </w:tr>
      <w:tr w:rsidR="005C4789" w:rsidRPr="001738EA">
        <w:tc>
          <w:tcPr>
            <w:tcW w:w="817"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szCs w:val="21"/>
              </w:rPr>
            </w:pPr>
            <w:r w:rsidRPr="001738EA">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r>
      <w:tr w:rsidR="005C4789" w:rsidRPr="001738EA">
        <w:tc>
          <w:tcPr>
            <w:tcW w:w="817"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szCs w:val="21"/>
              </w:rPr>
            </w:pPr>
            <w:r w:rsidRPr="001738EA">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r>
      <w:tr w:rsidR="005C4789" w:rsidRPr="001738EA">
        <w:tc>
          <w:tcPr>
            <w:tcW w:w="817"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szCs w:val="21"/>
              </w:rPr>
            </w:pPr>
            <w:r w:rsidRPr="001738EA">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r>
      <w:tr w:rsidR="005C4789" w:rsidRPr="001738EA">
        <w:tc>
          <w:tcPr>
            <w:tcW w:w="817" w:type="dxa"/>
            <w:tcBorders>
              <w:top w:val="single" w:sz="4" w:space="0" w:color="auto"/>
              <w:left w:val="single" w:sz="4" w:space="0" w:color="auto"/>
              <w:bottom w:val="single" w:sz="4" w:space="0" w:color="auto"/>
              <w:right w:val="single" w:sz="4" w:space="0" w:color="auto"/>
            </w:tcBorders>
            <w:noWrap/>
          </w:tcPr>
          <w:p w:rsidR="005C4789" w:rsidRPr="001738EA" w:rsidRDefault="00B32210">
            <w:pPr>
              <w:jc w:val="center"/>
              <w:rPr>
                <w:rFonts w:ascii="宋体" w:hAnsi="宋体"/>
                <w:szCs w:val="21"/>
              </w:rPr>
            </w:pPr>
            <w:r w:rsidRPr="001738EA">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5C4789" w:rsidRPr="001738EA" w:rsidRDefault="005C4789">
            <w:pPr>
              <w:rPr>
                <w:rFonts w:ascii="宋体" w:hAnsi="宋体"/>
                <w:szCs w:val="21"/>
              </w:rPr>
            </w:pPr>
          </w:p>
        </w:tc>
      </w:tr>
    </w:tbl>
    <w:p w:rsidR="005C4789" w:rsidRPr="001738EA" w:rsidRDefault="005C4789">
      <w:pPr>
        <w:spacing w:line="360" w:lineRule="auto"/>
        <w:rPr>
          <w:rFonts w:ascii="宋体" w:hAnsi="宋体"/>
          <w:szCs w:val="21"/>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4.</w:t>
      </w:r>
      <w:r w:rsidRPr="001738EA">
        <w:rPr>
          <w:rFonts w:ascii="宋体" w:eastAsia="宋体" w:hAnsi="宋体"/>
          <w:sz w:val="21"/>
          <w:szCs w:val="21"/>
        </w:rPr>
        <w:t>6</w:t>
      </w:r>
      <w:r w:rsidRPr="001738EA">
        <w:rPr>
          <w:rFonts w:ascii="宋体" w:eastAsia="宋体" w:hAnsi="宋体" w:hint="eastAsia"/>
          <w:sz w:val="21"/>
          <w:szCs w:val="21"/>
        </w:rPr>
        <w:tab/>
        <w:t>资格性审查要求的其他资质证明文件</w:t>
      </w:r>
    </w:p>
    <w:p w:rsidR="005C4789" w:rsidRPr="001738EA" w:rsidRDefault="00B32210">
      <w:pPr>
        <w:spacing w:line="360" w:lineRule="auto"/>
        <w:ind w:leftChars="405" w:left="850"/>
        <w:rPr>
          <w:rFonts w:ascii="宋体" w:hAnsi="宋体"/>
          <w:i/>
          <w:szCs w:val="21"/>
        </w:rPr>
      </w:pPr>
      <w:r w:rsidRPr="001738EA">
        <w:rPr>
          <w:rFonts w:ascii="宋体" w:hAnsi="宋体" w:hint="eastAsia"/>
          <w:i/>
          <w:szCs w:val="21"/>
        </w:rPr>
        <w:t>1.……</w:t>
      </w:r>
    </w:p>
    <w:p w:rsidR="005C4789" w:rsidRPr="001738EA" w:rsidRDefault="00B32210">
      <w:pPr>
        <w:spacing w:line="360" w:lineRule="auto"/>
        <w:ind w:leftChars="405" w:left="850"/>
        <w:rPr>
          <w:rFonts w:ascii="宋体" w:hAnsi="宋体"/>
          <w:i/>
          <w:szCs w:val="21"/>
        </w:rPr>
      </w:pPr>
      <w:r w:rsidRPr="001738EA">
        <w:rPr>
          <w:rFonts w:ascii="宋体" w:hAnsi="宋体" w:hint="eastAsia"/>
          <w:i/>
          <w:szCs w:val="21"/>
        </w:rPr>
        <w:t>2.……</w:t>
      </w:r>
    </w:p>
    <w:p w:rsidR="005C4789" w:rsidRPr="001738EA" w:rsidRDefault="00B32210">
      <w:pPr>
        <w:spacing w:line="360" w:lineRule="auto"/>
        <w:ind w:leftChars="405" w:left="850"/>
        <w:rPr>
          <w:rFonts w:ascii="宋体" w:hAnsi="宋体"/>
          <w:i/>
          <w:szCs w:val="21"/>
        </w:rPr>
      </w:pPr>
      <w:r w:rsidRPr="001738EA">
        <w:rPr>
          <w:rFonts w:ascii="宋体" w:hAnsi="宋体" w:hint="eastAsia"/>
          <w:i/>
          <w:szCs w:val="21"/>
        </w:rPr>
        <w:t>3.……</w:t>
      </w:r>
    </w:p>
    <w:p w:rsidR="005C4789" w:rsidRPr="001738EA" w:rsidRDefault="005C4789">
      <w:pPr>
        <w:spacing w:line="360" w:lineRule="auto"/>
        <w:rPr>
          <w:rFonts w:ascii="宋体" w:hAnsi="宋体"/>
          <w:szCs w:val="21"/>
          <w:u w:val="single"/>
        </w:rPr>
      </w:pPr>
    </w:p>
    <w:p w:rsidR="005C4789" w:rsidRPr="001738EA" w:rsidRDefault="005C4789">
      <w:pPr>
        <w:spacing w:line="360" w:lineRule="auto"/>
        <w:rPr>
          <w:rFonts w:ascii="宋体" w:hAnsi="宋体"/>
          <w:szCs w:val="21"/>
          <w:u w:val="single"/>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4.</w:t>
      </w:r>
      <w:r w:rsidRPr="001738EA">
        <w:rPr>
          <w:rFonts w:ascii="宋体" w:eastAsia="宋体" w:hAnsi="宋体"/>
          <w:sz w:val="21"/>
          <w:szCs w:val="21"/>
        </w:rPr>
        <w:t>7</w:t>
      </w:r>
      <w:r w:rsidRPr="001738EA">
        <w:rPr>
          <w:rFonts w:ascii="宋体" w:eastAsia="宋体" w:hAnsi="宋体" w:hint="eastAsia"/>
          <w:sz w:val="21"/>
          <w:szCs w:val="21"/>
        </w:rPr>
        <w:tab/>
        <w:t>名称变更</w:t>
      </w:r>
    </w:p>
    <w:p w:rsidR="005C4789" w:rsidRPr="001738EA" w:rsidRDefault="00B32210">
      <w:pPr>
        <w:pStyle w:val="aff3"/>
        <w:spacing w:before="0" w:after="0" w:line="360" w:lineRule="auto"/>
        <w:ind w:leftChars="405" w:left="850"/>
        <w:rPr>
          <w:rFonts w:ascii="宋体" w:hAnsi="宋体"/>
          <w:sz w:val="21"/>
          <w:szCs w:val="21"/>
        </w:rPr>
      </w:pPr>
      <w:r w:rsidRPr="001738EA">
        <w:rPr>
          <w:rFonts w:ascii="宋体" w:hAnsi="宋体" w:hint="eastAsia"/>
          <w:sz w:val="21"/>
          <w:szCs w:val="21"/>
        </w:rPr>
        <w:t>投标人如果有名称变更的，应提供由</w:t>
      </w:r>
      <w:r w:rsidRPr="001738EA">
        <w:rPr>
          <w:rFonts w:ascii="宋体" w:hAnsi="宋体" w:hint="eastAsia"/>
          <w:b/>
          <w:bCs w:val="0"/>
          <w:sz w:val="21"/>
          <w:szCs w:val="21"/>
        </w:rPr>
        <w:t>市场监督</w:t>
      </w:r>
      <w:r w:rsidRPr="001738EA">
        <w:rPr>
          <w:rFonts w:ascii="宋体" w:hAnsi="宋体" w:hint="eastAsia"/>
          <w:sz w:val="21"/>
          <w:szCs w:val="21"/>
        </w:rPr>
        <w:t>管理部门出具的变更证明文件。</w:t>
      </w:r>
    </w:p>
    <w:p w:rsidR="005C4789" w:rsidRPr="001738EA" w:rsidRDefault="005C4789">
      <w:pPr>
        <w:pStyle w:val="aff3"/>
        <w:spacing w:before="0" w:after="0" w:line="360" w:lineRule="auto"/>
        <w:ind w:leftChars="405" w:left="850"/>
        <w:rPr>
          <w:rFonts w:ascii="宋体" w:hAnsi="宋体"/>
          <w:sz w:val="21"/>
          <w:szCs w:val="21"/>
        </w:rPr>
      </w:pPr>
    </w:p>
    <w:p w:rsidR="005C4789" w:rsidRPr="001738EA" w:rsidRDefault="00B32210">
      <w:pPr>
        <w:pStyle w:val="aff3"/>
        <w:spacing w:before="0" w:after="0" w:line="360" w:lineRule="auto"/>
        <w:rPr>
          <w:rFonts w:ascii="宋体" w:hAnsi="宋体"/>
          <w:sz w:val="21"/>
          <w:szCs w:val="21"/>
        </w:rPr>
      </w:pPr>
      <w:r w:rsidRPr="001738EA">
        <w:rPr>
          <w:rFonts w:ascii="宋体" w:hAnsi="宋体"/>
          <w:sz w:val="21"/>
          <w:szCs w:val="21"/>
        </w:rPr>
        <w:br w:type="page"/>
      </w:r>
    </w:p>
    <w:p w:rsidR="005C4789" w:rsidRPr="001738EA" w:rsidRDefault="00B32210">
      <w:pPr>
        <w:pStyle w:val="4"/>
        <w:tabs>
          <w:tab w:val="left" w:pos="851"/>
        </w:tabs>
        <w:spacing w:before="0" w:after="0" w:line="360" w:lineRule="auto"/>
        <w:rPr>
          <w:rFonts w:ascii="宋体" w:hAnsi="宋体"/>
          <w:bCs w:val="0"/>
          <w:sz w:val="21"/>
          <w:szCs w:val="21"/>
        </w:rPr>
      </w:pPr>
      <w:r w:rsidRPr="001738EA">
        <w:rPr>
          <w:rFonts w:ascii="宋体" w:hAnsi="宋体"/>
          <w:bCs w:val="0"/>
          <w:sz w:val="21"/>
          <w:szCs w:val="21"/>
        </w:rPr>
        <w:t>4.8</w:t>
      </w:r>
      <w:r w:rsidRPr="001738EA">
        <w:rPr>
          <w:rFonts w:ascii="宋体" w:hAnsi="宋体"/>
          <w:bCs w:val="0"/>
          <w:sz w:val="21"/>
          <w:szCs w:val="21"/>
        </w:rPr>
        <w:tab/>
      </w:r>
      <w:r w:rsidRPr="001738EA">
        <w:rPr>
          <w:rFonts w:ascii="宋体" w:hAnsi="宋体" w:hint="eastAsia"/>
          <w:bCs w:val="0"/>
          <w:sz w:val="21"/>
          <w:szCs w:val="21"/>
        </w:rPr>
        <w:t>附件</w:t>
      </w:r>
      <w:r w:rsidRPr="001738EA">
        <w:rPr>
          <w:rFonts w:ascii="宋体" w:hAnsi="宋体" w:hint="eastAsia"/>
          <w:bCs w:val="0"/>
          <w:sz w:val="21"/>
          <w:szCs w:val="21"/>
        </w:rPr>
        <w:t>X: (</w:t>
      </w:r>
      <w:r w:rsidRPr="001738EA">
        <w:rPr>
          <w:rFonts w:ascii="宋体" w:hAnsi="宋体" w:hint="eastAsia"/>
          <w:bCs w:val="0"/>
          <w:sz w:val="21"/>
          <w:szCs w:val="21"/>
        </w:rPr>
        <w:t>对于采购需求写明“提供承诺”</w:t>
      </w:r>
      <w:r w:rsidRPr="001738EA">
        <w:rPr>
          <w:rFonts w:ascii="宋体" w:hAnsi="宋体" w:hint="eastAsia"/>
          <w:bCs w:val="0"/>
          <w:sz w:val="21"/>
          <w:szCs w:val="21"/>
        </w:rPr>
        <w:t xml:space="preserve"> </w:t>
      </w:r>
      <w:r w:rsidRPr="001738EA">
        <w:rPr>
          <w:rFonts w:ascii="宋体" w:hAnsi="宋体" w:hint="eastAsia"/>
          <w:bCs w:val="0"/>
          <w:sz w:val="21"/>
          <w:szCs w:val="21"/>
        </w:rPr>
        <w:t>的条款，</w:t>
      </w:r>
      <w:r w:rsidRPr="001738EA">
        <w:rPr>
          <w:rFonts w:ascii="宋体" w:hAnsi="宋体" w:hint="eastAsia"/>
          <w:bCs w:val="0"/>
          <w:sz w:val="21"/>
          <w:szCs w:val="21"/>
          <w:lang w:eastAsia="zh-CN"/>
        </w:rPr>
        <w:t>投标人</w:t>
      </w:r>
      <w:r w:rsidRPr="001738EA">
        <w:rPr>
          <w:rFonts w:ascii="宋体" w:hAnsi="宋体" w:hint="eastAsia"/>
          <w:bCs w:val="0"/>
          <w:sz w:val="21"/>
          <w:szCs w:val="21"/>
        </w:rPr>
        <w:t>可参照以下格式提供承诺</w:t>
      </w:r>
      <w:r w:rsidRPr="001738EA">
        <w:rPr>
          <w:rFonts w:ascii="宋体" w:hAnsi="宋体" w:hint="eastAsia"/>
          <w:bCs w:val="0"/>
          <w:sz w:val="21"/>
          <w:szCs w:val="21"/>
        </w:rPr>
        <w:t>)</w:t>
      </w:r>
    </w:p>
    <w:p w:rsidR="005C4789" w:rsidRPr="001738EA" w:rsidRDefault="00B32210">
      <w:pPr>
        <w:spacing w:line="360" w:lineRule="auto"/>
        <w:ind w:firstLineChars="200" w:firstLine="640"/>
        <w:jc w:val="center"/>
        <w:rPr>
          <w:rFonts w:ascii="宋体" w:hAnsi="宋体"/>
          <w:sz w:val="32"/>
          <w:szCs w:val="32"/>
        </w:rPr>
      </w:pPr>
      <w:r w:rsidRPr="001738EA">
        <w:rPr>
          <w:rFonts w:ascii="宋体" w:hAnsi="宋体" w:hint="eastAsia"/>
          <w:sz w:val="32"/>
          <w:szCs w:val="32"/>
        </w:rPr>
        <w:t>承诺函</w:t>
      </w:r>
    </w:p>
    <w:p w:rsidR="005C4789" w:rsidRPr="001738EA" w:rsidRDefault="005C4789">
      <w:pPr>
        <w:spacing w:line="360" w:lineRule="auto"/>
        <w:ind w:firstLineChars="200" w:firstLine="640"/>
        <w:jc w:val="center"/>
        <w:rPr>
          <w:rFonts w:ascii="宋体" w:hAnsi="宋体"/>
          <w:sz w:val="32"/>
          <w:szCs w:val="32"/>
        </w:rPr>
      </w:pPr>
    </w:p>
    <w:p w:rsidR="005C4789" w:rsidRPr="001738EA" w:rsidRDefault="00B32210">
      <w:pPr>
        <w:pStyle w:val="ad"/>
        <w:spacing w:line="360" w:lineRule="auto"/>
        <w:rPr>
          <w:rFonts w:hAnsi="宋体"/>
          <w:b/>
        </w:rPr>
      </w:pPr>
      <w:r w:rsidRPr="001738EA">
        <w:rPr>
          <w:rFonts w:hAnsi="宋体" w:hint="eastAsia"/>
        </w:rPr>
        <w:t xml:space="preserve">致： </w:t>
      </w:r>
      <w:r w:rsidRPr="001738EA">
        <w:rPr>
          <w:rFonts w:hAnsi="宋体" w:hint="eastAsia"/>
          <w:b/>
          <w:u w:val="single"/>
        </w:rPr>
        <w:t xml:space="preserve">采购人名称 </w:t>
      </w:r>
    </w:p>
    <w:p w:rsidR="005C4789" w:rsidRPr="001738EA" w:rsidRDefault="005C4789">
      <w:pPr>
        <w:spacing w:line="360" w:lineRule="auto"/>
        <w:ind w:firstLineChars="200" w:firstLine="420"/>
        <w:rPr>
          <w:rFonts w:ascii="宋体" w:hAnsi="宋体"/>
          <w:szCs w:val="21"/>
        </w:rPr>
      </w:pP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对于</w:t>
      </w:r>
      <w:r w:rsidRPr="001738EA">
        <w:rPr>
          <w:rFonts w:ascii="宋体" w:hAnsi="宋体" w:hint="eastAsia"/>
          <w:kern w:val="28"/>
          <w:szCs w:val="21"/>
        </w:rPr>
        <w:t>项目（项目编号：         ）</w:t>
      </w:r>
      <w:r w:rsidRPr="001738EA">
        <w:rPr>
          <w:rFonts w:ascii="宋体" w:hAnsi="宋体" w:hint="eastAsia"/>
          <w:szCs w:val="21"/>
        </w:rPr>
        <w:t>，我方郑重承诺如下：</w:t>
      </w:r>
    </w:p>
    <w:p w:rsidR="005C4789" w:rsidRPr="001738EA" w:rsidRDefault="00B32210">
      <w:pPr>
        <w:spacing w:line="360" w:lineRule="auto"/>
        <w:ind w:firstLineChars="200" w:firstLine="420"/>
        <w:rPr>
          <w:rFonts w:ascii="宋体" w:hAnsi="宋体"/>
          <w:szCs w:val="21"/>
        </w:rPr>
      </w:pPr>
      <w:r w:rsidRPr="001738EA">
        <w:rPr>
          <w:rFonts w:ascii="宋体" w:hAnsi="宋体" w:hint="eastAsia"/>
          <w:szCs w:val="21"/>
        </w:rPr>
        <w:t>如中标/成交，我方承诺严格落实采购文件以下条款：(建议逐条复制采购文件相关条款原文)</w:t>
      </w:r>
    </w:p>
    <w:p w:rsidR="005C4789" w:rsidRPr="001738EA" w:rsidRDefault="00B32210">
      <w:pPr>
        <w:spacing w:line="360" w:lineRule="auto"/>
        <w:ind w:firstLine="405"/>
        <w:rPr>
          <w:rFonts w:ascii="宋体" w:hAnsi="宋体"/>
          <w:szCs w:val="21"/>
        </w:rPr>
      </w:pPr>
      <w:r w:rsidRPr="001738EA">
        <w:rPr>
          <w:rFonts w:ascii="宋体" w:hAnsi="宋体" w:hint="eastAsia"/>
          <w:szCs w:val="21"/>
        </w:rPr>
        <w:t>（一）星号条款</w:t>
      </w:r>
    </w:p>
    <w:p w:rsidR="005C4789" w:rsidRPr="001738EA" w:rsidRDefault="00B32210">
      <w:pPr>
        <w:spacing w:line="360" w:lineRule="auto"/>
        <w:ind w:firstLine="405"/>
        <w:rPr>
          <w:rFonts w:ascii="宋体" w:hAnsi="宋体"/>
          <w:szCs w:val="21"/>
        </w:rPr>
      </w:pPr>
      <w:r w:rsidRPr="001738EA">
        <w:rPr>
          <w:rFonts w:ascii="宋体" w:hAnsi="宋体" w:hint="eastAsia"/>
          <w:szCs w:val="21"/>
        </w:rPr>
        <w:t>1.</w:t>
      </w:r>
    </w:p>
    <w:p w:rsidR="005C4789" w:rsidRPr="001738EA" w:rsidRDefault="00B32210">
      <w:pPr>
        <w:spacing w:line="360" w:lineRule="auto"/>
        <w:ind w:firstLine="405"/>
        <w:rPr>
          <w:rFonts w:ascii="宋体" w:hAnsi="宋体"/>
          <w:szCs w:val="21"/>
        </w:rPr>
      </w:pPr>
      <w:r w:rsidRPr="001738EA">
        <w:rPr>
          <w:rFonts w:ascii="宋体" w:hAnsi="宋体" w:hint="eastAsia"/>
          <w:szCs w:val="21"/>
        </w:rPr>
        <w:t>2.</w:t>
      </w:r>
    </w:p>
    <w:p w:rsidR="005C4789" w:rsidRPr="001738EA" w:rsidRDefault="00B32210">
      <w:pPr>
        <w:spacing w:line="360" w:lineRule="auto"/>
        <w:ind w:firstLine="405"/>
        <w:rPr>
          <w:rFonts w:ascii="宋体" w:hAnsi="宋体"/>
          <w:szCs w:val="21"/>
        </w:rPr>
      </w:pPr>
      <w:r w:rsidRPr="001738EA">
        <w:rPr>
          <w:rFonts w:ascii="宋体" w:hAnsi="宋体" w:hint="eastAsia"/>
          <w:szCs w:val="21"/>
        </w:rPr>
        <w:t>3.</w:t>
      </w:r>
    </w:p>
    <w:p w:rsidR="005C4789" w:rsidRPr="001738EA" w:rsidRDefault="00B32210">
      <w:pPr>
        <w:spacing w:line="360" w:lineRule="auto"/>
        <w:ind w:firstLine="405"/>
        <w:rPr>
          <w:rFonts w:ascii="宋体" w:hAnsi="宋体"/>
          <w:szCs w:val="21"/>
        </w:rPr>
      </w:pPr>
      <w:r w:rsidRPr="001738EA">
        <w:rPr>
          <w:rFonts w:ascii="宋体" w:hAnsi="宋体" w:hint="eastAsia"/>
          <w:szCs w:val="21"/>
        </w:rPr>
        <w:t>………</w:t>
      </w:r>
    </w:p>
    <w:p w:rsidR="005C4789" w:rsidRPr="001738EA" w:rsidRDefault="00B32210">
      <w:pPr>
        <w:spacing w:line="360" w:lineRule="auto"/>
        <w:ind w:firstLine="405"/>
        <w:rPr>
          <w:rFonts w:ascii="宋体" w:hAnsi="宋体"/>
          <w:szCs w:val="21"/>
        </w:rPr>
      </w:pPr>
      <w:r w:rsidRPr="001738EA">
        <w:rPr>
          <w:rFonts w:ascii="宋体" w:hAnsi="宋体" w:hint="eastAsia"/>
          <w:szCs w:val="21"/>
        </w:rPr>
        <w:t>（二）三角号条款</w:t>
      </w:r>
    </w:p>
    <w:p w:rsidR="005C4789" w:rsidRPr="001738EA" w:rsidRDefault="00B32210">
      <w:pPr>
        <w:spacing w:line="360" w:lineRule="auto"/>
        <w:ind w:firstLine="405"/>
        <w:rPr>
          <w:rFonts w:ascii="宋体" w:hAnsi="宋体"/>
          <w:szCs w:val="21"/>
        </w:rPr>
      </w:pPr>
      <w:r w:rsidRPr="001738EA">
        <w:rPr>
          <w:rFonts w:ascii="宋体" w:hAnsi="宋体" w:hint="eastAsia"/>
          <w:szCs w:val="21"/>
        </w:rPr>
        <w:t>1.</w:t>
      </w:r>
    </w:p>
    <w:p w:rsidR="005C4789" w:rsidRPr="001738EA" w:rsidRDefault="00B32210">
      <w:pPr>
        <w:spacing w:line="360" w:lineRule="auto"/>
        <w:ind w:firstLine="405"/>
        <w:rPr>
          <w:rFonts w:ascii="宋体" w:hAnsi="宋体"/>
          <w:szCs w:val="21"/>
        </w:rPr>
      </w:pPr>
      <w:r w:rsidRPr="001738EA">
        <w:rPr>
          <w:rFonts w:ascii="宋体" w:hAnsi="宋体" w:hint="eastAsia"/>
          <w:szCs w:val="21"/>
        </w:rPr>
        <w:t>2.</w:t>
      </w:r>
    </w:p>
    <w:p w:rsidR="005C4789" w:rsidRPr="001738EA" w:rsidRDefault="00B32210">
      <w:pPr>
        <w:spacing w:line="360" w:lineRule="auto"/>
        <w:ind w:firstLine="405"/>
        <w:rPr>
          <w:rFonts w:ascii="宋体" w:hAnsi="宋体"/>
          <w:szCs w:val="21"/>
        </w:rPr>
      </w:pPr>
      <w:r w:rsidRPr="001738EA">
        <w:rPr>
          <w:rFonts w:ascii="宋体" w:hAnsi="宋体" w:hint="eastAsia"/>
          <w:szCs w:val="21"/>
        </w:rPr>
        <w:t>3.</w:t>
      </w:r>
    </w:p>
    <w:p w:rsidR="005C4789" w:rsidRPr="001738EA" w:rsidRDefault="00B32210">
      <w:pPr>
        <w:spacing w:line="360" w:lineRule="auto"/>
        <w:ind w:firstLine="405"/>
        <w:rPr>
          <w:rFonts w:ascii="宋体" w:hAnsi="宋体"/>
          <w:szCs w:val="21"/>
        </w:rPr>
      </w:pPr>
      <w:r w:rsidRPr="001738EA">
        <w:rPr>
          <w:rFonts w:ascii="宋体" w:hAnsi="宋体" w:hint="eastAsia"/>
          <w:szCs w:val="21"/>
        </w:rPr>
        <w:t>………</w:t>
      </w:r>
    </w:p>
    <w:p w:rsidR="005C4789" w:rsidRPr="001738EA" w:rsidRDefault="00B32210">
      <w:pPr>
        <w:spacing w:line="360" w:lineRule="auto"/>
        <w:ind w:firstLine="405"/>
        <w:rPr>
          <w:rFonts w:ascii="宋体" w:hAnsi="宋体"/>
          <w:szCs w:val="21"/>
        </w:rPr>
      </w:pPr>
      <w:r w:rsidRPr="001738EA">
        <w:rPr>
          <w:rFonts w:ascii="宋体" w:hAnsi="宋体" w:hint="eastAsia"/>
          <w:szCs w:val="21"/>
        </w:rPr>
        <w:t>（三）非星号、非三角号条款</w:t>
      </w:r>
    </w:p>
    <w:p w:rsidR="005C4789" w:rsidRPr="001738EA" w:rsidRDefault="00B32210">
      <w:pPr>
        <w:spacing w:line="360" w:lineRule="auto"/>
        <w:ind w:firstLine="405"/>
        <w:rPr>
          <w:rFonts w:ascii="宋体" w:hAnsi="宋体"/>
          <w:szCs w:val="21"/>
        </w:rPr>
      </w:pPr>
      <w:r w:rsidRPr="001738EA">
        <w:rPr>
          <w:rFonts w:ascii="宋体" w:hAnsi="宋体" w:hint="eastAsia"/>
          <w:szCs w:val="21"/>
        </w:rPr>
        <w:t>1.</w:t>
      </w:r>
    </w:p>
    <w:p w:rsidR="005C4789" w:rsidRPr="001738EA" w:rsidRDefault="00B32210">
      <w:pPr>
        <w:spacing w:line="360" w:lineRule="auto"/>
        <w:ind w:firstLine="405"/>
        <w:rPr>
          <w:rFonts w:ascii="宋体" w:hAnsi="宋体"/>
          <w:szCs w:val="21"/>
        </w:rPr>
      </w:pPr>
      <w:r w:rsidRPr="001738EA">
        <w:rPr>
          <w:rFonts w:ascii="宋体" w:hAnsi="宋体" w:hint="eastAsia"/>
          <w:szCs w:val="21"/>
        </w:rPr>
        <w:t>2.</w:t>
      </w:r>
    </w:p>
    <w:p w:rsidR="005C4789" w:rsidRPr="001738EA" w:rsidRDefault="00B32210">
      <w:pPr>
        <w:spacing w:line="360" w:lineRule="auto"/>
        <w:ind w:firstLine="405"/>
        <w:rPr>
          <w:rFonts w:ascii="宋体" w:hAnsi="宋体"/>
          <w:szCs w:val="21"/>
        </w:rPr>
      </w:pPr>
      <w:r w:rsidRPr="001738EA">
        <w:rPr>
          <w:rFonts w:ascii="宋体" w:hAnsi="宋体" w:hint="eastAsia"/>
          <w:szCs w:val="21"/>
        </w:rPr>
        <w:t>3.</w:t>
      </w:r>
    </w:p>
    <w:p w:rsidR="005C4789" w:rsidRPr="001738EA" w:rsidRDefault="00B32210">
      <w:pPr>
        <w:spacing w:line="360" w:lineRule="auto"/>
        <w:ind w:firstLine="405"/>
        <w:rPr>
          <w:rFonts w:ascii="宋体" w:hAnsi="宋体"/>
          <w:szCs w:val="21"/>
        </w:rPr>
      </w:pPr>
      <w:r w:rsidRPr="001738EA">
        <w:rPr>
          <w:rFonts w:ascii="宋体" w:hAnsi="宋体" w:hint="eastAsia"/>
          <w:szCs w:val="21"/>
        </w:rPr>
        <w:t>………</w:t>
      </w:r>
    </w:p>
    <w:p w:rsidR="005C4789" w:rsidRPr="001738EA" w:rsidRDefault="005C4789">
      <w:pPr>
        <w:spacing w:line="360" w:lineRule="auto"/>
        <w:ind w:firstLine="405"/>
        <w:rPr>
          <w:rFonts w:ascii="宋体" w:hAnsi="宋体"/>
          <w:szCs w:val="21"/>
        </w:rPr>
      </w:pPr>
    </w:p>
    <w:p w:rsidR="005C4789" w:rsidRPr="001738EA" w:rsidRDefault="00B32210">
      <w:pPr>
        <w:spacing w:line="360" w:lineRule="auto"/>
        <w:ind w:firstLine="405"/>
        <w:rPr>
          <w:rFonts w:ascii="宋体" w:hAnsi="宋体"/>
          <w:szCs w:val="21"/>
        </w:rPr>
      </w:pPr>
      <w:r w:rsidRPr="001738EA">
        <w:rPr>
          <w:rFonts w:ascii="宋体" w:hAnsi="宋体" w:hint="eastAsia"/>
          <w:szCs w:val="21"/>
        </w:rPr>
        <w:t>特此承诺。</w:t>
      </w:r>
    </w:p>
    <w:p w:rsidR="005C4789" w:rsidRPr="001738EA" w:rsidRDefault="005C4789">
      <w:pPr>
        <w:spacing w:line="360" w:lineRule="auto"/>
        <w:ind w:firstLine="405"/>
        <w:rPr>
          <w:rFonts w:ascii="宋体" w:hAnsi="宋体"/>
          <w:szCs w:val="21"/>
        </w:rPr>
      </w:pPr>
    </w:p>
    <w:p w:rsidR="005C4789" w:rsidRPr="001738EA" w:rsidRDefault="005C4789">
      <w:pPr>
        <w:spacing w:line="360" w:lineRule="auto"/>
        <w:ind w:firstLine="405"/>
        <w:rPr>
          <w:rFonts w:ascii="宋体" w:hAnsi="宋体"/>
          <w:szCs w:val="21"/>
        </w:rPr>
      </w:pPr>
    </w:p>
    <w:p w:rsidR="005C4789" w:rsidRPr="001738EA" w:rsidRDefault="005C4789">
      <w:pPr>
        <w:spacing w:line="360" w:lineRule="auto"/>
        <w:ind w:firstLineChars="800" w:firstLine="1680"/>
        <w:rPr>
          <w:rFonts w:ascii="宋体" w:hAnsi="宋体"/>
          <w:szCs w:val="21"/>
        </w:rPr>
      </w:pPr>
    </w:p>
    <w:p w:rsidR="005C4789" w:rsidRPr="001738EA" w:rsidRDefault="00B32210">
      <w:pPr>
        <w:adjustRightInd w:val="0"/>
        <w:snapToGrid w:val="0"/>
        <w:spacing w:line="360" w:lineRule="auto"/>
        <w:ind w:firstLineChars="1850" w:firstLine="3885"/>
        <w:rPr>
          <w:rFonts w:ascii="宋体" w:hAnsi="宋体"/>
          <w:szCs w:val="21"/>
          <w:u w:val="single"/>
        </w:rPr>
      </w:pPr>
      <w:r w:rsidRPr="001738EA">
        <w:rPr>
          <w:rFonts w:ascii="宋体" w:hAnsi="宋体" w:hint="eastAsia"/>
          <w:szCs w:val="21"/>
        </w:rPr>
        <w:t>投标人名称（盖章）：</w:t>
      </w:r>
    </w:p>
    <w:p w:rsidR="005C4789" w:rsidRPr="001738EA" w:rsidRDefault="00B32210">
      <w:pPr>
        <w:spacing w:line="360" w:lineRule="auto"/>
        <w:ind w:firstLineChars="1850" w:firstLine="3885"/>
        <w:rPr>
          <w:rFonts w:ascii="宋体" w:hAnsi="宋体"/>
          <w:szCs w:val="21"/>
        </w:rPr>
      </w:pPr>
      <w:r w:rsidRPr="001738EA">
        <w:rPr>
          <w:rFonts w:ascii="宋体" w:hAnsi="宋体" w:hint="eastAsia"/>
          <w:szCs w:val="21"/>
        </w:rPr>
        <w:t>日期：   年   月   日</w:t>
      </w:r>
    </w:p>
    <w:p w:rsidR="005C4789" w:rsidRPr="001738EA" w:rsidRDefault="005C4789">
      <w:pPr>
        <w:spacing w:line="360" w:lineRule="auto"/>
        <w:rPr>
          <w:rFonts w:ascii="宋体" w:hAnsi="宋体"/>
          <w:b/>
          <w:szCs w:val="21"/>
        </w:rPr>
      </w:pPr>
    </w:p>
    <w:p w:rsidR="005C4789" w:rsidRPr="001738EA" w:rsidRDefault="00B32210">
      <w:pPr>
        <w:spacing w:line="360" w:lineRule="auto"/>
        <w:rPr>
          <w:rFonts w:ascii="宋体" w:hAnsi="宋体"/>
          <w:szCs w:val="21"/>
        </w:rPr>
      </w:pPr>
      <w:r w:rsidRPr="001738EA">
        <w:rPr>
          <w:rFonts w:ascii="宋体" w:hAnsi="宋体"/>
          <w:bCs/>
          <w:szCs w:val="21"/>
        </w:rPr>
        <w:br w:type="page"/>
      </w: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bookmarkStart w:id="27" w:name="_Toc181004986"/>
      <w:r w:rsidRPr="001738EA">
        <w:rPr>
          <w:rFonts w:ascii="宋体" w:eastAsia="宋体" w:hAnsi="宋体" w:hint="eastAsia"/>
          <w:sz w:val="21"/>
          <w:szCs w:val="21"/>
        </w:rPr>
        <w:t>同类项目业绩介绍</w:t>
      </w:r>
      <w:bookmarkEnd w:id="2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2195"/>
        <w:gridCol w:w="2957"/>
        <w:gridCol w:w="1060"/>
        <w:gridCol w:w="1672"/>
      </w:tblGrid>
      <w:tr w:rsidR="005C4789" w:rsidRPr="001738EA">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联系人及电话</w:t>
            </w:r>
          </w:p>
        </w:tc>
      </w:tr>
      <w:tr w:rsidR="005C4789" w:rsidRPr="001738EA">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bl>
    <w:p w:rsidR="005C4789" w:rsidRPr="001738EA" w:rsidRDefault="00B32210">
      <w:pPr>
        <w:spacing w:line="360" w:lineRule="auto"/>
        <w:rPr>
          <w:rFonts w:ascii="宋体" w:hAnsi="宋体"/>
          <w:szCs w:val="21"/>
        </w:rPr>
      </w:pPr>
      <w:r w:rsidRPr="001738EA">
        <w:rPr>
          <w:rFonts w:ascii="宋体" w:hAnsi="宋体" w:hint="eastAsia"/>
          <w:szCs w:val="21"/>
        </w:rPr>
        <w:t>注：根据评审表的要求提交相应资料。</w:t>
      </w: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r w:rsidRPr="001738EA">
        <w:rPr>
          <w:rFonts w:ascii="宋体" w:hAnsi="宋体" w:hint="eastAsia"/>
          <w:bCs w:val="0"/>
          <w:szCs w:val="21"/>
        </w:rPr>
        <w:br w:type="page"/>
      </w:r>
      <w:bookmarkStart w:id="28" w:name="_Toc181004987"/>
      <w:r w:rsidRPr="001738EA">
        <w:rPr>
          <w:rFonts w:ascii="宋体" w:eastAsia="宋体" w:hAnsi="宋体" w:hint="eastAsia"/>
          <w:sz w:val="21"/>
          <w:szCs w:val="21"/>
        </w:rPr>
        <w:lastRenderedPageBreak/>
        <w:t>一般商务条款偏离表</w:t>
      </w:r>
      <w:bookmarkEnd w:id="28"/>
    </w:p>
    <w:p w:rsidR="005C4789" w:rsidRPr="001738EA" w:rsidRDefault="005C4789">
      <w:pP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bCs/>
                <w:szCs w:val="21"/>
              </w:rPr>
            </w:pPr>
            <w:r w:rsidRPr="001738EA">
              <w:rPr>
                <w:rFonts w:ascii="宋体" w:hAnsi="宋体" w:hint="eastAsia"/>
                <w:b/>
                <w:bCs/>
                <w:szCs w:val="21"/>
              </w:rPr>
              <w:t>偏离说明</w:t>
            </w: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aff4"/>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aff4"/>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ind w:right="-35"/>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aff4"/>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aff4"/>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ind w:right="-35"/>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ind w:right="-35"/>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ind w:right="-35"/>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ind w:right="-35"/>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ind w:right="-35"/>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r>
      <w:tr w:rsidR="005C4789" w:rsidRPr="001738EA">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af2"/>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51"/>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51"/>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pStyle w:val="51"/>
              <w:rPr>
                <w:rFonts w:ascii="宋体" w:hAnsi="宋体"/>
                <w:color w:val="auto"/>
                <w:sz w:val="21"/>
              </w:rPr>
            </w:pPr>
          </w:p>
        </w:tc>
      </w:tr>
    </w:tbl>
    <w:p w:rsidR="005C4789" w:rsidRPr="001738EA" w:rsidRDefault="00B32210">
      <w:pPr>
        <w:spacing w:line="360" w:lineRule="auto"/>
        <w:rPr>
          <w:rFonts w:ascii="宋体" w:hAnsi="宋体"/>
          <w:szCs w:val="21"/>
          <w:lang w:val="en-GB"/>
        </w:rPr>
      </w:pPr>
      <w:r w:rsidRPr="001738EA">
        <w:rPr>
          <w:rFonts w:ascii="宋体" w:hAnsi="宋体" w:hint="eastAsia"/>
          <w:szCs w:val="21"/>
          <w:lang w:val="en-GB"/>
        </w:rPr>
        <w:t>注：请在“偏离说明”栏内扼要说明偏离情况，如无偏离则不需列明。</w:t>
      </w:r>
    </w:p>
    <w:p w:rsidR="005C4789" w:rsidRPr="001738EA" w:rsidRDefault="005C4789">
      <w:pPr>
        <w:adjustRightInd w:val="0"/>
        <w:snapToGrid w:val="0"/>
        <w:spacing w:line="360" w:lineRule="auto"/>
        <w:rPr>
          <w:rFonts w:ascii="宋体" w:hAnsi="宋体"/>
          <w:szCs w:val="21"/>
        </w:rPr>
      </w:pPr>
    </w:p>
    <w:p w:rsidR="005C4789" w:rsidRPr="001738EA" w:rsidRDefault="005C4789">
      <w:pPr>
        <w:adjustRightInd w:val="0"/>
        <w:snapToGrid w:val="0"/>
        <w:spacing w:line="360" w:lineRule="auto"/>
        <w:rPr>
          <w:rFonts w:ascii="宋体" w:hAnsi="宋体"/>
          <w:szCs w:val="21"/>
        </w:rPr>
      </w:pPr>
    </w:p>
    <w:p w:rsidR="005C4789" w:rsidRPr="001738EA" w:rsidRDefault="005C4789">
      <w:pPr>
        <w:adjustRightInd w:val="0"/>
        <w:snapToGrid w:val="0"/>
        <w:spacing w:line="360" w:lineRule="auto"/>
        <w:rPr>
          <w:rFonts w:ascii="宋体" w:hAnsi="宋体"/>
          <w:szCs w:val="21"/>
        </w:rPr>
      </w:pPr>
    </w:p>
    <w:p w:rsidR="005C4789" w:rsidRPr="001738EA" w:rsidRDefault="00B32210">
      <w:pPr>
        <w:adjustRightInd w:val="0"/>
        <w:snapToGrid w:val="0"/>
        <w:spacing w:line="360" w:lineRule="auto"/>
        <w:rPr>
          <w:rFonts w:ascii="宋体" w:hAnsi="宋体"/>
          <w:szCs w:val="21"/>
          <w:u w:val="single"/>
        </w:rPr>
      </w:pPr>
      <w:r w:rsidRPr="001738EA">
        <w:rPr>
          <w:rFonts w:ascii="宋体" w:hAnsi="宋体" w:hint="eastAsia"/>
          <w:szCs w:val="21"/>
        </w:rPr>
        <w:t>报价投标人名称（盖章）：</w:t>
      </w:r>
    </w:p>
    <w:p w:rsidR="005C4789" w:rsidRPr="001738EA" w:rsidRDefault="00B32210">
      <w:pPr>
        <w:spacing w:line="360" w:lineRule="auto"/>
        <w:rPr>
          <w:rFonts w:ascii="宋体" w:hAnsi="宋体"/>
          <w:szCs w:val="21"/>
        </w:rPr>
      </w:pPr>
      <w:r w:rsidRPr="001738EA">
        <w:rPr>
          <w:rFonts w:ascii="宋体" w:hAnsi="宋体" w:hint="eastAsia"/>
          <w:szCs w:val="21"/>
        </w:rPr>
        <w:t>日期：   年   月   日</w:t>
      </w:r>
    </w:p>
    <w:p w:rsidR="005C4789" w:rsidRPr="001738EA" w:rsidRDefault="005C4789">
      <w:pPr>
        <w:tabs>
          <w:tab w:val="left" w:pos="540"/>
        </w:tabs>
        <w:spacing w:line="360" w:lineRule="auto"/>
        <w:rPr>
          <w:rFonts w:ascii="宋体" w:hAnsi="宋体"/>
          <w:b/>
          <w:szCs w:val="21"/>
        </w:rPr>
      </w:pP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r w:rsidRPr="001738EA">
        <w:rPr>
          <w:rFonts w:ascii="宋体" w:hAnsi="宋体" w:hint="eastAsia"/>
          <w:b w:val="0"/>
          <w:bCs w:val="0"/>
          <w:szCs w:val="21"/>
        </w:rPr>
        <w:br w:type="page"/>
      </w:r>
      <w:bookmarkStart w:id="29" w:name="_Toc181004988"/>
      <w:r w:rsidRPr="001738EA">
        <w:rPr>
          <w:rFonts w:ascii="宋体" w:eastAsia="宋体" w:hAnsi="宋体" w:hint="eastAsia"/>
          <w:sz w:val="21"/>
          <w:szCs w:val="21"/>
        </w:rPr>
        <w:lastRenderedPageBreak/>
        <w:t>实施计划</w:t>
      </w:r>
      <w:bookmarkEnd w:id="29"/>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7.1</w:t>
      </w:r>
      <w:r w:rsidRPr="001738EA">
        <w:rPr>
          <w:rFonts w:ascii="宋体" w:eastAsia="宋体" w:hAnsi="宋体" w:hint="eastAsia"/>
          <w:sz w:val="21"/>
          <w:szCs w:val="21"/>
        </w:rPr>
        <w:tab/>
        <w:t>服务方案</w:t>
      </w:r>
    </w:p>
    <w:p w:rsidR="005C4789" w:rsidRPr="001738EA" w:rsidRDefault="00B32210">
      <w:pPr>
        <w:spacing w:line="360" w:lineRule="auto"/>
        <w:ind w:leftChars="405" w:left="850"/>
        <w:rPr>
          <w:rFonts w:ascii="宋体" w:hAnsi="宋体"/>
          <w:szCs w:val="21"/>
        </w:rPr>
      </w:pPr>
      <w:r w:rsidRPr="001738EA">
        <w:rPr>
          <w:rFonts w:ascii="宋体" w:hAnsi="宋体" w:hint="eastAsia"/>
          <w:szCs w:val="21"/>
        </w:rPr>
        <w:t>投标人应按公开遴选文件要求的内容和顺序，对完成整个项目提出相应的实施方案。对含糊不清或欠具体明确之处，评委会可视为投标人履约能力不足或响应不全。</w:t>
      </w:r>
    </w:p>
    <w:p w:rsidR="005C4789" w:rsidRPr="001738EA" w:rsidRDefault="00B32210">
      <w:pPr>
        <w:spacing w:line="360" w:lineRule="auto"/>
        <w:ind w:leftChars="405" w:left="850"/>
        <w:rPr>
          <w:rFonts w:ascii="宋体" w:hAnsi="宋体"/>
          <w:szCs w:val="21"/>
        </w:rPr>
      </w:pPr>
      <w:r w:rsidRPr="001738EA">
        <w:rPr>
          <w:rFonts w:ascii="宋体" w:hAnsi="宋体" w:hint="eastAsia"/>
          <w:szCs w:val="21"/>
        </w:rPr>
        <w:t>组织实施方案的内容应包括</w:t>
      </w:r>
      <w:r w:rsidRPr="001738EA">
        <w:rPr>
          <w:rFonts w:ascii="宋体" w:hAnsi="宋体" w:hint="eastAsia"/>
          <w:szCs w:val="21"/>
          <w:lang w:val="en-GB"/>
        </w:rPr>
        <w:t>：</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7.1.1</w:t>
      </w:r>
      <w:r w:rsidRPr="001738EA">
        <w:rPr>
          <w:rFonts w:ascii="宋体" w:hAnsi="宋体" w:hint="eastAsia"/>
          <w:szCs w:val="21"/>
          <w:lang w:val="en-GB"/>
        </w:rPr>
        <w:tab/>
      </w:r>
      <w:r w:rsidRPr="001738EA">
        <w:rPr>
          <w:rFonts w:ascii="宋体" w:hAnsi="宋体" w:hint="eastAsia"/>
          <w:szCs w:val="21"/>
        </w:rPr>
        <w:t>对项目的理解（项目概述、目标、服务范围、采购人的义务及配合条件）</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7.1.2</w:t>
      </w:r>
      <w:r w:rsidRPr="001738EA">
        <w:rPr>
          <w:rFonts w:ascii="宋体" w:hAnsi="宋体" w:hint="eastAsia"/>
          <w:szCs w:val="21"/>
          <w:lang w:val="en-GB"/>
        </w:rPr>
        <w:tab/>
      </w:r>
      <w:r w:rsidRPr="001738EA">
        <w:rPr>
          <w:rFonts w:ascii="宋体" w:hAnsi="宋体" w:hint="eastAsia"/>
          <w:szCs w:val="21"/>
        </w:rPr>
        <w:t>针对本项目的组织实施方案</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7.1.3</w:t>
      </w:r>
      <w:r w:rsidRPr="001738EA">
        <w:rPr>
          <w:rFonts w:ascii="宋体" w:hAnsi="宋体" w:hint="eastAsia"/>
          <w:szCs w:val="21"/>
          <w:lang w:val="en-GB"/>
        </w:rPr>
        <w:tab/>
      </w:r>
      <w:r w:rsidRPr="001738EA">
        <w:rPr>
          <w:rFonts w:ascii="宋体" w:hAnsi="宋体" w:hint="eastAsia"/>
          <w:szCs w:val="21"/>
        </w:rPr>
        <w:t>进度计划和保证项目完成的具体措施</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7.1.4</w:t>
      </w:r>
      <w:r w:rsidRPr="001738EA">
        <w:rPr>
          <w:rFonts w:ascii="宋体" w:hAnsi="宋体" w:hint="eastAsia"/>
          <w:szCs w:val="21"/>
          <w:lang w:val="en-GB"/>
        </w:rPr>
        <w:tab/>
      </w:r>
      <w:r w:rsidRPr="001738EA">
        <w:rPr>
          <w:rFonts w:ascii="宋体" w:hAnsi="宋体" w:hint="eastAsia"/>
          <w:szCs w:val="21"/>
        </w:rPr>
        <w:t>项目整体验收计划</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7.1.5</w:t>
      </w:r>
      <w:r w:rsidRPr="001738EA">
        <w:rPr>
          <w:rFonts w:ascii="宋体" w:hAnsi="宋体" w:hint="eastAsia"/>
          <w:szCs w:val="21"/>
          <w:lang w:val="en-GB"/>
        </w:rPr>
        <w:tab/>
      </w:r>
      <w:r w:rsidRPr="001738EA">
        <w:rPr>
          <w:rFonts w:ascii="宋体" w:hAnsi="宋体" w:hint="eastAsia"/>
          <w:szCs w:val="21"/>
        </w:rPr>
        <w:t>培训计划</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7.1.6</w:t>
      </w:r>
      <w:r w:rsidRPr="001738EA">
        <w:rPr>
          <w:rFonts w:ascii="宋体" w:hAnsi="宋体" w:hint="eastAsia"/>
          <w:szCs w:val="21"/>
          <w:lang w:val="en-GB"/>
        </w:rPr>
        <w:tab/>
        <w:t>投标人</w:t>
      </w:r>
      <w:r w:rsidRPr="001738EA">
        <w:rPr>
          <w:rFonts w:ascii="宋体" w:hAnsi="宋体" w:hint="eastAsia"/>
          <w:szCs w:val="21"/>
        </w:rPr>
        <w:t>认为必要说明的其它内容。</w:t>
      </w:r>
    </w:p>
    <w:p w:rsidR="005C4789" w:rsidRPr="001738EA" w:rsidRDefault="005C4789">
      <w:pPr>
        <w:tabs>
          <w:tab w:val="left" w:pos="1322"/>
        </w:tabs>
        <w:spacing w:line="360" w:lineRule="auto"/>
        <w:rPr>
          <w:rFonts w:ascii="宋体" w:hAnsi="宋体"/>
          <w:szCs w:val="21"/>
        </w:rPr>
      </w:pPr>
    </w:p>
    <w:p w:rsidR="005C4789" w:rsidRPr="001738EA" w:rsidRDefault="005C4789">
      <w:pPr>
        <w:tabs>
          <w:tab w:val="left" w:pos="1322"/>
        </w:tabs>
        <w:spacing w:line="360" w:lineRule="auto"/>
        <w:rPr>
          <w:rFonts w:ascii="宋体" w:hAnsi="宋体"/>
          <w:szCs w:val="21"/>
        </w:rPr>
      </w:pPr>
    </w:p>
    <w:p w:rsidR="005C4789" w:rsidRPr="001738EA" w:rsidRDefault="005C4789">
      <w:pPr>
        <w:tabs>
          <w:tab w:val="left" w:pos="1322"/>
        </w:tabs>
        <w:spacing w:line="360" w:lineRule="auto"/>
        <w:rPr>
          <w:rFonts w:ascii="宋体" w:hAnsi="宋体"/>
          <w:b/>
          <w:szCs w:val="21"/>
        </w:rPr>
      </w:pPr>
    </w:p>
    <w:p w:rsidR="005C4789" w:rsidRPr="001738EA" w:rsidRDefault="005C4789">
      <w:pPr>
        <w:tabs>
          <w:tab w:val="left" w:pos="1322"/>
        </w:tabs>
        <w:spacing w:line="360" w:lineRule="auto"/>
        <w:rPr>
          <w:rFonts w:ascii="宋体" w:hAnsi="宋体"/>
          <w:b/>
          <w:szCs w:val="21"/>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7.2</w:t>
      </w:r>
      <w:r w:rsidRPr="001738EA">
        <w:rPr>
          <w:rFonts w:ascii="宋体" w:eastAsia="宋体" w:hAnsi="宋体" w:hint="eastAsia"/>
          <w:sz w:val="21"/>
          <w:szCs w:val="21"/>
        </w:rPr>
        <w:tab/>
        <w:t>项目人员安排</w:t>
      </w: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7.2.1</w:t>
      </w:r>
      <w:r w:rsidRPr="001738EA">
        <w:rPr>
          <w:rFonts w:ascii="宋体" w:hAnsi="宋体" w:hint="eastAsia"/>
          <w:szCs w:val="21"/>
          <w:lang w:val="en-GB"/>
        </w:rPr>
        <w:tab/>
      </w:r>
      <w:r w:rsidRPr="001738EA">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842"/>
        <w:gridCol w:w="849"/>
        <w:gridCol w:w="2177"/>
        <w:gridCol w:w="638"/>
        <w:gridCol w:w="1060"/>
        <w:gridCol w:w="1060"/>
      </w:tblGrid>
      <w:tr w:rsidR="005C4789" w:rsidRPr="001738EA">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曾主持/参与的</w:t>
            </w:r>
          </w:p>
          <w:p w:rsidR="005C4789" w:rsidRPr="001738EA" w:rsidRDefault="005C4789">
            <w:pPr>
              <w:jc w:val="center"/>
              <w:rPr>
                <w:rFonts w:ascii="宋体" w:hAnsi="宋体"/>
                <w:b/>
                <w:szCs w:val="21"/>
              </w:rPr>
            </w:pPr>
          </w:p>
          <w:p w:rsidR="005C4789" w:rsidRPr="001738EA" w:rsidRDefault="00B32210">
            <w:pPr>
              <w:jc w:val="center"/>
              <w:rPr>
                <w:rFonts w:ascii="宋体" w:hAnsi="宋体"/>
                <w:b/>
                <w:szCs w:val="21"/>
              </w:rPr>
            </w:pPr>
            <w:r w:rsidRPr="001738EA">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b/>
                <w:szCs w:val="21"/>
              </w:rPr>
            </w:pPr>
            <w:r w:rsidRPr="001738EA">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ind w:firstLine="12"/>
              <w:jc w:val="center"/>
              <w:rPr>
                <w:rFonts w:ascii="宋体" w:hAnsi="宋体"/>
                <w:b/>
                <w:szCs w:val="21"/>
              </w:rPr>
            </w:pPr>
            <w:r w:rsidRPr="001738EA">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ind w:firstLine="12"/>
              <w:jc w:val="center"/>
              <w:rPr>
                <w:rFonts w:ascii="宋体" w:hAnsi="宋体"/>
                <w:b/>
                <w:szCs w:val="21"/>
              </w:rPr>
            </w:pPr>
            <w:r w:rsidRPr="001738EA">
              <w:rPr>
                <w:rFonts w:ascii="宋体" w:hAnsi="宋体" w:hint="eastAsia"/>
                <w:b/>
                <w:szCs w:val="21"/>
              </w:rPr>
              <w:t>联系电话</w:t>
            </w:r>
          </w:p>
        </w:tc>
      </w:tr>
      <w:tr w:rsidR="005C4789" w:rsidRPr="001738EA">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5C4789" w:rsidRPr="001738EA" w:rsidRDefault="005C4789">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noWrap/>
            <w:vAlign w:val="center"/>
          </w:tcPr>
          <w:p w:rsidR="005C4789" w:rsidRPr="001738EA" w:rsidRDefault="005C4789">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noWrap/>
            <w:vAlign w:val="center"/>
          </w:tcPr>
          <w:p w:rsidR="005C4789" w:rsidRPr="001738EA" w:rsidRDefault="005C4789">
            <w:pPr>
              <w:pStyle w:val="aff4"/>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noWrap/>
            <w:vAlign w:val="center"/>
          </w:tcPr>
          <w:p w:rsidR="005C4789" w:rsidRPr="001738EA" w:rsidRDefault="005C4789">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noWrap/>
            <w:vAlign w:val="center"/>
          </w:tcPr>
          <w:p w:rsidR="005C4789" w:rsidRPr="001738EA" w:rsidRDefault="005C4789">
            <w:pPr>
              <w:ind w:firstLine="12"/>
              <w:jc w:val="center"/>
              <w:rPr>
                <w:rFonts w:ascii="宋体" w:hAnsi="宋体"/>
                <w:szCs w:val="21"/>
              </w:rPr>
            </w:pPr>
          </w:p>
        </w:tc>
      </w:tr>
      <w:tr w:rsidR="005C4789" w:rsidRPr="001738EA">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rPr>
                <w:rFonts w:ascii="宋体" w:hAnsi="宋体"/>
                <w:szCs w:val="21"/>
              </w:rPr>
            </w:pPr>
            <w:r w:rsidRPr="001738EA">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r w:rsidR="005C4789" w:rsidRPr="001738E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jc w:val="center"/>
              <w:rPr>
                <w:rFonts w:ascii="宋体" w:hAnsi="宋体"/>
                <w:szCs w:val="21"/>
              </w:rPr>
            </w:pPr>
            <w:r w:rsidRPr="001738EA">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jc w:val="center"/>
              <w:rPr>
                <w:rFonts w:ascii="宋体" w:hAnsi="宋体"/>
                <w:szCs w:val="21"/>
              </w:rPr>
            </w:pPr>
          </w:p>
        </w:tc>
      </w:tr>
    </w:tbl>
    <w:p w:rsidR="005C4789" w:rsidRPr="001738EA" w:rsidRDefault="00B32210">
      <w:pPr>
        <w:spacing w:line="360" w:lineRule="auto"/>
        <w:rPr>
          <w:rFonts w:ascii="宋体" w:hAnsi="宋体"/>
          <w:szCs w:val="21"/>
          <w:lang w:val="en-GB"/>
        </w:rPr>
      </w:pPr>
      <w:r w:rsidRPr="001738EA">
        <w:rPr>
          <w:rFonts w:ascii="宋体" w:hAnsi="宋体" w:hint="eastAsia"/>
          <w:szCs w:val="21"/>
          <w:lang w:val="en-GB"/>
        </w:rPr>
        <w:t>注：根据评审表的要求提交相应资料。</w:t>
      </w:r>
    </w:p>
    <w:p w:rsidR="005C4789" w:rsidRPr="001738EA" w:rsidRDefault="005C4789">
      <w:pPr>
        <w:adjustRightInd w:val="0"/>
        <w:snapToGrid w:val="0"/>
        <w:spacing w:line="360" w:lineRule="auto"/>
        <w:rPr>
          <w:rFonts w:ascii="宋体" w:hAnsi="宋体"/>
          <w:szCs w:val="21"/>
        </w:rPr>
      </w:pPr>
    </w:p>
    <w:p w:rsidR="005C4789" w:rsidRPr="001738EA" w:rsidRDefault="00B32210">
      <w:pPr>
        <w:adjustRightInd w:val="0"/>
        <w:snapToGrid w:val="0"/>
        <w:spacing w:line="360" w:lineRule="auto"/>
        <w:rPr>
          <w:rFonts w:ascii="宋体" w:hAnsi="宋体"/>
          <w:szCs w:val="21"/>
        </w:rPr>
      </w:pPr>
      <w:r w:rsidRPr="001738EA">
        <w:rPr>
          <w:rFonts w:ascii="宋体" w:hAnsi="宋体" w:hint="eastAsia"/>
          <w:szCs w:val="21"/>
          <w:lang w:val="en-GB"/>
        </w:rPr>
        <w:t>7.2.2</w:t>
      </w:r>
      <w:r w:rsidRPr="001738EA">
        <w:rPr>
          <w:rFonts w:ascii="宋体" w:hAnsi="宋体" w:hint="eastAsia"/>
          <w:szCs w:val="21"/>
          <w:lang w:val="en-GB"/>
        </w:rPr>
        <w:tab/>
      </w:r>
      <w:r w:rsidRPr="001738EA">
        <w:rPr>
          <w:rFonts w:ascii="宋体" w:hAnsi="宋体" w:hint="eastAsia"/>
          <w:szCs w:val="21"/>
        </w:rPr>
        <w:t>专业人员的时间计划表</w:t>
      </w:r>
    </w:p>
    <w:p w:rsidR="005C4789" w:rsidRPr="001738EA" w:rsidRDefault="00B32210">
      <w:pPr>
        <w:spacing w:line="360" w:lineRule="auto"/>
        <w:ind w:leftChars="405" w:left="850"/>
        <w:rPr>
          <w:rFonts w:ascii="宋体" w:hAnsi="宋体"/>
          <w:szCs w:val="21"/>
          <w:lang w:val="en-GB"/>
        </w:rPr>
      </w:pPr>
      <w:r w:rsidRPr="001738EA">
        <w:rPr>
          <w:rFonts w:ascii="宋体" w:hAnsi="宋体" w:hint="eastAsia"/>
          <w:szCs w:val="21"/>
          <w:lang w:val="en-GB"/>
        </w:rPr>
        <w:t>本项目拟安排人员的进驻时间、工作明细时间、工作量等。</w:t>
      </w:r>
    </w:p>
    <w:p w:rsidR="005C4789" w:rsidRPr="001738EA" w:rsidRDefault="00B32210">
      <w:pPr>
        <w:adjustRightInd w:val="0"/>
        <w:snapToGrid w:val="0"/>
        <w:spacing w:line="360" w:lineRule="auto"/>
        <w:rPr>
          <w:rFonts w:ascii="宋体" w:hAnsi="宋体"/>
          <w:szCs w:val="21"/>
          <w:lang w:val="en-GB"/>
        </w:rPr>
      </w:pPr>
      <w:r w:rsidRPr="001738EA">
        <w:rPr>
          <w:rFonts w:ascii="宋体" w:hAnsi="宋体" w:hint="eastAsia"/>
          <w:szCs w:val="21"/>
        </w:rPr>
        <w:br w:type="page"/>
      </w: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7.3</w:t>
      </w:r>
      <w:r w:rsidRPr="001738EA">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5C4789" w:rsidRPr="001738EA">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rPr>
                <w:rFonts w:ascii="宋体" w:hAnsi="宋体"/>
                <w:b/>
                <w:szCs w:val="21"/>
              </w:rPr>
            </w:pPr>
            <w:r w:rsidRPr="001738EA">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b/>
                <w:szCs w:val="21"/>
              </w:rPr>
            </w:pPr>
            <w:r w:rsidRPr="001738EA">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b/>
                <w:szCs w:val="21"/>
              </w:rPr>
            </w:pPr>
            <w:r w:rsidRPr="001738EA">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b/>
                <w:szCs w:val="21"/>
              </w:rPr>
            </w:pPr>
            <w:r w:rsidRPr="001738EA">
              <w:rPr>
                <w:rFonts w:ascii="宋体" w:hAnsi="宋体" w:hint="eastAsia"/>
                <w:b/>
                <w:szCs w:val="21"/>
              </w:rPr>
              <w:t>实施方建议或要求</w:t>
            </w:r>
          </w:p>
        </w:tc>
      </w:tr>
      <w:tr w:rsidR="005C4789" w:rsidRPr="001738EA">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0"/>
                <w:numId w:val="11"/>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szCs w:val="21"/>
              </w:rPr>
            </w:pPr>
            <w:r w:rsidRPr="001738EA">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szCs w:val="21"/>
              </w:rPr>
            </w:pPr>
            <w:r w:rsidRPr="001738EA">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r w:rsidR="005C4789" w:rsidRPr="001738EA">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0"/>
                <w:numId w:val="11"/>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szCs w:val="21"/>
              </w:rPr>
            </w:pPr>
            <w:r w:rsidRPr="001738EA">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r w:rsidR="005C4789" w:rsidRPr="001738EA">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0"/>
                <w:numId w:val="11"/>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szCs w:val="21"/>
              </w:rPr>
            </w:pPr>
            <w:r w:rsidRPr="001738EA">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r w:rsidR="005C4789" w:rsidRPr="001738EA">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numPr>
                <w:ilvl w:val="0"/>
                <w:numId w:val="11"/>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szCs w:val="21"/>
              </w:rPr>
            </w:pPr>
            <w:r w:rsidRPr="001738EA">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szCs w:val="21"/>
              </w:rPr>
            </w:pPr>
            <w:r w:rsidRPr="001738EA">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bl>
    <w:p w:rsidR="005C4789" w:rsidRPr="001738EA" w:rsidRDefault="005C4789">
      <w:pPr>
        <w:adjustRightInd w:val="0"/>
        <w:snapToGrid w:val="0"/>
        <w:spacing w:line="360" w:lineRule="auto"/>
        <w:rPr>
          <w:rFonts w:ascii="宋体" w:hAnsi="宋体"/>
          <w:szCs w:val="21"/>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7.</w:t>
      </w:r>
      <w:r w:rsidRPr="001738EA">
        <w:rPr>
          <w:rFonts w:ascii="宋体" w:eastAsia="宋体" w:hAnsi="宋体"/>
          <w:sz w:val="21"/>
          <w:szCs w:val="21"/>
        </w:rPr>
        <w:t>4</w:t>
      </w:r>
      <w:r w:rsidRPr="001738EA">
        <w:rPr>
          <w:rFonts w:ascii="宋体" w:eastAsia="宋体" w:hAnsi="宋体" w:hint="eastAsia"/>
          <w:sz w:val="21"/>
          <w:szCs w:val="21"/>
        </w:rPr>
        <w:tab/>
        <w:t>需要采购人提供的附加条件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7712"/>
      </w:tblGrid>
      <w:tr w:rsidR="005C4789" w:rsidRPr="001738EA">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rPr>
                <w:rFonts w:ascii="宋体" w:hAnsi="宋体"/>
                <w:b/>
                <w:szCs w:val="21"/>
              </w:rPr>
            </w:pPr>
            <w:r w:rsidRPr="001738EA">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B32210">
            <w:pPr>
              <w:tabs>
                <w:tab w:val="left" w:pos="540"/>
              </w:tabs>
              <w:jc w:val="center"/>
              <w:rPr>
                <w:rFonts w:ascii="宋体" w:hAnsi="宋体"/>
                <w:b/>
                <w:szCs w:val="21"/>
              </w:rPr>
            </w:pPr>
            <w:r w:rsidRPr="001738EA">
              <w:rPr>
                <w:rFonts w:ascii="宋体" w:hAnsi="宋体" w:hint="eastAsia"/>
                <w:b/>
                <w:szCs w:val="21"/>
              </w:rPr>
              <w:t>投标人需要采购人提供的附加条件</w:t>
            </w:r>
          </w:p>
        </w:tc>
      </w:tr>
      <w:tr w:rsidR="005C4789" w:rsidRPr="001738EA">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r w:rsidR="005C4789" w:rsidRPr="001738EA">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r w:rsidR="005C4789" w:rsidRPr="001738EA">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r w:rsidR="005C4789" w:rsidRPr="001738EA">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5C4789" w:rsidRPr="001738EA" w:rsidRDefault="005C4789">
            <w:pPr>
              <w:tabs>
                <w:tab w:val="left" w:pos="540"/>
              </w:tabs>
              <w:jc w:val="center"/>
              <w:rPr>
                <w:rFonts w:ascii="宋体" w:hAnsi="宋体"/>
                <w:szCs w:val="21"/>
              </w:rPr>
            </w:pPr>
          </w:p>
        </w:tc>
      </w:tr>
    </w:tbl>
    <w:p w:rsidR="005C4789" w:rsidRPr="001738EA" w:rsidRDefault="005C4789">
      <w:pPr>
        <w:tabs>
          <w:tab w:val="left" w:pos="540"/>
        </w:tabs>
        <w:spacing w:line="360" w:lineRule="auto"/>
        <w:ind w:firstLineChars="200" w:firstLine="420"/>
        <w:rPr>
          <w:rFonts w:ascii="宋体" w:hAnsi="宋体"/>
          <w:szCs w:val="21"/>
        </w:rPr>
      </w:pPr>
    </w:p>
    <w:p w:rsidR="005C4789" w:rsidRPr="001738EA" w:rsidRDefault="00B32210">
      <w:pPr>
        <w:spacing w:line="360" w:lineRule="auto"/>
        <w:ind w:firstLineChars="200" w:firstLine="420"/>
        <w:rPr>
          <w:rFonts w:ascii="宋体" w:hAnsi="宋体"/>
          <w:szCs w:val="21"/>
          <w:lang w:val="en-GB"/>
        </w:rPr>
      </w:pPr>
      <w:r w:rsidRPr="001738EA">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5C4789" w:rsidRPr="001738EA" w:rsidRDefault="005C4789">
      <w:pPr>
        <w:tabs>
          <w:tab w:val="left" w:pos="540"/>
        </w:tabs>
        <w:spacing w:line="360" w:lineRule="auto"/>
        <w:rPr>
          <w:rFonts w:ascii="宋体" w:hAnsi="宋体"/>
          <w:b/>
          <w:szCs w:val="21"/>
          <w:lang w:val="en-GB"/>
        </w:rPr>
      </w:pPr>
    </w:p>
    <w:p w:rsidR="005C4789" w:rsidRPr="001738EA" w:rsidRDefault="00B32210">
      <w:pPr>
        <w:pStyle w:val="4"/>
        <w:tabs>
          <w:tab w:val="left" w:pos="851"/>
        </w:tabs>
        <w:spacing w:before="0" w:after="0" w:line="360" w:lineRule="auto"/>
        <w:rPr>
          <w:rFonts w:ascii="宋体" w:eastAsia="宋体" w:hAnsi="宋体"/>
          <w:sz w:val="21"/>
          <w:szCs w:val="21"/>
        </w:rPr>
      </w:pPr>
      <w:r w:rsidRPr="001738EA">
        <w:rPr>
          <w:rFonts w:ascii="宋体" w:eastAsia="宋体" w:hAnsi="宋体" w:hint="eastAsia"/>
          <w:sz w:val="21"/>
          <w:szCs w:val="21"/>
        </w:rPr>
        <w:t>7.</w:t>
      </w:r>
      <w:r w:rsidRPr="001738EA">
        <w:rPr>
          <w:rFonts w:ascii="宋体" w:eastAsia="宋体" w:hAnsi="宋体"/>
          <w:sz w:val="21"/>
          <w:szCs w:val="21"/>
        </w:rPr>
        <w:t>5</w:t>
      </w:r>
      <w:r w:rsidRPr="001738EA">
        <w:rPr>
          <w:rFonts w:ascii="宋体" w:eastAsia="宋体" w:hAnsi="宋体" w:hint="eastAsia"/>
          <w:sz w:val="21"/>
          <w:szCs w:val="21"/>
        </w:rPr>
        <w:tab/>
        <w:t>其它重要事项说明及承诺</w:t>
      </w:r>
    </w:p>
    <w:p w:rsidR="005C4789" w:rsidRPr="001738EA" w:rsidRDefault="00B32210">
      <w:pPr>
        <w:tabs>
          <w:tab w:val="left" w:pos="540"/>
        </w:tabs>
        <w:spacing w:line="360" w:lineRule="auto"/>
        <w:ind w:firstLineChars="200" w:firstLine="420"/>
        <w:rPr>
          <w:rFonts w:ascii="宋体" w:hAnsi="宋体"/>
          <w:szCs w:val="21"/>
        </w:rPr>
      </w:pPr>
      <w:r w:rsidRPr="001738EA">
        <w:rPr>
          <w:rFonts w:ascii="宋体" w:hAnsi="宋体" w:hint="eastAsia"/>
          <w:szCs w:val="21"/>
        </w:rPr>
        <w:t>（如有，请扼要叙述）</w:t>
      </w:r>
    </w:p>
    <w:p w:rsidR="005C4789" w:rsidRPr="001738EA" w:rsidRDefault="005C4789">
      <w:pPr>
        <w:pStyle w:val="aff3"/>
        <w:spacing w:before="0" w:after="0" w:line="360" w:lineRule="auto"/>
        <w:rPr>
          <w:rFonts w:ascii="宋体" w:hAnsi="宋体"/>
          <w:sz w:val="21"/>
          <w:szCs w:val="21"/>
        </w:rPr>
      </w:pPr>
    </w:p>
    <w:p w:rsidR="005C4789" w:rsidRPr="001738EA" w:rsidRDefault="00B32210">
      <w:pPr>
        <w:pStyle w:val="2"/>
        <w:keepLines w:val="0"/>
        <w:numPr>
          <w:ilvl w:val="0"/>
          <w:numId w:val="12"/>
        </w:numPr>
        <w:tabs>
          <w:tab w:val="left" w:pos="851"/>
        </w:tabs>
        <w:spacing w:before="0" w:after="0" w:line="360" w:lineRule="auto"/>
        <w:ind w:left="851" w:hanging="851"/>
        <w:rPr>
          <w:rFonts w:ascii="宋体" w:eastAsia="宋体" w:hAnsi="宋体"/>
          <w:sz w:val="21"/>
          <w:szCs w:val="21"/>
        </w:rPr>
      </w:pPr>
      <w:r w:rsidRPr="001738EA">
        <w:rPr>
          <w:rFonts w:ascii="宋体" w:hAnsi="宋体" w:hint="eastAsia"/>
          <w:b w:val="0"/>
          <w:bCs w:val="0"/>
          <w:szCs w:val="21"/>
        </w:rPr>
        <w:br w:type="page"/>
      </w:r>
      <w:bookmarkStart w:id="30" w:name="_Toc181004989"/>
      <w:r w:rsidRPr="001738EA">
        <w:rPr>
          <w:rFonts w:ascii="宋体" w:eastAsia="宋体" w:hAnsi="宋体" w:hint="eastAsia"/>
          <w:sz w:val="21"/>
          <w:szCs w:val="21"/>
        </w:rPr>
        <w:lastRenderedPageBreak/>
        <w:t>采购代理费支付承诺书</w:t>
      </w:r>
      <w:bookmarkEnd w:id="30"/>
    </w:p>
    <w:p w:rsidR="005C4789" w:rsidRPr="001738EA" w:rsidRDefault="005C4789">
      <w:pPr>
        <w:pStyle w:val="2"/>
        <w:keepLines w:val="0"/>
        <w:tabs>
          <w:tab w:val="left" w:pos="851"/>
        </w:tabs>
        <w:spacing w:before="0" w:after="0" w:line="360" w:lineRule="auto"/>
        <w:ind w:left="851"/>
        <w:rPr>
          <w:rFonts w:ascii="宋体" w:eastAsia="宋体" w:hAnsi="宋体"/>
          <w:sz w:val="21"/>
          <w:szCs w:val="21"/>
        </w:rPr>
      </w:pPr>
    </w:p>
    <w:p w:rsidR="005C4789" w:rsidRPr="001738EA" w:rsidRDefault="00B32210">
      <w:pPr>
        <w:spacing w:line="360" w:lineRule="auto"/>
        <w:jc w:val="center"/>
        <w:rPr>
          <w:rFonts w:ascii="宋体" w:hAnsi="宋体"/>
          <w:b/>
          <w:sz w:val="24"/>
        </w:rPr>
      </w:pPr>
      <w:r w:rsidRPr="001738EA">
        <w:rPr>
          <w:rFonts w:ascii="宋体" w:hAnsi="宋体" w:hint="eastAsia"/>
          <w:b/>
          <w:sz w:val="24"/>
        </w:rPr>
        <w:t>采购代理费支付承诺书</w:t>
      </w:r>
    </w:p>
    <w:p w:rsidR="005C4789" w:rsidRPr="001738EA" w:rsidRDefault="005C4789">
      <w:pPr>
        <w:spacing w:line="360" w:lineRule="auto"/>
        <w:rPr>
          <w:rFonts w:ascii="宋体" w:hAnsi="宋体"/>
          <w:szCs w:val="21"/>
        </w:rPr>
      </w:pPr>
    </w:p>
    <w:p w:rsidR="005C4789" w:rsidRPr="001738EA" w:rsidRDefault="00B32210">
      <w:pPr>
        <w:spacing w:line="360" w:lineRule="auto"/>
        <w:rPr>
          <w:rFonts w:ascii="宋体" w:hAnsi="宋体"/>
          <w:b/>
          <w:szCs w:val="21"/>
        </w:rPr>
      </w:pPr>
      <w:r w:rsidRPr="001738EA">
        <w:rPr>
          <w:rFonts w:ascii="宋体" w:hAnsi="宋体" w:hint="eastAsia"/>
          <w:szCs w:val="21"/>
        </w:rPr>
        <w:t>致：</w:t>
      </w:r>
      <w:r w:rsidRPr="001738EA">
        <w:rPr>
          <w:rFonts w:ascii="宋体" w:hAnsi="宋体" w:hint="eastAsia"/>
          <w:b/>
          <w:szCs w:val="21"/>
        </w:rPr>
        <w:t>广东省政府采购中心</w:t>
      </w:r>
    </w:p>
    <w:p w:rsidR="005C4789" w:rsidRPr="001738EA" w:rsidRDefault="005C4789">
      <w:pPr>
        <w:spacing w:line="360" w:lineRule="auto"/>
        <w:rPr>
          <w:rFonts w:ascii="宋体" w:hAnsi="宋体"/>
          <w:szCs w:val="21"/>
        </w:rPr>
      </w:pPr>
    </w:p>
    <w:p w:rsidR="005C4789" w:rsidRPr="001738EA" w:rsidRDefault="00B32210">
      <w:pPr>
        <w:spacing w:line="360" w:lineRule="auto"/>
        <w:ind w:firstLine="420"/>
        <w:rPr>
          <w:rFonts w:ascii="宋体" w:hAnsi="宋体"/>
          <w:szCs w:val="21"/>
        </w:rPr>
      </w:pPr>
      <w:r w:rsidRPr="001738EA">
        <w:rPr>
          <w:rFonts w:ascii="宋体" w:hAnsi="宋体" w:hint="eastAsia"/>
          <w:szCs w:val="21"/>
        </w:rPr>
        <w:t>如果我方在贵中心组织的</w:t>
      </w:r>
      <w:r w:rsidRPr="001738EA">
        <w:rPr>
          <w:rFonts w:ascii="宋体" w:hAnsi="宋体" w:hint="eastAsia"/>
          <w:kern w:val="28"/>
          <w:szCs w:val="21"/>
          <w:u w:val="single"/>
        </w:rPr>
        <w:t>($采购项目名称)</w:t>
      </w:r>
      <w:r w:rsidRPr="001738EA">
        <w:rPr>
          <w:rFonts w:ascii="宋体" w:hAnsi="宋体" w:hint="eastAsia"/>
          <w:szCs w:val="21"/>
        </w:rPr>
        <w:t>遴选中获中标（采购项目编号：</w:t>
      </w:r>
      <w:r w:rsidRPr="001738EA">
        <w:rPr>
          <w:rFonts w:ascii="宋体" w:hAnsi="宋体"/>
          <w:szCs w:val="21"/>
          <w:u w:val="single"/>
        </w:rPr>
        <w:t>GPCGD24A156FG033F</w:t>
      </w:r>
      <w:r w:rsidRPr="001738EA">
        <w:rPr>
          <w:rFonts w:ascii="宋体" w:hAnsi="宋体" w:hint="eastAsia"/>
          <w:szCs w:val="21"/>
        </w:rPr>
        <w:t>），我方保证按采购代理机构规定的采购代理服务费缴纳时间及缴纳方式，承担本项目采购代理费。</w:t>
      </w:r>
    </w:p>
    <w:p w:rsidR="005C4789" w:rsidRPr="001738EA" w:rsidRDefault="00B32210">
      <w:pPr>
        <w:spacing w:line="360" w:lineRule="auto"/>
        <w:ind w:firstLine="420"/>
        <w:rPr>
          <w:rFonts w:ascii="宋体" w:hAnsi="宋体"/>
          <w:szCs w:val="21"/>
        </w:rPr>
      </w:pPr>
      <w:r w:rsidRPr="001738EA">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1738EA">
        <w:rPr>
          <w:rFonts w:ascii="宋体" w:hAnsi="宋体" w:hint="eastAsia"/>
          <w:b/>
          <w:szCs w:val="21"/>
        </w:rPr>
        <w:t>广东省政府采购中心</w:t>
      </w:r>
      <w:r w:rsidRPr="001738EA">
        <w:rPr>
          <w:rFonts w:ascii="宋体" w:hAnsi="宋体" w:hint="eastAsia"/>
          <w:szCs w:val="21"/>
        </w:rPr>
        <w:t>的要求办理支付手续。</w:t>
      </w:r>
    </w:p>
    <w:p w:rsidR="005C4789" w:rsidRPr="001738EA" w:rsidRDefault="005C4789">
      <w:pPr>
        <w:spacing w:line="360" w:lineRule="auto"/>
        <w:rPr>
          <w:rFonts w:ascii="宋体" w:hAnsi="宋体"/>
          <w:szCs w:val="21"/>
        </w:rPr>
      </w:pPr>
    </w:p>
    <w:p w:rsidR="005C4789" w:rsidRPr="001738EA" w:rsidRDefault="00B32210">
      <w:pPr>
        <w:spacing w:line="360" w:lineRule="auto"/>
        <w:ind w:firstLine="405"/>
        <w:rPr>
          <w:rFonts w:ascii="宋体" w:hAnsi="宋体"/>
          <w:szCs w:val="21"/>
        </w:rPr>
      </w:pPr>
      <w:r w:rsidRPr="001738EA">
        <w:rPr>
          <w:rFonts w:ascii="宋体" w:hAnsi="宋体" w:hint="eastAsia"/>
          <w:szCs w:val="21"/>
        </w:rPr>
        <w:t>特此承诺！</w:t>
      </w:r>
    </w:p>
    <w:p w:rsidR="005C4789" w:rsidRPr="001738EA" w:rsidRDefault="005C4789">
      <w:pPr>
        <w:spacing w:line="360" w:lineRule="auto"/>
        <w:rPr>
          <w:rFonts w:ascii="宋体" w:hAnsi="宋体"/>
          <w:szCs w:val="21"/>
        </w:rPr>
      </w:pPr>
    </w:p>
    <w:p w:rsidR="005C4789" w:rsidRPr="001738EA" w:rsidRDefault="005C4789">
      <w:pPr>
        <w:spacing w:line="360" w:lineRule="auto"/>
        <w:rPr>
          <w:rFonts w:ascii="宋体" w:hAnsi="宋体"/>
          <w:szCs w:val="21"/>
        </w:rPr>
      </w:pPr>
    </w:p>
    <w:p w:rsidR="005C4789" w:rsidRPr="001738EA" w:rsidRDefault="00B32210">
      <w:pPr>
        <w:spacing w:line="360" w:lineRule="auto"/>
        <w:ind w:leftChars="2238" w:left="4700"/>
        <w:rPr>
          <w:rFonts w:ascii="宋体" w:hAnsi="宋体"/>
          <w:szCs w:val="21"/>
        </w:rPr>
      </w:pPr>
      <w:r w:rsidRPr="001738EA">
        <w:rPr>
          <w:rFonts w:ascii="宋体" w:hAnsi="宋体" w:hint="eastAsia"/>
          <w:szCs w:val="21"/>
        </w:rPr>
        <w:t>投标人法定名称（公章）；</w:t>
      </w:r>
    </w:p>
    <w:p w:rsidR="005C4789" w:rsidRPr="001738EA" w:rsidRDefault="00B32210">
      <w:pPr>
        <w:spacing w:line="360" w:lineRule="auto"/>
        <w:ind w:leftChars="2238" w:left="4700"/>
        <w:rPr>
          <w:rFonts w:ascii="宋体" w:hAnsi="宋体"/>
          <w:szCs w:val="21"/>
        </w:rPr>
      </w:pPr>
      <w:r w:rsidRPr="001738EA">
        <w:rPr>
          <w:rFonts w:ascii="宋体" w:hAnsi="宋体" w:hint="eastAsia"/>
          <w:szCs w:val="21"/>
        </w:rPr>
        <w:t>投标人法定地址：</w:t>
      </w:r>
    </w:p>
    <w:p w:rsidR="005C4789" w:rsidRPr="001738EA" w:rsidRDefault="00B32210">
      <w:pPr>
        <w:spacing w:line="360" w:lineRule="auto"/>
        <w:ind w:leftChars="2238" w:left="4700"/>
        <w:rPr>
          <w:rFonts w:ascii="宋体" w:hAnsi="宋体"/>
          <w:szCs w:val="21"/>
        </w:rPr>
      </w:pPr>
      <w:r w:rsidRPr="001738EA">
        <w:rPr>
          <w:rFonts w:ascii="宋体" w:hAnsi="宋体" w:hint="eastAsia"/>
          <w:szCs w:val="21"/>
        </w:rPr>
        <w:t>投标人授权代表（签字或盖章）：</w:t>
      </w:r>
    </w:p>
    <w:p w:rsidR="005C4789" w:rsidRPr="001738EA" w:rsidRDefault="00B32210">
      <w:pPr>
        <w:spacing w:line="360" w:lineRule="auto"/>
        <w:ind w:leftChars="2238" w:left="4700"/>
        <w:rPr>
          <w:rFonts w:ascii="宋体" w:hAnsi="宋体"/>
          <w:szCs w:val="21"/>
        </w:rPr>
      </w:pPr>
      <w:r w:rsidRPr="001738EA">
        <w:rPr>
          <w:rFonts w:ascii="宋体" w:hAnsi="宋体" w:hint="eastAsia"/>
          <w:szCs w:val="21"/>
        </w:rPr>
        <w:t>电    话：</w:t>
      </w:r>
    </w:p>
    <w:p w:rsidR="005C4789" w:rsidRPr="001738EA" w:rsidRDefault="00B32210">
      <w:pPr>
        <w:spacing w:line="360" w:lineRule="auto"/>
        <w:ind w:leftChars="2238" w:left="4700"/>
        <w:rPr>
          <w:rFonts w:ascii="宋体" w:hAnsi="宋体"/>
          <w:szCs w:val="21"/>
        </w:rPr>
      </w:pPr>
      <w:r w:rsidRPr="001738EA">
        <w:rPr>
          <w:rFonts w:ascii="宋体" w:hAnsi="宋体" w:hint="eastAsia"/>
          <w:szCs w:val="21"/>
        </w:rPr>
        <w:t>传    真：</w:t>
      </w:r>
    </w:p>
    <w:p w:rsidR="005C4789" w:rsidRPr="001738EA" w:rsidRDefault="00B32210">
      <w:pPr>
        <w:spacing w:line="360" w:lineRule="auto"/>
        <w:ind w:leftChars="2238" w:left="4700"/>
        <w:rPr>
          <w:rFonts w:ascii="宋体" w:hAnsi="宋体"/>
          <w:szCs w:val="21"/>
        </w:rPr>
      </w:pPr>
      <w:r w:rsidRPr="001738EA">
        <w:rPr>
          <w:rFonts w:ascii="宋体" w:hAnsi="宋体" w:hint="eastAsia"/>
          <w:szCs w:val="21"/>
        </w:rPr>
        <w:t>承诺日期：</w:t>
      </w:r>
    </w:p>
    <w:p w:rsidR="005C4789" w:rsidRPr="001738EA" w:rsidRDefault="005C4789">
      <w:pPr>
        <w:pStyle w:val="2"/>
        <w:keepLines w:val="0"/>
        <w:tabs>
          <w:tab w:val="left" w:pos="851"/>
        </w:tabs>
        <w:spacing w:before="0" w:after="0" w:line="360" w:lineRule="auto"/>
        <w:ind w:left="851"/>
        <w:rPr>
          <w:rFonts w:ascii="宋体" w:eastAsia="宋体" w:hAnsi="宋体"/>
          <w:sz w:val="21"/>
          <w:szCs w:val="21"/>
        </w:rPr>
      </w:pPr>
    </w:p>
    <w:p w:rsidR="005C4789" w:rsidRPr="001738EA" w:rsidRDefault="00B32210">
      <w:pPr>
        <w:pStyle w:val="2"/>
        <w:keepLines w:val="0"/>
        <w:numPr>
          <w:ilvl w:val="0"/>
          <w:numId w:val="9"/>
        </w:numPr>
        <w:tabs>
          <w:tab w:val="left" w:pos="851"/>
        </w:tabs>
        <w:spacing w:before="0" w:after="0" w:line="360" w:lineRule="auto"/>
        <w:ind w:left="851" w:hanging="851"/>
        <w:rPr>
          <w:rFonts w:ascii="宋体" w:eastAsia="宋体" w:hAnsi="宋体"/>
          <w:sz w:val="21"/>
          <w:szCs w:val="21"/>
        </w:rPr>
      </w:pPr>
      <w:r w:rsidRPr="001738EA">
        <w:rPr>
          <w:rFonts w:ascii="宋体" w:hAnsi="宋体"/>
          <w:b w:val="0"/>
          <w:bCs w:val="0"/>
          <w:szCs w:val="21"/>
        </w:rPr>
        <w:br w:type="page"/>
      </w:r>
      <w:bookmarkStart w:id="31" w:name="_Toc181004990"/>
      <w:r w:rsidRPr="001738EA">
        <w:rPr>
          <w:rFonts w:ascii="宋体" w:eastAsia="宋体" w:hAnsi="宋体" w:hint="eastAsia"/>
          <w:sz w:val="21"/>
          <w:szCs w:val="21"/>
        </w:rPr>
        <w:lastRenderedPageBreak/>
        <w:t>唱标信封（独立封装）</w:t>
      </w:r>
      <w:bookmarkEnd w:id="31"/>
    </w:p>
    <w:p w:rsidR="005C4789" w:rsidRPr="001738EA" w:rsidRDefault="005C4789">
      <w:pPr>
        <w:tabs>
          <w:tab w:val="left" w:pos="540"/>
        </w:tabs>
        <w:spacing w:line="360" w:lineRule="auto"/>
        <w:rPr>
          <w:rFonts w:ascii="宋体" w:hAnsi="宋体"/>
          <w:b/>
          <w:szCs w:val="21"/>
          <w:lang w:val="en-GB"/>
        </w:rPr>
      </w:pPr>
    </w:p>
    <w:p w:rsidR="005C4789" w:rsidRPr="001738EA" w:rsidRDefault="00B32210">
      <w:pPr>
        <w:widowControl/>
        <w:spacing w:line="360" w:lineRule="auto"/>
        <w:ind w:firstLineChars="202" w:firstLine="424"/>
        <w:jc w:val="left"/>
        <w:rPr>
          <w:rFonts w:ascii="宋体" w:hAnsi="宋体"/>
          <w:szCs w:val="21"/>
        </w:rPr>
      </w:pPr>
      <w:r w:rsidRPr="001738EA">
        <w:rPr>
          <w:rFonts w:ascii="宋体" w:hAnsi="宋体" w:hint="eastAsia"/>
          <w:szCs w:val="21"/>
        </w:rPr>
        <w:t>将下列内容单独密封装入“唱标信封”。</w:t>
      </w:r>
    </w:p>
    <w:p w:rsidR="005C4789" w:rsidRPr="001738EA" w:rsidRDefault="00B32210">
      <w:pPr>
        <w:pStyle w:val="4"/>
        <w:tabs>
          <w:tab w:val="left" w:pos="851"/>
        </w:tabs>
        <w:spacing w:before="0" w:after="0" w:line="360" w:lineRule="auto"/>
        <w:ind w:left="850" w:hangingChars="403" w:hanging="850"/>
        <w:rPr>
          <w:rFonts w:ascii="宋体" w:eastAsia="宋体" w:hAnsi="宋体"/>
          <w:sz w:val="21"/>
          <w:szCs w:val="21"/>
        </w:rPr>
      </w:pPr>
      <w:r w:rsidRPr="001738EA">
        <w:rPr>
          <w:rFonts w:ascii="宋体" w:eastAsia="宋体" w:hAnsi="宋体" w:hint="eastAsia"/>
          <w:sz w:val="21"/>
          <w:szCs w:val="21"/>
        </w:rPr>
        <w:t>9.1</w:t>
      </w:r>
      <w:r w:rsidRPr="001738EA">
        <w:rPr>
          <w:rFonts w:ascii="宋体" w:eastAsia="宋体" w:hAnsi="宋体" w:hint="eastAsia"/>
          <w:sz w:val="21"/>
          <w:szCs w:val="21"/>
        </w:rPr>
        <w:tab/>
        <w:t>《报价一览表》、 (从投标文件正本中复印并盖章)</w:t>
      </w:r>
    </w:p>
    <w:p w:rsidR="005C4789" w:rsidRPr="001738EA" w:rsidRDefault="00B32210">
      <w:pPr>
        <w:pStyle w:val="4"/>
        <w:tabs>
          <w:tab w:val="left" w:pos="851"/>
        </w:tabs>
        <w:spacing w:before="0" w:after="0" w:line="360" w:lineRule="auto"/>
        <w:ind w:left="850" w:hangingChars="403" w:hanging="850"/>
        <w:rPr>
          <w:rFonts w:ascii="宋体" w:eastAsia="宋体" w:hAnsi="宋体"/>
          <w:sz w:val="21"/>
          <w:szCs w:val="21"/>
        </w:rPr>
      </w:pPr>
      <w:r w:rsidRPr="001738EA">
        <w:rPr>
          <w:rFonts w:ascii="宋体" w:eastAsia="宋体" w:hAnsi="宋体" w:hint="eastAsia"/>
          <w:sz w:val="21"/>
          <w:szCs w:val="21"/>
        </w:rPr>
        <w:t>9.2</w:t>
      </w:r>
      <w:r w:rsidRPr="001738EA">
        <w:rPr>
          <w:rFonts w:ascii="宋体" w:eastAsia="宋体" w:hAnsi="宋体" w:hint="eastAsia"/>
          <w:sz w:val="21"/>
          <w:szCs w:val="21"/>
        </w:rPr>
        <w:tab/>
      </w:r>
      <w:r w:rsidRPr="001738EA">
        <w:rPr>
          <w:rFonts w:ascii="宋体" w:eastAsia="宋体" w:hAnsi="宋体" w:hint="eastAsia"/>
          <w:sz w:val="21"/>
          <w:szCs w:val="21"/>
        </w:rPr>
        <w:tab/>
        <w:t>《投标保函》原件</w:t>
      </w:r>
    </w:p>
    <w:p w:rsidR="005C4789" w:rsidRPr="001738EA" w:rsidRDefault="00B32210">
      <w:pPr>
        <w:pStyle w:val="4"/>
        <w:tabs>
          <w:tab w:val="left" w:pos="851"/>
        </w:tabs>
        <w:spacing w:before="0" w:after="0" w:line="360" w:lineRule="auto"/>
        <w:ind w:left="850" w:hangingChars="403" w:hanging="850"/>
        <w:rPr>
          <w:rFonts w:ascii="宋体" w:eastAsia="宋体" w:hAnsi="宋体"/>
          <w:sz w:val="21"/>
          <w:szCs w:val="21"/>
        </w:rPr>
      </w:pPr>
      <w:r w:rsidRPr="001738EA">
        <w:rPr>
          <w:rFonts w:ascii="宋体" w:eastAsia="宋体" w:hAnsi="宋体" w:hint="eastAsia"/>
          <w:sz w:val="21"/>
          <w:szCs w:val="21"/>
        </w:rPr>
        <w:t>9.3   《采购代理费支付承诺书》原件</w:t>
      </w:r>
    </w:p>
    <w:p w:rsidR="005C4789" w:rsidRPr="001738EA" w:rsidRDefault="005C4789">
      <w:pPr>
        <w:widowControl/>
        <w:tabs>
          <w:tab w:val="left" w:pos="720"/>
        </w:tabs>
        <w:spacing w:line="360" w:lineRule="auto"/>
        <w:rPr>
          <w:rFonts w:ascii="宋体" w:hAnsi="宋体"/>
          <w:szCs w:val="21"/>
        </w:rPr>
      </w:pPr>
    </w:p>
    <w:bookmarkEnd w:id="18"/>
    <w:p w:rsidR="005C4789" w:rsidRPr="001738EA" w:rsidRDefault="005C4789">
      <w:pPr>
        <w:spacing w:line="360" w:lineRule="auto"/>
        <w:rPr>
          <w:szCs w:val="21"/>
        </w:rPr>
      </w:pPr>
    </w:p>
    <w:p w:rsidR="005C4789" w:rsidRPr="001738EA" w:rsidRDefault="005C4789">
      <w:pPr>
        <w:widowControl/>
        <w:shd w:val="clear" w:color="auto" w:fill="FFFFFF"/>
        <w:spacing w:line="360" w:lineRule="auto"/>
        <w:ind w:firstLineChars="200" w:firstLine="420"/>
        <w:jc w:val="center"/>
        <w:textAlignment w:val="center"/>
        <w:rPr>
          <w:szCs w:val="21"/>
        </w:rPr>
      </w:pPr>
    </w:p>
    <w:p w:rsidR="005C4789" w:rsidRPr="001738EA" w:rsidRDefault="00B32210">
      <w:pPr>
        <w:spacing w:line="360" w:lineRule="auto"/>
        <w:jc w:val="center"/>
        <w:rPr>
          <w:rFonts w:ascii="宋体" w:hAnsi="宋体"/>
          <w:b/>
          <w:sz w:val="24"/>
          <w:szCs w:val="24"/>
        </w:rPr>
      </w:pPr>
      <w:r w:rsidRPr="001738EA">
        <w:rPr>
          <w:rFonts w:ascii="宋体" w:hAnsi="宋体"/>
          <w:b/>
          <w:sz w:val="24"/>
        </w:rPr>
        <w:br w:type="page"/>
      </w:r>
      <w:r w:rsidRPr="001738EA">
        <w:rPr>
          <w:rFonts w:ascii="宋体" w:hAnsi="宋体" w:hint="eastAsia"/>
          <w:b/>
          <w:sz w:val="24"/>
        </w:rPr>
        <w:lastRenderedPageBreak/>
        <w:t>询问函、质疑函格式</w:t>
      </w:r>
    </w:p>
    <w:p w:rsidR="005C4789" w:rsidRPr="001738EA" w:rsidRDefault="005C4789">
      <w:pPr>
        <w:pStyle w:val="af7"/>
        <w:snapToGrid w:val="0"/>
        <w:spacing w:before="0" w:beforeAutospacing="0" w:after="0" w:afterAutospacing="0" w:line="360" w:lineRule="auto"/>
        <w:jc w:val="both"/>
        <w:rPr>
          <w:color w:val="auto"/>
          <w:szCs w:val="21"/>
        </w:rPr>
      </w:pPr>
    </w:p>
    <w:p w:rsidR="005C4789" w:rsidRPr="001738EA" w:rsidRDefault="00B32210">
      <w:pPr>
        <w:snapToGrid w:val="0"/>
        <w:spacing w:line="360" w:lineRule="auto"/>
        <w:ind w:firstLineChars="201" w:firstLine="424"/>
        <w:rPr>
          <w:rFonts w:ascii="宋体" w:hAnsi="宋体"/>
          <w:b/>
          <w:szCs w:val="21"/>
        </w:rPr>
      </w:pPr>
      <w:r w:rsidRPr="001738EA">
        <w:rPr>
          <w:rFonts w:ascii="宋体" w:hAnsi="宋体" w:hint="eastAsia"/>
          <w:b/>
          <w:szCs w:val="21"/>
        </w:rPr>
        <w:t>说明：本部分格式为投标人提交询问函、质疑函时使用，不属于投标文件格式的组成部分。</w:t>
      </w:r>
    </w:p>
    <w:p w:rsidR="005C4789" w:rsidRPr="001738EA" w:rsidRDefault="005C4789">
      <w:pPr>
        <w:pStyle w:val="af7"/>
        <w:snapToGrid w:val="0"/>
        <w:spacing w:before="0" w:beforeAutospacing="0" w:after="0" w:afterAutospacing="0" w:line="360" w:lineRule="auto"/>
        <w:jc w:val="both"/>
        <w:rPr>
          <w:color w:val="auto"/>
          <w:szCs w:val="21"/>
        </w:rPr>
      </w:pPr>
    </w:p>
    <w:p w:rsidR="005C4789" w:rsidRPr="001738EA" w:rsidRDefault="00B32210">
      <w:pPr>
        <w:pStyle w:val="af7"/>
        <w:snapToGrid w:val="0"/>
        <w:spacing w:before="0" w:beforeAutospacing="0" w:after="0" w:afterAutospacing="0" w:line="360" w:lineRule="auto"/>
        <w:jc w:val="both"/>
        <w:rPr>
          <w:rFonts w:ascii="仿宋_GB2312" w:eastAsia="仿宋_GB2312"/>
          <w:color w:val="auto"/>
        </w:rPr>
      </w:pPr>
      <w:r w:rsidRPr="001738EA">
        <w:rPr>
          <w:rFonts w:ascii="仿宋_GB2312" w:eastAsia="仿宋_GB2312" w:hint="eastAsia"/>
          <w:color w:val="auto"/>
        </w:rPr>
        <w:t>1：询问函格式</w:t>
      </w:r>
    </w:p>
    <w:p w:rsidR="005C4789" w:rsidRPr="001738EA" w:rsidRDefault="00B32210">
      <w:pPr>
        <w:pStyle w:val="af7"/>
        <w:spacing w:before="0" w:beforeAutospacing="0" w:after="0" w:afterAutospacing="0" w:line="360" w:lineRule="auto"/>
        <w:jc w:val="center"/>
        <w:rPr>
          <w:rStyle w:val="afc"/>
          <w:rFonts w:ascii="华文中宋" w:eastAsia="华文中宋" w:hAnsi="华文中宋" w:cs="Times New Roman"/>
          <w:color w:val="auto"/>
        </w:rPr>
      </w:pPr>
      <w:r w:rsidRPr="001738EA">
        <w:rPr>
          <w:rStyle w:val="afc"/>
          <w:rFonts w:ascii="华文中宋" w:eastAsia="华文中宋" w:hAnsi="华文中宋" w:cs="Times New Roman" w:hint="eastAsia"/>
          <w:b w:val="0"/>
          <w:color w:val="auto"/>
        </w:rPr>
        <w:t>询问函</w:t>
      </w:r>
    </w:p>
    <w:p w:rsidR="005C4789" w:rsidRPr="001738EA" w:rsidRDefault="00B32210">
      <w:pPr>
        <w:widowControl/>
        <w:tabs>
          <w:tab w:val="left" w:pos="6300"/>
        </w:tabs>
        <w:snapToGrid w:val="0"/>
        <w:spacing w:line="360" w:lineRule="auto"/>
        <w:jc w:val="left"/>
        <w:rPr>
          <w:rFonts w:ascii="仿宋_GB2312" w:eastAsia="仿宋_GB2312" w:hAnsi="宋体"/>
        </w:rPr>
      </w:pPr>
      <w:r w:rsidRPr="001738EA">
        <w:rPr>
          <w:rFonts w:ascii="仿宋_GB2312" w:eastAsia="仿宋_GB2312" w:hAnsi="宋体" w:hint="eastAsia"/>
          <w:sz w:val="24"/>
        </w:rPr>
        <w:t>广东省政府采购中心：</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我单位已报名并准备参与</w:t>
      </w:r>
      <w:r w:rsidRPr="001738EA">
        <w:rPr>
          <w:rFonts w:ascii="仿宋_GB2312" w:eastAsia="仿宋_GB2312" w:hAnsi="宋体" w:hint="eastAsia"/>
          <w:i/>
          <w:sz w:val="24"/>
          <w:u w:val="single"/>
        </w:rPr>
        <w:t>（项目名称）</w:t>
      </w:r>
      <w:r w:rsidRPr="001738EA">
        <w:rPr>
          <w:rFonts w:ascii="仿宋_GB2312" w:eastAsia="仿宋_GB2312" w:hAnsi="宋体" w:hint="eastAsia"/>
          <w:sz w:val="24"/>
        </w:rPr>
        <w:t>项目（采购文件编号：）的投标（或报价）活动，现有以下几个内容（或条款）存在疑问（或无法理解），特提出询问。</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一、_____________________（事项一）</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（1）____________________（问题或条款内容）</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（2）____________________（说明疑问或无法理解原因）</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（3）____________________（建议）</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二、_____________________（事项二）</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w:t>
      </w:r>
    </w:p>
    <w:p w:rsidR="005C4789" w:rsidRPr="001738EA" w:rsidRDefault="00B32210">
      <w:pPr>
        <w:widowControl/>
        <w:tabs>
          <w:tab w:val="left" w:pos="6300"/>
        </w:tabs>
        <w:snapToGrid w:val="0"/>
        <w:spacing w:line="360" w:lineRule="auto"/>
        <w:ind w:firstLineChars="200" w:firstLine="480"/>
        <w:jc w:val="left"/>
        <w:rPr>
          <w:rFonts w:ascii="仿宋_GB2312" w:eastAsia="仿宋_GB2312" w:hAnsi="宋体"/>
          <w:sz w:val="24"/>
        </w:rPr>
      </w:pPr>
      <w:r w:rsidRPr="001738EA">
        <w:rPr>
          <w:rFonts w:ascii="仿宋_GB2312" w:eastAsia="仿宋_GB2312" w:hAnsi="宋体" w:hint="eastAsia"/>
          <w:sz w:val="24"/>
        </w:rPr>
        <w:t>随附相关证明材料如下：（目录）。</w:t>
      </w:r>
    </w:p>
    <w:p w:rsidR="005C4789" w:rsidRPr="001738EA" w:rsidRDefault="00B32210">
      <w:pPr>
        <w:widowControl/>
        <w:tabs>
          <w:tab w:val="left" w:pos="6300"/>
        </w:tabs>
        <w:snapToGrid w:val="0"/>
        <w:spacing w:line="360" w:lineRule="auto"/>
        <w:ind w:firstLineChars="600" w:firstLine="1440"/>
        <w:jc w:val="left"/>
        <w:rPr>
          <w:rFonts w:ascii="仿宋_GB2312" w:eastAsia="仿宋_GB2312" w:hAnsi="宋体"/>
          <w:sz w:val="24"/>
        </w:rPr>
      </w:pPr>
      <w:r w:rsidRPr="001738EA">
        <w:rPr>
          <w:rFonts w:ascii="仿宋_GB2312" w:eastAsia="仿宋_GB2312" w:hAnsi="宋体" w:hint="eastAsia"/>
          <w:sz w:val="24"/>
        </w:rPr>
        <w:t>询问人：（公章）</w:t>
      </w:r>
    </w:p>
    <w:p w:rsidR="005C4789" w:rsidRPr="001738EA" w:rsidRDefault="00B32210">
      <w:pPr>
        <w:widowControl/>
        <w:tabs>
          <w:tab w:val="left" w:pos="6300"/>
        </w:tabs>
        <w:snapToGrid w:val="0"/>
        <w:spacing w:line="360" w:lineRule="auto"/>
        <w:ind w:firstLineChars="600" w:firstLine="1440"/>
        <w:jc w:val="left"/>
        <w:rPr>
          <w:rFonts w:ascii="仿宋_GB2312" w:eastAsia="仿宋_GB2312" w:hAnsi="宋体"/>
          <w:sz w:val="24"/>
        </w:rPr>
      </w:pPr>
      <w:r w:rsidRPr="001738EA">
        <w:rPr>
          <w:rFonts w:ascii="仿宋_GB2312" w:eastAsia="仿宋_GB2312" w:hAnsi="宋体" w:hint="eastAsia"/>
          <w:sz w:val="24"/>
        </w:rPr>
        <w:t>法定代表人（授权代表）：</w:t>
      </w:r>
    </w:p>
    <w:p w:rsidR="005C4789" w:rsidRPr="001738EA" w:rsidRDefault="00B32210">
      <w:pPr>
        <w:tabs>
          <w:tab w:val="left" w:pos="6300"/>
        </w:tabs>
        <w:snapToGrid w:val="0"/>
        <w:spacing w:line="360" w:lineRule="auto"/>
        <w:ind w:firstLineChars="600" w:firstLine="1440"/>
        <w:jc w:val="left"/>
        <w:rPr>
          <w:rFonts w:ascii="仿宋_GB2312" w:eastAsia="仿宋_GB2312" w:hAnsi="宋体"/>
          <w:sz w:val="24"/>
        </w:rPr>
      </w:pPr>
      <w:r w:rsidRPr="001738EA">
        <w:rPr>
          <w:rFonts w:ascii="仿宋_GB2312" w:eastAsia="仿宋_GB2312" w:hAnsi="宋体" w:hint="eastAsia"/>
          <w:sz w:val="24"/>
        </w:rPr>
        <w:t>地址/邮编：</w:t>
      </w:r>
    </w:p>
    <w:p w:rsidR="005C4789" w:rsidRPr="001738EA" w:rsidRDefault="00B32210">
      <w:pPr>
        <w:tabs>
          <w:tab w:val="left" w:pos="6300"/>
        </w:tabs>
        <w:snapToGrid w:val="0"/>
        <w:spacing w:line="360" w:lineRule="auto"/>
        <w:ind w:firstLineChars="600" w:firstLine="1440"/>
        <w:jc w:val="left"/>
        <w:rPr>
          <w:rFonts w:ascii="仿宋_GB2312" w:eastAsia="仿宋_GB2312" w:hAnsi="宋体"/>
          <w:sz w:val="24"/>
        </w:rPr>
      </w:pPr>
      <w:r w:rsidRPr="001738EA">
        <w:rPr>
          <w:rFonts w:ascii="仿宋_GB2312" w:eastAsia="仿宋_GB2312" w:hAnsi="宋体" w:hint="eastAsia"/>
          <w:sz w:val="24"/>
        </w:rPr>
        <w:t>电话/传真：</w:t>
      </w:r>
    </w:p>
    <w:p w:rsidR="005C4789" w:rsidRPr="001738EA" w:rsidRDefault="00B32210">
      <w:pPr>
        <w:spacing w:line="360" w:lineRule="auto"/>
        <w:jc w:val="right"/>
        <w:rPr>
          <w:rFonts w:ascii="仿宋_GB2312" w:eastAsia="仿宋_GB2312" w:hAnsi="宋体"/>
          <w:sz w:val="24"/>
        </w:rPr>
      </w:pPr>
      <w:r w:rsidRPr="001738EA">
        <w:rPr>
          <w:rFonts w:ascii="仿宋_GB2312" w:eastAsia="仿宋_GB2312" w:hAnsi="仿宋" w:hint="eastAsia"/>
          <w:sz w:val="24"/>
        </w:rPr>
        <w:t>年月日</w:t>
      </w:r>
    </w:p>
    <w:p w:rsidR="005C4789" w:rsidRPr="001738EA" w:rsidRDefault="005C4789">
      <w:pPr>
        <w:snapToGrid w:val="0"/>
        <w:spacing w:line="360" w:lineRule="auto"/>
        <w:ind w:firstLineChars="180" w:firstLine="432"/>
        <w:rPr>
          <w:rFonts w:ascii="仿宋_GB2312" w:eastAsia="仿宋_GB2312"/>
          <w:sz w:val="24"/>
        </w:rPr>
      </w:pPr>
    </w:p>
    <w:p w:rsidR="005C4789" w:rsidRPr="001738EA" w:rsidRDefault="00B32210">
      <w:pPr>
        <w:pStyle w:val="af7"/>
        <w:adjustRightInd w:val="0"/>
        <w:snapToGrid w:val="0"/>
        <w:spacing w:before="0" w:beforeAutospacing="0" w:after="0" w:afterAutospacing="0" w:line="360" w:lineRule="auto"/>
        <w:jc w:val="both"/>
        <w:rPr>
          <w:rFonts w:ascii="仿宋_GB2312" w:eastAsia="仿宋_GB2312"/>
          <w:color w:val="auto"/>
        </w:rPr>
      </w:pPr>
      <w:r w:rsidRPr="001738EA">
        <w:rPr>
          <w:rFonts w:ascii="仿宋_GB2312" w:eastAsia="仿宋_GB2312" w:hint="eastAsia"/>
          <w:color w:val="auto"/>
        </w:rPr>
        <w:br w:type="page"/>
      </w:r>
      <w:r w:rsidRPr="001738EA">
        <w:rPr>
          <w:rFonts w:ascii="仿宋_GB2312" w:eastAsia="仿宋_GB2312" w:hint="eastAsia"/>
          <w:color w:val="auto"/>
        </w:rPr>
        <w:lastRenderedPageBreak/>
        <w:t>2：质疑函格式</w:t>
      </w:r>
    </w:p>
    <w:p w:rsidR="005C4789" w:rsidRPr="001738EA" w:rsidRDefault="00B32210">
      <w:pPr>
        <w:pStyle w:val="af7"/>
        <w:spacing w:before="0" w:beforeAutospacing="0" w:after="0" w:afterAutospacing="0" w:line="360" w:lineRule="auto"/>
        <w:jc w:val="center"/>
        <w:rPr>
          <w:rStyle w:val="afc"/>
          <w:rFonts w:ascii="华文中宋" w:eastAsia="华文中宋" w:hAnsi="华文中宋" w:cs="Times New Roman"/>
          <w:color w:val="auto"/>
        </w:rPr>
      </w:pPr>
      <w:r w:rsidRPr="001738EA">
        <w:rPr>
          <w:rStyle w:val="afc"/>
          <w:rFonts w:ascii="华文中宋" w:eastAsia="华文中宋" w:hAnsi="华文中宋" w:cs="Times New Roman" w:hint="eastAsia"/>
          <w:b w:val="0"/>
          <w:color w:val="auto"/>
        </w:rPr>
        <w:t>质疑函</w:t>
      </w:r>
    </w:p>
    <w:p w:rsidR="005C4789" w:rsidRPr="001738EA" w:rsidRDefault="00B32210" w:rsidP="001738EA">
      <w:pPr>
        <w:adjustRightInd w:val="0"/>
        <w:snapToGrid w:val="0"/>
        <w:spacing w:beforeLines="100" w:line="360" w:lineRule="auto"/>
        <w:rPr>
          <w:rFonts w:ascii="黑体" w:eastAsia="黑体" w:hAnsi="黑体" w:cs="仿宋"/>
          <w:bCs/>
          <w:sz w:val="24"/>
          <w:szCs w:val="24"/>
        </w:rPr>
      </w:pPr>
      <w:r w:rsidRPr="001738EA">
        <w:rPr>
          <w:rFonts w:ascii="黑体" w:eastAsia="黑体" w:hAnsi="黑体" w:cs="仿宋" w:hint="eastAsia"/>
          <w:bCs/>
          <w:sz w:val="24"/>
          <w:szCs w:val="24"/>
        </w:rPr>
        <w:t>一、质疑投标人基本信息</w:t>
      </w: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质疑投标人：</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地址：邮编：</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联系人：联系电话：</w:t>
      </w: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授权代表：</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联系电话：</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地址：邮编：</w:t>
      </w:r>
    </w:p>
    <w:p w:rsidR="005C4789" w:rsidRPr="001738EA" w:rsidRDefault="00B32210">
      <w:pPr>
        <w:adjustRightInd w:val="0"/>
        <w:snapToGrid w:val="0"/>
        <w:spacing w:line="360" w:lineRule="auto"/>
        <w:rPr>
          <w:rFonts w:ascii="黑体" w:eastAsia="黑体" w:hAnsi="黑体" w:cs="仿宋"/>
          <w:bCs/>
          <w:sz w:val="24"/>
          <w:szCs w:val="24"/>
        </w:rPr>
      </w:pPr>
      <w:r w:rsidRPr="001738EA">
        <w:rPr>
          <w:rFonts w:ascii="黑体" w:eastAsia="黑体" w:hAnsi="黑体" w:cs="仿宋" w:hint="eastAsia"/>
          <w:bCs/>
          <w:sz w:val="24"/>
          <w:szCs w:val="24"/>
        </w:rPr>
        <w:t>二、质疑项目基本情况</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质疑项目的名称：</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质疑项目的编号：包号：</w:t>
      </w: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采购人名称：</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采购文件获取日期：</w:t>
      </w:r>
    </w:p>
    <w:p w:rsidR="005C4789" w:rsidRPr="001738EA" w:rsidRDefault="00B32210">
      <w:pPr>
        <w:adjustRightInd w:val="0"/>
        <w:snapToGrid w:val="0"/>
        <w:spacing w:line="360" w:lineRule="auto"/>
        <w:rPr>
          <w:rFonts w:ascii="黑体" w:eastAsia="黑体" w:hAnsi="黑体" w:cs="仿宋"/>
          <w:bCs/>
          <w:sz w:val="24"/>
          <w:szCs w:val="24"/>
        </w:rPr>
      </w:pPr>
      <w:r w:rsidRPr="001738EA">
        <w:rPr>
          <w:rFonts w:ascii="黑体" w:eastAsia="黑体" w:hAnsi="黑体" w:cs="仿宋" w:hint="eastAsia"/>
          <w:bCs/>
          <w:sz w:val="24"/>
          <w:szCs w:val="24"/>
        </w:rPr>
        <w:t>三、质疑事项具体内容</w:t>
      </w: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质疑事项1：</w:t>
      </w: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事实依据：</w:t>
      </w:r>
    </w:p>
    <w:p w:rsidR="005C4789" w:rsidRPr="001738EA" w:rsidRDefault="005C4789">
      <w:pPr>
        <w:adjustRightInd w:val="0"/>
        <w:snapToGrid w:val="0"/>
        <w:spacing w:line="360" w:lineRule="auto"/>
        <w:rPr>
          <w:rFonts w:ascii="仿宋" w:eastAsia="仿宋" w:hAnsi="仿宋" w:cs="仿宋"/>
          <w:sz w:val="24"/>
          <w:szCs w:val="24"/>
        </w:rPr>
      </w:pP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法律依据：</w:t>
      </w:r>
    </w:p>
    <w:p w:rsidR="005C4789" w:rsidRPr="001738EA" w:rsidRDefault="005C4789">
      <w:pPr>
        <w:adjustRightInd w:val="0"/>
        <w:snapToGrid w:val="0"/>
        <w:spacing w:line="360" w:lineRule="auto"/>
        <w:rPr>
          <w:rFonts w:ascii="仿宋" w:eastAsia="仿宋" w:hAnsi="仿宋" w:cs="仿宋"/>
          <w:sz w:val="24"/>
          <w:szCs w:val="24"/>
          <w:u w:val="dotted"/>
        </w:rPr>
      </w:pP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质疑事项2</w:t>
      </w:r>
    </w:p>
    <w:p w:rsidR="005C4789" w:rsidRPr="001738EA" w:rsidRDefault="00B32210">
      <w:pPr>
        <w:adjustRightInd w:val="0"/>
        <w:snapToGrid w:val="0"/>
        <w:spacing w:line="360" w:lineRule="auto"/>
        <w:rPr>
          <w:rFonts w:ascii="仿宋" w:eastAsia="仿宋" w:hAnsi="仿宋" w:cs="仿宋"/>
          <w:sz w:val="24"/>
          <w:szCs w:val="24"/>
        </w:rPr>
      </w:pPr>
      <w:r w:rsidRPr="001738EA">
        <w:rPr>
          <w:rFonts w:ascii="仿宋" w:eastAsia="仿宋" w:hAnsi="仿宋" w:cs="仿宋" w:hint="eastAsia"/>
          <w:sz w:val="24"/>
          <w:szCs w:val="24"/>
        </w:rPr>
        <w:t>……</w:t>
      </w:r>
    </w:p>
    <w:p w:rsidR="005C4789" w:rsidRPr="001738EA" w:rsidRDefault="00B32210">
      <w:pPr>
        <w:adjustRightInd w:val="0"/>
        <w:snapToGrid w:val="0"/>
        <w:spacing w:line="360" w:lineRule="auto"/>
        <w:rPr>
          <w:rFonts w:ascii="黑体" w:eastAsia="黑体" w:hAnsi="黑体" w:cs="仿宋"/>
          <w:bCs/>
          <w:sz w:val="24"/>
          <w:szCs w:val="24"/>
        </w:rPr>
      </w:pPr>
      <w:r w:rsidRPr="001738EA">
        <w:rPr>
          <w:rFonts w:ascii="黑体" w:eastAsia="黑体" w:hAnsi="黑体" w:cs="仿宋" w:hint="eastAsia"/>
          <w:bCs/>
          <w:sz w:val="24"/>
          <w:szCs w:val="24"/>
        </w:rPr>
        <w:t>四、与质疑事项相关的质疑请求</w:t>
      </w:r>
    </w:p>
    <w:p w:rsidR="005C4789" w:rsidRPr="001738EA" w:rsidRDefault="00B32210">
      <w:pPr>
        <w:adjustRightInd w:val="0"/>
        <w:snapToGrid w:val="0"/>
        <w:spacing w:line="360" w:lineRule="auto"/>
        <w:rPr>
          <w:rFonts w:ascii="仿宋" w:eastAsia="仿宋" w:hAnsi="仿宋" w:cs="仿宋"/>
          <w:sz w:val="24"/>
          <w:szCs w:val="24"/>
          <w:u w:val="dotted"/>
        </w:rPr>
      </w:pPr>
      <w:r w:rsidRPr="001738EA">
        <w:rPr>
          <w:rFonts w:ascii="仿宋" w:eastAsia="仿宋" w:hAnsi="仿宋" w:cs="仿宋" w:hint="eastAsia"/>
          <w:sz w:val="24"/>
          <w:szCs w:val="24"/>
        </w:rPr>
        <w:t>请求：</w:t>
      </w:r>
    </w:p>
    <w:p w:rsidR="005C4789" w:rsidRPr="001738EA" w:rsidRDefault="00B32210">
      <w:pPr>
        <w:rPr>
          <w:rFonts w:ascii="仿宋_GB2312" w:eastAsia="仿宋_GB2312"/>
          <w:sz w:val="24"/>
          <w:szCs w:val="24"/>
        </w:rPr>
      </w:pPr>
      <w:r w:rsidRPr="001738EA">
        <w:rPr>
          <w:rFonts w:ascii="仿宋_GB2312" w:eastAsia="仿宋_GB2312" w:hint="eastAsia"/>
          <w:sz w:val="24"/>
          <w:szCs w:val="24"/>
        </w:rPr>
        <w:t xml:space="preserve">签字(签章)：                   公章：                      </w:t>
      </w:r>
    </w:p>
    <w:p w:rsidR="005C4789" w:rsidRPr="001738EA" w:rsidRDefault="00B32210">
      <w:pPr>
        <w:rPr>
          <w:rFonts w:ascii="仿宋_GB2312" w:eastAsia="仿宋_GB2312"/>
          <w:sz w:val="24"/>
          <w:szCs w:val="24"/>
        </w:rPr>
      </w:pPr>
      <w:r w:rsidRPr="001738EA">
        <w:rPr>
          <w:rFonts w:ascii="仿宋_GB2312" w:eastAsia="仿宋_GB2312" w:hint="eastAsia"/>
          <w:sz w:val="24"/>
          <w:szCs w:val="24"/>
        </w:rPr>
        <w:t xml:space="preserve">日期：    </w:t>
      </w:r>
    </w:p>
    <w:p w:rsidR="005C4789" w:rsidRPr="001738EA" w:rsidRDefault="005C4789">
      <w:pPr>
        <w:adjustRightInd w:val="0"/>
        <w:snapToGrid w:val="0"/>
        <w:spacing w:line="360" w:lineRule="auto"/>
        <w:rPr>
          <w:rFonts w:ascii="仿宋" w:eastAsia="仿宋" w:hAnsi="仿宋" w:cs="仿宋"/>
          <w:sz w:val="24"/>
          <w:szCs w:val="24"/>
        </w:rPr>
      </w:pPr>
    </w:p>
    <w:p w:rsidR="005C4789" w:rsidRPr="001738EA" w:rsidRDefault="00B32210">
      <w:pPr>
        <w:spacing w:line="360" w:lineRule="auto"/>
        <w:rPr>
          <w:rFonts w:ascii="黑体" w:eastAsia="黑体" w:hAnsi="黑体"/>
          <w:b/>
          <w:sz w:val="24"/>
          <w:szCs w:val="24"/>
        </w:rPr>
      </w:pPr>
      <w:r w:rsidRPr="001738EA">
        <w:rPr>
          <w:rFonts w:ascii="黑体" w:eastAsia="黑体" w:hAnsi="黑体" w:hint="eastAsia"/>
          <w:b/>
          <w:sz w:val="24"/>
          <w:szCs w:val="24"/>
        </w:rPr>
        <w:t>质疑函制作说明：</w:t>
      </w:r>
    </w:p>
    <w:p w:rsidR="005C4789" w:rsidRPr="001738EA" w:rsidRDefault="00B32210">
      <w:pPr>
        <w:widowControl/>
        <w:spacing w:line="360" w:lineRule="auto"/>
        <w:ind w:firstLineChars="200" w:firstLine="480"/>
        <w:jc w:val="left"/>
        <w:rPr>
          <w:rFonts w:ascii="仿宋_GB2312" w:eastAsia="仿宋_GB2312"/>
          <w:sz w:val="24"/>
          <w:szCs w:val="24"/>
        </w:rPr>
      </w:pPr>
      <w:r w:rsidRPr="001738EA">
        <w:rPr>
          <w:rFonts w:ascii="仿宋_GB2312" w:eastAsia="仿宋_GB2312" w:hint="eastAsia"/>
          <w:sz w:val="24"/>
          <w:szCs w:val="24"/>
        </w:rPr>
        <w:t>1.投标人提出质疑时，应提交质疑函和必要的证明材料。</w:t>
      </w:r>
    </w:p>
    <w:p w:rsidR="005C4789" w:rsidRPr="001738EA" w:rsidRDefault="00B32210">
      <w:pPr>
        <w:widowControl/>
        <w:spacing w:line="360" w:lineRule="auto"/>
        <w:ind w:firstLineChars="200" w:firstLine="480"/>
        <w:jc w:val="left"/>
        <w:rPr>
          <w:rFonts w:ascii="仿宋_GB2312" w:eastAsia="仿宋_GB2312"/>
          <w:sz w:val="24"/>
          <w:szCs w:val="24"/>
        </w:rPr>
      </w:pPr>
      <w:r w:rsidRPr="001738EA">
        <w:rPr>
          <w:rFonts w:ascii="仿宋_GB2312" w:eastAsia="仿宋_GB2312" w:hint="eastAsia"/>
          <w:sz w:val="24"/>
          <w:szCs w:val="24"/>
        </w:rPr>
        <w:lastRenderedPageBreak/>
        <w:t>2.质疑投标人若委托代理人进行质疑的，质疑函应按要求列明“授权代表”的有关内容，并在附件中提交由质疑</w:t>
      </w:r>
      <w:r w:rsidRPr="001738EA">
        <w:rPr>
          <w:rFonts w:ascii="仿宋_GB2312" w:eastAsia="仿宋_GB2312" w:hAnsi="宋体" w:cs="宋体" w:hint="eastAsia"/>
          <w:kern w:val="0"/>
          <w:sz w:val="24"/>
          <w:szCs w:val="24"/>
        </w:rPr>
        <w:t>投标人签署的授权委托书。授权委托书应载明代理人的姓名或者名称、代理事项、具体权限、期限和相关事项。</w:t>
      </w:r>
    </w:p>
    <w:p w:rsidR="005C4789" w:rsidRPr="001738EA" w:rsidRDefault="00B32210">
      <w:pPr>
        <w:widowControl/>
        <w:spacing w:line="360" w:lineRule="auto"/>
        <w:ind w:firstLineChars="200" w:firstLine="480"/>
        <w:jc w:val="left"/>
        <w:rPr>
          <w:rFonts w:ascii="仿宋_GB2312" w:eastAsia="仿宋_GB2312"/>
          <w:sz w:val="24"/>
          <w:szCs w:val="24"/>
        </w:rPr>
      </w:pPr>
      <w:r w:rsidRPr="001738EA">
        <w:rPr>
          <w:rFonts w:ascii="仿宋_GB2312" w:eastAsia="仿宋_GB2312" w:hint="eastAsia"/>
          <w:sz w:val="24"/>
          <w:szCs w:val="24"/>
        </w:rPr>
        <w:t>3.质疑投标人若对项目的某一分包进行质疑，质疑函中应列明具体分包号。</w:t>
      </w:r>
    </w:p>
    <w:p w:rsidR="005C4789" w:rsidRPr="001738EA" w:rsidRDefault="00B32210">
      <w:pPr>
        <w:widowControl/>
        <w:spacing w:line="360" w:lineRule="auto"/>
        <w:ind w:firstLineChars="200" w:firstLine="480"/>
        <w:jc w:val="left"/>
        <w:rPr>
          <w:rFonts w:ascii="仿宋_GB2312" w:eastAsia="仿宋_GB2312"/>
          <w:sz w:val="24"/>
          <w:szCs w:val="24"/>
        </w:rPr>
      </w:pPr>
      <w:r w:rsidRPr="001738EA">
        <w:rPr>
          <w:rFonts w:ascii="仿宋_GB2312" w:eastAsia="仿宋_GB2312" w:hint="eastAsia"/>
          <w:sz w:val="24"/>
          <w:szCs w:val="24"/>
        </w:rPr>
        <w:t>4.质疑函的质疑事项应具体、明确，并有必要的事实依据和法律依据。</w:t>
      </w:r>
    </w:p>
    <w:p w:rsidR="005C4789" w:rsidRPr="001738EA" w:rsidRDefault="00B32210">
      <w:pPr>
        <w:widowControl/>
        <w:spacing w:line="360" w:lineRule="auto"/>
        <w:ind w:firstLineChars="200" w:firstLine="480"/>
        <w:jc w:val="left"/>
        <w:rPr>
          <w:rFonts w:ascii="仿宋_GB2312" w:eastAsia="仿宋_GB2312"/>
          <w:sz w:val="24"/>
          <w:szCs w:val="24"/>
        </w:rPr>
      </w:pPr>
      <w:r w:rsidRPr="001738EA">
        <w:rPr>
          <w:rFonts w:ascii="仿宋_GB2312" w:eastAsia="仿宋_GB2312" w:hint="eastAsia"/>
          <w:sz w:val="24"/>
          <w:szCs w:val="24"/>
        </w:rPr>
        <w:t>5.质疑函的质疑请求应与质疑事项相关。</w:t>
      </w:r>
    </w:p>
    <w:p w:rsidR="005C4789" w:rsidRPr="001738EA" w:rsidRDefault="00B32210">
      <w:pPr>
        <w:widowControl/>
        <w:spacing w:line="360" w:lineRule="auto"/>
        <w:ind w:firstLineChars="200" w:firstLine="480"/>
        <w:jc w:val="left"/>
        <w:rPr>
          <w:rFonts w:ascii="仿宋_GB2312" w:eastAsia="仿宋_GB2312"/>
          <w:sz w:val="24"/>
          <w:szCs w:val="24"/>
        </w:rPr>
      </w:pPr>
      <w:r w:rsidRPr="001738EA">
        <w:rPr>
          <w:rFonts w:ascii="仿宋_GB2312" w:eastAsia="仿宋_GB2312" w:hint="eastAsia"/>
          <w:sz w:val="24"/>
          <w:szCs w:val="24"/>
        </w:rPr>
        <w:t>6.质疑投标人为自然人的，质疑函应由本人签字；质疑投标人为法人或者其他组织的，质疑函应由法定代表人、主要负责人，或者其授权代表签字或者盖章，并加盖公章。</w:t>
      </w:r>
    </w:p>
    <w:p w:rsidR="005C4789" w:rsidRPr="001738EA" w:rsidRDefault="005C4789">
      <w:pPr>
        <w:widowControl/>
        <w:snapToGrid w:val="0"/>
        <w:spacing w:line="360" w:lineRule="auto"/>
        <w:ind w:right="960"/>
        <w:rPr>
          <w:rFonts w:ascii="仿宋_GB2312" w:eastAsia="仿宋_GB2312" w:hAnsi="仿宋"/>
          <w:sz w:val="24"/>
        </w:rPr>
      </w:pPr>
    </w:p>
    <w:p w:rsidR="005C4789" w:rsidRPr="001738EA" w:rsidRDefault="005C4789"/>
    <w:sectPr w:rsidR="005C4789" w:rsidRPr="001738EA" w:rsidSect="005C4789">
      <w:footerReference w:type="default" r:id="rId7"/>
      <w:pgSz w:w="11906" w:h="16838"/>
      <w:pgMar w:top="1440" w:right="1800" w:bottom="1440" w:left="1800" w:header="851" w:footer="992" w:gutter="0"/>
      <w:pgNumType w:start="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1B1" w:rsidRDefault="001521B1" w:rsidP="005C4789">
      <w:r>
        <w:separator/>
      </w:r>
    </w:p>
  </w:endnote>
  <w:endnote w:type="continuationSeparator" w:id="1">
    <w:p w:rsidR="001521B1" w:rsidRDefault="001521B1" w:rsidP="005C47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ospace">
    <w:altName w:val="微软雅黑"/>
    <w:charset w:val="00"/>
    <w:family w:val="auto"/>
    <w:pitch w:val="default"/>
    <w:sig w:usb0="00000000" w:usb1="00000000" w:usb2="00000000" w:usb3="00000000" w:csb0="00040001" w:csb1="00000000"/>
  </w:font>
  <w:font w:name="Calibri Light">
    <w:panose1 w:val="020F03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楷体简体">
    <w:charset w:val="86"/>
    <w:family w:val="roman"/>
    <w:pitch w:val="default"/>
    <w:sig w:usb0="00000001" w:usb1="080E0000" w:usb2="00000000" w:usb3="00000000" w:csb0="00040000"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789" w:rsidRDefault="0064097C">
    <w:pPr>
      <w:pStyle w:val="af0"/>
      <w:jc w:val="center"/>
    </w:pPr>
    <w:r>
      <w:fldChar w:fldCharType="begin"/>
    </w:r>
    <w:r w:rsidR="00B32210">
      <w:instrText xml:space="preserve"> PAGE   \* MERGEFORMAT </w:instrText>
    </w:r>
    <w:r>
      <w:fldChar w:fldCharType="separate"/>
    </w:r>
    <w:r w:rsidR="001738EA" w:rsidRPr="001738EA">
      <w:rPr>
        <w:noProof/>
        <w:lang w:val="zh-CN"/>
      </w:rPr>
      <w:t>8</w:t>
    </w:r>
    <w:r>
      <w:fldChar w:fldCharType="end"/>
    </w:r>
  </w:p>
  <w:p w:rsidR="005C4789" w:rsidRDefault="005C478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1B1" w:rsidRDefault="001521B1" w:rsidP="005C4789">
      <w:r>
        <w:separator/>
      </w:r>
    </w:p>
  </w:footnote>
  <w:footnote w:type="continuationSeparator" w:id="1">
    <w:p w:rsidR="001521B1" w:rsidRDefault="001521B1" w:rsidP="005C47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85A218"/>
    <w:multiLevelType w:val="singleLevel"/>
    <w:tmpl w:val="9A85A218"/>
    <w:lvl w:ilvl="0">
      <w:start w:val="2"/>
      <w:numFmt w:val="decimal"/>
      <w:suff w:val="nothing"/>
      <w:lvlText w:val="%1、"/>
      <w:lvlJc w:val="left"/>
    </w:lvl>
  </w:abstractNum>
  <w:abstractNum w:abstractNumId="1">
    <w:nsid w:val="059C4F6F"/>
    <w:multiLevelType w:val="multilevel"/>
    <w:tmpl w:val="059C4F6F"/>
    <w:lvl w:ilvl="0">
      <w:start w:val="1"/>
      <w:numFmt w:val="japaneseCounting"/>
      <w:pStyle w:val="a"/>
      <w:lvlText w:val="%1、"/>
      <w:lvlJc w:val="left"/>
      <w:pPr>
        <w:ind w:left="705" w:hanging="705"/>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93F1203"/>
    <w:multiLevelType w:val="multilevel"/>
    <w:tmpl w:val="293F1203"/>
    <w:lvl w:ilvl="0">
      <w:start w:val="1"/>
      <w:numFmt w:val="decimal"/>
      <w:lvlText w:val="%1、"/>
      <w:lvlJc w:val="left"/>
      <w:pPr>
        <w:ind w:left="905" w:hanging="420"/>
      </w:pPr>
      <w:rPr>
        <w:rFonts w:hint="eastAsia"/>
      </w:rPr>
    </w:lvl>
    <w:lvl w:ilvl="1">
      <w:start w:val="1"/>
      <w:numFmt w:val="decimal"/>
      <w:lvlText w:val="(%2)"/>
      <w:lvlJc w:val="left"/>
      <w:pPr>
        <w:ind w:left="1325" w:hanging="420"/>
      </w:pPr>
      <w:rPr>
        <w:rFonts w:hint="eastAsia"/>
      </w:rPr>
    </w:lvl>
    <w:lvl w:ilvl="2">
      <w:start w:val="1"/>
      <w:numFmt w:val="lowerRoman"/>
      <w:lvlText w:val="%3."/>
      <w:lvlJc w:val="right"/>
      <w:pPr>
        <w:ind w:left="1745" w:hanging="420"/>
      </w:pPr>
    </w:lvl>
    <w:lvl w:ilvl="3">
      <w:start w:val="1"/>
      <w:numFmt w:val="decimal"/>
      <w:lvlText w:val="%4."/>
      <w:lvlJc w:val="left"/>
      <w:pPr>
        <w:ind w:left="2165" w:hanging="420"/>
      </w:pPr>
    </w:lvl>
    <w:lvl w:ilvl="4">
      <w:start w:val="1"/>
      <w:numFmt w:val="lowerLetter"/>
      <w:lvlText w:val="%5)"/>
      <w:lvlJc w:val="left"/>
      <w:pPr>
        <w:ind w:left="2585" w:hanging="420"/>
      </w:pPr>
    </w:lvl>
    <w:lvl w:ilvl="5">
      <w:start w:val="1"/>
      <w:numFmt w:val="lowerRoman"/>
      <w:lvlText w:val="%6."/>
      <w:lvlJc w:val="right"/>
      <w:pPr>
        <w:ind w:left="3005" w:hanging="420"/>
      </w:pPr>
    </w:lvl>
    <w:lvl w:ilvl="6">
      <w:start w:val="1"/>
      <w:numFmt w:val="decimal"/>
      <w:lvlText w:val="%7."/>
      <w:lvlJc w:val="left"/>
      <w:pPr>
        <w:ind w:left="3425" w:hanging="420"/>
      </w:pPr>
    </w:lvl>
    <w:lvl w:ilvl="7">
      <w:start w:val="1"/>
      <w:numFmt w:val="lowerLetter"/>
      <w:lvlText w:val="%8)"/>
      <w:lvlJc w:val="left"/>
      <w:pPr>
        <w:ind w:left="3845" w:hanging="420"/>
      </w:pPr>
    </w:lvl>
    <w:lvl w:ilvl="8">
      <w:start w:val="1"/>
      <w:numFmt w:val="lowerRoman"/>
      <w:lvlText w:val="%9."/>
      <w:lvlJc w:val="right"/>
      <w:pPr>
        <w:ind w:left="4265" w:hanging="420"/>
      </w:pPr>
    </w:lvl>
  </w:abstractNum>
  <w:abstractNum w:abstractNumId="4">
    <w:nsid w:val="2AC3353A"/>
    <w:multiLevelType w:val="multilevel"/>
    <w:tmpl w:val="2AC3353A"/>
    <w:lvl w:ilvl="0">
      <w:start w:val="4"/>
      <w:numFmt w:val="bullet"/>
      <w:pStyle w:val="CharCharCharCharCharCharCharCharChar"/>
      <w:lvlText w:val="●"/>
      <w:lvlJc w:val="left"/>
      <w:pPr>
        <w:tabs>
          <w:tab w:val="left" w:pos="495"/>
        </w:tabs>
        <w:ind w:left="495" w:hanging="495"/>
      </w:pPr>
      <w:rPr>
        <w:rFonts w:ascii="宋体" w:eastAsia="宋体" w:hAnsi="宋体" w:cs="Times New Roman" w:hint="eastAsia"/>
      </w:rPr>
    </w:lvl>
    <w:lvl w:ilvl="1">
      <w:start w:val="1"/>
      <w:numFmt w:val="bullet"/>
      <w:pStyle w:val="Char"/>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nsid w:val="450F1E8A"/>
    <w:multiLevelType w:val="multilevel"/>
    <w:tmpl w:val="450F1E8A"/>
    <w:lvl w:ilvl="0">
      <w:start w:val="1"/>
      <w:numFmt w:val="decimal"/>
      <w:lvlText w:val="19.%1"/>
      <w:lvlJc w:val="left"/>
      <w:pPr>
        <w:tabs>
          <w:tab w:val="left" w:pos="720"/>
        </w:tabs>
        <w:ind w:left="720" w:hanging="720"/>
      </w:pPr>
    </w:lvl>
    <w:lvl w:ilvl="1">
      <w:start w:val="1"/>
      <w:numFmt w:val="decimalEnclosedCircle"/>
      <w:lvlText w:val="%2"/>
      <w:lvlJc w:val="left"/>
      <w:pPr>
        <w:tabs>
          <w:tab w:val="left" w:pos="780"/>
        </w:tabs>
        <w:ind w:left="780" w:hanging="360"/>
      </w:pPr>
    </w:lvl>
    <w:lvl w:ilvl="2">
      <w:start w:val="23"/>
      <w:numFmt w:val="decimal"/>
      <w:lvlText w:val="%3．"/>
      <w:lvlJc w:val="left"/>
      <w:pPr>
        <w:tabs>
          <w:tab w:val="left" w:pos="1260"/>
        </w:tabs>
        <w:ind w:left="1260" w:hanging="420"/>
      </w:pPr>
      <w:rPr>
        <w:b/>
        <w:i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4BF079D3"/>
    <w:multiLevelType w:val="multilevel"/>
    <w:tmpl w:val="4BF079D3"/>
    <w:lvl w:ilvl="0">
      <w:start w:val="1"/>
      <w:numFmt w:val="decimalEnclosedCircle"/>
      <w:lvlText w:val="%1"/>
      <w:lvlJc w:val="left"/>
      <w:pPr>
        <w:tabs>
          <w:tab w:val="left"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72A91BB4"/>
    <w:multiLevelType w:val="multilevel"/>
    <w:tmpl w:val="72A91BB4"/>
    <w:lvl w:ilvl="0">
      <w:start w:val="1"/>
      <w:numFmt w:val="japaneseCounting"/>
      <w:pStyle w:val="MMTopic3"/>
      <w:lvlText w:val="%1、"/>
      <w:lvlJc w:val="left"/>
      <w:pPr>
        <w:ind w:left="360" w:hanging="360"/>
      </w:pPr>
    </w:lvl>
    <w:lvl w:ilvl="1">
      <w:start w:val="1"/>
      <w:numFmt w:val="lowerLetter"/>
      <w:lvlText w:val="%2)"/>
      <w:lvlJc w:val="left"/>
      <w:pPr>
        <w:ind w:left="840" w:hanging="420"/>
      </w:pPr>
    </w:lvl>
    <w:lvl w:ilvl="2">
      <w:start w:val="1"/>
      <w:numFmt w:val="lowerRoman"/>
      <w:pStyle w:val="3"/>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pStyle w:val="6"/>
      <w:lvlText w:val="%6."/>
      <w:lvlJc w:val="right"/>
      <w:pPr>
        <w:ind w:left="2520" w:hanging="420"/>
      </w:pPr>
    </w:lvl>
    <w:lvl w:ilvl="6">
      <w:start w:val="1"/>
      <w:numFmt w:val="decimal"/>
      <w:pStyle w:val="7"/>
      <w:lvlText w:val="%7."/>
      <w:lvlJc w:val="left"/>
      <w:pPr>
        <w:ind w:left="2940" w:hanging="420"/>
      </w:pPr>
    </w:lvl>
    <w:lvl w:ilvl="7">
      <w:start w:val="1"/>
      <w:numFmt w:val="lowerLetter"/>
      <w:pStyle w:val="8"/>
      <w:lvlText w:val="%8)"/>
      <w:lvlJc w:val="left"/>
      <w:pPr>
        <w:ind w:left="3360" w:hanging="420"/>
      </w:pPr>
    </w:lvl>
    <w:lvl w:ilvl="8">
      <w:start w:val="1"/>
      <w:numFmt w:val="lowerRoman"/>
      <w:pStyle w:val="9"/>
      <w:lvlText w:val="%9."/>
      <w:lvlJc w:val="right"/>
      <w:pPr>
        <w:ind w:left="3780" w:hanging="42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5"/>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ZjRmYTJhN2U4NTAxOTAwMWEwZjVhY2VhMGVhYmZjYjkifQ=="/>
  </w:docVars>
  <w:rsids>
    <w:rsidRoot w:val="00744AE2"/>
    <w:rsid w:val="9F8F3630"/>
    <w:rsid w:val="A39BFC32"/>
    <w:rsid w:val="AD5E0EE3"/>
    <w:rsid w:val="BADFF551"/>
    <w:rsid w:val="BB9BF2AD"/>
    <w:rsid w:val="BBEBC146"/>
    <w:rsid w:val="BBEF2537"/>
    <w:rsid w:val="BDFF70FC"/>
    <w:rsid w:val="CA7F63BB"/>
    <w:rsid w:val="CBF7004D"/>
    <w:rsid w:val="CDEF81EB"/>
    <w:rsid w:val="D7DC10D8"/>
    <w:rsid w:val="D7FF89C5"/>
    <w:rsid w:val="DFBF6117"/>
    <w:rsid w:val="E37F78F4"/>
    <w:rsid w:val="EBD76A99"/>
    <w:rsid w:val="EE5BE800"/>
    <w:rsid w:val="EEEE9F95"/>
    <w:rsid w:val="EEFFB398"/>
    <w:rsid w:val="F1B5E891"/>
    <w:rsid w:val="F5BF9ED4"/>
    <w:rsid w:val="F728AA06"/>
    <w:rsid w:val="F7DD8317"/>
    <w:rsid w:val="F7EEEDFE"/>
    <w:rsid w:val="F7EFD92F"/>
    <w:rsid w:val="F7FB94BC"/>
    <w:rsid w:val="F7FC5C83"/>
    <w:rsid w:val="FAEDF21C"/>
    <w:rsid w:val="FAFFFFC7"/>
    <w:rsid w:val="FBCB998B"/>
    <w:rsid w:val="FEFB5536"/>
    <w:rsid w:val="FF15CFB3"/>
    <w:rsid w:val="FFBF4B52"/>
    <w:rsid w:val="FFCF5A76"/>
    <w:rsid w:val="FFEF35FD"/>
    <w:rsid w:val="00000D9D"/>
    <w:rsid w:val="00005952"/>
    <w:rsid w:val="0000655B"/>
    <w:rsid w:val="000116C3"/>
    <w:rsid w:val="0001176F"/>
    <w:rsid w:val="0001274C"/>
    <w:rsid w:val="00014E8A"/>
    <w:rsid w:val="00017E24"/>
    <w:rsid w:val="000201F0"/>
    <w:rsid w:val="00022339"/>
    <w:rsid w:val="00033A28"/>
    <w:rsid w:val="0003505D"/>
    <w:rsid w:val="00035897"/>
    <w:rsid w:val="00036977"/>
    <w:rsid w:val="00036FCB"/>
    <w:rsid w:val="00037E37"/>
    <w:rsid w:val="000415BD"/>
    <w:rsid w:val="0005180F"/>
    <w:rsid w:val="000535EC"/>
    <w:rsid w:val="00053B97"/>
    <w:rsid w:val="0007765A"/>
    <w:rsid w:val="00081C82"/>
    <w:rsid w:val="00084E04"/>
    <w:rsid w:val="00085B1B"/>
    <w:rsid w:val="00086179"/>
    <w:rsid w:val="000A226A"/>
    <w:rsid w:val="000A3F30"/>
    <w:rsid w:val="000A4AEC"/>
    <w:rsid w:val="000B4DC4"/>
    <w:rsid w:val="000B70A7"/>
    <w:rsid w:val="000C25E4"/>
    <w:rsid w:val="000C55E5"/>
    <w:rsid w:val="000C5D32"/>
    <w:rsid w:val="000C7998"/>
    <w:rsid w:val="000E66E9"/>
    <w:rsid w:val="000E7DDB"/>
    <w:rsid w:val="000F176F"/>
    <w:rsid w:val="000F21A8"/>
    <w:rsid w:val="00105F1C"/>
    <w:rsid w:val="00113844"/>
    <w:rsid w:val="001215A4"/>
    <w:rsid w:val="0013559B"/>
    <w:rsid w:val="001431DD"/>
    <w:rsid w:val="001521B1"/>
    <w:rsid w:val="00154A7C"/>
    <w:rsid w:val="00157F2F"/>
    <w:rsid w:val="001602D5"/>
    <w:rsid w:val="001655A0"/>
    <w:rsid w:val="001738EA"/>
    <w:rsid w:val="0018312E"/>
    <w:rsid w:val="00194193"/>
    <w:rsid w:val="001D4AF1"/>
    <w:rsid w:val="001E2C0F"/>
    <w:rsid w:val="001E489F"/>
    <w:rsid w:val="001E4DF1"/>
    <w:rsid w:val="001F0EAE"/>
    <w:rsid w:val="001F3889"/>
    <w:rsid w:val="00200876"/>
    <w:rsid w:val="00203D1D"/>
    <w:rsid w:val="00205425"/>
    <w:rsid w:val="00224817"/>
    <w:rsid w:val="00224D78"/>
    <w:rsid w:val="00227BC2"/>
    <w:rsid w:val="00230220"/>
    <w:rsid w:val="00245D32"/>
    <w:rsid w:val="00246467"/>
    <w:rsid w:val="0026411A"/>
    <w:rsid w:val="00267945"/>
    <w:rsid w:val="00284B70"/>
    <w:rsid w:val="00287689"/>
    <w:rsid w:val="00291528"/>
    <w:rsid w:val="00293C64"/>
    <w:rsid w:val="002A1FAB"/>
    <w:rsid w:val="002A55F0"/>
    <w:rsid w:val="002B0E4A"/>
    <w:rsid w:val="002C2385"/>
    <w:rsid w:val="002C509E"/>
    <w:rsid w:val="002D3206"/>
    <w:rsid w:val="002D46E2"/>
    <w:rsid w:val="002E0AAB"/>
    <w:rsid w:val="002F4BC1"/>
    <w:rsid w:val="002F6F8F"/>
    <w:rsid w:val="0031457D"/>
    <w:rsid w:val="00317E86"/>
    <w:rsid w:val="0032289A"/>
    <w:rsid w:val="00322C94"/>
    <w:rsid w:val="00331059"/>
    <w:rsid w:val="00336329"/>
    <w:rsid w:val="00337008"/>
    <w:rsid w:val="003556AF"/>
    <w:rsid w:val="00355F37"/>
    <w:rsid w:val="00361279"/>
    <w:rsid w:val="00365DA2"/>
    <w:rsid w:val="00380FE5"/>
    <w:rsid w:val="00387B62"/>
    <w:rsid w:val="003C24D9"/>
    <w:rsid w:val="003C283A"/>
    <w:rsid w:val="003C5132"/>
    <w:rsid w:val="003D1E6F"/>
    <w:rsid w:val="003F4237"/>
    <w:rsid w:val="00425DE4"/>
    <w:rsid w:val="00426004"/>
    <w:rsid w:val="004548D2"/>
    <w:rsid w:val="00455933"/>
    <w:rsid w:val="0046393E"/>
    <w:rsid w:val="00473A8B"/>
    <w:rsid w:val="00484C67"/>
    <w:rsid w:val="00485651"/>
    <w:rsid w:val="00485760"/>
    <w:rsid w:val="004977E7"/>
    <w:rsid w:val="004A24C5"/>
    <w:rsid w:val="004A2CF3"/>
    <w:rsid w:val="004A4B0D"/>
    <w:rsid w:val="004A66BC"/>
    <w:rsid w:val="004A7B24"/>
    <w:rsid w:val="004D1D22"/>
    <w:rsid w:val="004D26F6"/>
    <w:rsid w:val="004E1864"/>
    <w:rsid w:val="004E3017"/>
    <w:rsid w:val="004E456E"/>
    <w:rsid w:val="004E7BBC"/>
    <w:rsid w:val="0050009D"/>
    <w:rsid w:val="005012B6"/>
    <w:rsid w:val="00512671"/>
    <w:rsid w:val="00520047"/>
    <w:rsid w:val="0052425F"/>
    <w:rsid w:val="005275F7"/>
    <w:rsid w:val="00531F3D"/>
    <w:rsid w:val="005328C3"/>
    <w:rsid w:val="00543A12"/>
    <w:rsid w:val="00543CAA"/>
    <w:rsid w:val="00544894"/>
    <w:rsid w:val="00570D1E"/>
    <w:rsid w:val="0057122E"/>
    <w:rsid w:val="005740DE"/>
    <w:rsid w:val="00585271"/>
    <w:rsid w:val="005853C1"/>
    <w:rsid w:val="00586127"/>
    <w:rsid w:val="005904D3"/>
    <w:rsid w:val="00595CCB"/>
    <w:rsid w:val="005A0FFF"/>
    <w:rsid w:val="005A4B4C"/>
    <w:rsid w:val="005B258D"/>
    <w:rsid w:val="005B33B8"/>
    <w:rsid w:val="005B5125"/>
    <w:rsid w:val="005B65DA"/>
    <w:rsid w:val="005C4789"/>
    <w:rsid w:val="005C6C66"/>
    <w:rsid w:val="005D4789"/>
    <w:rsid w:val="005E174C"/>
    <w:rsid w:val="005F5328"/>
    <w:rsid w:val="005F6227"/>
    <w:rsid w:val="006077A4"/>
    <w:rsid w:val="0060791A"/>
    <w:rsid w:val="006131DC"/>
    <w:rsid w:val="0062638D"/>
    <w:rsid w:val="0064097C"/>
    <w:rsid w:val="00642503"/>
    <w:rsid w:val="0065093E"/>
    <w:rsid w:val="00656B5B"/>
    <w:rsid w:val="00665E03"/>
    <w:rsid w:val="00683C07"/>
    <w:rsid w:val="006854D7"/>
    <w:rsid w:val="00685989"/>
    <w:rsid w:val="00694BFA"/>
    <w:rsid w:val="006A1A94"/>
    <w:rsid w:val="006A5529"/>
    <w:rsid w:val="006A5AD4"/>
    <w:rsid w:val="006B1388"/>
    <w:rsid w:val="006C6FF8"/>
    <w:rsid w:val="006D216C"/>
    <w:rsid w:val="006D4ADE"/>
    <w:rsid w:val="006E258A"/>
    <w:rsid w:val="006E615E"/>
    <w:rsid w:val="006E7DF7"/>
    <w:rsid w:val="006F3236"/>
    <w:rsid w:val="006F3680"/>
    <w:rsid w:val="0071119E"/>
    <w:rsid w:val="0071418A"/>
    <w:rsid w:val="007145F4"/>
    <w:rsid w:val="007229DF"/>
    <w:rsid w:val="0072468C"/>
    <w:rsid w:val="00725CFB"/>
    <w:rsid w:val="00727770"/>
    <w:rsid w:val="00730877"/>
    <w:rsid w:val="00732EF6"/>
    <w:rsid w:val="0073554C"/>
    <w:rsid w:val="00744AE2"/>
    <w:rsid w:val="0075682C"/>
    <w:rsid w:val="0075727A"/>
    <w:rsid w:val="0076269B"/>
    <w:rsid w:val="00775C51"/>
    <w:rsid w:val="00776881"/>
    <w:rsid w:val="007874CD"/>
    <w:rsid w:val="0079549B"/>
    <w:rsid w:val="007A42AD"/>
    <w:rsid w:val="007A4392"/>
    <w:rsid w:val="007B3D01"/>
    <w:rsid w:val="007B5533"/>
    <w:rsid w:val="007C6C9D"/>
    <w:rsid w:val="007D48CD"/>
    <w:rsid w:val="007D58F8"/>
    <w:rsid w:val="007F6B4F"/>
    <w:rsid w:val="007F7E99"/>
    <w:rsid w:val="0080087E"/>
    <w:rsid w:val="008054C3"/>
    <w:rsid w:val="00827A50"/>
    <w:rsid w:val="00831FA2"/>
    <w:rsid w:val="00832379"/>
    <w:rsid w:val="00835E44"/>
    <w:rsid w:val="00844FED"/>
    <w:rsid w:val="0085120F"/>
    <w:rsid w:val="008543F9"/>
    <w:rsid w:val="008555AA"/>
    <w:rsid w:val="00885131"/>
    <w:rsid w:val="00893120"/>
    <w:rsid w:val="008931DB"/>
    <w:rsid w:val="00897308"/>
    <w:rsid w:val="00897BC1"/>
    <w:rsid w:val="008B4294"/>
    <w:rsid w:val="008B7CF5"/>
    <w:rsid w:val="008C043A"/>
    <w:rsid w:val="008F243A"/>
    <w:rsid w:val="008F6FC2"/>
    <w:rsid w:val="0090300E"/>
    <w:rsid w:val="0090734B"/>
    <w:rsid w:val="00907EF0"/>
    <w:rsid w:val="00912672"/>
    <w:rsid w:val="00930C4F"/>
    <w:rsid w:val="00934C9B"/>
    <w:rsid w:val="0095463C"/>
    <w:rsid w:val="00957A91"/>
    <w:rsid w:val="00983605"/>
    <w:rsid w:val="009A10ED"/>
    <w:rsid w:val="009A454E"/>
    <w:rsid w:val="009A4E24"/>
    <w:rsid w:val="009B190F"/>
    <w:rsid w:val="009B3105"/>
    <w:rsid w:val="009C41A1"/>
    <w:rsid w:val="009E4C24"/>
    <w:rsid w:val="009F3DEE"/>
    <w:rsid w:val="009F4BAC"/>
    <w:rsid w:val="009F707F"/>
    <w:rsid w:val="00A05CAE"/>
    <w:rsid w:val="00A065AF"/>
    <w:rsid w:val="00A0754E"/>
    <w:rsid w:val="00A16AEB"/>
    <w:rsid w:val="00A278B5"/>
    <w:rsid w:val="00A32475"/>
    <w:rsid w:val="00A329F5"/>
    <w:rsid w:val="00A41B8D"/>
    <w:rsid w:val="00A63AC1"/>
    <w:rsid w:val="00A63D25"/>
    <w:rsid w:val="00A66732"/>
    <w:rsid w:val="00A734F8"/>
    <w:rsid w:val="00A768C3"/>
    <w:rsid w:val="00A76E75"/>
    <w:rsid w:val="00A837EB"/>
    <w:rsid w:val="00A90F27"/>
    <w:rsid w:val="00A91BDC"/>
    <w:rsid w:val="00A93473"/>
    <w:rsid w:val="00AA436E"/>
    <w:rsid w:val="00AA797C"/>
    <w:rsid w:val="00AB4B6A"/>
    <w:rsid w:val="00AB5D94"/>
    <w:rsid w:val="00AB6D1D"/>
    <w:rsid w:val="00AC1B4C"/>
    <w:rsid w:val="00AC207D"/>
    <w:rsid w:val="00AC561A"/>
    <w:rsid w:val="00AD5020"/>
    <w:rsid w:val="00AD5419"/>
    <w:rsid w:val="00AD74BC"/>
    <w:rsid w:val="00AE4B74"/>
    <w:rsid w:val="00AF7394"/>
    <w:rsid w:val="00B02A46"/>
    <w:rsid w:val="00B1498F"/>
    <w:rsid w:val="00B26BA6"/>
    <w:rsid w:val="00B26FCF"/>
    <w:rsid w:val="00B32210"/>
    <w:rsid w:val="00B37A87"/>
    <w:rsid w:val="00B40DB1"/>
    <w:rsid w:val="00B614FC"/>
    <w:rsid w:val="00B65D9B"/>
    <w:rsid w:val="00B70CFE"/>
    <w:rsid w:val="00B829A5"/>
    <w:rsid w:val="00B910F3"/>
    <w:rsid w:val="00B92593"/>
    <w:rsid w:val="00BA45B7"/>
    <w:rsid w:val="00BA52A5"/>
    <w:rsid w:val="00BA5ACF"/>
    <w:rsid w:val="00BC35C1"/>
    <w:rsid w:val="00BC5557"/>
    <w:rsid w:val="00BD1618"/>
    <w:rsid w:val="00BE54AE"/>
    <w:rsid w:val="00BF3D46"/>
    <w:rsid w:val="00C000C3"/>
    <w:rsid w:val="00C24AA1"/>
    <w:rsid w:val="00C26DDA"/>
    <w:rsid w:val="00C426C2"/>
    <w:rsid w:val="00C461B9"/>
    <w:rsid w:val="00C569BE"/>
    <w:rsid w:val="00C60E58"/>
    <w:rsid w:val="00C632B9"/>
    <w:rsid w:val="00C71904"/>
    <w:rsid w:val="00C97B9A"/>
    <w:rsid w:val="00CA0D85"/>
    <w:rsid w:val="00CA7507"/>
    <w:rsid w:val="00CB34EF"/>
    <w:rsid w:val="00CC2B69"/>
    <w:rsid w:val="00CC77F7"/>
    <w:rsid w:val="00CD332A"/>
    <w:rsid w:val="00CD4584"/>
    <w:rsid w:val="00D007E7"/>
    <w:rsid w:val="00D03F1B"/>
    <w:rsid w:val="00D12442"/>
    <w:rsid w:val="00D13834"/>
    <w:rsid w:val="00D14319"/>
    <w:rsid w:val="00D36B8D"/>
    <w:rsid w:val="00D47E0B"/>
    <w:rsid w:val="00D52CD4"/>
    <w:rsid w:val="00D55195"/>
    <w:rsid w:val="00D5583B"/>
    <w:rsid w:val="00D558FB"/>
    <w:rsid w:val="00D56E10"/>
    <w:rsid w:val="00D5700A"/>
    <w:rsid w:val="00D60052"/>
    <w:rsid w:val="00D663BA"/>
    <w:rsid w:val="00D66C40"/>
    <w:rsid w:val="00D83C18"/>
    <w:rsid w:val="00D87525"/>
    <w:rsid w:val="00D87D9A"/>
    <w:rsid w:val="00D91958"/>
    <w:rsid w:val="00DA5AC4"/>
    <w:rsid w:val="00DB273A"/>
    <w:rsid w:val="00DC09AE"/>
    <w:rsid w:val="00DC0C8F"/>
    <w:rsid w:val="00DD6486"/>
    <w:rsid w:val="00DD7456"/>
    <w:rsid w:val="00DE2849"/>
    <w:rsid w:val="00DE7CA1"/>
    <w:rsid w:val="00DF0118"/>
    <w:rsid w:val="00DF5B14"/>
    <w:rsid w:val="00E03285"/>
    <w:rsid w:val="00E10D5A"/>
    <w:rsid w:val="00E11598"/>
    <w:rsid w:val="00E1199B"/>
    <w:rsid w:val="00E12F53"/>
    <w:rsid w:val="00E1385E"/>
    <w:rsid w:val="00E14601"/>
    <w:rsid w:val="00E365D7"/>
    <w:rsid w:val="00E42422"/>
    <w:rsid w:val="00E44894"/>
    <w:rsid w:val="00E466B2"/>
    <w:rsid w:val="00E520E5"/>
    <w:rsid w:val="00E55419"/>
    <w:rsid w:val="00E73011"/>
    <w:rsid w:val="00E778E1"/>
    <w:rsid w:val="00E824CF"/>
    <w:rsid w:val="00E90342"/>
    <w:rsid w:val="00EA06C6"/>
    <w:rsid w:val="00EA4336"/>
    <w:rsid w:val="00EB2128"/>
    <w:rsid w:val="00EC0593"/>
    <w:rsid w:val="00EC4785"/>
    <w:rsid w:val="00ED6630"/>
    <w:rsid w:val="00EE125C"/>
    <w:rsid w:val="00EE13B2"/>
    <w:rsid w:val="00EF361A"/>
    <w:rsid w:val="00EF40C7"/>
    <w:rsid w:val="00F0055B"/>
    <w:rsid w:val="00F1730F"/>
    <w:rsid w:val="00F321E6"/>
    <w:rsid w:val="00F333A4"/>
    <w:rsid w:val="00F46B13"/>
    <w:rsid w:val="00F46C91"/>
    <w:rsid w:val="00F54363"/>
    <w:rsid w:val="00F60AEA"/>
    <w:rsid w:val="00F65B0E"/>
    <w:rsid w:val="00F7115A"/>
    <w:rsid w:val="00F75F0F"/>
    <w:rsid w:val="00F832B6"/>
    <w:rsid w:val="00F947C3"/>
    <w:rsid w:val="00F957A1"/>
    <w:rsid w:val="00FA2F79"/>
    <w:rsid w:val="00FA72C9"/>
    <w:rsid w:val="00FB271A"/>
    <w:rsid w:val="00FC0D5F"/>
    <w:rsid w:val="00FC25A6"/>
    <w:rsid w:val="00FC2C53"/>
    <w:rsid w:val="00FC4EC8"/>
    <w:rsid w:val="00FD0AF3"/>
    <w:rsid w:val="00FD5B7E"/>
    <w:rsid w:val="00FD61FA"/>
    <w:rsid w:val="00FD6370"/>
    <w:rsid w:val="00FE42FA"/>
    <w:rsid w:val="00FE44F5"/>
    <w:rsid w:val="00FE4BF8"/>
    <w:rsid w:val="00FF05C3"/>
    <w:rsid w:val="029E3875"/>
    <w:rsid w:val="04671EF4"/>
    <w:rsid w:val="04DC01EC"/>
    <w:rsid w:val="05507E03"/>
    <w:rsid w:val="067DD7E5"/>
    <w:rsid w:val="06BF48BE"/>
    <w:rsid w:val="06DD024B"/>
    <w:rsid w:val="094E71DE"/>
    <w:rsid w:val="09EB2842"/>
    <w:rsid w:val="141F6347"/>
    <w:rsid w:val="158A77F0"/>
    <w:rsid w:val="16827581"/>
    <w:rsid w:val="19006747"/>
    <w:rsid w:val="1BFF5BB5"/>
    <w:rsid w:val="1C7A4E2E"/>
    <w:rsid w:val="1D3E783E"/>
    <w:rsid w:val="1D59DE6C"/>
    <w:rsid w:val="1E2A05DB"/>
    <w:rsid w:val="1FB042F7"/>
    <w:rsid w:val="1FC81641"/>
    <w:rsid w:val="1FF95C9E"/>
    <w:rsid w:val="2092705B"/>
    <w:rsid w:val="22FF928A"/>
    <w:rsid w:val="23F7543F"/>
    <w:rsid w:val="25D65225"/>
    <w:rsid w:val="26A43016"/>
    <w:rsid w:val="274530DD"/>
    <w:rsid w:val="2C11611D"/>
    <w:rsid w:val="2F7796B1"/>
    <w:rsid w:val="304271ED"/>
    <w:rsid w:val="326C2300"/>
    <w:rsid w:val="34C401D1"/>
    <w:rsid w:val="355A28E3"/>
    <w:rsid w:val="36B8771F"/>
    <w:rsid w:val="36E42F12"/>
    <w:rsid w:val="396A7766"/>
    <w:rsid w:val="397A17A6"/>
    <w:rsid w:val="3A8F708A"/>
    <w:rsid w:val="3B7F9D7C"/>
    <w:rsid w:val="3C430575"/>
    <w:rsid w:val="3C6102A7"/>
    <w:rsid w:val="3DE3C5B9"/>
    <w:rsid w:val="3EEDC0BE"/>
    <w:rsid w:val="3F7D1430"/>
    <w:rsid w:val="3FDBD100"/>
    <w:rsid w:val="459F2DF3"/>
    <w:rsid w:val="469B5BA9"/>
    <w:rsid w:val="48F66C7E"/>
    <w:rsid w:val="491A08B0"/>
    <w:rsid w:val="4CC55670"/>
    <w:rsid w:val="4F1DB4C9"/>
    <w:rsid w:val="4FDFCCD4"/>
    <w:rsid w:val="51EB4B97"/>
    <w:rsid w:val="520753E2"/>
    <w:rsid w:val="524752D3"/>
    <w:rsid w:val="555FDDF5"/>
    <w:rsid w:val="55EE4C56"/>
    <w:rsid w:val="569D61FC"/>
    <w:rsid w:val="56D92A9F"/>
    <w:rsid w:val="5725317F"/>
    <w:rsid w:val="576C0528"/>
    <w:rsid w:val="57CBCF02"/>
    <w:rsid w:val="57FB84DC"/>
    <w:rsid w:val="5ABF4E13"/>
    <w:rsid w:val="5CFE1D28"/>
    <w:rsid w:val="5D656140"/>
    <w:rsid w:val="5D7D2CDC"/>
    <w:rsid w:val="5DA530EC"/>
    <w:rsid w:val="5DB46811"/>
    <w:rsid w:val="5DF7B45C"/>
    <w:rsid w:val="5E7F504C"/>
    <w:rsid w:val="5EEE7A48"/>
    <w:rsid w:val="5EFBD0B3"/>
    <w:rsid w:val="5EFEE0CA"/>
    <w:rsid w:val="5EFFC42F"/>
    <w:rsid w:val="5F051689"/>
    <w:rsid w:val="5F1AA50B"/>
    <w:rsid w:val="5FD302BC"/>
    <w:rsid w:val="5FD700E8"/>
    <w:rsid w:val="6075713A"/>
    <w:rsid w:val="62D84D36"/>
    <w:rsid w:val="648A46E4"/>
    <w:rsid w:val="64963088"/>
    <w:rsid w:val="65E63B9C"/>
    <w:rsid w:val="65F0595A"/>
    <w:rsid w:val="66FB71D3"/>
    <w:rsid w:val="67564619"/>
    <w:rsid w:val="675B4859"/>
    <w:rsid w:val="6CE6097C"/>
    <w:rsid w:val="6D2F407A"/>
    <w:rsid w:val="6DC795AD"/>
    <w:rsid w:val="6F5FD888"/>
    <w:rsid w:val="6F9BEF97"/>
    <w:rsid w:val="6FFFFC30"/>
    <w:rsid w:val="7298446F"/>
    <w:rsid w:val="73FF9ADB"/>
    <w:rsid w:val="75012314"/>
    <w:rsid w:val="75DB47F6"/>
    <w:rsid w:val="760219E8"/>
    <w:rsid w:val="7779672C"/>
    <w:rsid w:val="79EF6651"/>
    <w:rsid w:val="7ABFC743"/>
    <w:rsid w:val="7BAE2251"/>
    <w:rsid w:val="7BBE731F"/>
    <w:rsid w:val="7BF78359"/>
    <w:rsid w:val="7C77E0CE"/>
    <w:rsid w:val="7CC6117B"/>
    <w:rsid w:val="7CDDC761"/>
    <w:rsid w:val="7CED1DFD"/>
    <w:rsid w:val="7CFBD951"/>
    <w:rsid w:val="7DD77942"/>
    <w:rsid w:val="7DDF5891"/>
    <w:rsid w:val="7DE7D365"/>
    <w:rsid w:val="7E7E37B3"/>
    <w:rsid w:val="7EEB4E57"/>
    <w:rsid w:val="7EFAE8AF"/>
    <w:rsid w:val="7F2E23E3"/>
    <w:rsid w:val="7FBD2C90"/>
    <w:rsid w:val="7FC56178"/>
    <w:rsid w:val="7FCF2721"/>
    <w:rsid w:val="7FDB17F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iPriority="9" w:unhideWhenUsed="0" w:qFormat="1"/>
    <w:lsdException w:name="heading 3"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0" w:unhideWhenUsed="0" w:qFormat="1"/>
    <w:lsdException w:name="heading 8" w:uiPriority="0" w:unhideWhenUsed="0" w:qFormat="1"/>
    <w:lsdException w:name="heading 9" w:uiPriority="0" w:unhideWhenUsed="0" w:qFormat="1"/>
    <w:lsdException w:name="index 1" w:uiPriority="0" w:qFormat="1"/>
    <w:lsdException w:name="index 2" w:semiHidden="1"/>
    <w:lsdException w:name="index 3" w:uiPriority="0" w:unhideWhenUsed="0" w:qFormat="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qFormat="1"/>
    <w:lsdException w:name="annotation text" w:qFormat="1"/>
    <w:lsdException w:name="header" w:uiPriority="0" w:qFormat="1"/>
    <w:lsdException w:name="footer" w:qFormat="1"/>
    <w:lsdException w:name="index heading" w:uiPriority="0" w:qFormat="1"/>
    <w:lsdException w:name="caption" w:uiPriority="0" w:unhideWhenUsed="0" w:qFormat="1"/>
    <w:lsdException w:name="table of figures" w:uiPriority="0" w:unhideWhenUsed="0" w:qFormat="1"/>
    <w:lsdException w:name="envelope address" w:semiHidden="1"/>
    <w:lsdException w:name="envelope return" w:semiHidden="1"/>
    <w:lsdException w:name="footnote reference" w:qFormat="1"/>
    <w:lsdException w:name="annotation reference"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uiPriority="0" w:unhideWhenUsed="0" w:qFormat="1"/>
    <w:lsdException w:name="List Bullet" w:uiPriority="0" w:unhideWhenUsed="0" w:qFormat="1"/>
    <w:lsdException w:name="List Number" w:semiHidden="1"/>
    <w:lsdException w:name="List 2" w:semiHidden="1"/>
    <w:lsdException w:name="List 3" w:semiHidden="1"/>
    <w:lsdException w:name="List 4" w:semiHidden="1"/>
    <w:lsdException w:name="List 5" w:semiHidden="1"/>
    <w:lsdException w:name="List Bullet 2" w:unhideWhenUsed="0" w:qFormat="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uiPriority="0" w:qFormat="1"/>
    <w:lsdException w:name="Signature" w:semiHidden="1"/>
    <w:lsdException w:name="Default Paragraph Font" w:semiHidden="1" w:uiPriority="1"/>
    <w:lsdException w:name="Body Text" w:qFormat="1"/>
    <w:lsdException w:name="Body Text Indent" w:uiPriority="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0" w:unhideWhenUsed="0" w:qFormat="1"/>
    <w:lsdException w:name="Salutation" w:semiHidden="1"/>
    <w:lsdException w:name="Date" w:uiPriority="0" w:qFormat="1"/>
    <w:lsdException w:name="Body Text First Indent" w:qFormat="1"/>
    <w:lsdException w:name="Body Text First Indent 2" w:semiHidden="1"/>
    <w:lsdException w:name="Note Heading" w:semiHidden="1"/>
    <w:lsdException w:name="Body Text 2" w:semiHidden="1"/>
    <w:lsdException w:name="Body Text 3" w:uiPriority="0" w:qFormat="1"/>
    <w:lsdException w:name="Body Text Indent 2" w:uiPriority="0" w:unhideWhenUsed="0" w:qFormat="1"/>
    <w:lsdException w:name="Body Text Indent 3" w:uiPriority="0" w:qFormat="1"/>
    <w:lsdException w:name="Block Text" w:uiPriority="0" w:unhideWhenUsed="0" w:qFormat="1"/>
    <w:lsdException w:name="Hyperlink" w:qFormat="1"/>
    <w:lsdException w:name="FollowedHyperlink" w:qFormat="1"/>
    <w:lsdException w:name="Strong" w:uiPriority="22" w:unhideWhenUsed="0" w:qFormat="1"/>
    <w:lsdException w:name="Emphasis" w:uiPriority="20" w:unhideWhenUsed="0" w:qFormat="1"/>
    <w:lsdException w:name="Document Map" w:uiPriority="0" w:qFormat="1"/>
    <w:lsdException w:name="Plain Text" w:uiPriority="0" w:qFormat="1"/>
    <w:lsdException w:name="E-mail Signature" w:semiHidden="1"/>
    <w:lsdException w:name="HTML Top of Form" w:semiHidden="1"/>
    <w:lsdException w:name="HTML Bottom of Form" w:semiHidden="1"/>
    <w:lsdException w:name="Normal (Web)" w:uiPriority="0" w:qFormat="1"/>
    <w:lsdException w:name="HTML Acronym" w:semiHidden="1"/>
    <w:lsdException w:name="HTML Address" w:semiHidden="1"/>
    <w:lsdException w:name="HTML Cite" w:qFormat="1"/>
    <w:lsdException w:name="HTML Code" w:uiPriority="0" w:qFormat="1"/>
    <w:lsdException w:name="HTML Definition" w:qFormat="1"/>
    <w:lsdException w:name="HTML Keyboard" w:qFormat="1"/>
    <w:lsdException w:name="HTML Preformatted" w:uiPriority="0" w:unhideWhenUsed="0" w:qFormat="1"/>
    <w:lsdException w:name="HTML Sample" w:qFormat="1"/>
    <w:lsdException w:name="HTML Typewriter" w:semiHidden="1"/>
    <w:lsdException w:name="HTML Variable" w:qFormat="1"/>
    <w:lsdException w:name="Normal Table" w:semiHidden="1" w:qFormat="1"/>
    <w:lsdException w:name="annotation subject" w:uiPriority="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iPriority="59" w:unhideWhenUsed="0" w:qFormat="1"/>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0" w:unhideWhenUsed="0" w:qFormat="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0">
    <w:name w:val="Normal"/>
    <w:qFormat/>
    <w:rsid w:val="005C4789"/>
    <w:pPr>
      <w:widowControl w:val="0"/>
      <w:jc w:val="both"/>
    </w:pPr>
    <w:rPr>
      <w:kern w:val="2"/>
      <w:sz w:val="21"/>
      <w:szCs w:val="22"/>
    </w:rPr>
  </w:style>
  <w:style w:type="paragraph" w:styleId="1">
    <w:name w:val="heading 1"/>
    <w:basedOn w:val="30"/>
    <w:next w:val="a0"/>
    <w:link w:val="1Char"/>
    <w:uiPriority w:val="99"/>
    <w:qFormat/>
    <w:rsid w:val="005C4789"/>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0"/>
    <w:next w:val="a0"/>
    <w:link w:val="2Char"/>
    <w:uiPriority w:val="9"/>
    <w:qFormat/>
    <w:rsid w:val="005C4789"/>
    <w:pPr>
      <w:keepNext/>
      <w:keepLines/>
      <w:spacing w:before="260" w:after="260" w:line="415" w:lineRule="auto"/>
      <w:outlineLvl w:val="1"/>
    </w:pPr>
    <w:rPr>
      <w:rFonts w:ascii="Arial" w:eastAsia="黑体" w:hAnsi="Arial"/>
      <w:b/>
      <w:bCs/>
      <w:sz w:val="32"/>
      <w:szCs w:val="32"/>
      <w:lang/>
    </w:rPr>
  </w:style>
  <w:style w:type="paragraph" w:styleId="30">
    <w:name w:val="heading 3"/>
    <w:basedOn w:val="a0"/>
    <w:link w:val="3Char1"/>
    <w:qFormat/>
    <w:rsid w:val="005C4789"/>
    <w:pPr>
      <w:widowControl/>
      <w:spacing w:after="160" w:line="240" w:lineRule="exact"/>
      <w:jc w:val="left"/>
      <w:outlineLvl w:val="2"/>
    </w:pPr>
    <w:rPr>
      <w:rFonts w:ascii="Verdana" w:hAnsi="Verdana"/>
      <w:kern w:val="0"/>
      <w:szCs w:val="20"/>
      <w:lang w:eastAsia="en-US"/>
    </w:rPr>
  </w:style>
  <w:style w:type="paragraph" w:styleId="4">
    <w:name w:val="heading 4"/>
    <w:basedOn w:val="a0"/>
    <w:next w:val="a0"/>
    <w:link w:val="4Char"/>
    <w:qFormat/>
    <w:rsid w:val="005C4789"/>
    <w:pPr>
      <w:keepNext/>
      <w:keepLines/>
      <w:spacing w:before="280" w:after="290" w:line="374" w:lineRule="auto"/>
      <w:outlineLvl w:val="3"/>
    </w:pPr>
    <w:rPr>
      <w:rFonts w:ascii="Arial" w:eastAsia="黑体" w:hAnsi="Arial"/>
      <w:b/>
      <w:bCs/>
      <w:sz w:val="28"/>
      <w:szCs w:val="28"/>
      <w:lang/>
    </w:rPr>
  </w:style>
  <w:style w:type="paragraph" w:styleId="5">
    <w:name w:val="heading 5"/>
    <w:basedOn w:val="a0"/>
    <w:next w:val="a0"/>
    <w:link w:val="5Char"/>
    <w:uiPriority w:val="9"/>
    <w:qFormat/>
    <w:rsid w:val="005C4789"/>
    <w:pPr>
      <w:keepNext/>
      <w:keepLines/>
      <w:spacing w:before="280" w:after="290" w:line="372" w:lineRule="auto"/>
      <w:outlineLvl w:val="4"/>
    </w:pPr>
    <w:rPr>
      <w:b/>
      <w:bCs/>
      <w:sz w:val="24"/>
      <w:szCs w:val="28"/>
    </w:rPr>
  </w:style>
  <w:style w:type="paragraph" w:styleId="6">
    <w:name w:val="heading 6"/>
    <w:basedOn w:val="a0"/>
    <w:next w:val="a0"/>
    <w:link w:val="6Char"/>
    <w:uiPriority w:val="9"/>
    <w:qFormat/>
    <w:rsid w:val="005C4789"/>
    <w:pPr>
      <w:numPr>
        <w:ilvl w:val="5"/>
        <w:numId w:val="1"/>
      </w:numPr>
      <w:tabs>
        <w:tab w:val="left" w:pos="2520"/>
      </w:tabs>
      <w:spacing w:before="60" w:after="60" w:line="240" w:lineRule="atLeast"/>
      <w:ind w:firstLine="0"/>
      <w:outlineLvl w:val="5"/>
    </w:pPr>
    <w:rPr>
      <w:rFonts w:ascii="Arial" w:eastAsia="黑体" w:hAnsi="Arial"/>
      <w:b/>
      <w:bCs/>
      <w:sz w:val="24"/>
      <w:szCs w:val="24"/>
    </w:rPr>
  </w:style>
  <w:style w:type="paragraph" w:styleId="7">
    <w:name w:val="heading 7"/>
    <w:basedOn w:val="a0"/>
    <w:next w:val="a0"/>
    <w:link w:val="7Char"/>
    <w:qFormat/>
    <w:rsid w:val="005C4789"/>
    <w:pPr>
      <w:keepNext/>
      <w:keepLines/>
      <w:numPr>
        <w:ilvl w:val="6"/>
        <w:numId w:val="1"/>
      </w:numPr>
      <w:tabs>
        <w:tab w:val="left" w:pos="2940"/>
      </w:tabs>
      <w:spacing w:before="240" w:after="64" w:line="320" w:lineRule="auto"/>
      <w:ind w:firstLine="0"/>
      <w:outlineLvl w:val="6"/>
    </w:pPr>
    <w:rPr>
      <w:rFonts w:ascii="Arial" w:hAnsi="Arial"/>
      <w:b/>
      <w:bCs/>
      <w:sz w:val="24"/>
      <w:szCs w:val="24"/>
    </w:rPr>
  </w:style>
  <w:style w:type="paragraph" w:styleId="8">
    <w:name w:val="heading 8"/>
    <w:basedOn w:val="a0"/>
    <w:next w:val="a0"/>
    <w:link w:val="8Char"/>
    <w:qFormat/>
    <w:rsid w:val="005C4789"/>
    <w:pPr>
      <w:keepNext/>
      <w:keepLines/>
      <w:numPr>
        <w:ilvl w:val="7"/>
        <w:numId w:val="1"/>
      </w:numPr>
      <w:tabs>
        <w:tab w:val="left" w:pos="3360"/>
      </w:tabs>
      <w:spacing w:before="240" w:after="64" w:line="320" w:lineRule="auto"/>
      <w:ind w:firstLine="0"/>
      <w:outlineLvl w:val="7"/>
    </w:pPr>
    <w:rPr>
      <w:rFonts w:ascii="Arial" w:eastAsia="黑体" w:hAnsi="Arial"/>
      <w:sz w:val="24"/>
      <w:szCs w:val="24"/>
    </w:rPr>
  </w:style>
  <w:style w:type="paragraph" w:styleId="9">
    <w:name w:val="heading 9"/>
    <w:basedOn w:val="a0"/>
    <w:next w:val="a0"/>
    <w:link w:val="9Char"/>
    <w:qFormat/>
    <w:rsid w:val="005C4789"/>
    <w:pPr>
      <w:keepNext/>
      <w:keepLines/>
      <w:numPr>
        <w:ilvl w:val="8"/>
        <w:numId w:val="1"/>
      </w:numPr>
      <w:tabs>
        <w:tab w:val="left" w:pos="3780"/>
      </w:tabs>
      <w:spacing w:before="240" w:after="64" w:line="320" w:lineRule="auto"/>
      <w:ind w:firstLine="0"/>
      <w:outlineLvl w:val="8"/>
    </w:pPr>
    <w:rPr>
      <w:rFonts w:ascii="Arial" w:eastAsia="黑体" w:hAnsi="Arial"/>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0">
    <w:name w:val="toc 7"/>
    <w:basedOn w:val="a0"/>
    <w:next w:val="a0"/>
    <w:uiPriority w:val="39"/>
    <w:unhideWhenUsed/>
    <w:qFormat/>
    <w:rsid w:val="005C4789"/>
    <w:pPr>
      <w:ind w:left="1260"/>
      <w:jc w:val="left"/>
    </w:pPr>
    <w:rPr>
      <w:sz w:val="18"/>
      <w:szCs w:val="18"/>
    </w:rPr>
  </w:style>
  <w:style w:type="paragraph" w:styleId="a4">
    <w:name w:val="Normal Indent"/>
    <w:basedOn w:val="a0"/>
    <w:link w:val="Char0"/>
    <w:unhideWhenUsed/>
    <w:qFormat/>
    <w:rsid w:val="005C4789"/>
    <w:pPr>
      <w:ind w:firstLine="420"/>
    </w:pPr>
    <w:rPr>
      <w:szCs w:val="20"/>
      <w:lang/>
    </w:rPr>
  </w:style>
  <w:style w:type="paragraph" w:styleId="a5">
    <w:name w:val="caption"/>
    <w:basedOn w:val="a0"/>
    <w:next w:val="a0"/>
    <w:qFormat/>
    <w:rsid w:val="005C4789"/>
    <w:rPr>
      <w:rFonts w:ascii="Arial" w:eastAsia="黑体" w:hAnsi="Arial" w:cs="Arial"/>
      <w:sz w:val="20"/>
      <w:szCs w:val="20"/>
    </w:rPr>
  </w:style>
  <w:style w:type="paragraph" w:styleId="a6">
    <w:name w:val="List Bullet"/>
    <w:basedOn w:val="a0"/>
    <w:next w:val="a7"/>
    <w:qFormat/>
    <w:rsid w:val="005C4789"/>
    <w:pPr>
      <w:tabs>
        <w:tab w:val="left" w:pos="432"/>
      </w:tabs>
      <w:spacing w:line="360" w:lineRule="auto"/>
      <w:ind w:left="432"/>
    </w:pPr>
    <w:rPr>
      <w:rFonts w:eastAsia="楷体_GB2312"/>
      <w:sz w:val="24"/>
      <w:szCs w:val="24"/>
    </w:rPr>
  </w:style>
  <w:style w:type="paragraph" w:styleId="a7">
    <w:name w:val="Body Text"/>
    <w:basedOn w:val="a0"/>
    <w:link w:val="Char1"/>
    <w:uiPriority w:val="99"/>
    <w:unhideWhenUsed/>
    <w:qFormat/>
    <w:rsid w:val="005C4789"/>
    <w:pPr>
      <w:spacing w:line="360" w:lineRule="auto"/>
    </w:pPr>
    <w:rPr>
      <w:szCs w:val="20"/>
      <w:lang/>
    </w:rPr>
  </w:style>
  <w:style w:type="paragraph" w:styleId="a8">
    <w:name w:val="Document Map"/>
    <w:basedOn w:val="a0"/>
    <w:link w:val="Char2"/>
    <w:unhideWhenUsed/>
    <w:qFormat/>
    <w:rsid w:val="005C4789"/>
    <w:pPr>
      <w:widowControl/>
      <w:shd w:val="clear" w:color="auto" w:fill="000080"/>
      <w:jc w:val="left"/>
    </w:pPr>
    <w:rPr>
      <w:kern w:val="0"/>
      <w:szCs w:val="20"/>
      <w:lang/>
    </w:rPr>
  </w:style>
  <w:style w:type="paragraph" w:styleId="a9">
    <w:name w:val="annotation text"/>
    <w:basedOn w:val="a0"/>
    <w:link w:val="Char3"/>
    <w:uiPriority w:val="99"/>
    <w:unhideWhenUsed/>
    <w:qFormat/>
    <w:rsid w:val="005C4789"/>
    <w:pPr>
      <w:jc w:val="left"/>
    </w:pPr>
    <w:rPr>
      <w:szCs w:val="24"/>
      <w:lang/>
    </w:rPr>
  </w:style>
  <w:style w:type="paragraph" w:styleId="31">
    <w:name w:val="Body Text 3"/>
    <w:basedOn w:val="a0"/>
    <w:link w:val="3Char"/>
    <w:unhideWhenUsed/>
    <w:qFormat/>
    <w:rsid w:val="005C4789"/>
    <w:pPr>
      <w:spacing w:after="120"/>
    </w:pPr>
    <w:rPr>
      <w:sz w:val="16"/>
      <w:szCs w:val="16"/>
      <w:lang/>
    </w:rPr>
  </w:style>
  <w:style w:type="paragraph" w:styleId="aa">
    <w:name w:val="Closing"/>
    <w:basedOn w:val="a0"/>
    <w:link w:val="Char4"/>
    <w:unhideWhenUsed/>
    <w:qFormat/>
    <w:rsid w:val="005C4789"/>
    <w:pPr>
      <w:ind w:leftChars="2100" w:left="100"/>
    </w:pPr>
    <w:rPr>
      <w:rFonts w:ascii="宋体" w:hAnsi="宋体"/>
      <w:color w:val="000000"/>
      <w:sz w:val="24"/>
      <w:szCs w:val="20"/>
      <w:lang/>
    </w:rPr>
  </w:style>
  <w:style w:type="paragraph" w:styleId="ab">
    <w:name w:val="Body Text Indent"/>
    <w:basedOn w:val="a0"/>
    <w:link w:val="Char5"/>
    <w:unhideWhenUsed/>
    <w:qFormat/>
    <w:rsid w:val="005C4789"/>
    <w:pPr>
      <w:ind w:firstLineChars="352" w:firstLine="830"/>
    </w:pPr>
    <w:rPr>
      <w:rFonts w:ascii="仿宋_GB2312" w:eastAsia="仿宋_GB2312"/>
      <w:sz w:val="32"/>
      <w:szCs w:val="20"/>
      <w:lang/>
    </w:rPr>
  </w:style>
  <w:style w:type="paragraph" w:styleId="ac">
    <w:name w:val="Block Text"/>
    <w:basedOn w:val="a0"/>
    <w:qFormat/>
    <w:rsid w:val="005C4789"/>
    <w:pPr>
      <w:ind w:left="105" w:right="353" w:firstLine="720"/>
      <w:jc w:val="center"/>
    </w:pPr>
    <w:rPr>
      <w:rFonts w:eastAsia="楷体_GB2312"/>
      <w:sz w:val="24"/>
      <w:szCs w:val="24"/>
    </w:rPr>
  </w:style>
  <w:style w:type="paragraph" w:styleId="20">
    <w:name w:val="List Bullet 2"/>
    <w:basedOn w:val="a0"/>
    <w:uiPriority w:val="99"/>
    <w:qFormat/>
    <w:rsid w:val="005C4789"/>
    <w:pPr>
      <w:tabs>
        <w:tab w:val="left" w:pos="0"/>
        <w:tab w:val="left" w:pos="780"/>
        <w:tab w:val="left" w:pos="1200"/>
      </w:tabs>
      <w:ind w:left="1200" w:hanging="360"/>
    </w:pPr>
    <w:rPr>
      <w:szCs w:val="24"/>
    </w:rPr>
  </w:style>
  <w:style w:type="paragraph" w:styleId="50">
    <w:name w:val="toc 5"/>
    <w:basedOn w:val="a0"/>
    <w:next w:val="a0"/>
    <w:uiPriority w:val="39"/>
    <w:unhideWhenUsed/>
    <w:qFormat/>
    <w:rsid w:val="005C4789"/>
    <w:pPr>
      <w:ind w:left="840"/>
      <w:jc w:val="left"/>
    </w:pPr>
    <w:rPr>
      <w:sz w:val="18"/>
      <w:szCs w:val="18"/>
    </w:rPr>
  </w:style>
  <w:style w:type="paragraph" w:styleId="32">
    <w:name w:val="toc 3"/>
    <w:basedOn w:val="a0"/>
    <w:next w:val="a0"/>
    <w:uiPriority w:val="39"/>
    <w:unhideWhenUsed/>
    <w:qFormat/>
    <w:rsid w:val="005C4789"/>
    <w:pPr>
      <w:tabs>
        <w:tab w:val="left" w:pos="900"/>
        <w:tab w:val="left" w:pos="1080"/>
      </w:tabs>
      <w:ind w:leftChars="400" w:left="840"/>
    </w:pPr>
    <w:rPr>
      <w:rFonts w:ascii="宋体" w:hAnsi="宋体"/>
      <w:i/>
      <w:iCs/>
      <w:szCs w:val="24"/>
    </w:rPr>
  </w:style>
  <w:style w:type="paragraph" w:styleId="ad">
    <w:name w:val="Plain Text"/>
    <w:basedOn w:val="a0"/>
    <w:link w:val="Char10"/>
    <w:unhideWhenUsed/>
    <w:qFormat/>
    <w:rsid w:val="005C4789"/>
    <w:rPr>
      <w:rFonts w:ascii="宋体" w:hAnsi="Courier New"/>
      <w:szCs w:val="21"/>
      <w:lang/>
    </w:rPr>
  </w:style>
  <w:style w:type="paragraph" w:styleId="80">
    <w:name w:val="toc 8"/>
    <w:basedOn w:val="a0"/>
    <w:next w:val="a0"/>
    <w:uiPriority w:val="39"/>
    <w:unhideWhenUsed/>
    <w:qFormat/>
    <w:rsid w:val="005C4789"/>
    <w:pPr>
      <w:ind w:left="1470"/>
      <w:jc w:val="left"/>
    </w:pPr>
    <w:rPr>
      <w:sz w:val="18"/>
      <w:szCs w:val="18"/>
    </w:rPr>
  </w:style>
  <w:style w:type="paragraph" w:styleId="33">
    <w:name w:val="index 3"/>
    <w:basedOn w:val="a0"/>
    <w:next w:val="a0"/>
    <w:qFormat/>
    <w:rsid w:val="005C4789"/>
    <w:pPr>
      <w:ind w:left="630" w:hanging="210"/>
      <w:jc w:val="left"/>
    </w:pPr>
    <w:rPr>
      <w:szCs w:val="21"/>
    </w:rPr>
  </w:style>
  <w:style w:type="paragraph" w:styleId="ae">
    <w:name w:val="Date"/>
    <w:basedOn w:val="a0"/>
    <w:next w:val="a0"/>
    <w:link w:val="Char6"/>
    <w:unhideWhenUsed/>
    <w:qFormat/>
    <w:rsid w:val="005C4789"/>
    <w:pPr>
      <w:ind w:leftChars="2500" w:left="100"/>
    </w:pPr>
    <w:rPr>
      <w:szCs w:val="24"/>
      <w:lang/>
    </w:rPr>
  </w:style>
  <w:style w:type="paragraph" w:styleId="21">
    <w:name w:val="Body Text Indent 2"/>
    <w:basedOn w:val="a0"/>
    <w:link w:val="2Char0"/>
    <w:qFormat/>
    <w:rsid w:val="005C4789"/>
    <w:pPr>
      <w:ind w:leftChars="342" w:left="718"/>
    </w:pPr>
    <w:rPr>
      <w:sz w:val="28"/>
      <w:szCs w:val="24"/>
    </w:rPr>
  </w:style>
  <w:style w:type="paragraph" w:styleId="af">
    <w:name w:val="Balloon Text"/>
    <w:basedOn w:val="a0"/>
    <w:link w:val="Char7"/>
    <w:uiPriority w:val="99"/>
    <w:unhideWhenUsed/>
    <w:qFormat/>
    <w:rsid w:val="005C4789"/>
    <w:rPr>
      <w:sz w:val="18"/>
      <w:szCs w:val="18"/>
      <w:lang/>
    </w:rPr>
  </w:style>
  <w:style w:type="paragraph" w:styleId="af0">
    <w:name w:val="footer"/>
    <w:basedOn w:val="a0"/>
    <w:link w:val="Char8"/>
    <w:uiPriority w:val="99"/>
    <w:unhideWhenUsed/>
    <w:qFormat/>
    <w:rsid w:val="005C4789"/>
    <w:pPr>
      <w:tabs>
        <w:tab w:val="center" w:pos="4153"/>
        <w:tab w:val="right" w:pos="8306"/>
      </w:tabs>
      <w:snapToGrid w:val="0"/>
      <w:jc w:val="left"/>
    </w:pPr>
    <w:rPr>
      <w:sz w:val="18"/>
      <w:szCs w:val="18"/>
      <w:lang/>
    </w:rPr>
  </w:style>
  <w:style w:type="paragraph" w:styleId="af1">
    <w:name w:val="header"/>
    <w:basedOn w:val="a0"/>
    <w:link w:val="Char9"/>
    <w:unhideWhenUsed/>
    <w:qFormat/>
    <w:rsid w:val="005C4789"/>
    <w:pPr>
      <w:pBdr>
        <w:bottom w:val="single" w:sz="6" w:space="1" w:color="auto"/>
      </w:pBdr>
      <w:tabs>
        <w:tab w:val="center" w:pos="4153"/>
        <w:tab w:val="right" w:pos="8306"/>
      </w:tabs>
      <w:snapToGrid w:val="0"/>
      <w:jc w:val="center"/>
    </w:pPr>
    <w:rPr>
      <w:sz w:val="18"/>
      <w:szCs w:val="18"/>
      <w:lang/>
    </w:rPr>
  </w:style>
  <w:style w:type="paragraph" w:styleId="10">
    <w:name w:val="toc 1"/>
    <w:basedOn w:val="a0"/>
    <w:next w:val="a0"/>
    <w:uiPriority w:val="39"/>
    <w:unhideWhenUsed/>
    <w:qFormat/>
    <w:rsid w:val="005C4789"/>
    <w:rPr>
      <w:szCs w:val="24"/>
    </w:rPr>
  </w:style>
  <w:style w:type="paragraph" w:styleId="40">
    <w:name w:val="toc 4"/>
    <w:basedOn w:val="a0"/>
    <w:next w:val="a0"/>
    <w:uiPriority w:val="39"/>
    <w:unhideWhenUsed/>
    <w:qFormat/>
    <w:rsid w:val="005C4789"/>
    <w:pPr>
      <w:ind w:left="630"/>
      <w:jc w:val="left"/>
    </w:pPr>
    <w:rPr>
      <w:sz w:val="18"/>
      <w:szCs w:val="18"/>
    </w:rPr>
  </w:style>
  <w:style w:type="paragraph" w:styleId="af2">
    <w:name w:val="index heading"/>
    <w:basedOn w:val="a0"/>
    <w:next w:val="11"/>
    <w:unhideWhenUsed/>
    <w:qFormat/>
    <w:rsid w:val="005C4789"/>
    <w:rPr>
      <w:szCs w:val="20"/>
    </w:rPr>
  </w:style>
  <w:style w:type="paragraph" w:styleId="11">
    <w:name w:val="index 1"/>
    <w:basedOn w:val="a0"/>
    <w:next w:val="a0"/>
    <w:unhideWhenUsed/>
    <w:qFormat/>
    <w:rsid w:val="005C4789"/>
    <w:pPr>
      <w:tabs>
        <w:tab w:val="left" w:pos="7740"/>
      </w:tabs>
      <w:jc w:val="center"/>
    </w:pPr>
    <w:rPr>
      <w:rFonts w:ascii="仿宋" w:eastAsia="仿宋" w:hAnsi="仿宋"/>
      <w:b/>
      <w:sz w:val="28"/>
      <w:szCs w:val="28"/>
    </w:rPr>
  </w:style>
  <w:style w:type="paragraph" w:styleId="af3">
    <w:name w:val="Subtitle"/>
    <w:basedOn w:val="a0"/>
    <w:next w:val="a0"/>
    <w:link w:val="Chara"/>
    <w:qFormat/>
    <w:rsid w:val="005C4789"/>
    <w:pPr>
      <w:spacing w:before="240" w:after="60" w:line="312" w:lineRule="auto"/>
      <w:ind w:firstLineChars="200" w:firstLine="200"/>
      <w:jc w:val="center"/>
      <w:outlineLvl w:val="1"/>
    </w:pPr>
    <w:rPr>
      <w:rFonts w:ascii="Cambria" w:hAnsi="Cambria"/>
      <w:b/>
      <w:bCs/>
      <w:kern w:val="28"/>
      <w:sz w:val="32"/>
      <w:szCs w:val="32"/>
    </w:rPr>
  </w:style>
  <w:style w:type="paragraph" w:styleId="af4">
    <w:name w:val="List"/>
    <w:basedOn w:val="a0"/>
    <w:qFormat/>
    <w:rsid w:val="005C4789"/>
    <w:pPr>
      <w:ind w:left="200" w:hanging="200"/>
    </w:pPr>
    <w:rPr>
      <w:rFonts w:eastAsia="楷体_GB2312"/>
      <w:sz w:val="28"/>
      <w:szCs w:val="24"/>
    </w:rPr>
  </w:style>
  <w:style w:type="paragraph" w:styleId="af5">
    <w:name w:val="footnote text"/>
    <w:basedOn w:val="a0"/>
    <w:link w:val="Charb"/>
    <w:uiPriority w:val="99"/>
    <w:unhideWhenUsed/>
    <w:qFormat/>
    <w:rsid w:val="005C4789"/>
    <w:pPr>
      <w:snapToGrid w:val="0"/>
      <w:spacing w:line="360" w:lineRule="auto"/>
      <w:ind w:firstLineChars="200" w:firstLine="200"/>
      <w:jc w:val="left"/>
    </w:pPr>
    <w:rPr>
      <w:sz w:val="18"/>
    </w:rPr>
  </w:style>
  <w:style w:type="paragraph" w:styleId="60">
    <w:name w:val="toc 6"/>
    <w:basedOn w:val="a0"/>
    <w:next w:val="a0"/>
    <w:uiPriority w:val="39"/>
    <w:unhideWhenUsed/>
    <w:qFormat/>
    <w:rsid w:val="005C4789"/>
    <w:pPr>
      <w:ind w:left="1050"/>
      <w:jc w:val="left"/>
    </w:pPr>
    <w:rPr>
      <w:sz w:val="18"/>
      <w:szCs w:val="18"/>
    </w:rPr>
  </w:style>
  <w:style w:type="paragraph" w:styleId="34">
    <w:name w:val="Body Text Indent 3"/>
    <w:basedOn w:val="a0"/>
    <w:link w:val="3Char0"/>
    <w:unhideWhenUsed/>
    <w:qFormat/>
    <w:rsid w:val="005C4789"/>
    <w:pPr>
      <w:spacing w:line="360" w:lineRule="auto"/>
      <w:ind w:firstLineChars="200" w:firstLine="420"/>
    </w:pPr>
    <w:rPr>
      <w:szCs w:val="20"/>
      <w:lang/>
    </w:rPr>
  </w:style>
  <w:style w:type="paragraph" w:styleId="af6">
    <w:name w:val="table of figures"/>
    <w:basedOn w:val="a0"/>
    <w:next w:val="a0"/>
    <w:qFormat/>
    <w:rsid w:val="005C4789"/>
    <w:pPr>
      <w:ind w:leftChars="200" w:left="200" w:hangingChars="200" w:hanging="200"/>
    </w:pPr>
    <w:rPr>
      <w:b/>
      <w:szCs w:val="24"/>
    </w:rPr>
  </w:style>
  <w:style w:type="paragraph" w:styleId="22">
    <w:name w:val="toc 2"/>
    <w:basedOn w:val="a0"/>
    <w:next w:val="a0"/>
    <w:link w:val="2Char1"/>
    <w:uiPriority w:val="39"/>
    <w:unhideWhenUsed/>
    <w:qFormat/>
    <w:rsid w:val="005C4789"/>
    <w:pPr>
      <w:tabs>
        <w:tab w:val="right" w:leader="dot" w:pos="8302"/>
      </w:tabs>
      <w:jc w:val="left"/>
    </w:pPr>
    <w:rPr>
      <w:rFonts w:ascii="仿宋_GB2312" w:eastAsia="仿宋_GB2312" w:hAnsi="仿宋"/>
      <w:b/>
      <w:smallCaps/>
      <w:kern w:val="0"/>
      <w:szCs w:val="21"/>
      <w:lang/>
    </w:rPr>
  </w:style>
  <w:style w:type="paragraph" w:styleId="90">
    <w:name w:val="toc 9"/>
    <w:basedOn w:val="a0"/>
    <w:next w:val="a0"/>
    <w:uiPriority w:val="39"/>
    <w:unhideWhenUsed/>
    <w:qFormat/>
    <w:rsid w:val="005C4789"/>
    <w:pPr>
      <w:ind w:left="1680"/>
      <w:jc w:val="left"/>
    </w:pPr>
    <w:rPr>
      <w:sz w:val="18"/>
      <w:szCs w:val="18"/>
    </w:rPr>
  </w:style>
  <w:style w:type="paragraph" w:styleId="HTML">
    <w:name w:val="HTML Preformatted"/>
    <w:basedOn w:val="a0"/>
    <w:link w:val="HTMLChar"/>
    <w:qFormat/>
    <w:rsid w:val="005C4789"/>
    <w:rPr>
      <w:rFonts w:ascii="Courier New" w:hAnsi="Courier New"/>
      <w:kern w:val="0"/>
      <w:sz w:val="20"/>
      <w:szCs w:val="20"/>
    </w:rPr>
  </w:style>
  <w:style w:type="paragraph" w:styleId="af7">
    <w:name w:val="Normal (Web)"/>
    <w:basedOn w:val="a0"/>
    <w:link w:val="Charc"/>
    <w:unhideWhenUsed/>
    <w:qFormat/>
    <w:rsid w:val="005C4789"/>
    <w:pPr>
      <w:widowControl/>
      <w:spacing w:before="100" w:beforeAutospacing="1" w:after="100" w:afterAutospacing="1"/>
      <w:jc w:val="left"/>
    </w:pPr>
    <w:rPr>
      <w:rFonts w:ascii="宋体" w:hAnsi="宋体"/>
      <w:color w:val="000000"/>
      <w:kern w:val="0"/>
      <w:sz w:val="24"/>
      <w:szCs w:val="24"/>
      <w:lang/>
    </w:rPr>
  </w:style>
  <w:style w:type="paragraph" w:styleId="af8">
    <w:name w:val="Title"/>
    <w:basedOn w:val="a0"/>
    <w:link w:val="Chard"/>
    <w:uiPriority w:val="99"/>
    <w:qFormat/>
    <w:rsid w:val="005C4789"/>
    <w:pPr>
      <w:spacing w:before="240" w:after="60"/>
      <w:jc w:val="center"/>
      <w:outlineLvl w:val="0"/>
    </w:pPr>
    <w:rPr>
      <w:rFonts w:ascii="Arial" w:hAnsi="Arial"/>
      <w:b/>
      <w:bCs/>
      <w:sz w:val="32"/>
      <w:szCs w:val="32"/>
      <w:lang/>
    </w:rPr>
  </w:style>
  <w:style w:type="paragraph" w:styleId="af9">
    <w:name w:val="annotation subject"/>
    <w:basedOn w:val="a9"/>
    <w:next w:val="a9"/>
    <w:link w:val="Chare"/>
    <w:unhideWhenUsed/>
    <w:qFormat/>
    <w:rsid w:val="005C4789"/>
    <w:rPr>
      <w:b/>
      <w:bCs/>
    </w:rPr>
  </w:style>
  <w:style w:type="paragraph" w:styleId="afa">
    <w:name w:val="Body Text First Indent"/>
    <w:basedOn w:val="a7"/>
    <w:link w:val="Charf"/>
    <w:uiPriority w:val="99"/>
    <w:unhideWhenUsed/>
    <w:qFormat/>
    <w:rsid w:val="005C4789"/>
    <w:pPr>
      <w:spacing w:after="120" w:line="240" w:lineRule="auto"/>
      <w:ind w:firstLineChars="100" w:firstLine="420"/>
    </w:pPr>
    <w:rPr>
      <w:szCs w:val="24"/>
    </w:rPr>
  </w:style>
  <w:style w:type="table" w:styleId="afb">
    <w:name w:val="Table Grid"/>
    <w:basedOn w:val="a2"/>
    <w:uiPriority w:val="59"/>
    <w:qFormat/>
    <w:rsid w:val="005C478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Strong"/>
    <w:uiPriority w:val="22"/>
    <w:qFormat/>
    <w:rsid w:val="005C4789"/>
    <w:rPr>
      <w:rFonts w:ascii="Tahoma" w:eastAsia="宋体" w:hAnsi="Tahoma" w:cs="Tahoma" w:hint="default"/>
      <w:b/>
      <w:bCs/>
      <w:spacing w:val="10"/>
      <w:sz w:val="24"/>
      <w:lang w:val="en-US" w:eastAsia="zh-CN" w:bidi="ar-SA"/>
    </w:rPr>
  </w:style>
  <w:style w:type="character" w:styleId="afd">
    <w:name w:val="page number"/>
    <w:basedOn w:val="a1"/>
    <w:qFormat/>
    <w:rsid w:val="005C4789"/>
  </w:style>
  <w:style w:type="character" w:styleId="afe">
    <w:name w:val="FollowedHyperlink"/>
    <w:uiPriority w:val="99"/>
    <w:unhideWhenUsed/>
    <w:qFormat/>
    <w:rsid w:val="005C4789"/>
    <w:rPr>
      <w:color w:val="954F72"/>
      <w:u w:val="single"/>
    </w:rPr>
  </w:style>
  <w:style w:type="character" w:styleId="aff">
    <w:name w:val="Emphasis"/>
    <w:uiPriority w:val="20"/>
    <w:qFormat/>
    <w:rsid w:val="005C4789"/>
  </w:style>
  <w:style w:type="character" w:styleId="HTML0">
    <w:name w:val="HTML Definition"/>
    <w:uiPriority w:val="99"/>
    <w:unhideWhenUsed/>
    <w:qFormat/>
    <w:rsid w:val="005C4789"/>
  </w:style>
  <w:style w:type="character" w:styleId="HTML1">
    <w:name w:val="HTML Variable"/>
    <w:uiPriority w:val="99"/>
    <w:unhideWhenUsed/>
    <w:qFormat/>
    <w:rsid w:val="005C4789"/>
  </w:style>
  <w:style w:type="character" w:styleId="aff0">
    <w:name w:val="Hyperlink"/>
    <w:uiPriority w:val="99"/>
    <w:unhideWhenUsed/>
    <w:qFormat/>
    <w:rsid w:val="005C4789"/>
    <w:rPr>
      <w:color w:val="0000FF"/>
      <w:u w:val="single"/>
    </w:rPr>
  </w:style>
  <w:style w:type="character" w:styleId="HTML2">
    <w:name w:val="HTML Code"/>
    <w:unhideWhenUsed/>
    <w:qFormat/>
    <w:rsid w:val="005C4789"/>
    <w:rPr>
      <w:rFonts w:ascii="monospace" w:eastAsia="monospace" w:hAnsi="monospace" w:cs="monospace"/>
      <w:sz w:val="21"/>
      <w:szCs w:val="21"/>
    </w:rPr>
  </w:style>
  <w:style w:type="character" w:styleId="aff1">
    <w:name w:val="annotation reference"/>
    <w:uiPriority w:val="99"/>
    <w:unhideWhenUsed/>
    <w:qFormat/>
    <w:rsid w:val="005C4789"/>
    <w:rPr>
      <w:sz w:val="21"/>
      <w:szCs w:val="21"/>
    </w:rPr>
  </w:style>
  <w:style w:type="character" w:styleId="HTML3">
    <w:name w:val="HTML Cite"/>
    <w:uiPriority w:val="99"/>
    <w:unhideWhenUsed/>
    <w:qFormat/>
    <w:rsid w:val="005C4789"/>
  </w:style>
  <w:style w:type="character" w:styleId="aff2">
    <w:name w:val="footnote reference"/>
    <w:uiPriority w:val="99"/>
    <w:unhideWhenUsed/>
    <w:qFormat/>
    <w:rsid w:val="005C4789"/>
    <w:rPr>
      <w:vertAlign w:val="superscript"/>
    </w:rPr>
  </w:style>
  <w:style w:type="character" w:styleId="HTML4">
    <w:name w:val="HTML Keyboard"/>
    <w:uiPriority w:val="99"/>
    <w:unhideWhenUsed/>
    <w:qFormat/>
    <w:rsid w:val="005C4789"/>
    <w:rPr>
      <w:rFonts w:ascii="monospace" w:eastAsia="monospace" w:hAnsi="monospace" w:cs="monospace" w:hint="default"/>
      <w:sz w:val="21"/>
      <w:szCs w:val="21"/>
    </w:rPr>
  </w:style>
  <w:style w:type="character" w:styleId="HTML5">
    <w:name w:val="HTML Sample"/>
    <w:uiPriority w:val="99"/>
    <w:unhideWhenUsed/>
    <w:qFormat/>
    <w:rsid w:val="005C4789"/>
    <w:rPr>
      <w:rFonts w:ascii="monospace" w:eastAsia="monospace" w:hAnsi="monospace" w:cs="monospace" w:hint="default"/>
      <w:sz w:val="21"/>
      <w:szCs w:val="21"/>
    </w:rPr>
  </w:style>
  <w:style w:type="character" w:customStyle="1" w:styleId="3Char1">
    <w:name w:val="标题 3 Char1"/>
    <w:link w:val="30"/>
    <w:qFormat/>
    <w:locked/>
    <w:rsid w:val="005C4789"/>
    <w:rPr>
      <w:rFonts w:ascii="Verdana" w:hAnsi="Verdana"/>
      <w:sz w:val="21"/>
      <w:lang w:eastAsia="en-US"/>
    </w:rPr>
  </w:style>
  <w:style w:type="character" w:customStyle="1" w:styleId="1Char">
    <w:name w:val="标题 1 Char"/>
    <w:link w:val="1"/>
    <w:uiPriority w:val="99"/>
    <w:qFormat/>
    <w:rsid w:val="005C4789"/>
    <w:rPr>
      <w:rFonts w:ascii="Times New Roman" w:hAnsi="Times New Roman"/>
      <w:kern w:val="44"/>
      <w:sz w:val="44"/>
      <w:szCs w:val="44"/>
    </w:rPr>
  </w:style>
  <w:style w:type="character" w:customStyle="1" w:styleId="2Char">
    <w:name w:val="标题 2 Char"/>
    <w:link w:val="2"/>
    <w:uiPriority w:val="9"/>
    <w:qFormat/>
    <w:rsid w:val="005C4789"/>
    <w:rPr>
      <w:rFonts w:ascii="Arial" w:eastAsia="黑体" w:hAnsi="Arial"/>
      <w:b/>
      <w:bCs/>
      <w:kern w:val="2"/>
      <w:sz w:val="32"/>
      <w:szCs w:val="32"/>
    </w:rPr>
  </w:style>
  <w:style w:type="character" w:customStyle="1" w:styleId="4Char">
    <w:name w:val="标题 4 Char"/>
    <w:link w:val="4"/>
    <w:qFormat/>
    <w:rsid w:val="005C4789"/>
    <w:rPr>
      <w:rFonts w:ascii="Arial" w:eastAsia="黑体" w:hAnsi="Arial"/>
      <w:b/>
      <w:bCs/>
      <w:kern w:val="2"/>
      <w:sz w:val="28"/>
      <w:szCs w:val="28"/>
    </w:rPr>
  </w:style>
  <w:style w:type="character" w:customStyle="1" w:styleId="5Char">
    <w:name w:val="标题 5 Char"/>
    <w:basedOn w:val="a1"/>
    <w:link w:val="5"/>
    <w:uiPriority w:val="9"/>
    <w:qFormat/>
    <w:rsid w:val="005C4789"/>
    <w:rPr>
      <w:rFonts w:ascii="Times New Roman" w:hAnsi="Times New Roman"/>
      <w:b/>
      <w:bCs/>
      <w:kern w:val="2"/>
      <w:sz w:val="24"/>
      <w:szCs w:val="28"/>
    </w:rPr>
  </w:style>
  <w:style w:type="character" w:customStyle="1" w:styleId="6Char">
    <w:name w:val="标题 6 Char"/>
    <w:basedOn w:val="a1"/>
    <w:link w:val="6"/>
    <w:uiPriority w:val="9"/>
    <w:qFormat/>
    <w:rsid w:val="005C4789"/>
    <w:rPr>
      <w:rFonts w:ascii="Arial" w:eastAsia="黑体" w:hAnsi="Arial"/>
      <w:b/>
      <w:bCs/>
      <w:kern w:val="2"/>
      <w:sz w:val="24"/>
      <w:szCs w:val="24"/>
    </w:rPr>
  </w:style>
  <w:style w:type="character" w:customStyle="1" w:styleId="7Char">
    <w:name w:val="标题 7 Char"/>
    <w:basedOn w:val="a1"/>
    <w:link w:val="7"/>
    <w:qFormat/>
    <w:rsid w:val="005C4789"/>
    <w:rPr>
      <w:rFonts w:ascii="Arial" w:hAnsi="Arial"/>
      <w:b/>
      <w:bCs/>
      <w:kern w:val="2"/>
      <w:sz w:val="24"/>
      <w:szCs w:val="24"/>
    </w:rPr>
  </w:style>
  <w:style w:type="character" w:customStyle="1" w:styleId="8Char">
    <w:name w:val="标题 8 Char"/>
    <w:basedOn w:val="a1"/>
    <w:link w:val="8"/>
    <w:qFormat/>
    <w:rsid w:val="005C4789"/>
    <w:rPr>
      <w:rFonts w:ascii="Arial" w:eastAsia="黑体" w:hAnsi="Arial"/>
      <w:kern w:val="2"/>
      <w:sz w:val="24"/>
      <w:szCs w:val="24"/>
    </w:rPr>
  </w:style>
  <w:style w:type="character" w:customStyle="1" w:styleId="9Char">
    <w:name w:val="标题 9 Char"/>
    <w:basedOn w:val="a1"/>
    <w:link w:val="9"/>
    <w:qFormat/>
    <w:rsid w:val="005C4789"/>
    <w:rPr>
      <w:rFonts w:ascii="Arial" w:eastAsia="黑体" w:hAnsi="Arial"/>
      <w:kern w:val="2"/>
      <w:sz w:val="24"/>
      <w:szCs w:val="24"/>
    </w:rPr>
  </w:style>
  <w:style w:type="character" w:customStyle="1" w:styleId="Char0">
    <w:name w:val="正文缩进 Char"/>
    <w:link w:val="a4"/>
    <w:qFormat/>
    <w:locked/>
    <w:rsid w:val="005C4789"/>
    <w:rPr>
      <w:kern w:val="2"/>
      <w:sz w:val="21"/>
    </w:rPr>
  </w:style>
  <w:style w:type="character" w:customStyle="1" w:styleId="Char1">
    <w:name w:val="正文文本 Char"/>
    <w:link w:val="a7"/>
    <w:uiPriority w:val="99"/>
    <w:qFormat/>
    <w:locked/>
    <w:rsid w:val="005C4789"/>
    <w:rPr>
      <w:kern w:val="2"/>
      <w:sz w:val="21"/>
    </w:rPr>
  </w:style>
  <w:style w:type="character" w:customStyle="1" w:styleId="Char2">
    <w:name w:val="文档结构图 Char"/>
    <w:link w:val="a8"/>
    <w:qFormat/>
    <w:rsid w:val="005C4789"/>
    <w:rPr>
      <w:rFonts w:ascii="Times New Roman" w:hAnsi="Times New Roman"/>
      <w:sz w:val="21"/>
      <w:shd w:val="clear" w:color="auto" w:fill="000080"/>
    </w:rPr>
  </w:style>
  <w:style w:type="character" w:customStyle="1" w:styleId="Char3">
    <w:name w:val="批注文字 Char"/>
    <w:link w:val="a9"/>
    <w:uiPriority w:val="99"/>
    <w:qFormat/>
    <w:rsid w:val="005C4789"/>
    <w:rPr>
      <w:rFonts w:ascii="Times New Roman" w:hAnsi="Times New Roman"/>
      <w:kern w:val="2"/>
      <w:sz w:val="21"/>
      <w:szCs w:val="24"/>
    </w:rPr>
  </w:style>
  <w:style w:type="character" w:customStyle="1" w:styleId="3Char">
    <w:name w:val="正文文本 3 Char"/>
    <w:link w:val="31"/>
    <w:qFormat/>
    <w:rsid w:val="005C4789"/>
    <w:rPr>
      <w:rFonts w:ascii="Times New Roman" w:hAnsi="Times New Roman"/>
      <w:kern w:val="2"/>
      <w:sz w:val="16"/>
      <w:szCs w:val="16"/>
    </w:rPr>
  </w:style>
  <w:style w:type="character" w:customStyle="1" w:styleId="Char4">
    <w:name w:val="结束语 Char"/>
    <w:link w:val="aa"/>
    <w:qFormat/>
    <w:rsid w:val="005C4789"/>
    <w:rPr>
      <w:rFonts w:ascii="宋体" w:hAnsi="宋体"/>
      <w:color w:val="000000"/>
      <w:kern w:val="2"/>
      <w:sz w:val="24"/>
    </w:rPr>
  </w:style>
  <w:style w:type="character" w:customStyle="1" w:styleId="Char5">
    <w:name w:val="正文文本缩进 Char"/>
    <w:link w:val="ab"/>
    <w:qFormat/>
    <w:locked/>
    <w:rsid w:val="005C4789"/>
    <w:rPr>
      <w:rFonts w:ascii="仿宋_GB2312" w:eastAsia="仿宋_GB2312"/>
      <w:kern w:val="2"/>
      <w:sz w:val="32"/>
    </w:rPr>
  </w:style>
  <w:style w:type="character" w:customStyle="1" w:styleId="Char10">
    <w:name w:val="纯文本 Char1"/>
    <w:link w:val="ad"/>
    <w:qFormat/>
    <w:locked/>
    <w:rsid w:val="005C4789"/>
    <w:rPr>
      <w:rFonts w:ascii="宋体" w:hAnsi="Courier New" w:cs="Courier New"/>
      <w:kern w:val="2"/>
      <w:sz w:val="21"/>
      <w:szCs w:val="21"/>
    </w:rPr>
  </w:style>
  <w:style w:type="character" w:customStyle="1" w:styleId="Char6">
    <w:name w:val="日期 Char"/>
    <w:link w:val="ae"/>
    <w:qFormat/>
    <w:rsid w:val="005C4789"/>
    <w:rPr>
      <w:rFonts w:ascii="Times New Roman" w:hAnsi="Times New Roman"/>
      <w:kern w:val="2"/>
      <w:sz w:val="21"/>
      <w:szCs w:val="24"/>
    </w:rPr>
  </w:style>
  <w:style w:type="character" w:customStyle="1" w:styleId="2Char0">
    <w:name w:val="正文文本缩进 2 Char"/>
    <w:basedOn w:val="a1"/>
    <w:link w:val="21"/>
    <w:qFormat/>
    <w:rsid w:val="005C4789"/>
    <w:rPr>
      <w:rFonts w:ascii="Times New Roman" w:hAnsi="Times New Roman"/>
      <w:kern w:val="2"/>
      <w:sz w:val="28"/>
      <w:szCs w:val="24"/>
    </w:rPr>
  </w:style>
  <w:style w:type="character" w:customStyle="1" w:styleId="Char7">
    <w:name w:val="批注框文本 Char"/>
    <w:link w:val="af"/>
    <w:uiPriority w:val="99"/>
    <w:qFormat/>
    <w:rsid w:val="005C4789"/>
    <w:rPr>
      <w:rFonts w:ascii="Times New Roman" w:hAnsi="Times New Roman"/>
      <w:kern w:val="2"/>
      <w:sz w:val="18"/>
      <w:szCs w:val="18"/>
    </w:rPr>
  </w:style>
  <w:style w:type="character" w:customStyle="1" w:styleId="Char8">
    <w:name w:val="页脚 Char"/>
    <w:link w:val="af0"/>
    <w:uiPriority w:val="99"/>
    <w:qFormat/>
    <w:rsid w:val="005C4789"/>
    <w:rPr>
      <w:rFonts w:ascii="Times New Roman" w:hAnsi="Times New Roman"/>
      <w:kern w:val="2"/>
      <w:sz w:val="18"/>
      <w:szCs w:val="18"/>
    </w:rPr>
  </w:style>
  <w:style w:type="character" w:customStyle="1" w:styleId="Char9">
    <w:name w:val="页眉 Char"/>
    <w:link w:val="af1"/>
    <w:qFormat/>
    <w:rsid w:val="005C4789"/>
    <w:rPr>
      <w:rFonts w:ascii="Times New Roman" w:hAnsi="Times New Roman"/>
      <w:kern w:val="2"/>
      <w:sz w:val="18"/>
      <w:szCs w:val="18"/>
    </w:rPr>
  </w:style>
  <w:style w:type="character" w:customStyle="1" w:styleId="Chara">
    <w:name w:val="副标题 Char"/>
    <w:basedOn w:val="a1"/>
    <w:link w:val="af3"/>
    <w:qFormat/>
    <w:rsid w:val="005C4789"/>
    <w:rPr>
      <w:rFonts w:ascii="Cambria" w:hAnsi="Cambria"/>
      <w:b/>
      <w:bCs/>
      <w:kern w:val="28"/>
      <w:sz w:val="32"/>
      <w:szCs w:val="32"/>
    </w:rPr>
  </w:style>
  <w:style w:type="character" w:customStyle="1" w:styleId="Charb">
    <w:name w:val="脚注文本 Char"/>
    <w:basedOn w:val="a1"/>
    <w:link w:val="af5"/>
    <w:uiPriority w:val="99"/>
    <w:qFormat/>
    <w:rsid w:val="005C4789"/>
    <w:rPr>
      <w:kern w:val="2"/>
      <w:sz w:val="18"/>
      <w:szCs w:val="22"/>
    </w:rPr>
  </w:style>
  <w:style w:type="character" w:customStyle="1" w:styleId="3Char0">
    <w:name w:val="正文文本缩进 3 Char"/>
    <w:link w:val="34"/>
    <w:qFormat/>
    <w:rsid w:val="005C4789"/>
    <w:rPr>
      <w:rFonts w:ascii="Times New Roman" w:hAnsi="Times New Roman"/>
      <w:kern w:val="2"/>
      <w:sz w:val="21"/>
    </w:rPr>
  </w:style>
  <w:style w:type="character" w:customStyle="1" w:styleId="2Char1">
    <w:name w:val="目录 2 Char"/>
    <w:link w:val="22"/>
    <w:uiPriority w:val="39"/>
    <w:qFormat/>
    <w:rsid w:val="005C4789"/>
    <w:rPr>
      <w:rFonts w:ascii="仿宋_GB2312" w:eastAsia="仿宋_GB2312" w:hAnsi="仿宋"/>
      <w:b/>
      <w:smallCaps/>
      <w:sz w:val="21"/>
      <w:szCs w:val="21"/>
    </w:rPr>
  </w:style>
  <w:style w:type="character" w:customStyle="1" w:styleId="HTMLChar">
    <w:name w:val="HTML 预设格式 Char"/>
    <w:basedOn w:val="a1"/>
    <w:link w:val="HTML"/>
    <w:qFormat/>
    <w:rsid w:val="005C4789"/>
    <w:rPr>
      <w:rFonts w:ascii="Courier New" w:hAnsi="Courier New"/>
    </w:rPr>
  </w:style>
  <w:style w:type="character" w:customStyle="1" w:styleId="Charc">
    <w:name w:val="普通(网站) Char"/>
    <w:link w:val="af7"/>
    <w:qFormat/>
    <w:locked/>
    <w:rsid w:val="005C4789"/>
    <w:rPr>
      <w:rFonts w:ascii="宋体" w:hAnsi="宋体"/>
      <w:color w:val="000000"/>
      <w:sz w:val="24"/>
      <w:szCs w:val="24"/>
    </w:rPr>
  </w:style>
  <w:style w:type="character" w:customStyle="1" w:styleId="Chard">
    <w:name w:val="标题 Char"/>
    <w:link w:val="af8"/>
    <w:uiPriority w:val="99"/>
    <w:qFormat/>
    <w:rsid w:val="005C4789"/>
    <w:rPr>
      <w:rFonts w:ascii="Arial" w:hAnsi="Arial" w:cs="Arial"/>
      <w:b/>
      <w:bCs/>
      <w:kern w:val="2"/>
      <w:sz w:val="32"/>
      <w:szCs w:val="32"/>
    </w:rPr>
  </w:style>
  <w:style w:type="character" w:customStyle="1" w:styleId="Chare">
    <w:name w:val="批注主题 Char"/>
    <w:link w:val="af9"/>
    <w:qFormat/>
    <w:rsid w:val="005C4789"/>
    <w:rPr>
      <w:rFonts w:ascii="Times New Roman" w:hAnsi="Times New Roman"/>
      <w:b/>
      <w:bCs/>
      <w:kern w:val="2"/>
      <w:sz w:val="21"/>
      <w:szCs w:val="24"/>
    </w:rPr>
  </w:style>
  <w:style w:type="character" w:customStyle="1" w:styleId="Charf">
    <w:name w:val="正文首行缩进 Char"/>
    <w:link w:val="afa"/>
    <w:uiPriority w:val="99"/>
    <w:qFormat/>
    <w:rsid w:val="005C4789"/>
    <w:rPr>
      <w:kern w:val="2"/>
      <w:sz w:val="21"/>
      <w:szCs w:val="24"/>
    </w:rPr>
  </w:style>
  <w:style w:type="character" w:customStyle="1" w:styleId="3Char2">
    <w:name w:val="标题 3 Char"/>
    <w:uiPriority w:val="99"/>
    <w:qFormat/>
    <w:rsid w:val="005C4789"/>
    <w:rPr>
      <w:b/>
      <w:bCs/>
      <w:kern w:val="2"/>
      <w:sz w:val="32"/>
      <w:szCs w:val="32"/>
    </w:rPr>
  </w:style>
  <w:style w:type="character" w:customStyle="1" w:styleId="1Char1">
    <w:name w:val="标题 1 Char1"/>
    <w:qFormat/>
    <w:rsid w:val="005C4789"/>
    <w:rPr>
      <w:b/>
      <w:bCs/>
      <w:kern w:val="44"/>
      <w:sz w:val="44"/>
      <w:szCs w:val="44"/>
    </w:rPr>
  </w:style>
  <w:style w:type="character" w:customStyle="1" w:styleId="2Char10">
    <w:name w:val="标题 2 Char1"/>
    <w:qFormat/>
    <w:rsid w:val="005C4789"/>
    <w:rPr>
      <w:rFonts w:ascii="Calibri Light" w:eastAsia="宋体" w:hAnsi="Calibri Light" w:cs="Times New Roman"/>
      <w:b/>
      <w:bCs/>
      <w:kern w:val="2"/>
      <w:sz w:val="32"/>
      <w:szCs w:val="32"/>
    </w:rPr>
  </w:style>
  <w:style w:type="character" w:customStyle="1" w:styleId="4Char1">
    <w:name w:val="标题 4 Char1"/>
    <w:qFormat/>
    <w:rsid w:val="005C4789"/>
    <w:rPr>
      <w:rFonts w:ascii="Calibri Light" w:eastAsia="宋体" w:hAnsi="Calibri Light" w:cs="Times New Roman"/>
      <w:b/>
      <w:bCs/>
      <w:kern w:val="2"/>
      <w:sz w:val="28"/>
      <w:szCs w:val="28"/>
    </w:rPr>
  </w:style>
  <w:style w:type="character" w:customStyle="1" w:styleId="Char11">
    <w:name w:val="正文文本 Char1"/>
    <w:qFormat/>
    <w:rsid w:val="005C4789"/>
    <w:rPr>
      <w:kern w:val="2"/>
      <w:sz w:val="21"/>
      <w:szCs w:val="22"/>
    </w:rPr>
  </w:style>
  <w:style w:type="character" w:customStyle="1" w:styleId="Char12">
    <w:name w:val="正文文本缩进 Char1"/>
    <w:qFormat/>
    <w:rsid w:val="005C4789"/>
    <w:rPr>
      <w:kern w:val="2"/>
      <w:sz w:val="21"/>
      <w:szCs w:val="22"/>
    </w:rPr>
  </w:style>
  <w:style w:type="character" w:customStyle="1" w:styleId="Charf0">
    <w:name w:val="纯文本 Char"/>
    <w:qFormat/>
    <w:rsid w:val="005C4789"/>
    <w:rPr>
      <w:rFonts w:ascii="宋体" w:hAnsi="Courier New" w:cs="Courier New"/>
      <w:kern w:val="2"/>
      <w:sz w:val="21"/>
      <w:szCs w:val="21"/>
    </w:rPr>
  </w:style>
  <w:style w:type="paragraph" w:customStyle="1" w:styleId="Style103">
    <w:name w:val="_Style 103"/>
    <w:basedOn w:val="1"/>
    <w:next w:val="a0"/>
    <w:uiPriority w:val="39"/>
    <w:qFormat/>
    <w:rsid w:val="005C4789"/>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0"/>
    <w:qFormat/>
    <w:rsid w:val="005C4789"/>
    <w:rPr>
      <w:rFonts w:ascii="宋体" w:hAnsi="宋体"/>
      <w:b/>
      <w:sz w:val="28"/>
      <w:szCs w:val="28"/>
    </w:rPr>
  </w:style>
  <w:style w:type="paragraph" w:customStyle="1" w:styleId="xl25">
    <w:name w:val="xl25"/>
    <w:basedOn w:val="a0"/>
    <w:qFormat/>
    <w:rsid w:val="005C4789"/>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f3">
    <w:name w:val="表格文字"/>
    <w:basedOn w:val="a0"/>
    <w:qFormat/>
    <w:rsid w:val="005C4789"/>
    <w:pPr>
      <w:spacing w:before="25" w:after="25"/>
      <w:jc w:val="left"/>
    </w:pPr>
    <w:rPr>
      <w:bCs/>
      <w:spacing w:val="10"/>
      <w:kern w:val="0"/>
      <w:sz w:val="24"/>
      <w:szCs w:val="20"/>
    </w:rPr>
  </w:style>
  <w:style w:type="paragraph" w:customStyle="1" w:styleId="aff4">
    <w:name w:val="图"/>
    <w:basedOn w:val="a0"/>
    <w:qFormat/>
    <w:rsid w:val="005C4789"/>
    <w:pPr>
      <w:keepNext/>
      <w:adjustRightInd w:val="0"/>
      <w:snapToGrid w:val="0"/>
      <w:spacing w:before="60" w:after="60" w:line="300" w:lineRule="auto"/>
      <w:jc w:val="center"/>
    </w:pPr>
    <w:rPr>
      <w:spacing w:val="20"/>
      <w:kern w:val="0"/>
      <w:sz w:val="24"/>
      <w:szCs w:val="20"/>
    </w:rPr>
  </w:style>
  <w:style w:type="paragraph" w:customStyle="1" w:styleId="51">
    <w:name w:val="题注5"/>
    <w:basedOn w:val="a0"/>
    <w:next w:val="a5"/>
    <w:qFormat/>
    <w:rsid w:val="005C4789"/>
    <w:pPr>
      <w:jc w:val="center"/>
    </w:pPr>
    <w:rPr>
      <w:b/>
      <w:color w:val="000000"/>
      <w:sz w:val="24"/>
      <w:szCs w:val="21"/>
    </w:rPr>
  </w:style>
  <w:style w:type="paragraph" w:customStyle="1" w:styleId="CharCharCharCharCharCharChar">
    <w:name w:val="Char Char Char Char Char Char Char"/>
    <w:basedOn w:val="a0"/>
    <w:qFormat/>
    <w:rsid w:val="005C4789"/>
    <w:pPr>
      <w:tabs>
        <w:tab w:val="left" w:pos="425"/>
      </w:tabs>
      <w:ind w:left="425" w:hanging="425"/>
    </w:pPr>
    <w:rPr>
      <w:rFonts w:eastAsia="仿宋_GB2312"/>
      <w:kern w:val="24"/>
      <w:sz w:val="24"/>
      <w:szCs w:val="24"/>
    </w:rPr>
  </w:style>
  <w:style w:type="paragraph" w:customStyle="1" w:styleId="41">
    <w:name w:val="题注4"/>
    <w:basedOn w:val="a0"/>
    <w:next w:val="a5"/>
    <w:qFormat/>
    <w:rsid w:val="005C4789"/>
    <w:pPr>
      <w:ind w:leftChars="-64" w:left="-132" w:rightChars="-50" w:right="-105" w:hanging="2"/>
      <w:jc w:val="center"/>
    </w:pPr>
    <w:rPr>
      <w:b/>
      <w:color w:val="FF0000"/>
      <w:szCs w:val="21"/>
      <w:lang w:val="en-GB"/>
    </w:rPr>
  </w:style>
  <w:style w:type="paragraph" w:customStyle="1" w:styleId="CharChar2">
    <w:name w:val="Char Char2"/>
    <w:basedOn w:val="a0"/>
    <w:qFormat/>
    <w:rsid w:val="005C4789"/>
    <w:rPr>
      <w:rFonts w:ascii="宋体" w:hAnsi="宋体"/>
      <w:b/>
      <w:sz w:val="28"/>
      <w:szCs w:val="28"/>
    </w:rPr>
  </w:style>
  <w:style w:type="paragraph" w:customStyle="1" w:styleId="CharChar1">
    <w:name w:val="Char Char1"/>
    <w:basedOn w:val="a0"/>
    <w:qFormat/>
    <w:rsid w:val="005C4789"/>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0"/>
    <w:qFormat/>
    <w:rsid w:val="005C4789"/>
    <w:pPr>
      <w:widowControl/>
      <w:spacing w:before="100" w:beforeAutospacing="1" w:after="100" w:afterAutospacing="1"/>
      <w:jc w:val="left"/>
    </w:pPr>
    <w:rPr>
      <w:rFonts w:ascii="宋体" w:hAnsi="宋体"/>
      <w:kern w:val="0"/>
      <w:sz w:val="24"/>
      <w:szCs w:val="20"/>
    </w:rPr>
  </w:style>
  <w:style w:type="paragraph" w:customStyle="1" w:styleId="aff5">
    <w:name w:val="办公自动化专用标题"/>
    <w:basedOn w:val="af8"/>
    <w:qFormat/>
    <w:rsid w:val="005C4789"/>
    <w:pPr>
      <w:spacing w:line="560" w:lineRule="atLeast"/>
    </w:pPr>
    <w:rPr>
      <w:rFonts w:ascii="宋体"/>
      <w:bCs w:val="0"/>
      <w:sz w:val="44"/>
      <w:szCs w:val="20"/>
    </w:rPr>
  </w:style>
  <w:style w:type="paragraph" w:customStyle="1" w:styleId="CharChar3">
    <w:name w:val="Char Char3"/>
    <w:basedOn w:val="a0"/>
    <w:qFormat/>
    <w:rsid w:val="005C4789"/>
    <w:rPr>
      <w:rFonts w:ascii="宋体" w:hAnsi="宋体"/>
      <w:b/>
      <w:sz w:val="28"/>
      <w:szCs w:val="28"/>
    </w:rPr>
  </w:style>
  <w:style w:type="paragraph" w:customStyle="1" w:styleId="CharCharCharCharCharCharCharCharCharChar">
    <w:name w:val="Char Char Char Char Char Char Char Char Char Char"/>
    <w:basedOn w:val="a0"/>
    <w:qFormat/>
    <w:rsid w:val="005C4789"/>
    <w:rPr>
      <w:rFonts w:ascii="Tahoma" w:hAnsi="Tahoma"/>
      <w:sz w:val="24"/>
      <w:szCs w:val="20"/>
    </w:rPr>
  </w:style>
  <w:style w:type="character" w:customStyle="1" w:styleId="FontStyle17">
    <w:name w:val="Font Style17"/>
    <w:qFormat/>
    <w:rsid w:val="005C4789"/>
    <w:rPr>
      <w:rFonts w:ascii="黑体" w:eastAsia="黑体" w:hAnsi="黑体" w:cs="黑体" w:hint="eastAsia"/>
      <w:sz w:val="28"/>
      <w:szCs w:val="28"/>
    </w:rPr>
  </w:style>
  <w:style w:type="character" w:customStyle="1" w:styleId="aff6">
    <w:name w:val="纯文本 字符"/>
    <w:semiHidden/>
    <w:qFormat/>
    <w:rsid w:val="005C4789"/>
    <w:rPr>
      <w:rFonts w:ascii="宋体" w:hAnsi="Courier New"/>
      <w:kern w:val="2"/>
      <w:sz w:val="21"/>
      <w:szCs w:val="21"/>
    </w:rPr>
  </w:style>
  <w:style w:type="paragraph" w:customStyle="1" w:styleId="aff7">
    <w:name w:val="方案正文"/>
    <w:basedOn w:val="a0"/>
    <w:link w:val="CharChar"/>
    <w:qFormat/>
    <w:rsid w:val="005C4789"/>
    <w:pPr>
      <w:spacing w:before="156" w:line="360" w:lineRule="auto"/>
      <w:ind w:firstLineChars="171" w:firstLine="359"/>
      <w:jc w:val="left"/>
    </w:pPr>
    <w:rPr>
      <w:rFonts w:ascii="Arial" w:hAnsi="Arial"/>
      <w:kern w:val="0"/>
      <w:sz w:val="20"/>
      <w:szCs w:val="20"/>
      <w:lang/>
    </w:rPr>
  </w:style>
  <w:style w:type="character" w:customStyle="1" w:styleId="CharChar">
    <w:name w:val="方案正文 Char Char"/>
    <w:link w:val="aff7"/>
    <w:qFormat/>
    <w:rsid w:val="005C4789"/>
    <w:rPr>
      <w:rFonts w:ascii="Arial" w:hAnsi="Arial"/>
    </w:rPr>
  </w:style>
  <w:style w:type="character" w:customStyle="1" w:styleId="12">
    <w:name w:val="副标题 字符1"/>
    <w:qFormat/>
    <w:rsid w:val="005C4789"/>
    <w:rPr>
      <w:rFonts w:ascii="等线 Light" w:hAnsi="等线 Light" w:cs="Times New Roman"/>
      <w:b/>
      <w:bCs/>
      <w:kern w:val="28"/>
      <w:sz w:val="32"/>
      <w:szCs w:val="32"/>
    </w:rPr>
  </w:style>
  <w:style w:type="character" w:customStyle="1" w:styleId="13">
    <w:name w:val="标题 字符1"/>
    <w:qFormat/>
    <w:rsid w:val="005C4789"/>
    <w:rPr>
      <w:rFonts w:ascii="等线 Light" w:hAnsi="等线 Light" w:cs="Times New Roman"/>
      <w:b/>
      <w:bCs/>
      <w:kern w:val="2"/>
      <w:sz w:val="32"/>
      <w:szCs w:val="32"/>
    </w:rPr>
  </w:style>
  <w:style w:type="character" w:customStyle="1" w:styleId="m1">
    <w:name w:val="m1"/>
    <w:qFormat/>
    <w:rsid w:val="005C4789"/>
    <w:rPr>
      <w:color w:val="0000FF"/>
    </w:rPr>
  </w:style>
  <w:style w:type="character" w:customStyle="1" w:styleId="14">
    <w:name w:val="页脚 字符1"/>
    <w:uiPriority w:val="99"/>
    <w:qFormat/>
    <w:rsid w:val="005C4789"/>
    <w:rPr>
      <w:rFonts w:ascii="Tahoma" w:hAnsi="Tahoma"/>
      <w:kern w:val="2"/>
      <w:sz w:val="18"/>
      <w:szCs w:val="18"/>
    </w:rPr>
  </w:style>
  <w:style w:type="character" w:customStyle="1" w:styleId="8Char1">
    <w:name w:val="标题 8 Char1"/>
    <w:uiPriority w:val="9"/>
    <w:qFormat/>
    <w:rsid w:val="005C4789"/>
    <w:rPr>
      <w:rFonts w:ascii="Arial" w:eastAsia="黑体" w:hAnsi="Arial"/>
      <w:kern w:val="2"/>
      <w:sz w:val="24"/>
      <w:szCs w:val="24"/>
    </w:rPr>
  </w:style>
  <w:style w:type="character" w:customStyle="1" w:styleId="CharCharCharCharCharCharCharChar">
    <w:name w:val="注意 Char Char Char Char Char Char Char Char"/>
    <w:qFormat/>
    <w:rsid w:val="005C4789"/>
    <w:rPr>
      <w:rFonts w:ascii="方正楷体简体" w:eastAsia="方正楷体简体" w:hint="eastAsia"/>
      <w:kern w:val="2"/>
      <w:sz w:val="21"/>
      <w:szCs w:val="21"/>
      <w:lang w:val="en-US" w:eastAsia="zh-CN"/>
    </w:rPr>
  </w:style>
  <w:style w:type="character" w:customStyle="1" w:styleId="MMTopic4Char">
    <w:name w:val="MM Topic 4 Char"/>
    <w:qFormat/>
    <w:rsid w:val="005C4789"/>
    <w:rPr>
      <w:rFonts w:ascii="Cambria" w:hAnsi="Cambria"/>
      <w:b/>
      <w:bCs/>
      <w:sz w:val="24"/>
      <w:szCs w:val="28"/>
    </w:rPr>
  </w:style>
  <w:style w:type="character" w:customStyle="1" w:styleId="15">
    <w:name w:val="脚注文本 字符1"/>
    <w:qFormat/>
    <w:rsid w:val="005C4789"/>
    <w:rPr>
      <w:rFonts w:ascii="Tahoma" w:hAnsi="Tahoma"/>
      <w:kern w:val="2"/>
      <w:sz w:val="18"/>
      <w:szCs w:val="18"/>
    </w:rPr>
  </w:style>
  <w:style w:type="character" w:customStyle="1" w:styleId="320">
    <w:name w:val="正文文本缩进 3 字符2"/>
    <w:qFormat/>
    <w:rsid w:val="005C4789"/>
    <w:rPr>
      <w:rFonts w:ascii="Tahoma" w:hAnsi="Tahoma"/>
      <w:kern w:val="2"/>
      <w:sz w:val="16"/>
      <w:szCs w:val="16"/>
    </w:rPr>
  </w:style>
  <w:style w:type="character" w:customStyle="1" w:styleId="2Char2">
    <w:name w:val="标题 2 Char2"/>
    <w:qFormat/>
    <w:rsid w:val="005C4789"/>
    <w:rPr>
      <w:rFonts w:ascii="仿宋_GB2312" w:eastAsia="黑体" w:hAnsi="仿宋_GB2312" w:cs="Arial"/>
      <w:b/>
      <w:kern w:val="44"/>
      <w:sz w:val="28"/>
      <w:szCs w:val="28"/>
    </w:rPr>
  </w:style>
  <w:style w:type="character" w:customStyle="1" w:styleId="aff8">
    <w:name w:val="未处理的提及"/>
    <w:uiPriority w:val="99"/>
    <w:unhideWhenUsed/>
    <w:qFormat/>
    <w:rsid w:val="005C4789"/>
    <w:rPr>
      <w:color w:val="605E5C"/>
      <w:shd w:val="clear" w:color="auto" w:fill="E1DFDD"/>
    </w:rPr>
  </w:style>
  <w:style w:type="character" w:customStyle="1" w:styleId="MMTopic4CharChar">
    <w:name w:val="MM Topic 4 Char Char"/>
    <w:link w:val="MMTopic4"/>
    <w:qFormat/>
    <w:rsid w:val="005C4789"/>
    <w:rPr>
      <w:rFonts w:ascii="Cambria" w:hAnsi="Cambria"/>
      <w:b/>
      <w:bCs/>
      <w:kern w:val="2"/>
      <w:sz w:val="24"/>
      <w:szCs w:val="28"/>
    </w:rPr>
  </w:style>
  <w:style w:type="paragraph" w:customStyle="1" w:styleId="MMTopic4">
    <w:name w:val="MM Topic 4"/>
    <w:basedOn w:val="4"/>
    <w:link w:val="MMTopic4CharChar"/>
    <w:qFormat/>
    <w:rsid w:val="005C4789"/>
    <w:pPr>
      <w:spacing w:line="377" w:lineRule="auto"/>
      <w:jc w:val="left"/>
    </w:pPr>
    <w:rPr>
      <w:rFonts w:ascii="Cambria" w:eastAsia="宋体" w:hAnsi="Cambria"/>
      <w:sz w:val="24"/>
    </w:rPr>
  </w:style>
  <w:style w:type="character" w:customStyle="1" w:styleId="aff9">
    <w:name w:val="样式 宋体 黑色"/>
    <w:qFormat/>
    <w:rsid w:val="005C4789"/>
    <w:rPr>
      <w:rFonts w:ascii="宋体" w:eastAsia="宋体" w:hAnsi="宋体"/>
      <w:color w:val="000000"/>
      <w:kern w:val="0"/>
      <w:sz w:val="24"/>
    </w:rPr>
  </w:style>
  <w:style w:type="character" w:customStyle="1" w:styleId="lemmawgt-lemmatitle-title1">
    <w:name w:val="lemmawgt-lemmatitle-title1"/>
    <w:qFormat/>
    <w:rsid w:val="005C4789"/>
  </w:style>
  <w:style w:type="character" w:customStyle="1" w:styleId="16">
    <w:name w:val="页码1"/>
    <w:qFormat/>
    <w:rsid w:val="005C4789"/>
  </w:style>
  <w:style w:type="character" w:customStyle="1" w:styleId="MMTitleChar">
    <w:name w:val="MM Title Char"/>
    <w:qFormat/>
    <w:rsid w:val="005C4789"/>
    <w:rPr>
      <w:rFonts w:ascii="Cambria" w:eastAsia="宋体" w:hAnsi="Cambria" w:cs="Times New Roman"/>
      <w:b/>
      <w:bCs/>
      <w:kern w:val="0"/>
      <w:sz w:val="32"/>
      <w:szCs w:val="32"/>
    </w:rPr>
  </w:style>
  <w:style w:type="character" w:customStyle="1" w:styleId="CenturyGothic">
    <w:name w:val="样式 (符号) Century Gothic 四号"/>
    <w:qFormat/>
    <w:rsid w:val="005C4789"/>
    <w:rPr>
      <w:sz w:val="24"/>
    </w:rPr>
  </w:style>
  <w:style w:type="character" w:customStyle="1" w:styleId="23">
    <w:name w:val="批注主题 字符2"/>
    <w:qFormat/>
    <w:rsid w:val="005C4789"/>
    <w:rPr>
      <w:rFonts w:ascii="Tahoma" w:hAnsi="Tahoma"/>
      <w:b/>
      <w:bCs/>
      <w:kern w:val="2"/>
      <w:sz w:val="24"/>
      <w:szCs w:val="24"/>
    </w:rPr>
  </w:style>
  <w:style w:type="character" w:customStyle="1" w:styleId="Char13">
    <w:name w:val="页脚 Char1"/>
    <w:uiPriority w:val="99"/>
    <w:qFormat/>
    <w:rsid w:val="005C4789"/>
    <w:rPr>
      <w:kern w:val="2"/>
      <w:sz w:val="18"/>
      <w:szCs w:val="18"/>
    </w:rPr>
  </w:style>
  <w:style w:type="character" w:customStyle="1" w:styleId="b1">
    <w:name w:val="b1"/>
    <w:qFormat/>
    <w:rsid w:val="005C4789"/>
    <w:rPr>
      <w:rFonts w:ascii="Courier New" w:hAnsi="Courier New" w:cs="Courier New" w:hint="default"/>
      <w:b/>
      <w:bCs/>
      <w:color w:val="FF0000"/>
      <w:u w:val="none"/>
    </w:rPr>
  </w:style>
  <w:style w:type="character" w:customStyle="1" w:styleId="Char14">
    <w:name w:val="结束语 Char1"/>
    <w:qFormat/>
    <w:rsid w:val="005C4789"/>
    <w:rPr>
      <w:kern w:val="2"/>
      <w:sz w:val="21"/>
      <w:szCs w:val="24"/>
    </w:rPr>
  </w:style>
  <w:style w:type="character" w:customStyle="1" w:styleId="24">
    <w:name w:val="文档结构图 字符2"/>
    <w:qFormat/>
    <w:rsid w:val="005C4789"/>
    <w:rPr>
      <w:rFonts w:ascii="Microsoft YaHei UI" w:eastAsia="Microsoft YaHei UI" w:hAnsi="Tahoma"/>
      <w:kern w:val="2"/>
      <w:sz w:val="18"/>
      <w:szCs w:val="18"/>
    </w:rPr>
  </w:style>
  <w:style w:type="character" w:customStyle="1" w:styleId="35">
    <w:name w:val="正文文本缩进 3 字符"/>
    <w:link w:val="310"/>
    <w:uiPriority w:val="99"/>
    <w:qFormat/>
    <w:rsid w:val="005C4789"/>
    <w:rPr>
      <w:sz w:val="16"/>
      <w:szCs w:val="16"/>
    </w:rPr>
  </w:style>
  <w:style w:type="paragraph" w:customStyle="1" w:styleId="310">
    <w:name w:val="正文文本缩进 31"/>
    <w:basedOn w:val="a0"/>
    <w:link w:val="35"/>
    <w:uiPriority w:val="99"/>
    <w:qFormat/>
    <w:rsid w:val="005C4789"/>
    <w:pPr>
      <w:spacing w:after="120"/>
      <w:ind w:leftChars="200" w:left="420"/>
    </w:pPr>
    <w:rPr>
      <w:kern w:val="0"/>
      <w:sz w:val="16"/>
      <w:szCs w:val="16"/>
      <w:lang/>
    </w:rPr>
  </w:style>
  <w:style w:type="character" w:customStyle="1" w:styleId="t1">
    <w:name w:val="t1"/>
    <w:qFormat/>
    <w:rsid w:val="005C4789"/>
    <w:rPr>
      <w:color w:val="990000"/>
    </w:rPr>
  </w:style>
  <w:style w:type="character" w:customStyle="1" w:styleId="f141">
    <w:name w:val="f141"/>
    <w:qFormat/>
    <w:rsid w:val="005C4789"/>
    <w:rPr>
      <w:sz w:val="21"/>
      <w:szCs w:val="21"/>
    </w:rPr>
  </w:style>
  <w:style w:type="character" w:customStyle="1" w:styleId="ns1">
    <w:name w:val="ns1"/>
    <w:qFormat/>
    <w:rsid w:val="005C4789"/>
    <w:rPr>
      <w:color w:val="FF0000"/>
    </w:rPr>
  </w:style>
  <w:style w:type="character" w:customStyle="1" w:styleId="affa">
    <w:name w:val="文档结构图 字符"/>
    <w:link w:val="17"/>
    <w:uiPriority w:val="99"/>
    <w:qFormat/>
    <w:rsid w:val="005C4789"/>
    <w:rPr>
      <w:rFonts w:ascii="宋体"/>
      <w:sz w:val="18"/>
      <w:szCs w:val="18"/>
    </w:rPr>
  </w:style>
  <w:style w:type="paragraph" w:customStyle="1" w:styleId="17">
    <w:name w:val="文档结构图1"/>
    <w:basedOn w:val="a0"/>
    <w:link w:val="affa"/>
    <w:uiPriority w:val="99"/>
    <w:qFormat/>
    <w:rsid w:val="005C4789"/>
    <w:pPr>
      <w:spacing w:line="360" w:lineRule="auto"/>
      <w:ind w:firstLineChars="200" w:firstLine="200"/>
    </w:pPr>
    <w:rPr>
      <w:rFonts w:ascii="宋体"/>
      <w:kern w:val="0"/>
      <w:sz w:val="18"/>
      <w:szCs w:val="18"/>
      <w:lang/>
    </w:rPr>
  </w:style>
  <w:style w:type="character" w:customStyle="1" w:styleId="MMTopic1CharChar">
    <w:name w:val="MM Topic 1 Char Char"/>
    <w:link w:val="MMTopic1"/>
    <w:qFormat/>
    <w:rsid w:val="005C4789"/>
    <w:rPr>
      <w:b/>
      <w:bCs/>
      <w:kern w:val="44"/>
      <w:sz w:val="44"/>
      <w:szCs w:val="44"/>
    </w:rPr>
  </w:style>
  <w:style w:type="paragraph" w:customStyle="1" w:styleId="MMTopic1">
    <w:name w:val="MM Topic 1"/>
    <w:basedOn w:val="1"/>
    <w:link w:val="MMTopic1CharChar"/>
    <w:qFormat/>
    <w:rsid w:val="005C4789"/>
    <w:pPr>
      <w:spacing w:before="0" w:after="0" w:line="360" w:lineRule="auto"/>
    </w:pPr>
    <w:rPr>
      <w:b/>
      <w:bCs/>
    </w:rPr>
  </w:style>
  <w:style w:type="character" w:customStyle="1" w:styleId="HTML20">
    <w:name w:val="HTML 预设格式 字符2"/>
    <w:qFormat/>
    <w:rsid w:val="005C4789"/>
    <w:rPr>
      <w:rFonts w:ascii="Courier New" w:hAnsi="Courier New" w:cs="Courier New"/>
      <w:kern w:val="2"/>
    </w:rPr>
  </w:style>
  <w:style w:type="character" w:customStyle="1" w:styleId="1Char0">
    <w:name w:val="样式1 Char"/>
    <w:qFormat/>
    <w:rsid w:val="005C4789"/>
    <w:rPr>
      <w:rFonts w:ascii="Cambria" w:eastAsia="宋体" w:hAnsi="Cambria" w:cs="Times New Roman"/>
      <w:b/>
      <w:bCs/>
      <w:kern w:val="0"/>
      <w:sz w:val="32"/>
      <w:szCs w:val="32"/>
    </w:rPr>
  </w:style>
  <w:style w:type="character" w:customStyle="1" w:styleId="4CharChar">
    <w:name w:val="标题 4 Char Char"/>
    <w:qFormat/>
    <w:rsid w:val="005C4789"/>
    <w:rPr>
      <w:rFonts w:ascii="Arial" w:eastAsia="黑体" w:hAnsi="Arial"/>
      <w:bCs/>
      <w:kern w:val="2"/>
      <w:sz w:val="28"/>
      <w:szCs w:val="28"/>
      <w:lang w:val="en-US" w:eastAsia="zh-CN"/>
    </w:rPr>
  </w:style>
  <w:style w:type="character" w:customStyle="1" w:styleId="MMTopic1Char">
    <w:name w:val="MM Topic 1 Char"/>
    <w:qFormat/>
    <w:rsid w:val="005C4789"/>
    <w:rPr>
      <w:rFonts w:ascii="Calibri" w:eastAsia="宋体" w:hAnsi="Calibri" w:cs="Times New Roman"/>
      <w:b/>
      <w:bCs/>
      <w:kern w:val="44"/>
      <w:sz w:val="44"/>
      <w:szCs w:val="44"/>
    </w:rPr>
  </w:style>
  <w:style w:type="character" w:customStyle="1" w:styleId="fontborder">
    <w:name w:val="fontborder"/>
    <w:qFormat/>
    <w:rsid w:val="005C4789"/>
    <w:rPr>
      <w:bdr w:val="single" w:sz="6" w:space="0" w:color="000000"/>
    </w:rPr>
  </w:style>
  <w:style w:type="character" w:customStyle="1" w:styleId="18">
    <w:name w:val="批注引用1"/>
    <w:qFormat/>
    <w:rsid w:val="005C4789"/>
    <w:rPr>
      <w:sz w:val="21"/>
      <w:szCs w:val="21"/>
    </w:rPr>
  </w:style>
  <w:style w:type="character" w:customStyle="1" w:styleId="HTML6">
    <w:name w:val="HTML 预设格式 字符"/>
    <w:link w:val="HTML10"/>
    <w:qFormat/>
    <w:rsid w:val="005C4789"/>
    <w:rPr>
      <w:rFonts w:ascii="Courier New" w:hAnsi="Courier New"/>
    </w:rPr>
  </w:style>
  <w:style w:type="paragraph" w:customStyle="1" w:styleId="HTML10">
    <w:name w:val="HTML 预设格式1"/>
    <w:basedOn w:val="a0"/>
    <w:link w:val="HTML6"/>
    <w:qFormat/>
    <w:rsid w:val="005C4789"/>
    <w:rPr>
      <w:rFonts w:ascii="Courier New" w:hAnsi="Courier New"/>
      <w:kern w:val="0"/>
      <w:sz w:val="20"/>
      <w:szCs w:val="20"/>
      <w:lang/>
    </w:rPr>
  </w:style>
  <w:style w:type="character" w:customStyle="1" w:styleId="unnamed1">
    <w:name w:val="unnamed1"/>
    <w:qFormat/>
    <w:rsid w:val="005C4789"/>
  </w:style>
  <w:style w:type="character" w:customStyle="1" w:styleId="pi1">
    <w:name w:val="pi1"/>
    <w:qFormat/>
    <w:rsid w:val="005C4789"/>
    <w:rPr>
      <w:color w:val="0000FF"/>
    </w:rPr>
  </w:style>
  <w:style w:type="character" w:customStyle="1" w:styleId="Char15">
    <w:name w:val="标题 Char1"/>
    <w:qFormat/>
    <w:rsid w:val="005C4789"/>
    <w:rPr>
      <w:rFonts w:ascii="Cambria" w:hAnsi="Cambria" w:cs="Times New Roman"/>
      <w:b/>
      <w:bCs/>
      <w:kern w:val="2"/>
      <w:sz w:val="32"/>
      <w:szCs w:val="32"/>
    </w:rPr>
  </w:style>
  <w:style w:type="character" w:customStyle="1" w:styleId="affb">
    <w:name w:val="无间隔 字符"/>
    <w:link w:val="19"/>
    <w:uiPriority w:val="1"/>
    <w:qFormat/>
    <w:rsid w:val="005C4789"/>
    <w:rPr>
      <w:sz w:val="22"/>
      <w:szCs w:val="22"/>
      <w:lang w:val="en-US" w:eastAsia="zh-CN" w:bidi="ar-SA"/>
    </w:rPr>
  </w:style>
  <w:style w:type="paragraph" w:customStyle="1" w:styleId="19">
    <w:name w:val="无间隔1"/>
    <w:link w:val="affb"/>
    <w:uiPriority w:val="1"/>
    <w:qFormat/>
    <w:rsid w:val="005C4789"/>
    <w:rPr>
      <w:sz w:val="22"/>
      <w:szCs w:val="22"/>
    </w:rPr>
  </w:style>
  <w:style w:type="character" w:customStyle="1" w:styleId="ca-3">
    <w:name w:val="ca-3"/>
    <w:qFormat/>
    <w:rsid w:val="005C4789"/>
  </w:style>
  <w:style w:type="character" w:customStyle="1" w:styleId="1a">
    <w:name w:val="页眉 字符1"/>
    <w:qFormat/>
    <w:rsid w:val="005C4789"/>
    <w:rPr>
      <w:rFonts w:ascii="Tahoma" w:hAnsi="Tahoma"/>
      <w:kern w:val="2"/>
      <w:sz w:val="18"/>
      <w:szCs w:val="18"/>
    </w:rPr>
  </w:style>
  <w:style w:type="character" w:customStyle="1" w:styleId="affc">
    <w:name w:val="正文首行缩进 字符"/>
    <w:link w:val="1b"/>
    <w:qFormat/>
    <w:rsid w:val="005C4789"/>
    <w:rPr>
      <w:color w:val="333333"/>
    </w:rPr>
  </w:style>
  <w:style w:type="paragraph" w:customStyle="1" w:styleId="1b">
    <w:name w:val="正文首行缩进1"/>
    <w:basedOn w:val="a7"/>
    <w:link w:val="affc"/>
    <w:qFormat/>
    <w:rsid w:val="005C4789"/>
    <w:pPr>
      <w:spacing w:beforeLines="50" w:after="120"/>
      <w:ind w:firstLineChars="100" w:firstLine="420"/>
    </w:pPr>
    <w:rPr>
      <w:color w:val="333333"/>
      <w:kern w:val="0"/>
      <w:sz w:val="20"/>
    </w:rPr>
  </w:style>
  <w:style w:type="character" w:customStyle="1" w:styleId="25">
    <w:name w:val="日期 字符2"/>
    <w:qFormat/>
    <w:rsid w:val="005C4789"/>
    <w:rPr>
      <w:rFonts w:ascii="Tahoma" w:hAnsi="Tahoma"/>
      <w:kern w:val="2"/>
      <w:sz w:val="24"/>
      <w:szCs w:val="24"/>
    </w:rPr>
  </w:style>
  <w:style w:type="character" w:customStyle="1" w:styleId="-Char">
    <w:name w:val="正文-表格 Char"/>
    <w:qFormat/>
    <w:rsid w:val="005C4789"/>
    <w:rPr>
      <w:rFonts w:ascii="宋体" w:eastAsia="宋体" w:hAnsi="宋体" w:cs="Times New Roman"/>
      <w:kern w:val="0"/>
      <w:szCs w:val="21"/>
    </w:rPr>
  </w:style>
  <w:style w:type="character" w:customStyle="1" w:styleId="4Char0">
    <w:name w:val="样式4 Char"/>
    <w:qFormat/>
    <w:rsid w:val="005C4789"/>
  </w:style>
  <w:style w:type="character" w:customStyle="1" w:styleId="affd">
    <w:name w:val="列出段落字符"/>
    <w:qFormat/>
    <w:rsid w:val="005C4789"/>
    <w:rPr>
      <w:rFonts w:ascii="Times New Roman" w:hAnsi="Times New Roman"/>
      <w:kern w:val="2"/>
      <w:sz w:val="24"/>
      <w:szCs w:val="24"/>
    </w:rPr>
  </w:style>
  <w:style w:type="character" w:customStyle="1" w:styleId="MMTopic2Char">
    <w:name w:val="MM Topic 2 Char"/>
    <w:qFormat/>
    <w:rsid w:val="005C4789"/>
    <w:rPr>
      <w:rFonts w:ascii="Cambria" w:eastAsia="宋体" w:hAnsi="Cambria" w:cs="Times New Roman"/>
      <w:b/>
      <w:bCs/>
      <w:kern w:val="0"/>
      <w:sz w:val="36"/>
      <w:szCs w:val="32"/>
    </w:rPr>
  </w:style>
  <w:style w:type="character" w:customStyle="1" w:styleId="Char16">
    <w:name w:val="页眉 Char1"/>
    <w:uiPriority w:val="99"/>
    <w:qFormat/>
    <w:rsid w:val="005C4789"/>
    <w:rPr>
      <w:kern w:val="2"/>
      <w:sz w:val="18"/>
      <w:szCs w:val="18"/>
    </w:rPr>
  </w:style>
  <w:style w:type="character" w:customStyle="1" w:styleId="-CharChar">
    <w:name w:val="正文-表格 Char Char"/>
    <w:link w:val="-"/>
    <w:qFormat/>
    <w:rsid w:val="005C4789"/>
    <w:rPr>
      <w:rFonts w:ascii="宋体" w:hAnsi="宋体"/>
      <w:szCs w:val="21"/>
    </w:rPr>
  </w:style>
  <w:style w:type="paragraph" w:customStyle="1" w:styleId="-">
    <w:name w:val="正文-表格"/>
    <w:basedOn w:val="a0"/>
    <w:link w:val="-CharChar"/>
    <w:qFormat/>
    <w:rsid w:val="005C4789"/>
    <w:pPr>
      <w:tabs>
        <w:tab w:val="left" w:pos="456"/>
        <w:tab w:val="right" w:leader="dot" w:pos="9174"/>
      </w:tabs>
      <w:jc w:val="left"/>
    </w:pPr>
    <w:rPr>
      <w:rFonts w:ascii="宋体" w:hAnsi="宋体"/>
      <w:kern w:val="0"/>
      <w:sz w:val="20"/>
      <w:szCs w:val="21"/>
      <w:lang/>
    </w:rPr>
  </w:style>
  <w:style w:type="character" w:customStyle="1" w:styleId="MMTopic3CharChar">
    <w:name w:val="MM Topic 3 Char Char"/>
    <w:link w:val="MMTopic3"/>
    <w:qFormat/>
    <w:rsid w:val="005C4789"/>
    <w:rPr>
      <w:b/>
      <w:bCs/>
      <w:kern w:val="2"/>
      <w:sz w:val="24"/>
      <w:szCs w:val="24"/>
    </w:rPr>
  </w:style>
  <w:style w:type="paragraph" w:customStyle="1" w:styleId="MMTopic3">
    <w:name w:val="MM Topic 3"/>
    <w:basedOn w:val="30"/>
    <w:link w:val="MMTopic3CharChar"/>
    <w:qFormat/>
    <w:rsid w:val="005C4789"/>
    <w:pPr>
      <w:keepNext/>
      <w:keepLines/>
      <w:widowControl w:val="0"/>
      <w:numPr>
        <w:numId w:val="2"/>
      </w:numPr>
      <w:spacing w:before="120" w:after="120" w:line="240" w:lineRule="auto"/>
      <w:jc w:val="both"/>
    </w:pPr>
    <w:rPr>
      <w:rFonts w:ascii="Times New Roman" w:hAnsi="Times New Roman"/>
      <w:b/>
      <w:bCs/>
      <w:kern w:val="2"/>
      <w:sz w:val="24"/>
      <w:szCs w:val="24"/>
      <w:lang/>
    </w:rPr>
  </w:style>
  <w:style w:type="character" w:customStyle="1" w:styleId="Charf1">
    <w:name w:val="列出段落 Char"/>
    <w:link w:val="affe"/>
    <w:qFormat/>
    <w:rsid w:val="005C4789"/>
    <w:rPr>
      <w:rFonts w:ascii="Times New Roman" w:hAnsi="Times New Roman"/>
    </w:rPr>
  </w:style>
  <w:style w:type="paragraph" w:styleId="affe">
    <w:name w:val="List Paragraph"/>
    <w:basedOn w:val="a0"/>
    <w:link w:val="Charf1"/>
    <w:qFormat/>
    <w:rsid w:val="005C4789"/>
    <w:pPr>
      <w:widowControl/>
      <w:ind w:firstLineChars="200" w:firstLine="420"/>
      <w:jc w:val="left"/>
    </w:pPr>
    <w:rPr>
      <w:kern w:val="0"/>
      <w:sz w:val="20"/>
      <w:szCs w:val="20"/>
      <w:lang/>
    </w:rPr>
  </w:style>
  <w:style w:type="character" w:customStyle="1" w:styleId="5Char1">
    <w:name w:val="标题 5 Char1"/>
    <w:uiPriority w:val="9"/>
    <w:qFormat/>
    <w:rsid w:val="005C4789"/>
    <w:rPr>
      <w:rFonts w:ascii="Arial" w:eastAsia="黑体" w:hAnsi="Arial"/>
      <w:b/>
      <w:bCs/>
      <w:kern w:val="2"/>
      <w:sz w:val="24"/>
      <w:szCs w:val="24"/>
    </w:rPr>
  </w:style>
  <w:style w:type="character" w:customStyle="1" w:styleId="aaaCharChar">
    <w:name w:val="aaa Char Char"/>
    <w:qFormat/>
    <w:rsid w:val="005C4789"/>
  </w:style>
  <w:style w:type="character" w:customStyle="1" w:styleId="6Char1">
    <w:name w:val="标题 6 Char1"/>
    <w:qFormat/>
    <w:rsid w:val="005C4789"/>
    <w:rPr>
      <w:rFonts w:ascii="Arial" w:eastAsia="黑体" w:hAnsi="Arial"/>
      <w:b/>
      <w:bCs/>
      <w:kern w:val="2"/>
      <w:sz w:val="24"/>
      <w:szCs w:val="24"/>
    </w:rPr>
  </w:style>
  <w:style w:type="character" w:customStyle="1" w:styleId="1c">
    <w:name w:val="批注框文本 字符1"/>
    <w:qFormat/>
    <w:rsid w:val="005C4789"/>
    <w:rPr>
      <w:rFonts w:ascii="Tahoma" w:hAnsi="Tahoma"/>
      <w:kern w:val="2"/>
      <w:sz w:val="18"/>
      <w:szCs w:val="18"/>
    </w:rPr>
  </w:style>
  <w:style w:type="character" w:customStyle="1" w:styleId="1d">
    <w:name w:val="正文文本 字符1"/>
    <w:qFormat/>
    <w:rsid w:val="005C4789"/>
    <w:rPr>
      <w:rFonts w:ascii="Tahoma" w:hAnsi="Tahoma"/>
      <w:kern w:val="2"/>
      <w:sz w:val="24"/>
      <w:szCs w:val="24"/>
    </w:rPr>
  </w:style>
  <w:style w:type="character" w:customStyle="1" w:styleId="rabbitCharChar">
    <w:name w:val="rabbit Char Char"/>
    <w:qFormat/>
    <w:rsid w:val="005C4789"/>
    <w:rPr>
      <w:rFonts w:eastAsia="Arial"/>
      <w:b/>
      <w:kern w:val="2"/>
      <w:sz w:val="24"/>
      <w:szCs w:val="24"/>
      <w:lang w:val="en-US" w:eastAsia="zh-CN"/>
    </w:rPr>
  </w:style>
  <w:style w:type="character" w:customStyle="1" w:styleId="Char17">
    <w:name w:val="文档结构图 Char1"/>
    <w:qFormat/>
    <w:rsid w:val="005C4789"/>
    <w:rPr>
      <w:rFonts w:ascii="宋体"/>
      <w:kern w:val="2"/>
      <w:sz w:val="18"/>
      <w:szCs w:val="18"/>
    </w:rPr>
  </w:style>
  <w:style w:type="character" w:customStyle="1" w:styleId="220">
    <w:name w:val="正文文本缩进 2 字符2"/>
    <w:qFormat/>
    <w:rsid w:val="005C4789"/>
    <w:rPr>
      <w:rFonts w:ascii="Tahoma" w:hAnsi="Tahoma"/>
      <w:kern w:val="2"/>
      <w:sz w:val="24"/>
      <w:szCs w:val="24"/>
    </w:rPr>
  </w:style>
  <w:style w:type="character" w:customStyle="1" w:styleId="HTML11">
    <w:name w:val="HTML 代码1"/>
    <w:qFormat/>
    <w:rsid w:val="005C4789"/>
    <w:rPr>
      <w:rFonts w:ascii="宋体" w:eastAsia="宋体" w:hAnsi="宋体" w:cs="宋体"/>
      <w:b/>
      <w:i/>
      <w:sz w:val="24"/>
      <w:szCs w:val="24"/>
      <w:lang w:val="en-US" w:eastAsia="en-US"/>
    </w:rPr>
  </w:style>
  <w:style w:type="character" w:customStyle="1" w:styleId="aaaChar">
    <w:name w:val="aaa Char"/>
    <w:qFormat/>
    <w:rsid w:val="005C4789"/>
  </w:style>
  <w:style w:type="character" w:customStyle="1" w:styleId="afff">
    <w:name w:val="日期 字符"/>
    <w:link w:val="1e"/>
    <w:uiPriority w:val="99"/>
    <w:qFormat/>
    <w:rsid w:val="005C4789"/>
    <w:rPr>
      <w:b/>
    </w:rPr>
  </w:style>
  <w:style w:type="paragraph" w:customStyle="1" w:styleId="1e">
    <w:name w:val="日期1"/>
    <w:basedOn w:val="a0"/>
    <w:next w:val="a0"/>
    <w:link w:val="afff"/>
    <w:uiPriority w:val="99"/>
    <w:qFormat/>
    <w:rsid w:val="005C4789"/>
    <w:pPr>
      <w:spacing w:line="360" w:lineRule="auto"/>
      <w:ind w:firstLineChars="200" w:firstLine="200"/>
    </w:pPr>
    <w:rPr>
      <w:b/>
      <w:kern w:val="0"/>
      <w:sz w:val="20"/>
      <w:szCs w:val="20"/>
      <w:lang/>
    </w:rPr>
  </w:style>
  <w:style w:type="character" w:customStyle="1" w:styleId="Char18">
    <w:name w:val="正文首行缩进 Char1"/>
    <w:qFormat/>
    <w:rsid w:val="005C4789"/>
  </w:style>
  <w:style w:type="character" w:customStyle="1" w:styleId="CharCharCharCharCharCharCharCharCharCharChar">
    <w:name w:val="注意 Char Char Char Char Char Char Char Char Char Char Char"/>
    <w:qFormat/>
    <w:rsid w:val="005C4789"/>
    <w:rPr>
      <w:rFonts w:ascii="方正楷体简体" w:eastAsia="方正楷体简体" w:hint="eastAsia"/>
      <w:kern w:val="2"/>
      <w:sz w:val="21"/>
      <w:szCs w:val="21"/>
      <w:lang w:val="en-US" w:eastAsia="zh-CN"/>
    </w:rPr>
  </w:style>
  <w:style w:type="character" w:customStyle="1" w:styleId="7Char1">
    <w:name w:val="标题 7 Char1"/>
    <w:qFormat/>
    <w:rsid w:val="005C4789"/>
    <w:rPr>
      <w:rFonts w:ascii="Arial" w:hAnsi="Arial"/>
      <w:b/>
      <w:bCs/>
      <w:kern w:val="2"/>
      <w:sz w:val="24"/>
      <w:szCs w:val="24"/>
    </w:rPr>
  </w:style>
  <w:style w:type="character" w:customStyle="1" w:styleId="1f">
    <w:name w:val="批注文字 字符1"/>
    <w:uiPriority w:val="99"/>
    <w:qFormat/>
    <w:rsid w:val="005C4789"/>
    <w:rPr>
      <w:rFonts w:ascii="Calibri" w:eastAsia="宋体" w:hAnsi="Calibri" w:cs="Times New Roman"/>
      <w:kern w:val="0"/>
      <w:sz w:val="20"/>
      <w:szCs w:val="20"/>
    </w:rPr>
  </w:style>
  <w:style w:type="character" w:customStyle="1" w:styleId="afff0">
    <w:name w:val="批注主题 字符"/>
    <w:link w:val="1f0"/>
    <w:qFormat/>
    <w:rsid w:val="005C4789"/>
    <w:rPr>
      <w:b/>
      <w:bCs/>
    </w:rPr>
  </w:style>
  <w:style w:type="paragraph" w:customStyle="1" w:styleId="1f0">
    <w:name w:val="批注主题1"/>
    <w:basedOn w:val="a9"/>
    <w:next w:val="a9"/>
    <w:link w:val="afff0"/>
    <w:qFormat/>
    <w:rsid w:val="005C4789"/>
    <w:pPr>
      <w:spacing w:line="360" w:lineRule="auto"/>
      <w:ind w:firstLineChars="200" w:firstLine="200"/>
    </w:pPr>
    <w:rPr>
      <w:b/>
      <w:bCs/>
      <w:kern w:val="0"/>
      <w:sz w:val="20"/>
      <w:szCs w:val="20"/>
    </w:rPr>
  </w:style>
  <w:style w:type="character" w:customStyle="1" w:styleId="1f1">
    <w:name w:val="正文文本首行缩进 字符1"/>
    <w:qFormat/>
    <w:rsid w:val="005C4789"/>
  </w:style>
  <w:style w:type="character" w:customStyle="1" w:styleId="rabbitChar">
    <w:name w:val="rabbit Char"/>
    <w:qFormat/>
    <w:rsid w:val="005C4789"/>
    <w:rPr>
      <w:rFonts w:eastAsia="Arial"/>
      <w:b/>
      <w:kern w:val="2"/>
      <w:sz w:val="24"/>
      <w:szCs w:val="24"/>
      <w:lang w:val="en-US" w:eastAsia="zh-CN" w:bidi="ar-SA"/>
    </w:rPr>
  </w:style>
  <w:style w:type="character" w:customStyle="1" w:styleId="MMTitleCharChar">
    <w:name w:val="MM Title Char Char"/>
    <w:link w:val="MMTitle"/>
    <w:qFormat/>
    <w:rsid w:val="005C4789"/>
    <w:rPr>
      <w:rFonts w:ascii="Cambria" w:hAnsi="Cambria"/>
      <w:b/>
      <w:bCs/>
      <w:sz w:val="32"/>
      <w:szCs w:val="32"/>
    </w:rPr>
  </w:style>
  <w:style w:type="paragraph" w:customStyle="1" w:styleId="MMTitle">
    <w:name w:val="MM Title"/>
    <w:basedOn w:val="af8"/>
    <w:link w:val="MMTitleCharChar"/>
    <w:qFormat/>
    <w:rsid w:val="005C4789"/>
    <w:pPr>
      <w:spacing w:line="360" w:lineRule="auto"/>
      <w:ind w:firstLineChars="200" w:firstLine="200"/>
    </w:pPr>
    <w:rPr>
      <w:rFonts w:ascii="Cambria" w:hAnsi="Cambria"/>
      <w:kern w:val="0"/>
    </w:rPr>
  </w:style>
  <w:style w:type="character" w:customStyle="1" w:styleId="Char20">
    <w:name w:val="正文缩进 Char2"/>
    <w:qFormat/>
    <w:rsid w:val="005C4789"/>
  </w:style>
  <w:style w:type="character" w:customStyle="1" w:styleId="26">
    <w:name w:val="正文文本缩进 字符2"/>
    <w:qFormat/>
    <w:rsid w:val="005C4789"/>
    <w:rPr>
      <w:rFonts w:ascii="Tahoma" w:hAnsi="Tahoma"/>
      <w:kern w:val="2"/>
      <w:sz w:val="24"/>
      <w:szCs w:val="24"/>
    </w:rPr>
  </w:style>
  <w:style w:type="character" w:customStyle="1" w:styleId="1CharChar">
    <w:name w:val="样式1 Char Char"/>
    <w:link w:val="1f2"/>
    <w:qFormat/>
    <w:rsid w:val="005C4789"/>
    <w:rPr>
      <w:rFonts w:ascii="宋体" w:hAnsi="宋体"/>
      <w:b/>
      <w:kern w:val="2"/>
      <w:sz w:val="24"/>
    </w:rPr>
  </w:style>
  <w:style w:type="paragraph" w:customStyle="1" w:styleId="1f2">
    <w:name w:val="样式1"/>
    <w:basedOn w:val="a0"/>
    <w:link w:val="1CharChar"/>
    <w:qFormat/>
    <w:rsid w:val="005C4789"/>
    <w:pPr>
      <w:spacing w:before="120" w:after="120" w:line="300" w:lineRule="auto"/>
    </w:pPr>
    <w:rPr>
      <w:rFonts w:ascii="宋体" w:hAnsi="宋体"/>
      <w:b/>
      <w:sz w:val="24"/>
      <w:szCs w:val="20"/>
      <w:lang/>
    </w:rPr>
  </w:style>
  <w:style w:type="character" w:customStyle="1" w:styleId="p141">
    <w:name w:val="p141"/>
    <w:qFormat/>
    <w:rsid w:val="005C4789"/>
    <w:rPr>
      <w:sz w:val="21"/>
    </w:rPr>
  </w:style>
  <w:style w:type="character" w:customStyle="1" w:styleId="Charf2">
    <w:name w:val="方案正文 Char"/>
    <w:uiPriority w:val="99"/>
    <w:qFormat/>
    <w:locked/>
    <w:rsid w:val="005C4789"/>
    <w:rPr>
      <w:rFonts w:ascii="Arial" w:hAnsi="Arial"/>
    </w:rPr>
  </w:style>
  <w:style w:type="character" w:customStyle="1" w:styleId="A-4Char">
    <w:name w:val="(A-4) Char"/>
    <w:qFormat/>
    <w:rsid w:val="005C4789"/>
    <w:rPr>
      <w:rFonts w:ascii="Arial" w:eastAsia="黑体" w:hAnsi="Arial"/>
      <w:b/>
      <w:bCs/>
      <w:kern w:val="2"/>
      <w:sz w:val="28"/>
      <w:szCs w:val="28"/>
      <w:lang w:val="en-US" w:eastAsia="zh-CN"/>
    </w:rPr>
  </w:style>
  <w:style w:type="character" w:customStyle="1" w:styleId="txt">
    <w:name w:val="txt"/>
    <w:qFormat/>
    <w:rsid w:val="005C4789"/>
  </w:style>
  <w:style w:type="character" w:customStyle="1" w:styleId="Char21">
    <w:name w:val="标题 Char2"/>
    <w:uiPriority w:val="10"/>
    <w:qFormat/>
    <w:rsid w:val="005C4789"/>
    <w:rPr>
      <w:rFonts w:ascii="Cambria" w:hAnsi="Cambria" w:cs="Times New Roman"/>
      <w:b/>
      <w:bCs/>
      <w:kern w:val="2"/>
      <w:sz w:val="32"/>
      <w:szCs w:val="32"/>
    </w:rPr>
  </w:style>
  <w:style w:type="character" w:customStyle="1" w:styleId="afff1">
    <w:name w:val="正文缩进 字符"/>
    <w:link w:val="1f3"/>
    <w:uiPriority w:val="99"/>
    <w:qFormat/>
    <w:rsid w:val="005C4789"/>
    <w:rPr>
      <w:rFonts w:ascii="宋体" w:hAnsi="宋体"/>
    </w:rPr>
  </w:style>
  <w:style w:type="paragraph" w:customStyle="1" w:styleId="1f3">
    <w:name w:val="正文缩进1"/>
    <w:basedOn w:val="a0"/>
    <w:link w:val="afff1"/>
    <w:uiPriority w:val="99"/>
    <w:qFormat/>
    <w:rsid w:val="005C4789"/>
    <w:pPr>
      <w:widowControl/>
      <w:spacing w:line="360" w:lineRule="auto"/>
      <w:ind w:firstLineChars="200" w:firstLine="420"/>
      <w:jc w:val="left"/>
    </w:pPr>
    <w:rPr>
      <w:rFonts w:ascii="宋体" w:hAnsi="宋体"/>
      <w:kern w:val="0"/>
      <w:sz w:val="20"/>
      <w:szCs w:val="20"/>
      <w:lang/>
    </w:rPr>
  </w:style>
  <w:style w:type="character" w:customStyle="1" w:styleId="27">
    <w:name w:val="正文文本缩进 2 字符"/>
    <w:link w:val="210"/>
    <w:uiPriority w:val="99"/>
    <w:qFormat/>
    <w:rsid w:val="005C4789"/>
    <w:rPr>
      <w:rFonts w:ascii="Times New Roman" w:hAnsi="Times New Roman"/>
    </w:rPr>
  </w:style>
  <w:style w:type="paragraph" w:customStyle="1" w:styleId="210">
    <w:name w:val="正文文本缩进 21"/>
    <w:basedOn w:val="a0"/>
    <w:link w:val="27"/>
    <w:uiPriority w:val="99"/>
    <w:qFormat/>
    <w:rsid w:val="005C4789"/>
    <w:pPr>
      <w:spacing w:after="120" w:line="480" w:lineRule="auto"/>
      <w:ind w:leftChars="200" w:left="420"/>
    </w:pPr>
    <w:rPr>
      <w:kern w:val="0"/>
      <w:sz w:val="20"/>
      <w:szCs w:val="20"/>
      <w:lang/>
    </w:rPr>
  </w:style>
  <w:style w:type="character" w:customStyle="1" w:styleId="28">
    <w:name w:val="批注文字 字符2"/>
    <w:qFormat/>
    <w:rsid w:val="005C4789"/>
    <w:rPr>
      <w:rFonts w:ascii="Tahoma" w:hAnsi="Tahoma"/>
      <w:kern w:val="2"/>
      <w:sz w:val="24"/>
      <w:szCs w:val="24"/>
    </w:rPr>
  </w:style>
  <w:style w:type="character" w:customStyle="1" w:styleId="MMTopic3Char">
    <w:name w:val="MM Topic 3 Char"/>
    <w:qFormat/>
    <w:rsid w:val="005C4789"/>
    <w:rPr>
      <w:b/>
      <w:bCs/>
      <w:sz w:val="24"/>
      <w:szCs w:val="24"/>
    </w:rPr>
  </w:style>
  <w:style w:type="character" w:customStyle="1" w:styleId="CharChar0">
    <w:name w:val="新编正文 Char Char"/>
    <w:link w:val="afff2"/>
    <w:qFormat/>
    <w:rsid w:val="005C4789"/>
    <w:rPr>
      <w:rFonts w:cs="宋体"/>
      <w:sz w:val="24"/>
    </w:rPr>
  </w:style>
  <w:style w:type="paragraph" w:customStyle="1" w:styleId="afff2">
    <w:name w:val="新编正文"/>
    <w:basedOn w:val="a0"/>
    <w:link w:val="CharChar0"/>
    <w:qFormat/>
    <w:rsid w:val="005C4789"/>
    <w:pPr>
      <w:spacing w:before="60" w:after="60" w:line="360" w:lineRule="auto"/>
      <w:ind w:firstLine="420"/>
    </w:pPr>
    <w:rPr>
      <w:kern w:val="0"/>
      <w:sz w:val="24"/>
      <w:szCs w:val="20"/>
      <w:lang/>
    </w:rPr>
  </w:style>
  <w:style w:type="character" w:customStyle="1" w:styleId="MMTopic2CharChar">
    <w:name w:val="MM Topic 2 Char Char"/>
    <w:link w:val="MMTopic2"/>
    <w:qFormat/>
    <w:rsid w:val="005C4789"/>
    <w:rPr>
      <w:rFonts w:ascii="Cambria" w:hAnsi="Cambria"/>
      <w:b/>
      <w:bCs/>
      <w:sz w:val="36"/>
      <w:szCs w:val="32"/>
    </w:rPr>
  </w:style>
  <w:style w:type="paragraph" w:customStyle="1" w:styleId="MMTopic2">
    <w:name w:val="MM Topic 2"/>
    <w:basedOn w:val="2"/>
    <w:link w:val="MMTopic2CharChar"/>
    <w:qFormat/>
    <w:rsid w:val="005C4789"/>
    <w:pPr>
      <w:spacing w:before="0" w:after="0" w:line="360" w:lineRule="auto"/>
      <w:jc w:val="center"/>
    </w:pPr>
    <w:rPr>
      <w:rFonts w:ascii="Cambria" w:eastAsia="宋体" w:hAnsi="Cambria"/>
      <w:kern w:val="0"/>
      <w:sz w:val="36"/>
    </w:rPr>
  </w:style>
  <w:style w:type="character" w:customStyle="1" w:styleId="fontstyle31">
    <w:name w:val="fontstyle31"/>
    <w:qFormat/>
    <w:rsid w:val="005C4789"/>
    <w:rPr>
      <w:rFonts w:ascii="Calibri" w:hAnsi="Calibri" w:cs="Calibri" w:hint="default"/>
      <w:color w:val="000000"/>
      <w:sz w:val="20"/>
      <w:szCs w:val="20"/>
    </w:rPr>
  </w:style>
  <w:style w:type="character" w:customStyle="1" w:styleId="HighlightedVariable">
    <w:name w:val="Highlighted Variable"/>
    <w:qFormat/>
    <w:rsid w:val="005C4789"/>
    <w:rPr>
      <w:color w:val="0000FF"/>
      <w:sz w:val="21"/>
    </w:rPr>
  </w:style>
  <w:style w:type="character" w:customStyle="1" w:styleId="9Char1">
    <w:name w:val="标题 9 Char1"/>
    <w:qFormat/>
    <w:rsid w:val="005C4789"/>
    <w:rPr>
      <w:rFonts w:ascii="Arial" w:eastAsia="黑体" w:hAnsi="Arial"/>
      <w:kern w:val="2"/>
      <w:sz w:val="24"/>
      <w:szCs w:val="24"/>
    </w:rPr>
  </w:style>
  <w:style w:type="character" w:customStyle="1" w:styleId="productname">
    <w:name w:val="productname"/>
    <w:qFormat/>
    <w:rsid w:val="005C4789"/>
  </w:style>
  <w:style w:type="character" w:customStyle="1" w:styleId="fontstrikethrough">
    <w:name w:val="fontstrikethrough"/>
    <w:qFormat/>
    <w:rsid w:val="005C4789"/>
    <w:rPr>
      <w:strike/>
    </w:rPr>
  </w:style>
  <w:style w:type="character" w:customStyle="1" w:styleId="afff3">
    <w:name w:val="正文文本缩进 字符"/>
    <w:link w:val="1f4"/>
    <w:uiPriority w:val="99"/>
    <w:qFormat/>
    <w:rsid w:val="005C4789"/>
    <w:rPr>
      <w:rFonts w:ascii="Times New Roman" w:hAnsi="Times New Roman"/>
    </w:rPr>
  </w:style>
  <w:style w:type="paragraph" w:customStyle="1" w:styleId="1f4">
    <w:name w:val="正文文本缩进1"/>
    <w:basedOn w:val="a0"/>
    <w:link w:val="afff3"/>
    <w:uiPriority w:val="99"/>
    <w:qFormat/>
    <w:rsid w:val="005C4789"/>
    <w:pPr>
      <w:spacing w:after="120"/>
      <w:ind w:leftChars="200" w:left="420"/>
    </w:pPr>
    <w:rPr>
      <w:kern w:val="0"/>
      <w:sz w:val="20"/>
      <w:szCs w:val="20"/>
      <w:lang/>
    </w:rPr>
  </w:style>
  <w:style w:type="character" w:customStyle="1" w:styleId="4CharChar0">
    <w:name w:val="样式4 Char Char"/>
    <w:qFormat/>
    <w:rsid w:val="005C4789"/>
  </w:style>
  <w:style w:type="character" w:customStyle="1" w:styleId="3Char10">
    <w:name w:val="正文文本缩进 3 Char1"/>
    <w:qFormat/>
    <w:rsid w:val="005C4789"/>
    <w:rPr>
      <w:kern w:val="2"/>
      <w:sz w:val="16"/>
      <w:szCs w:val="16"/>
    </w:rPr>
  </w:style>
  <w:style w:type="paragraph" w:customStyle="1" w:styleId="xl27">
    <w:name w:val="xl27"/>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楷体_GB2312" w:hAnsi="宋体"/>
      <w:color w:val="FF0000"/>
      <w:kern w:val="0"/>
      <w:sz w:val="18"/>
      <w:szCs w:val="18"/>
    </w:rPr>
  </w:style>
  <w:style w:type="paragraph" w:customStyle="1" w:styleId="afff4">
    <w:name w:val="表格栏头"/>
    <w:basedOn w:val="afff5"/>
    <w:next w:val="afff5"/>
    <w:qFormat/>
    <w:rsid w:val="005C4789"/>
    <w:rPr>
      <w:b/>
    </w:rPr>
  </w:style>
  <w:style w:type="paragraph" w:customStyle="1" w:styleId="afff5">
    <w:name w:val="表格正文"/>
    <w:basedOn w:val="a0"/>
    <w:qFormat/>
    <w:rsid w:val="005C4789"/>
    <w:pPr>
      <w:widowControl/>
      <w:overflowPunct w:val="0"/>
      <w:autoSpaceDE w:val="0"/>
      <w:autoSpaceDN w:val="0"/>
      <w:adjustRightInd w:val="0"/>
      <w:spacing w:before="60" w:after="60"/>
      <w:jc w:val="left"/>
      <w:textAlignment w:val="baseline"/>
    </w:pPr>
    <w:rPr>
      <w:rFonts w:ascii="Tahoma" w:hAnsi="Tahoma"/>
      <w:kern w:val="0"/>
      <w:sz w:val="24"/>
      <w:szCs w:val="20"/>
    </w:rPr>
  </w:style>
  <w:style w:type="paragraph" w:customStyle="1" w:styleId="150">
    <w:name w:val="样式 宋体小四，1.5 倍行距"/>
    <w:basedOn w:val="a0"/>
    <w:qFormat/>
    <w:rsid w:val="005C4789"/>
    <w:pPr>
      <w:spacing w:line="360" w:lineRule="auto"/>
      <w:ind w:firstLineChars="200" w:firstLine="200"/>
    </w:pPr>
    <w:rPr>
      <w:rFonts w:cs="宋体"/>
      <w:sz w:val="24"/>
      <w:szCs w:val="20"/>
    </w:rPr>
  </w:style>
  <w:style w:type="paragraph" w:customStyle="1" w:styleId="Char">
    <w:name w:val="附录章标题 Char"/>
    <w:next w:val="afff6"/>
    <w:qFormat/>
    <w:rsid w:val="005C4789"/>
    <w:pPr>
      <w:numPr>
        <w:ilvl w:val="1"/>
        <w:numId w:val="3"/>
      </w:numPr>
      <w:tabs>
        <w:tab w:val="left" w:pos="312"/>
      </w:tabs>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6">
    <w:name w:val="段"/>
    <w:qFormat/>
    <w:rsid w:val="005C4789"/>
    <w:pPr>
      <w:autoSpaceDE w:val="0"/>
      <w:autoSpaceDN w:val="0"/>
      <w:ind w:firstLineChars="200" w:firstLine="200"/>
      <w:jc w:val="both"/>
    </w:pPr>
    <w:rPr>
      <w:rFonts w:ascii="宋体"/>
      <w:sz w:val="21"/>
    </w:rPr>
  </w:style>
  <w:style w:type="paragraph" w:customStyle="1" w:styleId="311">
    <w:name w:val="索引 31"/>
    <w:basedOn w:val="a0"/>
    <w:next w:val="a0"/>
    <w:qFormat/>
    <w:rsid w:val="005C4789"/>
    <w:pPr>
      <w:ind w:left="630" w:hanging="210"/>
      <w:jc w:val="left"/>
    </w:pPr>
    <w:rPr>
      <w:szCs w:val="21"/>
    </w:rPr>
  </w:style>
  <w:style w:type="paragraph" w:customStyle="1" w:styleId="36">
    <w:name w:val="样式3"/>
    <w:basedOn w:val="a0"/>
    <w:qFormat/>
    <w:rsid w:val="005C4789"/>
    <w:rPr>
      <w:szCs w:val="24"/>
    </w:rPr>
  </w:style>
  <w:style w:type="paragraph" w:customStyle="1" w:styleId="aaa">
    <w:name w:val="aaa"/>
    <w:basedOn w:val="42"/>
    <w:qFormat/>
    <w:rsid w:val="005C4789"/>
    <w:pPr>
      <w:ind w:left="0"/>
    </w:pPr>
  </w:style>
  <w:style w:type="paragraph" w:customStyle="1" w:styleId="42">
    <w:name w:val="样式4"/>
    <w:basedOn w:val="4"/>
    <w:qFormat/>
    <w:rsid w:val="005C4789"/>
    <w:pPr>
      <w:tabs>
        <w:tab w:val="left" w:pos="2100"/>
      </w:tabs>
      <w:adjustRightInd w:val="0"/>
      <w:spacing w:line="377" w:lineRule="auto"/>
      <w:ind w:left="2100"/>
      <w:jc w:val="left"/>
      <w:textAlignment w:val="baseline"/>
    </w:pPr>
    <w:rPr>
      <w:b w:val="0"/>
      <w:sz w:val="24"/>
      <w:lang w:val="en-US" w:eastAsia="zh-CN"/>
    </w:rPr>
  </w:style>
  <w:style w:type="paragraph" w:customStyle="1" w:styleId="085">
    <w:name w:val="样式 正文文本 + 小四 首行缩进:  0.85 厘米"/>
    <w:basedOn w:val="a7"/>
    <w:qFormat/>
    <w:rsid w:val="005C4789"/>
    <w:pPr>
      <w:snapToGrid w:val="0"/>
      <w:spacing w:beforeLines="50" w:after="120"/>
      <w:ind w:firstLine="482"/>
    </w:pPr>
    <w:rPr>
      <w:rFonts w:cs="宋体"/>
      <w:sz w:val="24"/>
      <w:lang w:val="en-US" w:eastAsia="zh-CN"/>
    </w:rPr>
  </w:style>
  <w:style w:type="paragraph" w:customStyle="1" w:styleId="Bullet1">
    <w:name w:val="Bullet1"/>
    <w:basedOn w:val="a0"/>
    <w:qFormat/>
    <w:rsid w:val="005C4789"/>
    <w:pPr>
      <w:spacing w:line="240" w:lineRule="atLeast"/>
      <w:ind w:left="720" w:hanging="432"/>
      <w:jc w:val="left"/>
    </w:pPr>
    <w:rPr>
      <w:rFonts w:ascii="宋体" w:cs="宋体"/>
      <w:kern w:val="0"/>
      <w:sz w:val="20"/>
      <w:szCs w:val="20"/>
    </w:rPr>
  </w:style>
  <w:style w:type="paragraph" w:customStyle="1" w:styleId="afff7">
    <w:name w:val="文档正文"/>
    <w:basedOn w:val="a0"/>
    <w:qFormat/>
    <w:rsid w:val="005C4789"/>
    <w:pPr>
      <w:spacing w:line="360" w:lineRule="auto"/>
      <w:ind w:firstLineChars="175" w:firstLine="420"/>
    </w:pPr>
    <w:rPr>
      <w:rFonts w:eastAsia="楷体_GB2312"/>
      <w:sz w:val="24"/>
      <w:szCs w:val="24"/>
    </w:rPr>
  </w:style>
  <w:style w:type="paragraph" w:customStyle="1" w:styleId="1f5">
    <w:name w:val="普通(网站)1"/>
    <w:basedOn w:val="a0"/>
    <w:qFormat/>
    <w:rsid w:val="005C4789"/>
    <w:pPr>
      <w:widowControl/>
      <w:spacing w:before="100" w:beforeAutospacing="1" w:after="100" w:afterAutospacing="1" w:line="360" w:lineRule="auto"/>
      <w:ind w:firstLineChars="200" w:firstLine="200"/>
      <w:jc w:val="left"/>
    </w:pPr>
    <w:rPr>
      <w:rFonts w:ascii="宋体" w:hAnsi="宋体" w:cs="宋体"/>
      <w:kern w:val="0"/>
      <w:sz w:val="24"/>
      <w:szCs w:val="24"/>
    </w:rPr>
  </w:style>
  <w:style w:type="paragraph" w:customStyle="1" w:styleId="29">
    <w:name w:val="列出段落2"/>
    <w:basedOn w:val="a0"/>
    <w:uiPriority w:val="99"/>
    <w:qFormat/>
    <w:rsid w:val="005C4789"/>
    <w:pPr>
      <w:ind w:firstLineChars="200" w:firstLine="420"/>
    </w:pPr>
    <w:rPr>
      <w:rFonts w:cs="Calibri"/>
      <w:szCs w:val="21"/>
    </w:rPr>
  </w:style>
  <w:style w:type="paragraph" w:customStyle="1" w:styleId="afff8">
    <w:name w:val="表头"/>
    <w:basedOn w:val="a0"/>
    <w:qFormat/>
    <w:rsid w:val="005C4789"/>
    <w:pPr>
      <w:jc w:val="center"/>
    </w:pPr>
    <w:rPr>
      <w:rFonts w:eastAsia="黑体"/>
    </w:rPr>
  </w:style>
  <w:style w:type="paragraph" w:customStyle="1" w:styleId="xl30">
    <w:name w:val="xl30"/>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eastAsia="楷体_GB2312" w:hAnsi="宋体"/>
      <w:kern w:val="0"/>
      <w:sz w:val="18"/>
      <w:szCs w:val="18"/>
    </w:rPr>
  </w:style>
  <w:style w:type="paragraph" w:customStyle="1" w:styleId="tabletext">
    <w:name w:val="tabletext"/>
    <w:basedOn w:val="a0"/>
    <w:qFormat/>
    <w:rsid w:val="005C4789"/>
    <w:pPr>
      <w:widowControl/>
      <w:spacing w:after="120" w:line="240" w:lineRule="atLeast"/>
      <w:jc w:val="left"/>
    </w:pPr>
    <w:rPr>
      <w:kern w:val="0"/>
      <w:sz w:val="20"/>
      <w:szCs w:val="20"/>
    </w:rPr>
  </w:style>
  <w:style w:type="paragraph" w:customStyle="1" w:styleId="71">
    <w:name w:val="列出段落7"/>
    <w:basedOn w:val="a0"/>
    <w:qFormat/>
    <w:rsid w:val="005C4789"/>
    <w:pPr>
      <w:spacing w:line="360" w:lineRule="auto"/>
      <w:ind w:firstLineChars="200" w:firstLine="420"/>
    </w:pPr>
    <w:rPr>
      <w:sz w:val="24"/>
    </w:rPr>
  </w:style>
  <w:style w:type="paragraph" w:customStyle="1" w:styleId="Paragraph2">
    <w:name w:val="Paragraph2"/>
    <w:basedOn w:val="a0"/>
    <w:qFormat/>
    <w:rsid w:val="005C4789"/>
    <w:pPr>
      <w:spacing w:before="80" w:line="240" w:lineRule="atLeast"/>
      <w:ind w:left="720"/>
    </w:pPr>
    <w:rPr>
      <w:rFonts w:ascii="宋体" w:cs="宋体"/>
      <w:color w:val="000000"/>
      <w:kern w:val="0"/>
      <w:sz w:val="20"/>
      <w:szCs w:val="20"/>
    </w:rPr>
  </w:style>
  <w:style w:type="paragraph" w:customStyle="1" w:styleId="xl68">
    <w:name w:val="xl68"/>
    <w:basedOn w:val="a0"/>
    <w:qFormat/>
    <w:rsid w:val="005C4789"/>
    <w:pPr>
      <w:widowControl/>
      <w:spacing w:before="100" w:beforeAutospacing="1" w:after="100" w:afterAutospacing="1"/>
      <w:jc w:val="left"/>
    </w:pPr>
    <w:rPr>
      <w:rFonts w:ascii="宋体" w:hAnsi="宋体" w:cs="宋体"/>
      <w:color w:val="FF0000"/>
      <w:kern w:val="0"/>
      <w:sz w:val="24"/>
      <w:szCs w:val="24"/>
    </w:rPr>
  </w:style>
  <w:style w:type="paragraph" w:customStyle="1" w:styleId="61">
    <w:name w:val="6"/>
    <w:uiPriority w:val="99"/>
    <w:qFormat/>
    <w:rsid w:val="005C4789"/>
    <w:pPr>
      <w:widowControl w:val="0"/>
      <w:spacing w:line="360" w:lineRule="auto"/>
      <w:ind w:firstLineChars="200" w:firstLine="200"/>
      <w:jc w:val="both"/>
    </w:pPr>
    <w:rPr>
      <w:kern w:val="2"/>
      <w:sz w:val="24"/>
      <w:szCs w:val="22"/>
    </w:rPr>
  </w:style>
  <w:style w:type="paragraph" w:customStyle="1" w:styleId="Char19">
    <w:name w:val="Char1"/>
    <w:basedOn w:val="a0"/>
    <w:qFormat/>
    <w:rsid w:val="005C4789"/>
    <w:pPr>
      <w:widowControl/>
      <w:spacing w:after="160" w:line="240" w:lineRule="exact"/>
      <w:jc w:val="left"/>
    </w:pPr>
    <w:rPr>
      <w:rFonts w:ascii="Verdana" w:eastAsia="仿宋_GB2312" w:hAnsi="Verdana" w:cs="Verdana"/>
      <w:b/>
      <w:bCs/>
      <w:i/>
      <w:iCs/>
      <w:kern w:val="0"/>
      <w:sz w:val="24"/>
      <w:szCs w:val="24"/>
      <w:lang w:eastAsia="en-US"/>
    </w:rPr>
  </w:style>
  <w:style w:type="paragraph" w:customStyle="1" w:styleId="Default">
    <w:name w:val="Default"/>
    <w:link w:val="DefaultChar"/>
    <w:qFormat/>
    <w:rsid w:val="005C4789"/>
    <w:pPr>
      <w:widowControl w:val="0"/>
      <w:autoSpaceDE w:val="0"/>
      <w:autoSpaceDN w:val="0"/>
      <w:adjustRightInd w:val="0"/>
    </w:pPr>
    <w:rPr>
      <w:rFonts w:ascii="微软雅黑" w:eastAsia="微软雅黑"/>
      <w:color w:val="000000"/>
      <w:sz w:val="24"/>
      <w:szCs w:val="24"/>
    </w:rPr>
  </w:style>
  <w:style w:type="character" w:customStyle="1" w:styleId="DefaultChar">
    <w:name w:val="Default Char"/>
    <w:link w:val="Default"/>
    <w:qFormat/>
    <w:rsid w:val="005C4789"/>
    <w:rPr>
      <w:rFonts w:ascii="微软雅黑" w:eastAsia="微软雅黑"/>
      <w:color w:val="000000"/>
      <w:sz w:val="24"/>
      <w:szCs w:val="24"/>
      <w:lang w:bidi="ar-SA"/>
    </w:rPr>
  </w:style>
  <w:style w:type="paragraph" w:customStyle="1" w:styleId="afff9">
    <w:name w:val="五级条标题"/>
    <w:basedOn w:val="afffa"/>
    <w:next w:val="afff6"/>
    <w:qFormat/>
    <w:rsid w:val="005C4789"/>
    <w:pPr>
      <w:outlineLvl w:val="6"/>
    </w:pPr>
  </w:style>
  <w:style w:type="paragraph" w:customStyle="1" w:styleId="afffa">
    <w:name w:val="四级条标题"/>
    <w:basedOn w:val="afffb"/>
    <w:next w:val="afff6"/>
    <w:qFormat/>
    <w:rsid w:val="005C4789"/>
    <w:pPr>
      <w:outlineLvl w:val="5"/>
    </w:pPr>
  </w:style>
  <w:style w:type="paragraph" w:customStyle="1" w:styleId="afffb">
    <w:name w:val="三级条标题"/>
    <w:basedOn w:val="afffc"/>
    <w:next w:val="afff6"/>
    <w:qFormat/>
    <w:rsid w:val="005C4789"/>
    <w:pPr>
      <w:ind w:left="945"/>
      <w:outlineLvl w:val="4"/>
    </w:pPr>
  </w:style>
  <w:style w:type="paragraph" w:customStyle="1" w:styleId="afffc">
    <w:name w:val="二级条标题"/>
    <w:basedOn w:val="afffd"/>
    <w:next w:val="afff6"/>
    <w:qFormat/>
    <w:rsid w:val="005C4789"/>
    <w:pPr>
      <w:ind w:rightChars="100" w:right="100"/>
      <w:outlineLvl w:val="3"/>
    </w:pPr>
  </w:style>
  <w:style w:type="paragraph" w:customStyle="1" w:styleId="afffd">
    <w:name w:val="一级条标题"/>
    <w:next w:val="afff6"/>
    <w:qFormat/>
    <w:rsid w:val="005C4789"/>
    <w:pPr>
      <w:outlineLvl w:val="2"/>
    </w:pPr>
    <w:rPr>
      <w:rFonts w:eastAsia="黑体"/>
      <w:sz w:val="21"/>
    </w:rPr>
  </w:style>
  <w:style w:type="paragraph" w:customStyle="1" w:styleId="1f6">
    <w:name w:val="图表目录1"/>
    <w:basedOn w:val="a0"/>
    <w:next w:val="a0"/>
    <w:qFormat/>
    <w:rsid w:val="005C4789"/>
    <w:pPr>
      <w:ind w:leftChars="200" w:left="200" w:hangingChars="200" w:hanging="200"/>
    </w:pPr>
    <w:rPr>
      <w:b/>
      <w:szCs w:val="24"/>
    </w:rPr>
  </w:style>
  <w:style w:type="paragraph" w:customStyle="1" w:styleId="Charf3">
    <w:name w:val="附录二级条标题 Char"/>
    <w:basedOn w:val="Charf4"/>
    <w:next w:val="afff6"/>
    <w:qFormat/>
    <w:rsid w:val="005C4789"/>
    <w:pPr>
      <w:ind w:left="0"/>
      <w:outlineLvl w:val="3"/>
    </w:pPr>
  </w:style>
  <w:style w:type="paragraph" w:customStyle="1" w:styleId="Charf4">
    <w:name w:val="附录一级条标题 Char"/>
    <w:basedOn w:val="Char"/>
    <w:next w:val="afff6"/>
    <w:qFormat/>
    <w:rsid w:val="005C4789"/>
    <w:pPr>
      <w:numPr>
        <w:numId w:val="0"/>
      </w:numPr>
      <w:tabs>
        <w:tab w:val="clear" w:pos="840"/>
      </w:tabs>
      <w:autoSpaceDN w:val="0"/>
      <w:ind w:left="420"/>
      <w:outlineLvl w:val="2"/>
    </w:pPr>
  </w:style>
  <w:style w:type="paragraph" w:customStyle="1" w:styleId="212NewNew">
    <w:name w:val="样式 正文首行缩进 + 行距: 固定值 21 磅 首行缩进:  2 字符 New New"/>
    <w:basedOn w:val="a0"/>
    <w:next w:val="a0"/>
    <w:qFormat/>
    <w:rsid w:val="005C4789"/>
    <w:pPr>
      <w:spacing w:after="120" w:line="420" w:lineRule="atLeast"/>
      <w:ind w:firstLineChars="200" w:firstLine="420"/>
    </w:pPr>
    <w:rPr>
      <w:kern w:val="0"/>
      <w:sz w:val="24"/>
      <w:szCs w:val="20"/>
    </w:rPr>
  </w:style>
  <w:style w:type="paragraph" w:customStyle="1" w:styleId="Charf5">
    <w:name w:val="默认段落字体 Char"/>
    <w:basedOn w:val="a0"/>
    <w:qFormat/>
    <w:rsid w:val="005C4789"/>
    <w:rPr>
      <w:rFonts w:ascii="Tahoma" w:hAnsi="Tahoma"/>
      <w:sz w:val="24"/>
      <w:szCs w:val="20"/>
    </w:rPr>
  </w:style>
  <w:style w:type="paragraph" w:customStyle="1" w:styleId="2a">
    <w:name w:val="无间隔2"/>
    <w:qFormat/>
    <w:rsid w:val="005C4789"/>
    <w:rPr>
      <w:sz w:val="22"/>
      <w:szCs w:val="22"/>
    </w:rPr>
  </w:style>
  <w:style w:type="paragraph" w:customStyle="1" w:styleId="43">
    <w:name w:val="列出段落4"/>
    <w:basedOn w:val="a0"/>
    <w:qFormat/>
    <w:rsid w:val="005C4789"/>
    <w:pPr>
      <w:ind w:firstLineChars="200" w:firstLine="420"/>
    </w:pPr>
  </w:style>
  <w:style w:type="paragraph" w:customStyle="1" w:styleId="afffe">
    <w:name w:val="说明"/>
    <w:basedOn w:val="a0"/>
    <w:qFormat/>
    <w:rsid w:val="005C4789"/>
    <w:pPr>
      <w:spacing w:line="360" w:lineRule="auto"/>
      <w:ind w:firstLineChars="50" w:firstLine="120"/>
      <w:jc w:val="center"/>
    </w:pPr>
    <w:rPr>
      <w:rFonts w:eastAsia="楷体_GB2312"/>
      <w:kern w:val="0"/>
      <w:sz w:val="24"/>
      <w:szCs w:val="24"/>
    </w:rPr>
  </w:style>
  <w:style w:type="paragraph" w:customStyle="1" w:styleId="3NewNew">
    <w:name w:val="标题 3 New New"/>
    <w:basedOn w:val="a0"/>
    <w:next w:val="a0"/>
    <w:qFormat/>
    <w:rsid w:val="005C4789"/>
    <w:pPr>
      <w:keepNext/>
      <w:keepLines/>
      <w:spacing w:before="260" w:after="260" w:line="416" w:lineRule="auto"/>
      <w:outlineLvl w:val="2"/>
    </w:pPr>
    <w:rPr>
      <w:b/>
      <w:bCs/>
      <w:sz w:val="32"/>
      <w:szCs w:val="32"/>
    </w:rPr>
  </w:style>
  <w:style w:type="paragraph" w:customStyle="1" w:styleId="xl73">
    <w:name w:val="xl73"/>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Cs w:val="21"/>
    </w:rPr>
  </w:style>
  <w:style w:type="paragraph" w:customStyle="1" w:styleId="1f7">
    <w:name w:val="标题1"/>
    <w:basedOn w:val="1"/>
    <w:qFormat/>
    <w:rsid w:val="005C4789"/>
    <w:pPr>
      <w:tabs>
        <w:tab w:val="left" w:pos="425"/>
      </w:tabs>
      <w:adjustRightInd w:val="0"/>
      <w:spacing w:line="578" w:lineRule="auto"/>
      <w:ind w:left="425" w:hanging="420"/>
      <w:textAlignment w:val="baseline"/>
    </w:pPr>
    <w:rPr>
      <w:rFonts w:ascii="宋体" w:eastAsia="楷体_GB2312" w:hAnsi="宋体"/>
      <w:bCs/>
      <w:lang w:val="en-US" w:eastAsia="zh-CN"/>
    </w:rPr>
  </w:style>
  <w:style w:type="paragraph" w:customStyle="1" w:styleId="Cover-other">
    <w:name w:val="Cover-other"/>
    <w:basedOn w:val="a0"/>
    <w:qFormat/>
    <w:rsid w:val="005C4789"/>
    <w:pPr>
      <w:adjustRightInd w:val="0"/>
      <w:spacing w:after="60" w:line="360" w:lineRule="atLeast"/>
      <w:jc w:val="center"/>
      <w:textAlignment w:val="baseline"/>
    </w:pPr>
    <w:rPr>
      <w:rFonts w:eastAsia="Times New Roman"/>
      <w:b/>
      <w:kern w:val="0"/>
      <w:sz w:val="24"/>
      <w:szCs w:val="24"/>
      <w:lang w:eastAsia="en-US"/>
    </w:rPr>
  </w:style>
  <w:style w:type="paragraph" w:customStyle="1" w:styleId="Paragraph1">
    <w:name w:val="Paragraph1"/>
    <w:basedOn w:val="a0"/>
    <w:qFormat/>
    <w:rsid w:val="005C4789"/>
    <w:pPr>
      <w:spacing w:before="80"/>
    </w:pPr>
    <w:rPr>
      <w:rFonts w:ascii="宋体" w:cs="宋体"/>
      <w:kern w:val="0"/>
      <w:sz w:val="20"/>
      <w:szCs w:val="20"/>
    </w:rPr>
  </w:style>
  <w:style w:type="paragraph" w:customStyle="1" w:styleId="Body">
    <w:name w:val="Body"/>
    <w:basedOn w:val="a0"/>
    <w:qFormat/>
    <w:rsid w:val="005C4789"/>
    <w:pPr>
      <w:widowControl/>
      <w:spacing w:before="120"/>
    </w:pPr>
    <w:rPr>
      <w:rFonts w:ascii="宋体" w:cs="宋体"/>
      <w:kern w:val="0"/>
      <w:sz w:val="20"/>
      <w:szCs w:val="20"/>
    </w:rPr>
  </w:style>
  <w:style w:type="paragraph" w:customStyle="1" w:styleId="Charf6">
    <w:name w:val="附录三级条标题 Char"/>
    <w:basedOn w:val="Charf3"/>
    <w:next w:val="afff6"/>
    <w:qFormat/>
    <w:rsid w:val="005C4789"/>
    <w:pPr>
      <w:outlineLvl w:val="4"/>
    </w:pPr>
  </w:style>
  <w:style w:type="paragraph" w:customStyle="1" w:styleId="CharCharCharChar2">
    <w:name w:val="Char Char Char Char2"/>
    <w:basedOn w:val="a0"/>
    <w:qFormat/>
    <w:rsid w:val="005C4789"/>
    <w:pPr>
      <w:widowControl/>
      <w:spacing w:after="160" w:line="240" w:lineRule="exact"/>
      <w:jc w:val="left"/>
    </w:pPr>
    <w:rPr>
      <w:b/>
      <w:kern w:val="0"/>
      <w:sz w:val="28"/>
      <w:szCs w:val="28"/>
    </w:rPr>
  </w:style>
  <w:style w:type="paragraph" w:customStyle="1" w:styleId="xl24">
    <w:name w:val="xl24"/>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楷体_GB2312" w:hAnsi="宋体"/>
      <w:kern w:val="0"/>
      <w:sz w:val="18"/>
      <w:szCs w:val="18"/>
    </w:rPr>
  </w:style>
  <w:style w:type="paragraph" w:customStyle="1" w:styleId="TableHeading">
    <w:name w:val="Table Heading"/>
    <w:basedOn w:val="TableText0"/>
    <w:qFormat/>
    <w:rsid w:val="005C4789"/>
    <w:pPr>
      <w:spacing w:before="120" w:after="120"/>
    </w:pPr>
    <w:rPr>
      <w:b/>
    </w:rPr>
  </w:style>
  <w:style w:type="paragraph" w:customStyle="1" w:styleId="TableText0">
    <w:name w:val="Table Text"/>
    <w:basedOn w:val="a0"/>
    <w:qFormat/>
    <w:rsid w:val="005C4789"/>
    <w:pPr>
      <w:keepLines/>
      <w:overflowPunct w:val="0"/>
      <w:autoSpaceDE w:val="0"/>
      <w:autoSpaceDN w:val="0"/>
      <w:adjustRightInd w:val="0"/>
      <w:jc w:val="left"/>
      <w:textAlignment w:val="baseline"/>
    </w:pPr>
    <w:rPr>
      <w:rFonts w:ascii="宋体"/>
      <w:kern w:val="0"/>
      <w:sz w:val="16"/>
      <w:szCs w:val="20"/>
    </w:rPr>
  </w:style>
  <w:style w:type="paragraph" w:customStyle="1" w:styleId="xl69">
    <w:name w:val="xl69"/>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4"/>
      <w:szCs w:val="24"/>
    </w:rPr>
  </w:style>
  <w:style w:type="paragraph" w:customStyle="1" w:styleId="37">
    <w:name w:val="列出段落3"/>
    <w:basedOn w:val="a0"/>
    <w:uiPriority w:val="99"/>
    <w:qFormat/>
    <w:rsid w:val="005C4789"/>
    <w:pPr>
      <w:ind w:firstLineChars="200" w:firstLine="420"/>
    </w:pPr>
    <w:rPr>
      <w:szCs w:val="21"/>
    </w:rPr>
  </w:style>
  <w:style w:type="paragraph" w:customStyle="1" w:styleId="xl74">
    <w:name w:val="xl74"/>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4"/>
      <w:szCs w:val="24"/>
    </w:rPr>
  </w:style>
  <w:style w:type="paragraph" w:customStyle="1" w:styleId="xl67">
    <w:name w:val="xl67"/>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Bullet2">
    <w:name w:val="Bullet2"/>
    <w:basedOn w:val="a0"/>
    <w:qFormat/>
    <w:rsid w:val="005C4789"/>
    <w:pPr>
      <w:spacing w:line="240" w:lineRule="atLeast"/>
      <w:ind w:left="1440" w:hanging="360"/>
      <w:jc w:val="left"/>
    </w:pPr>
    <w:rPr>
      <w:rFonts w:ascii="宋体" w:cs="宋体"/>
      <w:color w:val="000080"/>
      <w:kern w:val="0"/>
      <w:sz w:val="20"/>
      <w:szCs w:val="20"/>
    </w:rPr>
  </w:style>
  <w:style w:type="paragraph" w:customStyle="1" w:styleId="1f8">
    <w:name w:val="文本块1"/>
    <w:basedOn w:val="a0"/>
    <w:qFormat/>
    <w:rsid w:val="005C4789"/>
    <w:pPr>
      <w:ind w:left="105" w:right="353" w:firstLine="720"/>
      <w:jc w:val="center"/>
    </w:pPr>
    <w:rPr>
      <w:rFonts w:eastAsia="楷体_GB2312"/>
      <w:sz w:val="24"/>
      <w:szCs w:val="20"/>
    </w:rPr>
  </w:style>
  <w:style w:type="paragraph" w:customStyle="1" w:styleId="xl28">
    <w:name w:val="xl28"/>
    <w:basedOn w:val="a0"/>
    <w:qFormat/>
    <w:rsid w:val="005C4789"/>
    <w:pPr>
      <w:widowControl/>
      <w:shd w:val="clear" w:color="auto" w:fill="969696"/>
      <w:spacing w:before="100" w:beforeAutospacing="1" w:after="100" w:afterAutospacing="1"/>
      <w:jc w:val="left"/>
    </w:pPr>
    <w:rPr>
      <w:rFonts w:ascii="宋体" w:eastAsia="楷体_GB2312" w:hAnsi="宋体"/>
      <w:kern w:val="0"/>
      <w:sz w:val="18"/>
      <w:szCs w:val="18"/>
    </w:rPr>
  </w:style>
  <w:style w:type="paragraph" w:customStyle="1" w:styleId="CharCharCharChar">
    <w:name w:val="Char Char Char Char"/>
    <w:basedOn w:val="a0"/>
    <w:qFormat/>
    <w:rsid w:val="005C4789"/>
    <w:pPr>
      <w:widowControl/>
      <w:adjustRightInd w:val="0"/>
      <w:spacing w:after="160" w:line="240" w:lineRule="exact"/>
      <w:jc w:val="left"/>
      <w:textAlignment w:val="baseline"/>
    </w:pPr>
    <w:rPr>
      <w:rFonts w:ascii="Arial" w:eastAsia="Times New Roman" w:hAnsi="Arial" w:cs="Verdana"/>
      <w:kern w:val="0"/>
      <w:szCs w:val="20"/>
      <w:lang w:eastAsia="en-US"/>
    </w:rPr>
  </w:style>
  <w:style w:type="paragraph" w:customStyle="1" w:styleId="xl33">
    <w:name w:val="xl33"/>
    <w:basedOn w:val="a0"/>
    <w:qFormat/>
    <w:rsid w:val="005C4789"/>
    <w:pPr>
      <w:widowControl/>
      <w:pBdr>
        <w:bottom w:val="single" w:sz="4" w:space="0" w:color="auto"/>
      </w:pBdr>
      <w:shd w:val="clear" w:color="auto" w:fill="969696"/>
      <w:spacing w:before="100" w:beforeAutospacing="1" w:after="100" w:afterAutospacing="1"/>
      <w:jc w:val="left"/>
    </w:pPr>
    <w:rPr>
      <w:rFonts w:ascii="宋体" w:eastAsia="楷体_GB2312" w:hAnsi="宋体"/>
      <w:kern w:val="0"/>
      <w:sz w:val="18"/>
      <w:szCs w:val="18"/>
    </w:rPr>
  </w:style>
  <w:style w:type="paragraph" w:customStyle="1" w:styleId="xl32">
    <w:name w:val="xl32"/>
    <w:basedOn w:val="a0"/>
    <w:qFormat/>
    <w:rsid w:val="005C4789"/>
    <w:pPr>
      <w:widowControl/>
      <w:pBdr>
        <w:top w:val="single" w:sz="4" w:space="0" w:color="auto"/>
        <w:bottom w:val="single" w:sz="4" w:space="0" w:color="auto"/>
      </w:pBdr>
      <w:shd w:val="clear" w:color="auto" w:fill="969696"/>
      <w:spacing w:before="100" w:beforeAutospacing="1" w:after="100" w:afterAutospacing="1"/>
      <w:jc w:val="left"/>
    </w:pPr>
    <w:rPr>
      <w:rFonts w:ascii="宋体" w:eastAsia="楷体_GB2312" w:hAnsi="宋体"/>
      <w:kern w:val="0"/>
      <w:sz w:val="18"/>
      <w:szCs w:val="18"/>
    </w:rPr>
  </w:style>
  <w:style w:type="paragraph" w:customStyle="1" w:styleId="2b">
    <w:name w:val="样式2"/>
    <w:qFormat/>
    <w:rsid w:val="005C4789"/>
    <w:pPr>
      <w:widowControl w:val="0"/>
      <w:adjustRightInd w:val="0"/>
      <w:spacing w:line="360" w:lineRule="auto"/>
      <w:jc w:val="both"/>
      <w:textAlignment w:val="baseline"/>
    </w:pPr>
    <w:rPr>
      <w:sz w:val="28"/>
    </w:rPr>
  </w:style>
  <w:style w:type="paragraph" w:customStyle="1" w:styleId="52">
    <w:name w:val="列出段落5"/>
    <w:basedOn w:val="a0"/>
    <w:qFormat/>
    <w:rsid w:val="005C4789"/>
    <w:pPr>
      <w:ind w:firstLineChars="200" w:firstLine="420"/>
    </w:pPr>
  </w:style>
  <w:style w:type="paragraph" w:customStyle="1" w:styleId="1f9">
    <w:name w:val="列表1"/>
    <w:basedOn w:val="a0"/>
    <w:qFormat/>
    <w:rsid w:val="005C4789"/>
    <w:pPr>
      <w:ind w:left="200" w:hanging="200"/>
    </w:pPr>
    <w:rPr>
      <w:rFonts w:eastAsia="楷体_GB2312"/>
      <w:sz w:val="28"/>
      <w:szCs w:val="24"/>
    </w:rPr>
  </w:style>
  <w:style w:type="paragraph" w:customStyle="1" w:styleId="affff">
    <w:name w:val="附录四级条标题"/>
    <w:basedOn w:val="Charf6"/>
    <w:next w:val="afff6"/>
    <w:qFormat/>
    <w:rsid w:val="005C4789"/>
    <w:pPr>
      <w:outlineLvl w:val="5"/>
    </w:pPr>
  </w:style>
  <w:style w:type="paragraph" w:customStyle="1" w:styleId="Style2">
    <w:name w:val="_Style 2"/>
    <w:qFormat/>
    <w:rsid w:val="005C4789"/>
    <w:pPr>
      <w:widowControl w:val="0"/>
      <w:jc w:val="both"/>
    </w:pPr>
    <w:rPr>
      <w:kern w:val="2"/>
      <w:sz w:val="21"/>
      <w:szCs w:val="24"/>
    </w:rPr>
  </w:style>
  <w:style w:type="paragraph" w:customStyle="1" w:styleId="Tabletext1">
    <w:name w:val="Tabletext"/>
    <w:basedOn w:val="a0"/>
    <w:qFormat/>
    <w:rsid w:val="005C4789"/>
    <w:pPr>
      <w:keepLines/>
      <w:spacing w:after="120" w:line="240" w:lineRule="atLeast"/>
      <w:jc w:val="left"/>
    </w:pPr>
    <w:rPr>
      <w:rFonts w:ascii="宋体" w:cs="宋体"/>
      <w:kern w:val="0"/>
      <w:sz w:val="20"/>
      <w:szCs w:val="20"/>
    </w:rPr>
  </w:style>
  <w:style w:type="paragraph" w:customStyle="1" w:styleId="Plain">
    <w:name w:val="Plain"/>
    <w:basedOn w:val="a7"/>
    <w:qFormat/>
    <w:rsid w:val="005C4789"/>
    <w:pPr>
      <w:pBdr>
        <w:top w:val="single" w:sz="4" w:space="1" w:color="auto"/>
        <w:left w:val="single" w:sz="4" w:space="4" w:color="auto"/>
        <w:bottom w:val="single" w:sz="4" w:space="1" w:color="auto"/>
        <w:right w:val="single" w:sz="4" w:space="4" w:color="auto"/>
      </w:pBdr>
      <w:shd w:val="clear" w:color="auto" w:fill="CCFFFF"/>
      <w:tabs>
        <w:tab w:val="left" w:pos="360"/>
        <w:tab w:val="left" w:pos="720"/>
        <w:tab w:val="left" w:pos="1080"/>
        <w:tab w:val="left" w:pos="1440"/>
        <w:tab w:val="left" w:pos="1800"/>
      </w:tabs>
      <w:adjustRightInd w:val="0"/>
      <w:spacing w:beforeLines="50" w:after="120"/>
      <w:ind w:left="144" w:firstLineChars="200" w:firstLine="200"/>
      <w:jc w:val="left"/>
      <w:textAlignment w:val="baseline"/>
      <w:outlineLvl w:val="0"/>
    </w:pPr>
    <w:rPr>
      <w:rFonts w:ascii="Courier New" w:hAnsi="Courier New" w:cs="Courier New"/>
      <w:kern w:val="0"/>
      <w:sz w:val="22"/>
      <w:szCs w:val="21"/>
      <w:lang w:eastAsia="zh-CN"/>
    </w:rPr>
  </w:style>
  <w:style w:type="paragraph" w:customStyle="1" w:styleId="6Char0">
    <w:name w:val="6 Char"/>
    <w:basedOn w:val="a0"/>
    <w:qFormat/>
    <w:rsid w:val="005C4789"/>
    <w:pPr>
      <w:widowControl/>
      <w:spacing w:after="160" w:line="240" w:lineRule="exact"/>
      <w:jc w:val="left"/>
    </w:pPr>
    <w:rPr>
      <w:rFonts w:ascii="Verdana" w:hAnsi="Verdana"/>
      <w:kern w:val="0"/>
      <w:sz w:val="20"/>
      <w:szCs w:val="20"/>
      <w:lang w:eastAsia="en-US"/>
    </w:rPr>
  </w:style>
  <w:style w:type="paragraph" w:customStyle="1" w:styleId="affff0">
    <w:name w:val="目录"/>
    <w:basedOn w:val="a0"/>
    <w:qFormat/>
    <w:rsid w:val="005C4789"/>
    <w:pPr>
      <w:snapToGrid w:val="0"/>
      <w:spacing w:beforeLines="50" w:afterLines="50" w:line="240" w:lineRule="atLeast"/>
      <w:jc w:val="center"/>
    </w:pPr>
    <w:rPr>
      <w:rFonts w:ascii="宋体" w:eastAsia="仿宋_GB2312" w:hAnsi="宋体" w:cs="宋体"/>
      <w:b/>
      <w:bCs/>
      <w:sz w:val="28"/>
      <w:szCs w:val="20"/>
    </w:rPr>
  </w:style>
  <w:style w:type="paragraph" w:customStyle="1" w:styleId="2c">
    <w:name w:val="样式 首行缩进:  2 字符"/>
    <w:basedOn w:val="a0"/>
    <w:qFormat/>
    <w:rsid w:val="005C4789"/>
    <w:pPr>
      <w:spacing w:line="360" w:lineRule="auto"/>
      <w:ind w:firstLineChars="200" w:firstLine="200"/>
    </w:pPr>
    <w:rPr>
      <w:rFonts w:eastAsia="楷体_GB2312"/>
      <w:color w:val="000000"/>
      <w:sz w:val="24"/>
      <w:szCs w:val="20"/>
    </w:rPr>
  </w:style>
  <w:style w:type="paragraph" w:customStyle="1" w:styleId="1-3">
    <w:name w:val="封面1-3"/>
    <w:basedOn w:val="a0"/>
    <w:qFormat/>
    <w:rsid w:val="005C4789"/>
    <w:pPr>
      <w:jc w:val="center"/>
    </w:pPr>
    <w:rPr>
      <w:b/>
      <w:bCs/>
      <w:sz w:val="24"/>
      <w:szCs w:val="24"/>
    </w:rPr>
  </w:style>
  <w:style w:type="paragraph" w:customStyle="1" w:styleId="1NewNewNewNewNewNewNew">
    <w:name w:val="标题 1 New New New New New New New"/>
    <w:basedOn w:val="a0"/>
    <w:next w:val="a0"/>
    <w:qFormat/>
    <w:rsid w:val="005C4789"/>
    <w:pPr>
      <w:keepNext/>
      <w:keepLines/>
      <w:spacing w:before="340" w:after="330" w:line="578" w:lineRule="auto"/>
      <w:outlineLvl w:val="0"/>
    </w:pPr>
    <w:rPr>
      <w:sz w:val="24"/>
      <w:szCs w:val="44"/>
    </w:rPr>
  </w:style>
  <w:style w:type="paragraph" w:customStyle="1" w:styleId="151">
    <w:name w:val="样式 行距: 1.5 倍行距"/>
    <w:basedOn w:val="a0"/>
    <w:qFormat/>
    <w:rsid w:val="005C4789"/>
    <w:pPr>
      <w:spacing w:line="360" w:lineRule="auto"/>
      <w:ind w:firstLineChars="200" w:firstLine="200"/>
    </w:pPr>
    <w:rPr>
      <w:rFonts w:cs="宋体"/>
      <w:szCs w:val="20"/>
    </w:rPr>
  </w:style>
  <w:style w:type="paragraph" w:customStyle="1" w:styleId="xl70">
    <w:name w:val="xl70"/>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2d">
    <w:name w:val="新建标题2"/>
    <w:basedOn w:val="10"/>
    <w:qFormat/>
    <w:rsid w:val="005C4789"/>
    <w:pPr>
      <w:tabs>
        <w:tab w:val="left" w:pos="840"/>
        <w:tab w:val="right" w:leader="dot" w:pos="8296"/>
      </w:tabs>
      <w:jc w:val="center"/>
    </w:pPr>
    <w:rPr>
      <w:rFonts w:ascii="宋体" w:hAnsi="宋体"/>
      <w:b/>
      <w:bCs/>
      <w:caps/>
      <w:sz w:val="24"/>
      <w:szCs w:val="20"/>
    </w:rPr>
  </w:style>
  <w:style w:type="paragraph" w:customStyle="1" w:styleId="rabbit">
    <w:name w:val="rabbit"/>
    <w:basedOn w:val="a0"/>
    <w:qFormat/>
    <w:rsid w:val="005C4789"/>
    <w:rPr>
      <w:rFonts w:eastAsia="Arial"/>
      <w:b/>
      <w:sz w:val="24"/>
      <w:szCs w:val="24"/>
    </w:rPr>
  </w:style>
  <w:style w:type="paragraph" w:customStyle="1" w:styleId="affff1">
    <w:name w:val="表"/>
    <w:basedOn w:val="a0"/>
    <w:qFormat/>
    <w:rsid w:val="005C4789"/>
    <w:rPr>
      <w:rFonts w:ascii="宋体" w:hAnsi="宋体"/>
      <w:b/>
      <w:sz w:val="36"/>
      <w:szCs w:val="20"/>
    </w:rPr>
  </w:style>
  <w:style w:type="paragraph" w:customStyle="1" w:styleId="xl71">
    <w:name w:val="xl71"/>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Cs w:val="21"/>
    </w:rPr>
  </w:style>
  <w:style w:type="paragraph" w:customStyle="1" w:styleId="62">
    <w:name w:val="列出段落6"/>
    <w:basedOn w:val="a0"/>
    <w:qFormat/>
    <w:rsid w:val="005C4789"/>
    <w:pPr>
      <w:spacing w:line="360" w:lineRule="auto"/>
      <w:ind w:firstLineChars="200" w:firstLine="420"/>
    </w:pPr>
    <w:rPr>
      <w:sz w:val="24"/>
    </w:rPr>
  </w:style>
  <w:style w:type="paragraph" w:customStyle="1" w:styleId="212New">
    <w:name w:val="样式 正文首行缩进 + 行距: 固定值 21 磅 首行缩进:  2 字符 New"/>
    <w:basedOn w:val="a0"/>
    <w:next w:val="a0"/>
    <w:qFormat/>
    <w:rsid w:val="005C4789"/>
    <w:pPr>
      <w:spacing w:after="120" w:line="420" w:lineRule="atLeast"/>
      <w:ind w:firstLineChars="200" w:firstLine="420"/>
    </w:pPr>
    <w:rPr>
      <w:kern w:val="0"/>
      <w:sz w:val="24"/>
      <w:szCs w:val="20"/>
    </w:rPr>
  </w:style>
  <w:style w:type="paragraph" w:customStyle="1" w:styleId="53">
    <w:name w:val="样式5"/>
    <w:basedOn w:val="4"/>
    <w:qFormat/>
    <w:rsid w:val="005C4789"/>
    <w:pPr>
      <w:adjustRightInd w:val="0"/>
      <w:spacing w:line="377" w:lineRule="auto"/>
      <w:jc w:val="left"/>
      <w:textAlignment w:val="baseline"/>
    </w:pPr>
    <w:rPr>
      <w:b w:val="0"/>
      <w:sz w:val="24"/>
      <w:lang w:val="en-US" w:eastAsia="zh-CN"/>
    </w:rPr>
  </w:style>
  <w:style w:type="paragraph" w:customStyle="1" w:styleId="lemmawgt-lemmatitle-title">
    <w:name w:val="lemmawgt-lemmatitle-title"/>
    <w:basedOn w:val="a0"/>
    <w:qFormat/>
    <w:rsid w:val="005C4789"/>
    <w:pPr>
      <w:spacing w:after="75"/>
      <w:jc w:val="left"/>
    </w:pPr>
    <w:rPr>
      <w:kern w:val="0"/>
      <w:szCs w:val="24"/>
    </w:rPr>
  </w:style>
  <w:style w:type="paragraph" w:customStyle="1" w:styleId="affff2">
    <w:name w:val="正文悬挂缩进"/>
    <w:basedOn w:val="a0"/>
    <w:qFormat/>
    <w:rsid w:val="005C4789"/>
    <w:pPr>
      <w:tabs>
        <w:tab w:val="left" w:pos="456"/>
        <w:tab w:val="right" w:leader="dot" w:pos="9174"/>
      </w:tabs>
      <w:spacing w:afterLines="50" w:line="360" w:lineRule="auto"/>
      <w:ind w:right="284" w:firstLineChars="200" w:firstLine="480"/>
    </w:pPr>
    <w:rPr>
      <w:rFonts w:ascii="Arial" w:cs="Arial"/>
      <w:sz w:val="24"/>
      <w:szCs w:val="24"/>
    </w:rPr>
  </w:style>
  <w:style w:type="paragraph" w:customStyle="1" w:styleId="221">
    <w:name w:val="样式 正文文本缩进 2 + 首行缩进:  2 字符"/>
    <w:basedOn w:val="210"/>
    <w:qFormat/>
    <w:rsid w:val="005C4789"/>
    <w:pPr>
      <w:spacing w:after="0" w:line="240" w:lineRule="auto"/>
      <w:ind w:leftChars="0" w:left="0"/>
      <w:jc w:val="left"/>
    </w:pPr>
    <w:rPr>
      <w:rFonts w:ascii="宋体" w:cs="宋体"/>
    </w:rPr>
  </w:style>
  <w:style w:type="paragraph" w:customStyle="1" w:styleId="affff3">
    <w:name w:val="列表a）"/>
    <w:basedOn w:val="1f9"/>
    <w:qFormat/>
    <w:rsid w:val="005C4789"/>
    <w:pPr>
      <w:tabs>
        <w:tab w:val="left" w:pos="420"/>
      </w:tabs>
      <w:spacing w:line="360" w:lineRule="auto"/>
      <w:ind w:left="420" w:hanging="420"/>
    </w:pPr>
    <w:rPr>
      <w:szCs w:val="20"/>
    </w:rPr>
  </w:style>
  <w:style w:type="paragraph" w:customStyle="1" w:styleId="xl31">
    <w:name w:val="xl31"/>
    <w:basedOn w:val="a0"/>
    <w:qFormat/>
    <w:rsid w:val="005C4789"/>
    <w:pPr>
      <w:widowControl/>
      <w:pBdr>
        <w:top w:val="single" w:sz="4" w:space="0" w:color="auto"/>
        <w:left w:val="single" w:sz="4" w:space="0" w:color="auto"/>
        <w:bottom w:val="single" w:sz="4" w:space="0" w:color="auto"/>
      </w:pBdr>
      <w:shd w:val="clear" w:color="auto" w:fill="969696"/>
      <w:spacing w:before="100" w:beforeAutospacing="1" w:after="100" w:afterAutospacing="1"/>
      <w:jc w:val="left"/>
    </w:pPr>
    <w:rPr>
      <w:rFonts w:ascii="宋体" w:eastAsia="楷体_GB2312" w:hAnsi="宋体"/>
      <w:kern w:val="0"/>
      <w:sz w:val="18"/>
      <w:szCs w:val="18"/>
    </w:rPr>
  </w:style>
  <w:style w:type="paragraph" w:customStyle="1" w:styleId="CharCharCharChar1">
    <w:name w:val="Char Char Char Char1"/>
    <w:basedOn w:val="a0"/>
    <w:qFormat/>
    <w:rsid w:val="005C4789"/>
    <w:pPr>
      <w:widowControl/>
      <w:adjustRightInd w:val="0"/>
      <w:spacing w:after="160" w:line="240" w:lineRule="exact"/>
      <w:jc w:val="left"/>
      <w:textAlignment w:val="baseline"/>
    </w:pPr>
    <w:rPr>
      <w:rFonts w:ascii="Arial" w:eastAsia="Times New Roman" w:hAnsi="Arial" w:cs="Verdana"/>
      <w:b/>
      <w:kern w:val="0"/>
      <w:sz w:val="24"/>
      <w:szCs w:val="20"/>
      <w:lang w:eastAsia="en-US"/>
    </w:rPr>
  </w:style>
  <w:style w:type="paragraph" w:customStyle="1" w:styleId="Charf7">
    <w:name w:val="Char"/>
    <w:basedOn w:val="a0"/>
    <w:qFormat/>
    <w:rsid w:val="005C4789"/>
    <w:rPr>
      <w:rFonts w:ascii="Tahoma" w:hAnsi="Tahoma"/>
      <w:sz w:val="24"/>
      <w:szCs w:val="20"/>
    </w:rPr>
  </w:style>
  <w:style w:type="paragraph" w:customStyle="1" w:styleId="120">
    <w:name w:val="1册标题2"/>
    <w:basedOn w:val="a0"/>
    <w:next w:val="a0"/>
    <w:qFormat/>
    <w:rsid w:val="005C4789"/>
    <w:pPr>
      <w:adjustRightInd w:val="0"/>
      <w:spacing w:beforeLines="50" w:afterLines="50" w:line="300" w:lineRule="auto"/>
      <w:jc w:val="center"/>
      <w:textAlignment w:val="baseline"/>
      <w:outlineLvl w:val="1"/>
    </w:pPr>
    <w:rPr>
      <w:rFonts w:ascii="Arial" w:eastAsia="黑体" w:hAnsi="Arial"/>
      <w:bCs/>
      <w:kern w:val="0"/>
      <w:sz w:val="32"/>
      <w:szCs w:val="24"/>
    </w:rPr>
  </w:style>
  <w:style w:type="paragraph" w:customStyle="1" w:styleId="affff4">
    <w:name w:val="目录标题"/>
    <w:basedOn w:val="1"/>
    <w:next w:val="a0"/>
    <w:qFormat/>
    <w:rsid w:val="005C4789"/>
    <w:pPr>
      <w:widowControl/>
      <w:spacing w:before="100" w:beforeAutospacing="1" w:after="100" w:afterAutospacing="1" w:line="276" w:lineRule="auto"/>
      <w:jc w:val="left"/>
      <w:outlineLvl w:val="9"/>
    </w:pPr>
    <w:rPr>
      <w:rFonts w:ascii="Cambria" w:hAnsi="Cambria"/>
      <w:color w:val="365F91"/>
      <w:kern w:val="0"/>
      <w:sz w:val="28"/>
      <w:szCs w:val="28"/>
      <w:lang w:val="en-US" w:eastAsia="en-US"/>
    </w:rPr>
  </w:style>
  <w:style w:type="paragraph" w:customStyle="1" w:styleId="DefaultNew">
    <w:name w:val="Default New"/>
    <w:qFormat/>
    <w:rsid w:val="005C4789"/>
    <w:pPr>
      <w:widowControl w:val="0"/>
      <w:autoSpaceDE w:val="0"/>
      <w:autoSpaceDN w:val="0"/>
      <w:adjustRightInd w:val="0"/>
    </w:pPr>
    <w:rPr>
      <w:rFonts w:ascii="宋体"/>
      <w:color w:val="000000"/>
      <w:sz w:val="24"/>
      <w:szCs w:val="24"/>
    </w:rPr>
  </w:style>
  <w:style w:type="paragraph" w:customStyle="1" w:styleId="0">
    <w:name w:val="正文_0"/>
    <w:qFormat/>
    <w:rsid w:val="005C4789"/>
    <w:pPr>
      <w:widowControl w:val="0"/>
      <w:jc w:val="both"/>
    </w:pPr>
    <w:rPr>
      <w:kern w:val="2"/>
      <w:sz w:val="21"/>
      <w:szCs w:val="24"/>
    </w:rPr>
  </w:style>
  <w:style w:type="paragraph" w:customStyle="1" w:styleId="NewNewNewNewNewNewNewNewNewNewNewNewNewNewNewNewNewNewNewNewNewNewNewNewNewNew">
    <w:name w:val="正文 New New New New New New New New New New New New New New New New New New New New New New New New New New"/>
    <w:qFormat/>
    <w:rsid w:val="005C4789"/>
    <w:pPr>
      <w:widowControl w:val="0"/>
      <w:jc w:val="both"/>
    </w:pPr>
    <w:rPr>
      <w:kern w:val="2"/>
      <w:sz w:val="21"/>
    </w:rPr>
  </w:style>
  <w:style w:type="paragraph" w:customStyle="1" w:styleId="Para">
    <w:name w:val="默认段落字体 Para"/>
    <w:basedOn w:val="a0"/>
    <w:qFormat/>
    <w:rsid w:val="005C4789"/>
    <w:pPr>
      <w:spacing w:line="360" w:lineRule="auto"/>
    </w:pPr>
    <w:rPr>
      <w:rFonts w:ascii="Tahoma" w:hAnsi="Tahoma"/>
      <w:sz w:val="24"/>
      <w:szCs w:val="20"/>
    </w:rPr>
  </w:style>
  <w:style w:type="paragraph" w:customStyle="1" w:styleId="38">
    <w:name w:val="无间隔3"/>
    <w:qFormat/>
    <w:rsid w:val="005C4789"/>
    <w:rPr>
      <w:sz w:val="22"/>
      <w:szCs w:val="22"/>
    </w:rPr>
  </w:style>
  <w:style w:type="paragraph" w:customStyle="1" w:styleId="JustifiedplainparagraphppBl">
    <w:name w:val="样式 正文缩进特点特点标题正文（段落文字）缩进正文编号Justifiedplain paragraphppBl..."/>
    <w:basedOn w:val="1f3"/>
    <w:qFormat/>
    <w:rsid w:val="005C4789"/>
    <w:pPr>
      <w:widowControl w:val="0"/>
      <w:adjustRightInd w:val="0"/>
      <w:ind w:firstLine="480"/>
      <w:jc w:val="both"/>
      <w:textAlignment w:val="baseline"/>
    </w:pPr>
    <w:rPr>
      <w:rFonts w:eastAsia="楷体_GB2312"/>
      <w:kern w:val="2"/>
      <w:sz w:val="28"/>
      <w:szCs w:val="18"/>
    </w:rPr>
  </w:style>
  <w:style w:type="paragraph" w:customStyle="1" w:styleId="100">
    <w:name w:val="正文_1_0"/>
    <w:qFormat/>
    <w:rsid w:val="005C4789"/>
    <w:pPr>
      <w:widowControl w:val="0"/>
      <w:jc w:val="both"/>
    </w:pPr>
    <w:rPr>
      <w:kern w:val="2"/>
      <w:sz w:val="21"/>
      <w:szCs w:val="24"/>
    </w:rPr>
  </w:style>
  <w:style w:type="paragraph" w:customStyle="1" w:styleId="Style1">
    <w:name w:val="_Style 1"/>
    <w:qFormat/>
    <w:rsid w:val="005C4789"/>
    <w:pPr>
      <w:widowControl w:val="0"/>
      <w:jc w:val="both"/>
    </w:pPr>
    <w:rPr>
      <w:kern w:val="2"/>
      <w:sz w:val="21"/>
      <w:szCs w:val="24"/>
    </w:rPr>
  </w:style>
  <w:style w:type="paragraph" w:customStyle="1" w:styleId="DefaultNewNewNewNew">
    <w:name w:val="Default New New New New"/>
    <w:qFormat/>
    <w:rsid w:val="005C4789"/>
    <w:pPr>
      <w:widowControl w:val="0"/>
      <w:autoSpaceDE w:val="0"/>
      <w:autoSpaceDN w:val="0"/>
      <w:adjustRightInd w:val="0"/>
    </w:pPr>
    <w:rPr>
      <w:rFonts w:ascii="宋体"/>
      <w:color w:val="000000"/>
      <w:sz w:val="24"/>
      <w:szCs w:val="24"/>
    </w:rPr>
  </w:style>
  <w:style w:type="paragraph" w:customStyle="1" w:styleId="2e">
    <w:name w:val="正文缩进2格"/>
    <w:basedOn w:val="a0"/>
    <w:qFormat/>
    <w:rsid w:val="005C4789"/>
    <w:pPr>
      <w:spacing w:line="600" w:lineRule="exact"/>
      <w:ind w:firstLineChars="206" w:firstLine="639"/>
    </w:pPr>
    <w:rPr>
      <w:rFonts w:ascii="仿宋_GB2312" w:eastAsia="仿宋_GB2312" w:hAnsi="宋体"/>
      <w:sz w:val="31"/>
      <w:szCs w:val="28"/>
    </w:rPr>
  </w:style>
  <w:style w:type="paragraph" w:customStyle="1" w:styleId="1fa">
    <w:name w:val="列出段落1"/>
    <w:basedOn w:val="a0"/>
    <w:qFormat/>
    <w:rsid w:val="005C4789"/>
    <w:pPr>
      <w:ind w:firstLineChars="200" w:firstLine="420"/>
    </w:pPr>
  </w:style>
  <w:style w:type="paragraph" w:customStyle="1" w:styleId="affff5">
    <w:name w:val="附录标识"/>
    <w:basedOn w:val="affff6"/>
    <w:qFormat/>
    <w:rsid w:val="005C4789"/>
    <w:pPr>
      <w:tabs>
        <w:tab w:val="left" w:pos="6405"/>
      </w:tabs>
      <w:spacing w:after="200"/>
    </w:pPr>
    <w:rPr>
      <w:sz w:val="21"/>
    </w:rPr>
  </w:style>
  <w:style w:type="paragraph" w:customStyle="1" w:styleId="affff6">
    <w:name w:val="前言、引言标题"/>
    <w:next w:val="a0"/>
    <w:qFormat/>
    <w:rsid w:val="005C4789"/>
    <w:pPr>
      <w:shd w:val="clear" w:color="FFFFFF" w:fill="FFFFFF"/>
      <w:spacing w:before="640" w:after="560"/>
      <w:jc w:val="center"/>
      <w:outlineLvl w:val="0"/>
    </w:pPr>
    <w:rPr>
      <w:rFonts w:ascii="黑体" w:eastAsia="黑体"/>
      <w:sz w:val="32"/>
    </w:rPr>
  </w:style>
  <w:style w:type="paragraph" w:customStyle="1" w:styleId="M">
    <w:name w:val="M表中字体"/>
    <w:qFormat/>
    <w:rsid w:val="005C4789"/>
    <w:pPr>
      <w:adjustRightInd w:val="0"/>
      <w:snapToGrid w:val="0"/>
      <w:jc w:val="center"/>
    </w:pPr>
    <w:rPr>
      <w:kern w:val="2"/>
      <w:sz w:val="21"/>
      <w:szCs w:val="21"/>
    </w:rPr>
  </w:style>
  <w:style w:type="paragraph" w:customStyle="1" w:styleId="New">
    <w:name w:val="正文 New"/>
    <w:qFormat/>
    <w:rsid w:val="005C4789"/>
    <w:pPr>
      <w:widowControl w:val="0"/>
      <w:jc w:val="both"/>
    </w:pPr>
    <w:rPr>
      <w:kern w:val="2"/>
      <w:sz w:val="21"/>
      <w:szCs w:val="24"/>
    </w:rPr>
  </w:style>
  <w:style w:type="paragraph" w:customStyle="1" w:styleId="Paragraph3">
    <w:name w:val="Paragraph3"/>
    <w:basedOn w:val="a0"/>
    <w:qFormat/>
    <w:rsid w:val="005C4789"/>
    <w:pPr>
      <w:spacing w:before="80"/>
      <w:ind w:left="1530"/>
    </w:pPr>
    <w:rPr>
      <w:rFonts w:ascii="宋体" w:cs="宋体"/>
      <w:kern w:val="0"/>
      <w:sz w:val="20"/>
      <w:szCs w:val="20"/>
    </w:rPr>
  </w:style>
  <w:style w:type="paragraph" w:customStyle="1" w:styleId="affff7">
    <w:name w:val="附录五级条标题"/>
    <w:basedOn w:val="affff"/>
    <w:next w:val="afff6"/>
    <w:qFormat/>
    <w:rsid w:val="005C4789"/>
    <w:pPr>
      <w:outlineLvl w:val="6"/>
    </w:pPr>
  </w:style>
  <w:style w:type="paragraph" w:customStyle="1" w:styleId="affff8">
    <w:name w:val="表格"/>
    <w:basedOn w:val="a0"/>
    <w:next w:val="a0"/>
    <w:qFormat/>
    <w:rsid w:val="005C4789"/>
    <w:pPr>
      <w:jc w:val="left"/>
    </w:pPr>
    <w:rPr>
      <w:szCs w:val="21"/>
    </w:rPr>
  </w:style>
  <w:style w:type="paragraph" w:customStyle="1" w:styleId="font1">
    <w:name w:val="font1"/>
    <w:basedOn w:val="a0"/>
    <w:qFormat/>
    <w:rsid w:val="005C4789"/>
    <w:pPr>
      <w:widowControl/>
      <w:spacing w:before="100" w:beforeAutospacing="1" w:after="100" w:afterAutospacing="1"/>
      <w:jc w:val="left"/>
    </w:pPr>
    <w:rPr>
      <w:rFonts w:ascii="宋体" w:eastAsia="楷体_GB2312" w:hAnsi="宋体" w:hint="eastAsia"/>
      <w:kern w:val="0"/>
      <w:sz w:val="24"/>
      <w:szCs w:val="24"/>
    </w:rPr>
  </w:style>
  <w:style w:type="paragraph" w:customStyle="1" w:styleId="1fb">
    <w:name w:val="样式 标题 1 + 黑体"/>
    <w:basedOn w:val="1"/>
    <w:qFormat/>
    <w:rsid w:val="005C4789"/>
    <w:pPr>
      <w:keepNext w:val="0"/>
      <w:keepLines w:val="0"/>
      <w:spacing w:beforeLines="100" w:after="120" w:line="360" w:lineRule="auto"/>
      <w:jc w:val="left"/>
    </w:pPr>
    <w:rPr>
      <w:rFonts w:ascii="黑体" w:eastAsia="黑体" w:hAnsi="黑体"/>
      <w:bCs/>
      <w:sz w:val="36"/>
      <w:szCs w:val="36"/>
      <w:lang w:val="en-US" w:eastAsia="zh-CN"/>
    </w:rPr>
  </w:style>
  <w:style w:type="paragraph" w:customStyle="1" w:styleId="110">
    <w:name w:val="正文缩进11"/>
    <w:basedOn w:val="a0"/>
    <w:qFormat/>
    <w:rsid w:val="005C4789"/>
    <w:pPr>
      <w:widowControl/>
      <w:ind w:firstLine="420"/>
      <w:jc w:val="left"/>
    </w:pPr>
    <w:rPr>
      <w:kern w:val="0"/>
      <w:szCs w:val="20"/>
    </w:rPr>
  </w:style>
  <w:style w:type="paragraph" w:customStyle="1" w:styleId="MainTitle">
    <w:name w:val="Main Title"/>
    <w:basedOn w:val="a0"/>
    <w:qFormat/>
    <w:rsid w:val="005C4789"/>
    <w:pPr>
      <w:spacing w:before="480" w:after="60"/>
      <w:jc w:val="center"/>
    </w:pPr>
    <w:rPr>
      <w:rFonts w:ascii="宋体" w:cs="宋体"/>
      <w:b/>
      <w:bCs/>
      <w:kern w:val="28"/>
      <w:sz w:val="32"/>
      <w:szCs w:val="32"/>
    </w:rPr>
  </w:style>
  <w:style w:type="paragraph" w:customStyle="1" w:styleId="1fc">
    <w:name w:val="正文_1"/>
    <w:qFormat/>
    <w:rsid w:val="005C4789"/>
    <w:rPr>
      <w:sz w:val="21"/>
    </w:rPr>
  </w:style>
  <w:style w:type="paragraph" w:styleId="affff9">
    <w:name w:val="No Spacing"/>
    <w:uiPriority w:val="1"/>
    <w:qFormat/>
    <w:rsid w:val="005C4789"/>
    <w:rPr>
      <w:sz w:val="22"/>
      <w:szCs w:val="22"/>
    </w:rPr>
  </w:style>
  <w:style w:type="paragraph" w:customStyle="1" w:styleId="DefaultNewNew">
    <w:name w:val="Default New New"/>
    <w:qFormat/>
    <w:rsid w:val="005C4789"/>
    <w:pPr>
      <w:widowControl w:val="0"/>
      <w:autoSpaceDE w:val="0"/>
      <w:autoSpaceDN w:val="0"/>
      <w:adjustRightInd w:val="0"/>
    </w:pPr>
    <w:rPr>
      <w:rFonts w:ascii="宋体"/>
      <w:color w:val="000000"/>
      <w:sz w:val="24"/>
      <w:szCs w:val="24"/>
    </w:rPr>
  </w:style>
  <w:style w:type="paragraph" w:customStyle="1" w:styleId="xl26">
    <w:name w:val="xl26"/>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楷体_GB2312" w:hAnsi="宋体"/>
      <w:color w:val="FF0000"/>
      <w:kern w:val="0"/>
      <w:sz w:val="18"/>
      <w:szCs w:val="18"/>
    </w:rPr>
  </w:style>
  <w:style w:type="paragraph" w:customStyle="1" w:styleId="affffa">
    <w:name w:val="正文四级编号"/>
    <w:basedOn w:val="a0"/>
    <w:qFormat/>
    <w:rsid w:val="005C4789"/>
    <w:pPr>
      <w:spacing w:after="156"/>
    </w:pPr>
    <w:rPr>
      <w:szCs w:val="21"/>
    </w:rPr>
  </w:style>
  <w:style w:type="paragraph" w:customStyle="1" w:styleId="212">
    <w:name w:val="样式 正文首行缩进 + 行距: 固定值 21 磅 首行缩进:  2 字符"/>
    <w:basedOn w:val="a0"/>
    <w:next w:val="a0"/>
    <w:qFormat/>
    <w:rsid w:val="005C4789"/>
    <w:pPr>
      <w:spacing w:after="120" w:line="420" w:lineRule="atLeast"/>
      <w:ind w:firstLineChars="200" w:firstLine="420"/>
    </w:pPr>
    <w:rPr>
      <w:kern w:val="0"/>
      <w:sz w:val="24"/>
      <w:szCs w:val="20"/>
    </w:rPr>
  </w:style>
  <w:style w:type="paragraph" w:customStyle="1" w:styleId="CharCharCharCharCharCharCharCharChar">
    <w:name w:val="Char Char Char Char Char Char Char Char Char"/>
    <w:basedOn w:val="a0"/>
    <w:qFormat/>
    <w:rsid w:val="005C4789"/>
    <w:pPr>
      <w:widowControl/>
      <w:numPr>
        <w:numId w:val="3"/>
      </w:numPr>
      <w:tabs>
        <w:tab w:val="left" w:pos="840"/>
      </w:tabs>
      <w:spacing w:after="160" w:line="240" w:lineRule="exact"/>
      <w:ind w:left="0" w:firstLine="0"/>
      <w:jc w:val="left"/>
    </w:pPr>
    <w:rPr>
      <w:rFonts w:ascii="Verdana" w:eastAsia="仿宋_GB2312" w:hAnsi="Verdana"/>
      <w:b/>
      <w:i/>
      <w:kern w:val="0"/>
      <w:sz w:val="24"/>
      <w:szCs w:val="24"/>
      <w:lang w:eastAsia="en-US"/>
    </w:rPr>
  </w:style>
  <w:style w:type="paragraph" w:customStyle="1" w:styleId="TOC1">
    <w:name w:val="TOC 标题1"/>
    <w:basedOn w:val="1"/>
    <w:next w:val="a0"/>
    <w:uiPriority w:val="39"/>
    <w:qFormat/>
    <w:rsid w:val="005C4789"/>
    <w:pPr>
      <w:widowControl/>
      <w:spacing w:before="480" w:after="0" w:line="276" w:lineRule="auto"/>
      <w:jc w:val="left"/>
      <w:outlineLvl w:val="9"/>
    </w:pPr>
    <w:rPr>
      <w:rFonts w:ascii="Cambria" w:hAnsi="Cambria"/>
      <w:b/>
      <w:bCs/>
      <w:color w:val="365F91"/>
      <w:kern w:val="0"/>
      <w:sz w:val="28"/>
      <w:szCs w:val="28"/>
      <w:lang w:val="en-US" w:eastAsia="zh-CN"/>
    </w:rPr>
  </w:style>
  <w:style w:type="paragraph" w:customStyle="1" w:styleId="affffb">
    <w:name w:val="表中文字"/>
    <w:qFormat/>
    <w:rsid w:val="005C4789"/>
    <w:pPr>
      <w:snapToGrid w:val="0"/>
      <w:jc w:val="center"/>
    </w:pPr>
    <w:rPr>
      <w:kern w:val="2"/>
      <w:sz w:val="21"/>
      <w:szCs w:val="21"/>
    </w:rPr>
  </w:style>
  <w:style w:type="paragraph" w:customStyle="1" w:styleId="a">
    <w:name w:val="附件"/>
    <w:basedOn w:val="a7"/>
    <w:qFormat/>
    <w:rsid w:val="005C4789"/>
    <w:pPr>
      <w:widowControl/>
      <w:numPr>
        <w:numId w:val="4"/>
      </w:numPr>
      <w:tabs>
        <w:tab w:val="left" w:pos="420"/>
        <w:tab w:val="left" w:pos="425"/>
      </w:tabs>
      <w:spacing w:beforeLines="50"/>
      <w:ind w:firstLineChars="200" w:firstLine="200"/>
      <w:jc w:val="left"/>
    </w:pPr>
    <w:rPr>
      <w:b/>
      <w:kern w:val="0"/>
      <w:sz w:val="44"/>
      <w:szCs w:val="12"/>
      <w:lang w:val="en-US" w:eastAsia="zh-CN"/>
    </w:rPr>
  </w:style>
  <w:style w:type="paragraph" w:customStyle="1" w:styleId="1fd">
    <w:name w:val="新建标题1"/>
    <w:basedOn w:val="a0"/>
    <w:qFormat/>
    <w:rsid w:val="005C4789"/>
    <w:rPr>
      <w:b/>
      <w:szCs w:val="21"/>
    </w:rPr>
  </w:style>
  <w:style w:type="paragraph" w:customStyle="1" w:styleId="22CharChar2Char074">
    <w:name w:val="样式 样式 标题 2标题 2 Char Char标题 2 Char + 华文细黑 + 左侧:  0.74 厘米"/>
    <w:basedOn w:val="a0"/>
    <w:qFormat/>
    <w:rsid w:val="005C4789"/>
    <w:pPr>
      <w:keepNext/>
      <w:keepLines/>
      <w:tabs>
        <w:tab w:val="left" w:pos="840"/>
      </w:tabs>
      <w:spacing w:before="120" w:after="120" w:line="415" w:lineRule="auto"/>
      <w:ind w:left="840" w:rightChars="100" w:right="100" w:firstLineChars="200" w:hanging="420"/>
      <w:outlineLvl w:val="1"/>
    </w:pPr>
    <w:rPr>
      <w:rFonts w:ascii="华文细黑" w:eastAsia="微软雅黑" w:hAnsi="华文细黑" w:cs="宋体"/>
      <w:b/>
      <w:bCs/>
      <w:sz w:val="28"/>
      <w:szCs w:val="20"/>
    </w:rPr>
  </w:style>
  <w:style w:type="paragraph" w:customStyle="1" w:styleId="affffc">
    <w:name w:val="章标题"/>
    <w:next w:val="afff6"/>
    <w:qFormat/>
    <w:rsid w:val="005C4789"/>
    <w:pPr>
      <w:spacing w:beforeLines="50" w:afterLines="50"/>
      <w:jc w:val="both"/>
      <w:outlineLvl w:val="1"/>
    </w:pPr>
    <w:rPr>
      <w:rFonts w:ascii="黑体" w:eastAsia="黑体"/>
      <w:b/>
      <w:sz w:val="21"/>
    </w:rPr>
  </w:style>
  <w:style w:type="paragraph" w:customStyle="1" w:styleId="Bullet">
    <w:name w:val="Bullet"/>
    <w:basedOn w:val="a0"/>
    <w:qFormat/>
    <w:rsid w:val="005C4789"/>
    <w:pPr>
      <w:widowControl/>
      <w:tabs>
        <w:tab w:val="left" w:pos="360"/>
        <w:tab w:val="left" w:pos="720"/>
      </w:tabs>
      <w:spacing w:before="120"/>
      <w:ind w:left="720" w:right="360"/>
    </w:pPr>
    <w:rPr>
      <w:rFonts w:ascii="宋体" w:cs="宋体"/>
      <w:kern w:val="0"/>
      <w:sz w:val="20"/>
      <w:szCs w:val="20"/>
    </w:rPr>
  </w:style>
  <w:style w:type="paragraph" w:customStyle="1" w:styleId="font5">
    <w:name w:val="font5"/>
    <w:basedOn w:val="a0"/>
    <w:qFormat/>
    <w:rsid w:val="005C4789"/>
    <w:pPr>
      <w:widowControl/>
      <w:spacing w:before="100" w:beforeAutospacing="1" w:after="100" w:afterAutospacing="1"/>
      <w:jc w:val="left"/>
    </w:pPr>
    <w:rPr>
      <w:rFonts w:ascii="宋体" w:eastAsia="楷体_GB2312" w:hAnsi="宋体" w:hint="eastAsia"/>
      <w:kern w:val="0"/>
      <w:sz w:val="18"/>
      <w:szCs w:val="18"/>
    </w:rPr>
  </w:style>
  <w:style w:type="paragraph" w:customStyle="1" w:styleId="TOC2">
    <w:name w:val="TOC 标题2"/>
    <w:basedOn w:val="1"/>
    <w:next w:val="a0"/>
    <w:qFormat/>
    <w:rsid w:val="005C4789"/>
    <w:pPr>
      <w:widowControl/>
      <w:spacing w:before="240" w:after="0" w:line="259" w:lineRule="auto"/>
      <w:jc w:val="left"/>
      <w:outlineLvl w:val="9"/>
    </w:pPr>
    <w:rPr>
      <w:rFonts w:ascii="Cambria" w:hAnsi="Cambria" w:cs="黑体"/>
      <w:color w:val="365F90"/>
      <w:kern w:val="0"/>
      <w:sz w:val="32"/>
      <w:szCs w:val="32"/>
      <w:lang w:val="en-US" w:eastAsia="zh-CN"/>
    </w:rPr>
  </w:style>
  <w:style w:type="paragraph" w:customStyle="1" w:styleId="Paragraph4">
    <w:name w:val="Paragraph4"/>
    <w:basedOn w:val="a0"/>
    <w:qFormat/>
    <w:rsid w:val="005C4789"/>
    <w:pPr>
      <w:spacing w:before="80"/>
      <w:ind w:left="2250"/>
    </w:pPr>
    <w:rPr>
      <w:rFonts w:ascii="宋体" w:cs="宋体"/>
      <w:kern w:val="0"/>
      <w:sz w:val="20"/>
      <w:szCs w:val="20"/>
    </w:rPr>
  </w:style>
  <w:style w:type="paragraph" w:customStyle="1" w:styleId="211">
    <w:name w:val="列出段落21"/>
    <w:basedOn w:val="a0"/>
    <w:qFormat/>
    <w:rsid w:val="005C4789"/>
    <w:pPr>
      <w:ind w:firstLineChars="200" w:firstLine="420"/>
    </w:pPr>
  </w:style>
  <w:style w:type="paragraph" w:customStyle="1" w:styleId="xl72">
    <w:name w:val="xl72"/>
    <w:basedOn w:val="a0"/>
    <w:qFormat/>
    <w:rsid w:val="005C47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29">
    <w:name w:val="xl29"/>
    <w:basedOn w:val="a0"/>
    <w:qFormat/>
    <w:rsid w:val="005C4789"/>
    <w:pPr>
      <w:widowControl/>
      <w:pBdr>
        <w:left w:val="single" w:sz="4" w:space="0" w:color="auto"/>
        <w:right w:val="single" w:sz="4" w:space="0" w:color="auto"/>
      </w:pBdr>
      <w:shd w:val="clear" w:color="auto" w:fill="969696"/>
      <w:spacing w:before="100" w:beforeAutospacing="1" w:after="100" w:afterAutospacing="1"/>
      <w:jc w:val="left"/>
    </w:pPr>
    <w:rPr>
      <w:rFonts w:ascii="宋体" w:eastAsia="楷体_GB2312" w:hAnsi="宋体"/>
      <w:kern w:val="0"/>
      <w:sz w:val="18"/>
      <w:szCs w:val="18"/>
    </w:rPr>
  </w:style>
  <w:style w:type="paragraph" w:customStyle="1" w:styleId="InfoBlue">
    <w:name w:val="InfoBlue"/>
    <w:basedOn w:val="a0"/>
    <w:next w:val="a7"/>
    <w:qFormat/>
    <w:rsid w:val="005C4789"/>
    <w:pPr>
      <w:spacing w:after="120" w:line="240" w:lineRule="atLeast"/>
      <w:ind w:left="720"/>
      <w:jc w:val="left"/>
    </w:pPr>
    <w:rPr>
      <w:rFonts w:ascii="宋体" w:cs="宋体"/>
      <w:i/>
      <w:iCs/>
      <w:color w:val="0000FF"/>
      <w:kern w:val="0"/>
      <w:sz w:val="20"/>
      <w:szCs w:val="20"/>
    </w:rPr>
  </w:style>
  <w:style w:type="paragraph" w:customStyle="1" w:styleId="CharCharCharChar3">
    <w:name w:val="Char Char Char Char3"/>
    <w:basedOn w:val="a0"/>
    <w:qFormat/>
    <w:rsid w:val="005C4789"/>
    <w:pPr>
      <w:widowControl/>
      <w:spacing w:after="160" w:line="240" w:lineRule="exact"/>
      <w:jc w:val="left"/>
    </w:pPr>
    <w:rPr>
      <w:b/>
      <w:kern w:val="0"/>
      <w:sz w:val="28"/>
      <w:szCs w:val="28"/>
    </w:rPr>
  </w:style>
  <w:style w:type="paragraph" w:customStyle="1" w:styleId="1fe">
    <w:name w:val="目录1"/>
    <w:basedOn w:val="10"/>
    <w:qFormat/>
    <w:rsid w:val="005C4789"/>
    <w:pPr>
      <w:tabs>
        <w:tab w:val="left" w:pos="420"/>
      </w:tabs>
    </w:pPr>
    <w:rPr>
      <w:rFonts w:ascii="宋体" w:hAnsi="宋体"/>
      <w:bCs/>
      <w:szCs w:val="21"/>
    </w:rPr>
  </w:style>
  <w:style w:type="paragraph" w:customStyle="1" w:styleId="3">
    <w:name w:val="样式 标题 3"/>
    <w:basedOn w:val="30"/>
    <w:qFormat/>
    <w:rsid w:val="005C4789"/>
    <w:pPr>
      <w:keepNext/>
      <w:keepLines/>
      <w:widowControl w:val="0"/>
      <w:numPr>
        <w:ilvl w:val="2"/>
        <w:numId w:val="1"/>
      </w:numPr>
      <w:tabs>
        <w:tab w:val="left" w:pos="1260"/>
      </w:tabs>
      <w:spacing w:before="240" w:after="240" w:line="300" w:lineRule="auto"/>
      <w:jc w:val="both"/>
    </w:pPr>
    <w:rPr>
      <w:rFonts w:ascii="宋体" w:hAnsi="宋体" w:cs="宋体"/>
      <w:b/>
      <w:bCs/>
      <w:kern w:val="2"/>
      <w:sz w:val="28"/>
      <w:lang w:val="en-US" w:eastAsia="zh-CN"/>
    </w:rPr>
  </w:style>
  <w:style w:type="character" w:customStyle="1" w:styleId="152">
    <w:name w:val="15"/>
    <w:qFormat/>
    <w:rsid w:val="005C4789"/>
    <w:rPr>
      <w:rFonts w:ascii="Times New Roman" w:hAnsi="Times New Roman" w:cs="Times New Roman" w:hint="default"/>
      <w:sz w:val="21"/>
      <w:szCs w:val="21"/>
    </w:rPr>
  </w:style>
  <w:style w:type="character" w:customStyle="1" w:styleId="font01">
    <w:name w:val="font01"/>
    <w:qFormat/>
    <w:rsid w:val="005C4789"/>
    <w:rPr>
      <w:rFonts w:ascii="宋体" w:eastAsia="宋体" w:hAnsi="宋体" w:cs="宋体" w:hint="eastAsia"/>
      <w:b/>
      <w:bCs/>
      <w:color w:val="000000"/>
      <w:sz w:val="20"/>
      <w:szCs w:val="20"/>
      <w:u w:val="none"/>
    </w:rPr>
  </w:style>
  <w:style w:type="character" w:customStyle="1" w:styleId="font21">
    <w:name w:val="font21"/>
    <w:qFormat/>
    <w:rsid w:val="005C4789"/>
    <w:rPr>
      <w:rFonts w:ascii="宋体" w:eastAsia="宋体" w:hAnsi="宋体" w:cs="宋体" w:hint="eastAsia"/>
      <w:color w:val="000000"/>
      <w:sz w:val="20"/>
      <w:szCs w:val="20"/>
      <w:u w:val="none"/>
    </w:rPr>
  </w:style>
  <w:style w:type="character" w:customStyle="1" w:styleId="font41">
    <w:name w:val="font41"/>
    <w:qFormat/>
    <w:rsid w:val="005C4789"/>
    <w:rPr>
      <w:rFonts w:ascii="宋体" w:eastAsia="宋体" w:hAnsi="宋体" w:cs="宋体" w:hint="eastAsia"/>
      <w:color w:val="000000"/>
      <w:sz w:val="18"/>
      <w:szCs w:val="18"/>
      <w:u w:val="none"/>
    </w:rPr>
  </w:style>
  <w:style w:type="character" w:customStyle="1" w:styleId="font11">
    <w:name w:val="font11"/>
    <w:qFormat/>
    <w:rsid w:val="005C4789"/>
    <w:rPr>
      <w:rFonts w:ascii="宋体" w:eastAsia="宋体" w:hAnsi="宋体" w:cs="宋体" w:hint="eastAsia"/>
      <w:color w:val="000000"/>
      <w:sz w:val="18"/>
      <w:szCs w:val="18"/>
      <w:u w:val="none"/>
    </w:rPr>
  </w:style>
  <w:style w:type="paragraph" w:customStyle="1" w:styleId="rs">
    <w:name w:val="rs正文"/>
    <w:basedOn w:val="a0"/>
    <w:qFormat/>
    <w:rsid w:val="005C4789"/>
    <w:rPr>
      <w:rFonts w:eastAsia="仿宋" w:cs="宋体"/>
      <w:sz w:val="28"/>
      <w:szCs w:val="24"/>
    </w:rPr>
  </w:style>
  <w:style w:type="character" w:customStyle="1" w:styleId="213">
    <w:name w:val="标题 2 字符1"/>
    <w:qFormat/>
    <w:rsid w:val="005C4789"/>
    <w:rPr>
      <w:rFonts w:ascii="Arial" w:eastAsia="黑体" w:hAnsi="Arial"/>
      <w:b/>
      <w:bCs/>
      <w:kern w:val="2"/>
      <w:sz w:val="32"/>
      <w:szCs w:val="32"/>
    </w:rPr>
  </w:style>
  <w:style w:type="character" w:customStyle="1" w:styleId="2f">
    <w:name w:val="纯文本 字符2"/>
    <w:qFormat/>
    <w:locked/>
    <w:rsid w:val="005C4789"/>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52</Pages>
  <Words>4459</Words>
  <Characters>25420</Characters>
  <Application>Microsoft Office Word</Application>
  <DocSecurity>0</DocSecurity>
  <Lines>211</Lines>
  <Paragraphs>59</Paragraphs>
  <ScaleCrop>false</ScaleCrop>
  <Company>Microsoft</Company>
  <LinksUpToDate>false</LinksUpToDate>
  <CharactersWithSpaces>29820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栾世晗</dc:creator>
  <cp:lastModifiedBy>栾世晗</cp:lastModifiedBy>
  <cp:revision>14</cp:revision>
  <dcterms:created xsi:type="dcterms:W3CDTF">2024-10-28T10:54:00Z</dcterms:created>
  <dcterms:modified xsi:type="dcterms:W3CDTF">2024-11-20T07:51:00Z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398E46314A204FC280226C0232A375AC_13</vt:lpwstr>
  </property>
</Properties>
</file>