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B71" w:rsidRPr="001861C0" w:rsidRDefault="00E47B71">
      <w:pPr>
        <w:wordWrap w:val="0"/>
        <w:spacing w:line="360" w:lineRule="auto"/>
        <w:ind w:right="105" w:firstLineChars="200" w:firstLine="422"/>
        <w:jc w:val="right"/>
        <w:rPr>
          <w:rFonts w:ascii="宋体" w:hAnsi="宋体"/>
          <w:b/>
          <w:i/>
          <w:szCs w:val="21"/>
        </w:rPr>
      </w:pPr>
    </w:p>
    <w:p w:rsidR="00E47B71" w:rsidRPr="001861C0" w:rsidRDefault="00E47B71">
      <w:pPr>
        <w:spacing w:line="360" w:lineRule="auto"/>
        <w:rPr>
          <w:rFonts w:ascii="宋体" w:hAnsi="宋体"/>
          <w:b/>
        </w:rPr>
      </w:pPr>
    </w:p>
    <w:p w:rsidR="00E47B71" w:rsidRPr="001861C0" w:rsidRDefault="00E47B71">
      <w:pPr>
        <w:spacing w:line="360" w:lineRule="auto"/>
        <w:rPr>
          <w:rFonts w:ascii="宋体" w:hAnsi="宋体"/>
          <w:b/>
        </w:rPr>
      </w:pPr>
    </w:p>
    <w:p w:rsidR="00E47B71" w:rsidRPr="001861C0" w:rsidRDefault="00EE7E0A">
      <w:pPr>
        <w:tabs>
          <w:tab w:val="left" w:pos="420"/>
          <w:tab w:val="left" w:pos="6660"/>
        </w:tabs>
        <w:spacing w:line="360" w:lineRule="auto"/>
        <w:jc w:val="center"/>
        <w:rPr>
          <w:rFonts w:ascii="宋体" w:hAnsi="宋体"/>
          <w:b/>
          <w:sz w:val="48"/>
        </w:rPr>
      </w:pPr>
      <w:r w:rsidRPr="001861C0">
        <w:rPr>
          <w:rFonts w:ascii="宋体" w:hAnsi="宋体" w:hint="eastAsia"/>
          <w:b/>
          <w:sz w:val="48"/>
        </w:rPr>
        <w:t>公开招标文件</w:t>
      </w:r>
    </w:p>
    <w:p w:rsidR="00E47B71" w:rsidRPr="001861C0" w:rsidRDefault="00E47B71">
      <w:pPr>
        <w:spacing w:line="360" w:lineRule="auto"/>
        <w:jc w:val="center"/>
        <w:rPr>
          <w:rFonts w:ascii="宋体" w:hAnsi="宋体"/>
        </w:rPr>
      </w:pPr>
    </w:p>
    <w:p w:rsidR="00E47B71" w:rsidRPr="001861C0" w:rsidRDefault="00E47B71">
      <w:pPr>
        <w:spacing w:line="360" w:lineRule="auto"/>
        <w:jc w:val="center"/>
        <w:rPr>
          <w:rFonts w:ascii="宋体" w:hAnsi="宋体"/>
        </w:rPr>
      </w:pPr>
    </w:p>
    <w:p w:rsidR="00E47B71" w:rsidRPr="001861C0" w:rsidRDefault="00E47B71">
      <w:pPr>
        <w:spacing w:line="360" w:lineRule="auto"/>
        <w:jc w:val="center"/>
        <w:rPr>
          <w:rFonts w:ascii="宋体" w:hAnsi="宋体"/>
        </w:rPr>
      </w:pPr>
    </w:p>
    <w:p w:rsidR="00E47B71" w:rsidRPr="001861C0" w:rsidRDefault="00E47B71">
      <w:pPr>
        <w:spacing w:line="360" w:lineRule="auto"/>
        <w:jc w:val="center"/>
        <w:rPr>
          <w:rFonts w:ascii="宋体" w:hAnsi="宋体"/>
        </w:rPr>
      </w:pPr>
    </w:p>
    <w:p w:rsidR="00E47B71" w:rsidRPr="001861C0" w:rsidRDefault="00E47B71">
      <w:pPr>
        <w:spacing w:line="360" w:lineRule="auto"/>
        <w:jc w:val="center"/>
        <w:rPr>
          <w:rFonts w:ascii="宋体" w:hAnsi="宋体"/>
        </w:rPr>
      </w:pPr>
    </w:p>
    <w:p w:rsidR="00E47B71" w:rsidRPr="001861C0" w:rsidRDefault="00EE7E0A">
      <w:pPr>
        <w:spacing w:line="360" w:lineRule="auto"/>
        <w:jc w:val="center"/>
        <w:rPr>
          <w:rFonts w:ascii="宋体" w:hAnsi="宋体"/>
          <w:b/>
          <w:sz w:val="30"/>
        </w:rPr>
      </w:pPr>
      <w:r w:rsidRPr="001861C0">
        <w:rPr>
          <w:rFonts w:ascii="宋体" w:hAnsi="宋体" w:hint="eastAsia"/>
          <w:b/>
          <w:sz w:val="30"/>
        </w:rPr>
        <w:t>招标项目编号：</w:t>
      </w:r>
      <w:r w:rsidRPr="001861C0">
        <w:rPr>
          <w:rFonts w:ascii="宋体" w:hAnsi="宋体" w:hint="eastAsia"/>
          <w:b/>
          <w:sz w:val="30"/>
          <w:u w:val="single"/>
        </w:rPr>
        <w:t>GPCGD24A156FG007F</w:t>
      </w:r>
      <w:r w:rsidRPr="001861C0">
        <w:rPr>
          <w:rFonts w:ascii="宋体" w:hAnsi="宋体" w:hint="eastAsia"/>
          <w:b/>
          <w:bCs/>
          <w:sz w:val="30"/>
          <w:szCs w:val="30"/>
          <w:u w:val="single"/>
        </w:rPr>
        <w:t>.</w:t>
      </w:r>
      <w:r w:rsidR="00DD7043" w:rsidRPr="001861C0">
        <w:rPr>
          <w:rFonts w:ascii="宋体" w:hAnsi="宋体" w:hint="eastAsia"/>
          <w:b/>
          <w:bCs/>
          <w:sz w:val="30"/>
          <w:szCs w:val="30"/>
        </w:rPr>
        <w:fldChar w:fldCharType="begin"/>
      </w:r>
      <w:r w:rsidRPr="001861C0">
        <w:rPr>
          <w:rFonts w:ascii="宋体" w:hAnsi="宋体" w:hint="eastAsia"/>
          <w:b/>
          <w:bCs/>
          <w:sz w:val="30"/>
          <w:szCs w:val="30"/>
        </w:rPr>
        <w:instrText xml:space="preserve"> DOCVARIABLE  采购编号  \* MERGEFORMAT </w:instrText>
      </w:r>
      <w:r w:rsidR="00DD7043" w:rsidRPr="001861C0">
        <w:rPr>
          <w:rFonts w:ascii="宋体" w:hAnsi="宋体" w:hint="eastAsia"/>
          <w:b/>
          <w:bCs/>
          <w:sz w:val="30"/>
          <w:szCs w:val="30"/>
        </w:rPr>
        <w:fldChar w:fldCharType="end"/>
      </w:r>
    </w:p>
    <w:p w:rsidR="00E47B71" w:rsidRPr="001861C0" w:rsidRDefault="00EE7E0A">
      <w:pPr>
        <w:spacing w:line="360" w:lineRule="auto"/>
        <w:ind w:firstLineChars="302" w:firstLine="910"/>
        <w:jc w:val="center"/>
        <w:rPr>
          <w:rFonts w:ascii="宋体" w:hAnsi="宋体"/>
          <w:b/>
          <w:sz w:val="30"/>
          <w:u w:val="single"/>
        </w:rPr>
      </w:pPr>
      <w:r w:rsidRPr="001861C0">
        <w:rPr>
          <w:rFonts w:ascii="宋体" w:hAnsi="宋体" w:hint="eastAsia"/>
          <w:b/>
          <w:sz w:val="30"/>
        </w:rPr>
        <w:t>招标项目名称：</w:t>
      </w:r>
      <w:r w:rsidRPr="001861C0">
        <w:rPr>
          <w:rFonts w:ascii="宋体" w:hAnsi="宋体" w:hint="eastAsia"/>
          <w:b/>
          <w:sz w:val="30"/>
          <w:u w:val="single"/>
        </w:rPr>
        <w:t>广东松山职业技术学院莲花校区食堂经营服务项目</w:t>
      </w:r>
      <w:r w:rsidR="00DD7043" w:rsidRPr="001861C0">
        <w:rPr>
          <w:rFonts w:ascii="宋体" w:hAnsi="宋体" w:hint="eastAsia"/>
          <w:b/>
          <w:bCs/>
          <w:sz w:val="30"/>
          <w:szCs w:val="30"/>
        </w:rPr>
        <w:fldChar w:fldCharType="begin"/>
      </w:r>
      <w:r w:rsidRPr="001861C0">
        <w:rPr>
          <w:rFonts w:ascii="宋体" w:hAnsi="宋体" w:hint="eastAsia"/>
          <w:b/>
          <w:bCs/>
          <w:sz w:val="30"/>
          <w:szCs w:val="30"/>
        </w:rPr>
        <w:instrText xml:space="preserve"> DOCVARIABLE  项目名称  \* MERGEFORMAT </w:instrText>
      </w:r>
      <w:r w:rsidR="00DD7043" w:rsidRPr="001861C0">
        <w:rPr>
          <w:rFonts w:ascii="宋体" w:hAnsi="宋体" w:hint="eastAsia"/>
          <w:b/>
          <w:bCs/>
          <w:sz w:val="30"/>
          <w:szCs w:val="30"/>
        </w:rPr>
        <w:fldChar w:fldCharType="end"/>
      </w:r>
    </w:p>
    <w:p w:rsidR="00E47B71" w:rsidRPr="001861C0" w:rsidRDefault="00E47B71">
      <w:pPr>
        <w:spacing w:line="360" w:lineRule="auto"/>
        <w:jc w:val="center"/>
        <w:rPr>
          <w:rFonts w:ascii="宋体" w:hAnsi="宋体"/>
          <w:b/>
        </w:rPr>
      </w:pPr>
    </w:p>
    <w:p w:rsidR="00E47B71" w:rsidRPr="001861C0" w:rsidRDefault="00E47B71">
      <w:pPr>
        <w:spacing w:line="360" w:lineRule="auto"/>
        <w:jc w:val="center"/>
        <w:rPr>
          <w:rFonts w:ascii="宋体" w:hAnsi="宋体"/>
          <w:b/>
        </w:rPr>
      </w:pPr>
    </w:p>
    <w:p w:rsidR="00E47B71" w:rsidRPr="001861C0" w:rsidRDefault="00E47B71">
      <w:pPr>
        <w:spacing w:line="360" w:lineRule="auto"/>
        <w:jc w:val="center"/>
        <w:rPr>
          <w:rFonts w:ascii="宋体" w:hAnsi="宋体"/>
          <w:b/>
        </w:rPr>
      </w:pPr>
    </w:p>
    <w:p w:rsidR="00E47B71" w:rsidRPr="001861C0" w:rsidRDefault="00E47B71">
      <w:pPr>
        <w:spacing w:line="360" w:lineRule="auto"/>
        <w:jc w:val="center"/>
        <w:rPr>
          <w:rFonts w:ascii="宋体" w:hAnsi="宋体"/>
          <w:b/>
        </w:rPr>
      </w:pPr>
    </w:p>
    <w:p w:rsidR="00E47B71" w:rsidRPr="001861C0" w:rsidRDefault="00EE7E0A">
      <w:pPr>
        <w:spacing w:line="360" w:lineRule="auto"/>
        <w:jc w:val="center"/>
        <w:rPr>
          <w:rFonts w:ascii="宋体" w:hAnsi="宋体"/>
          <w:b/>
        </w:rPr>
      </w:pPr>
      <w:r w:rsidRPr="001861C0">
        <w:rPr>
          <w:rFonts w:ascii="宋体" w:hAnsi="宋体" w:hint="eastAsia"/>
          <w:b/>
        </w:rPr>
        <w:t>广东省政府采购中心编制</w:t>
      </w:r>
    </w:p>
    <w:p w:rsidR="00E47B71" w:rsidRPr="001861C0" w:rsidRDefault="00EE7E0A">
      <w:pPr>
        <w:spacing w:line="360" w:lineRule="auto"/>
        <w:jc w:val="center"/>
        <w:rPr>
          <w:rFonts w:ascii="宋体" w:hAnsi="宋体"/>
          <w:b/>
        </w:rPr>
      </w:pPr>
      <w:r w:rsidRPr="001861C0">
        <w:rPr>
          <w:rFonts w:ascii="宋体" w:hAnsi="宋体" w:hint="eastAsia"/>
          <w:b/>
        </w:rPr>
        <w:t>发布日期：2024年</w:t>
      </w:r>
      <w:r w:rsidR="003921AE" w:rsidRPr="001861C0">
        <w:rPr>
          <w:rFonts w:ascii="宋体" w:hAnsi="宋体" w:hint="eastAsia"/>
          <w:b/>
        </w:rPr>
        <w:t>6</w:t>
      </w:r>
      <w:r w:rsidRPr="001861C0">
        <w:rPr>
          <w:rFonts w:ascii="宋体" w:hAnsi="宋体" w:hint="eastAsia"/>
          <w:b/>
        </w:rPr>
        <w:t>月</w:t>
      </w:r>
      <w:r w:rsidR="003921AE" w:rsidRPr="001861C0">
        <w:rPr>
          <w:rFonts w:ascii="宋体" w:hAnsi="宋体" w:hint="eastAsia"/>
          <w:b/>
        </w:rPr>
        <w:t>11</w:t>
      </w:r>
      <w:r w:rsidRPr="001861C0">
        <w:rPr>
          <w:rFonts w:ascii="宋体" w:hAnsi="宋体" w:hint="eastAsia"/>
          <w:b/>
        </w:rPr>
        <w:t>日</w:t>
      </w:r>
    </w:p>
    <w:p w:rsidR="00E47B71" w:rsidRPr="001861C0" w:rsidRDefault="00E47B71">
      <w:pPr>
        <w:spacing w:line="360" w:lineRule="auto"/>
        <w:rPr>
          <w:rFonts w:ascii="宋体" w:hAnsi="宋体"/>
        </w:rPr>
      </w:pPr>
    </w:p>
    <w:p w:rsidR="00E47B71" w:rsidRPr="001861C0" w:rsidRDefault="00EE7E0A">
      <w:pPr>
        <w:spacing w:line="360" w:lineRule="auto"/>
        <w:rPr>
          <w:rFonts w:ascii="宋体" w:hAnsi="宋体"/>
          <w:b/>
        </w:rPr>
      </w:pPr>
      <w:r w:rsidRPr="001861C0">
        <w:rPr>
          <w:rFonts w:ascii="宋体" w:hAnsi="宋体" w:hint="eastAsia"/>
          <w:b/>
        </w:rPr>
        <w:br w:type="page"/>
      </w:r>
    </w:p>
    <w:p w:rsidR="00E47B71" w:rsidRPr="001861C0" w:rsidRDefault="00EE7E0A">
      <w:pPr>
        <w:spacing w:line="360" w:lineRule="auto"/>
        <w:jc w:val="center"/>
        <w:rPr>
          <w:rFonts w:ascii="宋体" w:hAnsi="宋体"/>
          <w:b/>
          <w:sz w:val="28"/>
        </w:rPr>
      </w:pPr>
      <w:r w:rsidRPr="001861C0">
        <w:rPr>
          <w:rFonts w:ascii="宋体" w:hAnsi="宋体" w:hint="eastAsia"/>
          <w:b/>
          <w:sz w:val="28"/>
        </w:rPr>
        <w:t>温馨提示</w:t>
      </w:r>
    </w:p>
    <w:p w:rsidR="00E47B71" w:rsidRPr="001861C0" w:rsidRDefault="00EE7E0A">
      <w:pPr>
        <w:spacing w:line="360" w:lineRule="auto"/>
        <w:jc w:val="center"/>
        <w:rPr>
          <w:rFonts w:ascii="宋体" w:hAnsi="宋体"/>
          <w:szCs w:val="21"/>
        </w:rPr>
      </w:pPr>
      <w:r w:rsidRPr="001861C0">
        <w:rPr>
          <w:rFonts w:ascii="宋体" w:hAnsi="宋体" w:hint="eastAsia"/>
          <w:szCs w:val="21"/>
        </w:rPr>
        <w:t>（本提示内容非招标文件的组成部分，仅为善意提醒。如有不一致，以招标文件为准）</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szCs w:val="21"/>
        </w:rPr>
        <w:t>一、</w:t>
      </w:r>
      <w:r w:rsidRPr="001861C0">
        <w:rPr>
          <w:rFonts w:ascii="宋体" w:hAnsi="宋体"/>
          <w:szCs w:val="21"/>
        </w:rPr>
        <w:tab/>
      </w:r>
      <w:r w:rsidRPr="001861C0">
        <w:rPr>
          <w:rFonts w:ascii="宋体" w:hAnsi="宋体" w:hint="eastAsia"/>
          <w:szCs w:val="21"/>
        </w:rPr>
        <w:t>本中心全面启用网上报名系统进行供应商报名，不设线下售卖招标文件，请登录</w:t>
      </w:r>
      <w:r w:rsidRPr="001861C0">
        <w:rPr>
          <w:rFonts w:hAnsi="宋体" w:hint="eastAsia"/>
          <w:b/>
          <w:bCs/>
        </w:rPr>
        <w:t>广东省政府采购中心</w:t>
      </w:r>
      <w:r w:rsidRPr="001861C0">
        <w:rPr>
          <w:rFonts w:hAnsi="宋体" w:hint="eastAsia"/>
          <w:bCs/>
        </w:rPr>
        <w:t>网站，在供应商报名系统（</w:t>
      </w:r>
      <w:r w:rsidRPr="001861C0">
        <w:rPr>
          <w:rFonts w:ascii="宋体" w:hAnsi="宋体"/>
          <w:szCs w:val="21"/>
        </w:rPr>
        <w:t>http://gpcgd.gd.gov.cn/page_enter.html</w:t>
      </w:r>
      <w:r w:rsidRPr="001861C0">
        <w:rPr>
          <w:rFonts w:hAnsi="宋体" w:hint="eastAsia"/>
          <w:bCs/>
        </w:rPr>
        <w:t>）进行报名</w:t>
      </w:r>
      <w:r w:rsidRPr="001861C0">
        <w:rPr>
          <w:rFonts w:ascii="宋体" w:hAnsi="宋体" w:hint="eastAsia"/>
          <w:szCs w:val="21"/>
        </w:rPr>
        <w:t>。</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szCs w:val="21"/>
        </w:rPr>
        <w:t>二、</w:t>
      </w:r>
      <w:r w:rsidRPr="001861C0">
        <w:rPr>
          <w:rFonts w:ascii="宋体" w:hAnsi="宋体"/>
          <w:szCs w:val="21"/>
        </w:rPr>
        <w:tab/>
      </w:r>
      <w:r w:rsidRPr="001861C0">
        <w:rPr>
          <w:rFonts w:ascii="宋体" w:hAnsi="宋体" w:hint="eastAsia"/>
          <w:szCs w:val="21"/>
        </w:rPr>
        <w:t>如无另行说明，投标/报价文件递交时间为投标/报价文件</w:t>
      </w:r>
      <w:r w:rsidRPr="001861C0">
        <w:rPr>
          <w:rFonts w:ascii="宋体" w:hAnsi="宋体" w:hint="eastAsia"/>
          <w:b/>
          <w:szCs w:val="21"/>
          <w:u w:val="single"/>
        </w:rPr>
        <w:t>递交截止时间之前30分钟</w:t>
      </w:r>
      <w:r w:rsidRPr="001861C0">
        <w:rPr>
          <w:rFonts w:ascii="宋体" w:hAnsi="宋体" w:hint="eastAsia"/>
          <w:szCs w:val="21"/>
        </w:rPr>
        <w:t>内。</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szCs w:val="21"/>
        </w:rPr>
        <w:t>三、</w:t>
      </w:r>
      <w:r w:rsidRPr="001861C0">
        <w:rPr>
          <w:rFonts w:ascii="宋体" w:hAnsi="宋体"/>
          <w:szCs w:val="21"/>
        </w:rPr>
        <w:tab/>
      </w:r>
      <w:r w:rsidRPr="001861C0">
        <w:rPr>
          <w:rFonts w:hAnsi="宋体" w:hint="eastAsia"/>
          <w:b/>
        </w:rPr>
        <w:t>每个供应商每个项目的保证金缴纳账户是唯一的，本中心将根据唯一保证金缴纳账户的缴纳情况，确认供应商是否已按规定缴纳项目保证金。所以请各供应商缴纳保证金前务必核对正确的缴纳账户，错缴误缴导致未按项目缴纳保证金的情况将由供应商自行负责。</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szCs w:val="21"/>
        </w:rPr>
        <w:t>四、</w:t>
      </w:r>
      <w:r w:rsidRPr="001861C0">
        <w:rPr>
          <w:rFonts w:ascii="宋体" w:hAnsi="宋体"/>
          <w:szCs w:val="21"/>
        </w:rPr>
        <w:tab/>
      </w:r>
      <w:r w:rsidRPr="001861C0">
        <w:rPr>
          <w:rFonts w:ascii="Arial" w:hAnsi="宋体" w:cs="Arial" w:hint="eastAsia"/>
          <w:szCs w:val="21"/>
        </w:rPr>
        <w:t>如投标</w:t>
      </w:r>
      <w:r w:rsidRPr="001861C0">
        <w:rPr>
          <w:rFonts w:ascii="宋体" w:hAnsi="宋体" w:cs="Arial" w:hint="eastAsia"/>
          <w:szCs w:val="21"/>
        </w:rPr>
        <w:t>/</w:t>
      </w:r>
      <w:r w:rsidRPr="001861C0">
        <w:rPr>
          <w:rFonts w:ascii="Arial" w:hAnsi="宋体" w:cs="Arial" w:hint="eastAsia"/>
          <w:szCs w:val="21"/>
        </w:rPr>
        <w:t>报价供应商以非独立法人注册的分公司名义代表总公司盖章和签署文件的</w:t>
      </w:r>
      <w:r w:rsidRPr="001861C0">
        <w:rPr>
          <w:rFonts w:ascii="宋体" w:hAnsi="宋体" w:hint="eastAsia"/>
          <w:szCs w:val="21"/>
        </w:rPr>
        <w:t>，须提供总公司的营业执照副本复印件及总公司针对本项目投标/报价的授权书原件。</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szCs w:val="21"/>
        </w:rPr>
        <w:t>五、</w:t>
      </w:r>
      <w:r w:rsidRPr="001861C0">
        <w:rPr>
          <w:rFonts w:ascii="宋体" w:hAnsi="宋体"/>
          <w:szCs w:val="21"/>
        </w:rPr>
        <w:tab/>
      </w:r>
      <w:r w:rsidRPr="001861C0">
        <w:rPr>
          <w:rFonts w:ascii="宋体" w:hAnsi="宋体" w:hint="eastAsia"/>
          <w:szCs w:val="21"/>
        </w:rPr>
        <w:t>为了提高招标效率，节约社会交易成本与时间，本中心希望获取了招标文件而决定不参加本次投标/报价的供应商，在投标/报价文件递交截止时间的3日前，按《投标/报价邀请函》中的联系方式，以书面形式告知集中采购机构。对您的支持与配合，谨此致谢。</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szCs w:val="21"/>
        </w:rPr>
        <w:t>六、</w:t>
      </w:r>
      <w:r w:rsidRPr="001861C0">
        <w:rPr>
          <w:rFonts w:ascii="宋体" w:hAnsi="宋体"/>
          <w:szCs w:val="21"/>
        </w:rPr>
        <w:tab/>
      </w:r>
      <w:r w:rsidRPr="001861C0">
        <w:rPr>
          <w:rFonts w:ascii="宋体" w:hAnsi="宋体" w:hint="eastAsia"/>
          <w:szCs w:val="21"/>
        </w:rPr>
        <w:t>投标/投标人如需对项目提出询问或异议，应按招标文件附件中的询问函和异议函</w:t>
      </w:r>
      <w:r w:rsidRPr="001861C0">
        <w:rPr>
          <w:rFonts w:ascii="宋体" w:hAnsi="宋体" w:hint="eastAsia"/>
          <w:szCs w:val="21"/>
        </w:rPr>
        <w:lastRenderedPageBreak/>
        <w:t>的格式提交。</w:t>
      </w:r>
    </w:p>
    <w:p w:rsidR="00E47B71" w:rsidRPr="001861C0" w:rsidRDefault="00E47B71">
      <w:pPr>
        <w:widowControl/>
        <w:shd w:val="clear" w:color="auto" w:fill="FFFFFF"/>
        <w:spacing w:line="360" w:lineRule="auto"/>
        <w:ind w:firstLineChars="200" w:firstLine="562"/>
        <w:jc w:val="left"/>
        <w:textAlignment w:val="center"/>
        <w:rPr>
          <w:rFonts w:ascii="宋体" w:hAnsi="宋体"/>
          <w:b/>
          <w:sz w:val="28"/>
        </w:rPr>
      </w:pPr>
    </w:p>
    <w:p w:rsidR="00E47B71" w:rsidRPr="001861C0" w:rsidRDefault="00EE7E0A">
      <w:pPr>
        <w:pStyle w:val="2"/>
        <w:jc w:val="center"/>
      </w:pPr>
      <w:r w:rsidRPr="001861C0">
        <w:br w:type="page"/>
      </w:r>
      <w:r w:rsidRPr="001861C0">
        <w:rPr>
          <w:rFonts w:hint="eastAsia"/>
        </w:rPr>
        <w:lastRenderedPageBreak/>
        <w:t>总目录</w:t>
      </w:r>
    </w:p>
    <w:p w:rsidR="00E47B71" w:rsidRPr="001861C0" w:rsidRDefault="00E47B71">
      <w:pPr>
        <w:spacing w:line="360" w:lineRule="auto"/>
        <w:jc w:val="center"/>
        <w:rPr>
          <w:rFonts w:ascii="宋体" w:hAnsi="宋体"/>
          <w:b/>
          <w:caps/>
        </w:rPr>
      </w:pPr>
    </w:p>
    <w:p w:rsidR="00E47B71" w:rsidRPr="001861C0" w:rsidRDefault="00EE7E0A">
      <w:pPr>
        <w:pStyle w:val="10"/>
        <w:tabs>
          <w:tab w:val="right" w:leader="dot" w:pos="9174"/>
        </w:tabs>
        <w:spacing w:line="360" w:lineRule="auto"/>
        <w:rPr>
          <w:rFonts w:ascii="宋体" w:hAnsi="宋体"/>
        </w:rPr>
      </w:pPr>
      <w:r w:rsidRPr="001861C0">
        <w:rPr>
          <w:rFonts w:ascii="宋体" w:hAnsi="宋体" w:hint="eastAsia"/>
        </w:rPr>
        <w:t>第一部分　招标公告</w:t>
      </w:r>
    </w:p>
    <w:p w:rsidR="00E47B71" w:rsidRPr="001861C0" w:rsidRDefault="00EE7E0A">
      <w:pPr>
        <w:spacing w:line="360" w:lineRule="auto"/>
        <w:rPr>
          <w:rFonts w:ascii="宋体" w:hAnsi="宋体"/>
        </w:rPr>
      </w:pPr>
      <w:r w:rsidRPr="001861C0">
        <w:rPr>
          <w:rFonts w:ascii="宋体" w:hAnsi="宋体" w:hint="eastAsia"/>
        </w:rPr>
        <w:t>第二部分　用户需求书</w:t>
      </w:r>
    </w:p>
    <w:p w:rsidR="00E47B71" w:rsidRPr="001861C0" w:rsidRDefault="00EE7E0A">
      <w:pPr>
        <w:spacing w:line="360" w:lineRule="auto"/>
        <w:rPr>
          <w:rFonts w:ascii="宋体" w:hAnsi="宋体"/>
        </w:rPr>
      </w:pPr>
      <w:r w:rsidRPr="001861C0">
        <w:rPr>
          <w:rFonts w:ascii="宋体" w:hAnsi="宋体" w:hint="eastAsia"/>
        </w:rPr>
        <w:t>第三部分　投标人须知</w:t>
      </w:r>
    </w:p>
    <w:p w:rsidR="00E47B71" w:rsidRPr="001861C0" w:rsidRDefault="00EE7E0A">
      <w:pPr>
        <w:spacing w:line="360" w:lineRule="auto"/>
        <w:rPr>
          <w:rFonts w:ascii="宋体" w:hAnsi="宋体"/>
        </w:rPr>
      </w:pPr>
      <w:r w:rsidRPr="001861C0">
        <w:rPr>
          <w:rFonts w:ascii="宋体" w:hAnsi="宋体" w:hint="eastAsia"/>
        </w:rPr>
        <w:t>第四部分　开标、评标、定标</w:t>
      </w:r>
    </w:p>
    <w:p w:rsidR="00E47B71" w:rsidRPr="001861C0" w:rsidRDefault="00EE7E0A">
      <w:pPr>
        <w:spacing w:line="360" w:lineRule="auto"/>
        <w:rPr>
          <w:rFonts w:ascii="宋体" w:hAnsi="宋体"/>
        </w:rPr>
      </w:pPr>
      <w:r w:rsidRPr="001861C0">
        <w:rPr>
          <w:rFonts w:ascii="宋体" w:hAnsi="宋体" w:hint="eastAsia"/>
        </w:rPr>
        <w:t>第五部分　合同书文本</w:t>
      </w:r>
    </w:p>
    <w:p w:rsidR="00E47B71" w:rsidRPr="001861C0" w:rsidRDefault="00EE7E0A">
      <w:pPr>
        <w:spacing w:line="360" w:lineRule="auto"/>
        <w:rPr>
          <w:rFonts w:ascii="宋体" w:hAnsi="宋体"/>
        </w:rPr>
      </w:pPr>
      <w:r w:rsidRPr="001861C0">
        <w:rPr>
          <w:rFonts w:ascii="宋体" w:hAnsi="宋体" w:hint="eastAsia"/>
        </w:rPr>
        <w:t>第六部分　投标文件格式</w:t>
      </w:r>
    </w:p>
    <w:p w:rsidR="00E47B71" w:rsidRPr="001861C0" w:rsidRDefault="00EE7E0A">
      <w:pPr>
        <w:spacing w:line="360" w:lineRule="auto"/>
        <w:jc w:val="center"/>
        <w:rPr>
          <w:rFonts w:ascii="宋体" w:hAnsi="宋体"/>
          <w:b/>
          <w:kern w:val="0"/>
          <w:sz w:val="28"/>
        </w:rPr>
      </w:pPr>
      <w:r w:rsidRPr="001861C0">
        <w:rPr>
          <w:rFonts w:ascii="宋体" w:hAnsi="宋体" w:hint="eastAsia"/>
        </w:rPr>
        <w:br w:type="page"/>
      </w:r>
      <w:r w:rsidRPr="001861C0">
        <w:rPr>
          <w:rFonts w:ascii="宋体" w:hAnsi="宋体" w:hint="eastAsia"/>
          <w:b/>
          <w:kern w:val="0"/>
          <w:sz w:val="28"/>
        </w:rPr>
        <w:lastRenderedPageBreak/>
        <w:t>第一部分　招标公告</w:t>
      </w:r>
    </w:p>
    <w:p w:rsidR="00E47B71" w:rsidRPr="001861C0" w:rsidRDefault="00EE7E0A">
      <w:pPr>
        <w:spacing w:line="360" w:lineRule="auto"/>
        <w:ind w:firstLineChars="200" w:firstLine="420"/>
        <w:rPr>
          <w:rFonts w:ascii="宋体" w:hAnsi="宋体"/>
        </w:rPr>
      </w:pPr>
      <w:r w:rsidRPr="001861C0">
        <w:rPr>
          <w:rFonts w:ascii="宋体" w:hAnsi="宋体" w:hint="eastAsia"/>
        </w:rPr>
        <w:t>广东省政府采购中心（以下简称“招标代理机构”）受广东松山职业技术学院</w:t>
      </w:r>
      <w:r w:rsidRPr="001861C0">
        <w:rPr>
          <w:rFonts w:ascii="宋体" w:hAnsi="宋体" w:hint="eastAsia"/>
          <w:lang w:val="zh-CN"/>
        </w:rPr>
        <w:t>（</w:t>
      </w:r>
      <w:r w:rsidRPr="001861C0">
        <w:rPr>
          <w:rFonts w:ascii="宋体" w:hAnsi="宋体" w:hint="eastAsia"/>
        </w:rPr>
        <w:t>以下简称“招标人”）的委托，对</w:t>
      </w:r>
      <w:r w:rsidRPr="001861C0">
        <w:rPr>
          <w:rFonts w:hAnsi="黑体" w:hint="eastAsia"/>
          <w:szCs w:val="32"/>
        </w:rPr>
        <w:t>广东松山职业技术学院莲花校区食堂经营服务项目</w:t>
      </w:r>
      <w:r w:rsidRPr="001861C0">
        <w:rPr>
          <w:rFonts w:ascii="宋体" w:hAnsi="宋体" w:hint="eastAsia"/>
        </w:rPr>
        <w:t>进行公开招标，</w:t>
      </w:r>
      <w:r w:rsidRPr="001861C0">
        <w:rPr>
          <w:rFonts w:ascii="宋体" w:hAnsi="宋体" w:hint="eastAsia"/>
          <w:lang w:val="zh-CN"/>
        </w:rPr>
        <w:t>欢迎符合资格条件</w:t>
      </w:r>
      <w:r w:rsidRPr="001861C0">
        <w:rPr>
          <w:rFonts w:ascii="宋体" w:hAnsi="宋体" w:hint="eastAsia"/>
        </w:rPr>
        <w:t>的投标人参加。</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lang w:val="zh-CN"/>
        </w:rPr>
        <w:t>一、</w:t>
      </w:r>
      <w:r w:rsidRPr="001861C0">
        <w:rPr>
          <w:rFonts w:ascii="宋体" w:hAnsi="宋体" w:hint="eastAsia"/>
          <w:szCs w:val="21"/>
        </w:rPr>
        <w:t>项目</w:t>
      </w:r>
      <w:r w:rsidRPr="001861C0">
        <w:rPr>
          <w:rFonts w:ascii="宋体" w:hAnsi="宋体" w:hint="eastAsia"/>
          <w:szCs w:val="21"/>
          <w:lang w:val="zh-CN"/>
        </w:rPr>
        <w:t>编号：</w:t>
      </w:r>
      <w:r w:rsidRPr="001861C0">
        <w:rPr>
          <w:rFonts w:ascii="宋体" w:hAnsi="宋体"/>
          <w:szCs w:val="21"/>
          <w:lang w:val="zh-CN"/>
        </w:rPr>
        <w:t>GPCGD24A156FG007F</w:t>
      </w:r>
    </w:p>
    <w:p w:rsidR="00E47B71" w:rsidRPr="001861C0" w:rsidRDefault="00EE7E0A">
      <w:pPr>
        <w:spacing w:line="360" w:lineRule="auto"/>
        <w:ind w:firstLineChars="200" w:firstLine="420"/>
        <w:rPr>
          <w:rFonts w:ascii="宋体" w:hAnsi="宋体"/>
          <w:szCs w:val="21"/>
          <w:lang w:val="zh-CN"/>
        </w:rPr>
      </w:pPr>
      <w:r w:rsidRPr="001861C0">
        <w:rPr>
          <w:rFonts w:ascii="宋体" w:hAnsi="宋体" w:hint="eastAsia"/>
          <w:szCs w:val="21"/>
        </w:rPr>
        <w:t>二、项目名称：</w:t>
      </w:r>
      <w:r w:rsidRPr="001861C0">
        <w:rPr>
          <w:rFonts w:ascii="宋体" w:hAnsi="宋体" w:hint="eastAsia"/>
          <w:szCs w:val="21"/>
          <w:lang w:val="zh-CN"/>
        </w:rPr>
        <w:t>广东松山职业技术学院莲花校区食堂经营服务项目</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lang w:val="zh-CN"/>
        </w:rPr>
        <w:t>三、</w:t>
      </w:r>
      <w:r w:rsidRPr="001861C0">
        <w:rPr>
          <w:rFonts w:ascii="宋体" w:hAnsi="宋体" w:hint="eastAsia"/>
        </w:rPr>
        <w:t>招标预算</w:t>
      </w:r>
      <w:r w:rsidRPr="001861C0">
        <w:rPr>
          <w:rFonts w:ascii="宋体" w:hAnsi="宋体" w:hint="eastAsia"/>
          <w:szCs w:val="21"/>
          <w:lang w:val="zh-CN"/>
        </w:rPr>
        <w:t>：本项目无预算</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lang w:val="zh-CN"/>
        </w:rPr>
        <w:t>四、</w:t>
      </w:r>
      <w:r w:rsidRPr="001861C0">
        <w:rPr>
          <w:rFonts w:ascii="宋体" w:hAnsi="宋体" w:hint="eastAsia"/>
          <w:szCs w:val="21"/>
        </w:rPr>
        <w:t>招标内容：</w:t>
      </w:r>
    </w:p>
    <w:p w:rsidR="00E47B71" w:rsidRPr="001861C0" w:rsidRDefault="00EE7E0A">
      <w:pPr>
        <w:spacing w:line="360" w:lineRule="auto"/>
        <w:ind w:firstLineChars="200" w:firstLine="420"/>
        <w:jc w:val="left"/>
        <w:rPr>
          <w:rFonts w:ascii="宋体" w:hAnsi="Verdana" w:cs="宋体"/>
          <w:kern w:val="0"/>
          <w:szCs w:val="21"/>
          <w:lang w:val="zh-CN"/>
        </w:rPr>
      </w:pPr>
      <w:r w:rsidRPr="001861C0">
        <w:rPr>
          <w:rFonts w:ascii="宋体" w:hAnsi="宋体" w:hint="eastAsia"/>
          <w:szCs w:val="21"/>
        </w:rPr>
        <w:t>1.</w:t>
      </w:r>
      <w:r w:rsidRPr="001861C0">
        <w:rPr>
          <w:rFonts w:ascii="宋体" w:hAnsi="宋体" w:hint="eastAsia"/>
          <w:szCs w:val="21"/>
          <w:lang w:val="zh-CN"/>
        </w:rPr>
        <w:t>广东松山职业技术学院莲花校区食堂经营服务</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2．服务期：详见用户需求书</w:t>
      </w:r>
    </w:p>
    <w:p w:rsidR="00E47B71" w:rsidRPr="00B520AE" w:rsidRDefault="00EE7E0A" w:rsidP="00B520AE">
      <w:pPr>
        <w:spacing w:line="360" w:lineRule="auto"/>
        <w:ind w:firstLineChars="200" w:firstLine="420"/>
        <w:rPr>
          <w:rFonts w:ascii="宋体" w:hAnsi="宋体"/>
          <w:szCs w:val="21"/>
        </w:rPr>
      </w:pPr>
      <w:r w:rsidRPr="00B520AE">
        <w:rPr>
          <w:rFonts w:ascii="宋体" w:hAnsi="宋体" w:hint="eastAsia"/>
          <w:szCs w:val="21"/>
        </w:rPr>
        <w:t>3.本项目不允许联合体投标。</w:t>
      </w:r>
    </w:p>
    <w:p w:rsidR="00E47B71" w:rsidRPr="001861C0" w:rsidRDefault="00EE7E0A">
      <w:pPr>
        <w:spacing w:line="360" w:lineRule="auto"/>
        <w:ind w:firstLineChars="200" w:firstLine="420"/>
        <w:rPr>
          <w:rFonts w:ascii="宋体" w:hAnsi="宋体"/>
        </w:rPr>
      </w:pPr>
      <w:r w:rsidRPr="001861C0">
        <w:rPr>
          <w:rFonts w:ascii="宋体" w:hAnsi="宋体" w:hint="eastAsia"/>
        </w:rPr>
        <w:t>五、投标人资格：</w:t>
      </w:r>
    </w:p>
    <w:p w:rsidR="00E47B71" w:rsidRPr="001861C0" w:rsidRDefault="00EE7E0A">
      <w:pPr>
        <w:spacing w:line="360" w:lineRule="auto"/>
        <w:ind w:firstLineChars="210" w:firstLine="441"/>
        <w:rPr>
          <w:rFonts w:ascii="宋体" w:hAnsi="宋体"/>
        </w:rPr>
      </w:pPr>
      <w:r w:rsidRPr="001861C0">
        <w:rPr>
          <w:rFonts w:ascii="宋体" w:hAnsi="宋体" w:hint="eastAsia"/>
        </w:rPr>
        <w:t>1. 投标人应具备以下规定的条件，提供下列材料：</w:t>
      </w:r>
    </w:p>
    <w:p w:rsidR="00E47B71" w:rsidRPr="001861C0" w:rsidRDefault="00EE7E0A">
      <w:pPr>
        <w:spacing w:line="360" w:lineRule="auto"/>
        <w:ind w:firstLineChars="210" w:firstLine="441"/>
        <w:rPr>
          <w:rFonts w:ascii="宋体" w:hAnsi="宋体"/>
        </w:rPr>
      </w:pPr>
      <w:r w:rsidRPr="001861C0">
        <w:rPr>
          <w:rFonts w:ascii="宋体" w:hAnsi="宋体" w:hint="eastAsia"/>
        </w:rPr>
        <w:t>1）在中华人民共和国境内注册的法人或其他组织，投标（响应）时提交有效的营业执照（或事业法人登记证等相关证明）副本复印件。分支机构投标的，须提供总公司和分公司营业执照副本复印件，总公司出具给分支机构的授权书。</w:t>
      </w:r>
    </w:p>
    <w:p w:rsidR="00E47B71" w:rsidRPr="001861C0" w:rsidRDefault="00EE7E0A">
      <w:pPr>
        <w:spacing w:line="360" w:lineRule="auto"/>
        <w:ind w:firstLineChars="210" w:firstLine="441"/>
        <w:rPr>
          <w:rFonts w:ascii="宋体" w:hAnsi="宋体"/>
        </w:rPr>
      </w:pPr>
      <w:r w:rsidRPr="001861C0">
        <w:rPr>
          <w:rFonts w:ascii="宋体" w:hAnsi="宋体" w:hint="eastAsia"/>
        </w:rPr>
        <w:t>2）供应商必须具有良好的商业信誉和健全的财务会计制度（提供以下2种证明材料之一：①2022或2023年度财务状况报告；②基本开户行出具的资信证明和《基本存款账号信息》）</w:t>
      </w:r>
    </w:p>
    <w:p w:rsidR="00E47B71" w:rsidRPr="001861C0" w:rsidRDefault="00EE7E0A">
      <w:pPr>
        <w:spacing w:line="360" w:lineRule="auto"/>
        <w:ind w:firstLineChars="210" w:firstLine="441"/>
        <w:rPr>
          <w:rFonts w:ascii="宋体" w:hAnsi="宋体"/>
        </w:rPr>
      </w:pPr>
      <w:r w:rsidRPr="001861C0">
        <w:rPr>
          <w:rFonts w:ascii="宋体" w:hAnsi="宋体" w:hint="eastAsia"/>
        </w:rPr>
        <w:t>3）有依法缴纳税收和社会保障资金的良好记录（提供投标截止日前6个月内任意1个</w:t>
      </w:r>
      <w:r w:rsidRPr="001861C0">
        <w:rPr>
          <w:rFonts w:ascii="宋体" w:hAnsi="宋体" w:hint="eastAsia"/>
        </w:rPr>
        <w:lastRenderedPageBreak/>
        <w:t>月依法缴纳税收和社会保障资金的相关材料。如依法免税或不需要缴纳社会保障资金的，提供相应证明材料）。</w:t>
      </w:r>
    </w:p>
    <w:p w:rsidR="00E47B71" w:rsidRPr="001861C0" w:rsidRDefault="00EE7E0A">
      <w:pPr>
        <w:spacing w:line="360" w:lineRule="auto"/>
        <w:ind w:firstLineChars="210" w:firstLine="441"/>
        <w:rPr>
          <w:rFonts w:ascii="宋体" w:hAnsi="宋体"/>
        </w:rPr>
      </w:pPr>
      <w:r w:rsidRPr="001861C0">
        <w:rPr>
          <w:rFonts w:ascii="宋体" w:hAnsi="宋体" w:hint="eastAsia"/>
        </w:rPr>
        <w:t>4）具备履行合同所必需的设备和专业技术能力（按投标文件格式填报设备及专业技术能力情况）。</w:t>
      </w:r>
    </w:p>
    <w:p w:rsidR="00E47B71" w:rsidRPr="001861C0" w:rsidRDefault="00EE7E0A">
      <w:pPr>
        <w:spacing w:line="360" w:lineRule="auto"/>
        <w:ind w:firstLineChars="210" w:firstLine="441"/>
        <w:rPr>
          <w:rFonts w:ascii="宋体" w:hAnsi="宋体"/>
        </w:rPr>
      </w:pPr>
      <w:r w:rsidRPr="001861C0">
        <w:rPr>
          <w:rFonts w:ascii="宋体" w:hAnsi="宋体" w:hint="eastAsia"/>
        </w:rPr>
        <w:t>5）供应商参加采购活动前三年内，在经营活动中没有重大违法记录（可参照投标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p w:rsidR="00E47B71" w:rsidRPr="001861C0" w:rsidRDefault="00EE7E0A">
      <w:pPr>
        <w:spacing w:line="360" w:lineRule="auto"/>
        <w:ind w:firstLineChars="210" w:firstLine="441"/>
        <w:rPr>
          <w:rFonts w:ascii="宋体" w:hAnsi="宋体"/>
        </w:rPr>
      </w:pPr>
      <w:r w:rsidRPr="001861C0">
        <w:rPr>
          <w:rFonts w:ascii="宋体" w:hAnsi="宋体" w:hint="eastAsia"/>
        </w:rPr>
        <w:t>6）供应商必须符合法律、行政法规规定的其他条件（可参照投标函相关承诺格式内容）。</w:t>
      </w:r>
    </w:p>
    <w:p w:rsidR="00E47B71" w:rsidRPr="001861C0" w:rsidRDefault="00EE7E0A">
      <w:pPr>
        <w:spacing w:line="360" w:lineRule="auto"/>
        <w:ind w:firstLineChars="210" w:firstLine="441"/>
        <w:rPr>
          <w:rFonts w:ascii="宋体" w:hAnsi="宋体"/>
        </w:rPr>
      </w:pPr>
      <w:r w:rsidRPr="001861C0">
        <w:rPr>
          <w:rFonts w:ascii="宋体" w:hAnsi="宋体" w:hint="eastAsia"/>
        </w:rPr>
        <w:t>2.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rsidR="00E47B71" w:rsidRPr="001861C0" w:rsidRDefault="00EE7E0A">
      <w:pPr>
        <w:spacing w:line="360" w:lineRule="auto"/>
        <w:ind w:firstLineChars="210" w:firstLine="441"/>
        <w:rPr>
          <w:rFonts w:ascii="宋体" w:hAnsi="宋体"/>
        </w:rPr>
      </w:pPr>
      <w:r w:rsidRPr="001861C0">
        <w:rPr>
          <w:rFonts w:ascii="宋体" w:hAnsi="宋体" w:hint="eastAsia"/>
        </w:rPr>
        <w:t>3. 单位负责人为同一人或者存在直接控股、管理关系的不同供应商，不得同时参加本采购项目（包组）投标。</w:t>
      </w:r>
    </w:p>
    <w:p w:rsidR="00E47B71" w:rsidRPr="001861C0" w:rsidRDefault="00EE7E0A">
      <w:pPr>
        <w:spacing w:line="360" w:lineRule="auto"/>
        <w:ind w:firstLineChars="210" w:firstLine="441"/>
        <w:rPr>
          <w:rFonts w:ascii="宋体" w:hAnsi="宋体"/>
        </w:rPr>
      </w:pPr>
      <w:r w:rsidRPr="001861C0">
        <w:rPr>
          <w:rFonts w:ascii="宋体" w:hAnsi="宋体" w:hint="eastAsia"/>
        </w:rPr>
        <w:t>4. 为本项目提供整体设计、规范编制或者项目管理、监理、检测等服务的供应商，不得再参与本项目投标。</w:t>
      </w:r>
    </w:p>
    <w:p w:rsidR="00E47B71" w:rsidRPr="001861C0" w:rsidRDefault="00EE7E0A">
      <w:pPr>
        <w:spacing w:line="360" w:lineRule="auto"/>
        <w:ind w:firstLineChars="210" w:firstLine="441"/>
        <w:rPr>
          <w:rFonts w:ascii="宋体" w:hAnsi="宋体"/>
        </w:rPr>
      </w:pPr>
      <w:r w:rsidRPr="001861C0">
        <w:rPr>
          <w:rFonts w:ascii="宋体" w:hAnsi="宋体" w:hint="eastAsia"/>
        </w:rPr>
        <w:lastRenderedPageBreak/>
        <w:t>5.获取本项目采购文件。</w:t>
      </w:r>
    </w:p>
    <w:p w:rsidR="00E47B71" w:rsidRPr="001861C0" w:rsidRDefault="00EE7E0A">
      <w:pPr>
        <w:spacing w:line="360" w:lineRule="auto"/>
        <w:ind w:firstLineChars="200" w:firstLine="420"/>
        <w:rPr>
          <w:rFonts w:ascii="宋体" w:hAnsi="宋体"/>
        </w:rPr>
      </w:pPr>
      <w:r w:rsidRPr="001861C0">
        <w:rPr>
          <w:rFonts w:ascii="宋体" w:hAnsi="宋体" w:hint="eastAsia"/>
        </w:rPr>
        <w:t>6. 投标人必须具有《食品经营许可证》或《食品药品经营许可证》（许可内容须含食品），投标时提供证书复印件。</w:t>
      </w:r>
    </w:p>
    <w:p w:rsidR="00E47B71" w:rsidRPr="001861C0" w:rsidRDefault="00EE7E0A">
      <w:pPr>
        <w:spacing w:line="360" w:lineRule="auto"/>
        <w:ind w:firstLineChars="200" w:firstLine="420"/>
        <w:rPr>
          <w:rFonts w:ascii="宋体" w:hAnsi="宋体"/>
          <w:szCs w:val="21"/>
        </w:rPr>
      </w:pPr>
      <w:r w:rsidRPr="001861C0">
        <w:rPr>
          <w:rFonts w:ascii="宋体" w:hAnsi="宋体" w:hint="eastAsia"/>
        </w:rPr>
        <w:t>六、</w:t>
      </w:r>
      <w:r w:rsidRPr="001861C0">
        <w:rPr>
          <w:rFonts w:ascii="宋体" w:hAnsi="宋体" w:hint="eastAsia"/>
          <w:szCs w:val="21"/>
        </w:rPr>
        <w:t>符合资格的投标供应商应当在</w:t>
      </w:r>
      <w:r w:rsidRPr="001861C0">
        <w:rPr>
          <w:rFonts w:ascii="宋体" w:hAnsi="宋体"/>
          <w:szCs w:val="21"/>
          <w:lang w:val="zh-CN"/>
        </w:rPr>
        <w:t>202</w:t>
      </w:r>
      <w:r w:rsidRPr="001861C0">
        <w:rPr>
          <w:rFonts w:ascii="宋体" w:hAnsi="宋体" w:hint="eastAsia"/>
          <w:szCs w:val="21"/>
          <w:lang w:val="zh-CN"/>
        </w:rPr>
        <w:t>4</w:t>
      </w:r>
      <w:r w:rsidRPr="001861C0">
        <w:rPr>
          <w:rFonts w:ascii="宋体" w:hAnsi="宋体"/>
          <w:szCs w:val="21"/>
          <w:lang w:val="zh-CN"/>
        </w:rPr>
        <w:t>年</w:t>
      </w:r>
      <w:r w:rsidR="007644D5">
        <w:rPr>
          <w:rFonts w:ascii="宋体" w:hAnsi="宋体" w:hint="eastAsia"/>
          <w:szCs w:val="21"/>
        </w:rPr>
        <w:t>6</w:t>
      </w:r>
      <w:r w:rsidRPr="001861C0">
        <w:rPr>
          <w:rFonts w:ascii="宋体" w:hAnsi="宋体"/>
          <w:szCs w:val="21"/>
          <w:lang w:val="zh-CN"/>
        </w:rPr>
        <w:t>月</w:t>
      </w:r>
      <w:r w:rsidR="007644D5">
        <w:rPr>
          <w:rFonts w:ascii="宋体" w:hAnsi="宋体" w:hint="eastAsia"/>
          <w:szCs w:val="21"/>
          <w:lang w:val="zh-CN"/>
        </w:rPr>
        <w:t>11</w:t>
      </w:r>
      <w:r w:rsidRPr="001861C0">
        <w:rPr>
          <w:rFonts w:ascii="宋体" w:hAnsi="宋体"/>
          <w:szCs w:val="21"/>
          <w:lang w:val="zh-CN"/>
        </w:rPr>
        <w:t>日</w:t>
      </w:r>
      <w:r w:rsidRPr="001861C0">
        <w:rPr>
          <w:rFonts w:ascii="宋体" w:hAnsi="宋体" w:hint="eastAsia"/>
          <w:szCs w:val="21"/>
        </w:rPr>
        <w:t>起至</w:t>
      </w:r>
      <w:r w:rsidRPr="001861C0">
        <w:rPr>
          <w:rFonts w:ascii="宋体" w:hAnsi="宋体"/>
          <w:szCs w:val="21"/>
          <w:lang w:val="zh-CN"/>
        </w:rPr>
        <w:t>202</w:t>
      </w:r>
      <w:r w:rsidRPr="001861C0">
        <w:rPr>
          <w:rFonts w:ascii="宋体" w:hAnsi="宋体" w:hint="eastAsia"/>
          <w:szCs w:val="21"/>
          <w:lang w:val="zh-CN"/>
        </w:rPr>
        <w:t>4</w:t>
      </w:r>
      <w:r w:rsidRPr="001861C0">
        <w:rPr>
          <w:rFonts w:ascii="宋体" w:hAnsi="宋体"/>
          <w:szCs w:val="21"/>
          <w:lang w:val="zh-CN"/>
        </w:rPr>
        <w:t>年</w:t>
      </w:r>
      <w:r w:rsidR="007644D5">
        <w:rPr>
          <w:rFonts w:ascii="宋体" w:hAnsi="宋体" w:hint="eastAsia"/>
          <w:szCs w:val="21"/>
        </w:rPr>
        <w:t>6</w:t>
      </w:r>
      <w:r w:rsidRPr="001861C0">
        <w:rPr>
          <w:rFonts w:ascii="宋体" w:hAnsi="宋体"/>
          <w:szCs w:val="21"/>
          <w:lang w:val="zh-CN"/>
        </w:rPr>
        <w:t>月</w:t>
      </w:r>
      <w:r w:rsidR="007644D5">
        <w:rPr>
          <w:rFonts w:ascii="宋体" w:hAnsi="宋体" w:hint="eastAsia"/>
          <w:szCs w:val="21"/>
        </w:rPr>
        <w:t>18</w:t>
      </w:r>
      <w:r w:rsidRPr="001861C0">
        <w:rPr>
          <w:rFonts w:ascii="宋体" w:hAnsi="宋体"/>
          <w:szCs w:val="21"/>
          <w:lang w:val="zh-CN"/>
        </w:rPr>
        <w:t>日</w:t>
      </w:r>
      <w:r w:rsidRPr="001861C0">
        <w:rPr>
          <w:rFonts w:ascii="宋体" w:hAnsi="宋体" w:hint="eastAsia"/>
          <w:szCs w:val="21"/>
        </w:rPr>
        <w:t>期间到广东省政府采购中心报名。（本</w:t>
      </w:r>
      <w:r w:rsidRPr="001861C0">
        <w:rPr>
          <w:rFonts w:ascii="宋体" w:hAnsi="宋体"/>
          <w:szCs w:val="21"/>
        </w:rPr>
        <w:t>项目仅接受</w:t>
      </w:r>
      <w:r w:rsidRPr="001861C0">
        <w:rPr>
          <w:rFonts w:ascii="宋体" w:hAnsi="宋体" w:hint="eastAsia"/>
          <w:szCs w:val="21"/>
        </w:rPr>
        <w:t>网上报名，供应商网上报名须知：供应商可</w:t>
      </w:r>
      <w:r w:rsidR="00E477B2">
        <w:rPr>
          <w:rFonts w:ascii="宋体" w:hAnsi="宋体" w:hint="eastAsia"/>
          <w:szCs w:val="21"/>
        </w:rPr>
        <w:t>登录</w:t>
      </w:r>
      <w:r w:rsidRPr="001861C0">
        <w:rPr>
          <w:rFonts w:ascii="宋体" w:hAnsi="宋体" w:hint="eastAsia"/>
          <w:szCs w:val="21"/>
        </w:rPr>
        <w:t>我中心网站供应商报名系统（</w:t>
      </w:r>
      <w:r w:rsidRPr="001861C0">
        <w:rPr>
          <w:rFonts w:ascii="宋体" w:hAnsi="宋体"/>
          <w:szCs w:val="21"/>
        </w:rPr>
        <w:t>http://gpcgd.gd.gov.cn/page_enter.html</w:t>
      </w:r>
      <w:r w:rsidRPr="001861C0">
        <w:rPr>
          <w:rFonts w:ascii="宋体" w:hAnsi="宋体" w:hint="eastAsia"/>
          <w:szCs w:val="21"/>
        </w:rPr>
        <w:t>）进行供应商报名，办理步骤请点击系统内“供应商网上报名操作指南”。供应商于招标项目公告规定的报名时间内在该系统内选择需要报名的项目公告，填写好报名表后即为报名成功。）</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七、投标截止时间：2024年</w:t>
      </w:r>
      <w:r w:rsidR="003921AE" w:rsidRPr="001861C0">
        <w:rPr>
          <w:rFonts w:ascii="宋体" w:hAnsi="宋体" w:hint="eastAsia"/>
          <w:szCs w:val="21"/>
        </w:rPr>
        <w:t>7</w:t>
      </w:r>
      <w:r w:rsidRPr="001861C0">
        <w:rPr>
          <w:rFonts w:ascii="宋体" w:hAnsi="宋体" w:hint="eastAsia"/>
          <w:szCs w:val="21"/>
        </w:rPr>
        <w:t>月</w:t>
      </w:r>
      <w:r w:rsidR="003921AE" w:rsidRPr="001861C0">
        <w:rPr>
          <w:rFonts w:ascii="宋体" w:hAnsi="宋体" w:hint="eastAsia"/>
          <w:szCs w:val="21"/>
        </w:rPr>
        <w:t>2</w:t>
      </w:r>
      <w:r w:rsidRPr="001861C0">
        <w:rPr>
          <w:rFonts w:ascii="宋体" w:hAnsi="宋体" w:hint="eastAsia"/>
          <w:szCs w:val="21"/>
        </w:rPr>
        <w:t>日9:30:00</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八、投标文件递交地点：广州市越华路112号珠江国际大厦</w:t>
      </w:r>
      <w:r w:rsidR="003921AE" w:rsidRPr="001861C0">
        <w:rPr>
          <w:rFonts w:ascii="宋体" w:hAnsi="宋体" w:hint="eastAsia"/>
          <w:szCs w:val="21"/>
        </w:rPr>
        <w:t>308</w:t>
      </w:r>
      <w:r w:rsidRPr="001861C0">
        <w:rPr>
          <w:rFonts w:ascii="宋体" w:hAnsi="宋体" w:hint="eastAsia"/>
          <w:szCs w:val="21"/>
        </w:rPr>
        <w:t>室</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九、开标时间：2024年</w:t>
      </w:r>
      <w:r w:rsidR="003921AE" w:rsidRPr="001861C0">
        <w:rPr>
          <w:rFonts w:ascii="宋体" w:hAnsi="宋体" w:hint="eastAsia"/>
          <w:szCs w:val="21"/>
        </w:rPr>
        <w:t>7</w:t>
      </w:r>
      <w:r w:rsidRPr="001861C0">
        <w:rPr>
          <w:rFonts w:ascii="宋体" w:hAnsi="宋体" w:hint="eastAsia"/>
          <w:szCs w:val="21"/>
        </w:rPr>
        <w:t xml:space="preserve">月 </w:t>
      </w:r>
      <w:r w:rsidR="003921AE" w:rsidRPr="001861C0">
        <w:rPr>
          <w:rFonts w:ascii="宋体" w:hAnsi="宋体" w:hint="eastAsia"/>
          <w:szCs w:val="21"/>
        </w:rPr>
        <w:t>2</w:t>
      </w:r>
      <w:r w:rsidRPr="001861C0">
        <w:rPr>
          <w:rFonts w:ascii="宋体" w:hAnsi="宋体" w:hint="eastAsia"/>
          <w:szCs w:val="21"/>
        </w:rPr>
        <w:t>日9:30:00</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十、开标地点：广州市越华路112号珠江国际大厦</w:t>
      </w:r>
      <w:r w:rsidR="003921AE" w:rsidRPr="001861C0">
        <w:rPr>
          <w:rFonts w:ascii="宋体" w:hAnsi="宋体" w:hint="eastAsia"/>
          <w:szCs w:val="21"/>
        </w:rPr>
        <w:t>308</w:t>
      </w:r>
      <w:r w:rsidRPr="001861C0">
        <w:rPr>
          <w:rFonts w:ascii="宋体" w:hAnsi="宋体" w:hint="eastAsia"/>
          <w:szCs w:val="21"/>
        </w:rPr>
        <w:t>室</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十一、本项目不收取投标保证金。</w:t>
      </w:r>
    </w:p>
    <w:p w:rsidR="00E47B71" w:rsidRPr="001861C0" w:rsidRDefault="00E47B71">
      <w:pPr>
        <w:spacing w:line="360" w:lineRule="auto"/>
        <w:rPr>
          <w:rFonts w:ascii="宋体" w:hAnsi="宋体"/>
          <w:szCs w:val="21"/>
        </w:rPr>
      </w:pPr>
    </w:p>
    <w:p w:rsidR="00E47B71" w:rsidRPr="001861C0" w:rsidRDefault="00EE7E0A">
      <w:pPr>
        <w:tabs>
          <w:tab w:val="left" w:pos="4680"/>
        </w:tabs>
        <w:spacing w:line="360" w:lineRule="auto"/>
        <w:ind w:firstLineChars="200" w:firstLine="420"/>
        <w:rPr>
          <w:rFonts w:ascii="宋体" w:hAnsi="宋体"/>
        </w:rPr>
      </w:pPr>
      <w:r w:rsidRPr="001861C0">
        <w:rPr>
          <w:rFonts w:ascii="宋体" w:hAnsi="宋体" w:hint="eastAsia"/>
          <w:szCs w:val="21"/>
        </w:rPr>
        <w:t>招标代理机构联系人：庄先生</w:t>
      </w:r>
      <w:r w:rsidRPr="001861C0">
        <w:rPr>
          <w:rFonts w:ascii="宋体" w:hAnsi="宋体" w:hint="eastAsia"/>
          <w:szCs w:val="21"/>
        </w:rPr>
        <w:tab/>
        <w:t>招标人联系人：</w:t>
      </w:r>
      <w:r w:rsidRPr="001861C0">
        <w:rPr>
          <w:rFonts w:ascii="宋体" w:hAnsi="宋体"/>
        </w:rPr>
        <w:t>苏老师</w:t>
      </w:r>
    </w:p>
    <w:p w:rsidR="00E47B71" w:rsidRPr="001861C0" w:rsidRDefault="00EE7E0A">
      <w:pPr>
        <w:tabs>
          <w:tab w:val="left" w:pos="4680"/>
        </w:tabs>
        <w:spacing w:line="360" w:lineRule="auto"/>
        <w:ind w:firstLineChars="200" w:firstLine="420"/>
        <w:rPr>
          <w:rFonts w:ascii="宋体" w:hAnsi="宋体"/>
          <w:szCs w:val="21"/>
        </w:rPr>
      </w:pPr>
      <w:r w:rsidRPr="001861C0">
        <w:rPr>
          <w:rFonts w:ascii="宋体" w:hAnsi="宋体" w:hint="eastAsia"/>
          <w:szCs w:val="21"/>
        </w:rPr>
        <w:t>电话：020-83187190</w:t>
      </w:r>
      <w:r w:rsidRPr="001861C0">
        <w:rPr>
          <w:rFonts w:ascii="宋体" w:hAnsi="宋体" w:hint="eastAsia"/>
          <w:szCs w:val="21"/>
        </w:rPr>
        <w:tab/>
        <w:t>电话：0751-6502690</w:t>
      </w:r>
    </w:p>
    <w:p w:rsidR="00E47B71" w:rsidRPr="001861C0" w:rsidRDefault="00EE7E0A">
      <w:pPr>
        <w:tabs>
          <w:tab w:val="left" w:pos="4680"/>
        </w:tabs>
        <w:spacing w:line="360" w:lineRule="auto"/>
        <w:ind w:firstLineChars="200" w:firstLine="420"/>
        <w:rPr>
          <w:rFonts w:ascii="宋体" w:hAnsi="宋体"/>
          <w:szCs w:val="21"/>
        </w:rPr>
      </w:pPr>
      <w:r w:rsidRPr="001861C0">
        <w:rPr>
          <w:rFonts w:ascii="宋体" w:hAnsi="宋体" w:hint="eastAsia"/>
          <w:szCs w:val="21"/>
        </w:rPr>
        <w:t>联系地址：广州市越华路112号3楼</w:t>
      </w:r>
      <w:r w:rsidRPr="001861C0">
        <w:rPr>
          <w:rFonts w:ascii="宋体" w:hAnsi="宋体" w:hint="eastAsia"/>
          <w:szCs w:val="21"/>
        </w:rPr>
        <w:tab/>
        <w:t>联系地址：</w:t>
      </w:r>
      <w:r w:rsidRPr="001861C0">
        <w:rPr>
          <w:rFonts w:ascii="宋体" w:hAnsi="宋体"/>
          <w:szCs w:val="21"/>
        </w:rPr>
        <w:t>韶关市曲江区</w:t>
      </w:r>
    </w:p>
    <w:p w:rsidR="00E47B71" w:rsidRPr="001861C0" w:rsidRDefault="00EE7E0A">
      <w:pPr>
        <w:tabs>
          <w:tab w:val="left" w:pos="4680"/>
        </w:tabs>
        <w:spacing w:line="360" w:lineRule="auto"/>
        <w:ind w:firstLineChars="200" w:firstLine="420"/>
        <w:rPr>
          <w:rFonts w:ascii="宋体" w:hAnsi="宋体"/>
          <w:szCs w:val="21"/>
        </w:rPr>
      </w:pPr>
      <w:r w:rsidRPr="001861C0">
        <w:rPr>
          <w:rFonts w:ascii="宋体" w:hAnsi="宋体" w:hint="eastAsia"/>
          <w:szCs w:val="21"/>
        </w:rPr>
        <w:t>邮编：510030</w:t>
      </w:r>
      <w:r w:rsidRPr="001861C0">
        <w:rPr>
          <w:rFonts w:ascii="宋体" w:hAnsi="宋体" w:hint="eastAsia"/>
          <w:szCs w:val="21"/>
        </w:rPr>
        <w:tab/>
        <w:t>邮编：512100</w:t>
      </w:r>
      <w:bookmarkStart w:id="0" w:name="_GoBack"/>
      <w:bookmarkEnd w:id="0"/>
    </w:p>
    <w:p w:rsidR="00E47B71" w:rsidRPr="001861C0" w:rsidRDefault="00EE7E0A">
      <w:pPr>
        <w:tabs>
          <w:tab w:val="left" w:pos="4680"/>
        </w:tabs>
        <w:spacing w:line="360" w:lineRule="auto"/>
        <w:ind w:firstLineChars="200" w:firstLine="420"/>
        <w:rPr>
          <w:rFonts w:ascii="宋体" w:hAnsi="宋体"/>
          <w:szCs w:val="21"/>
        </w:rPr>
      </w:pPr>
      <w:r w:rsidRPr="001861C0">
        <w:rPr>
          <w:rFonts w:ascii="宋体" w:hAnsi="宋体" w:hint="eastAsia"/>
          <w:szCs w:val="21"/>
        </w:rPr>
        <w:t>邮箱：</w:t>
      </w:r>
      <w:r w:rsidRPr="001861C0">
        <w:t>gpcgd_zcl@gd.gov.cn</w:t>
      </w:r>
      <w:r w:rsidRPr="001861C0">
        <w:rPr>
          <w:rFonts w:ascii="宋体" w:hAnsi="宋体" w:hint="eastAsia"/>
          <w:szCs w:val="21"/>
        </w:rPr>
        <w:tab/>
        <w:t>邮箱：</w:t>
      </w:r>
      <w:r w:rsidR="001861C0">
        <w:rPr>
          <w:rFonts w:ascii="宋体" w:hAnsi="宋体" w:hint="eastAsia"/>
          <w:szCs w:val="21"/>
        </w:rPr>
        <w:t>/</w:t>
      </w:r>
    </w:p>
    <w:p w:rsidR="00E47B71" w:rsidRPr="001861C0" w:rsidRDefault="00E47B71">
      <w:pPr>
        <w:spacing w:line="360" w:lineRule="auto"/>
        <w:ind w:firstLineChars="200" w:firstLine="420"/>
        <w:rPr>
          <w:rFonts w:ascii="宋体" w:hAnsi="宋体"/>
        </w:rPr>
      </w:pPr>
    </w:p>
    <w:p w:rsidR="00E47B71" w:rsidRPr="001861C0" w:rsidRDefault="00E47B71">
      <w:pPr>
        <w:spacing w:line="360" w:lineRule="auto"/>
        <w:ind w:firstLineChars="2430" w:firstLine="5103"/>
        <w:rPr>
          <w:rFonts w:ascii="宋体" w:hAnsi="宋体"/>
          <w:szCs w:val="21"/>
        </w:rPr>
      </w:pPr>
    </w:p>
    <w:p w:rsidR="00E47B71" w:rsidRPr="001861C0" w:rsidRDefault="00EE7E0A">
      <w:pPr>
        <w:spacing w:line="360" w:lineRule="auto"/>
        <w:ind w:firstLineChars="2430" w:firstLine="5103"/>
        <w:rPr>
          <w:rFonts w:ascii="宋体" w:hAnsi="宋体"/>
          <w:szCs w:val="21"/>
        </w:rPr>
      </w:pPr>
      <w:r w:rsidRPr="001861C0">
        <w:rPr>
          <w:rFonts w:ascii="宋体" w:hAnsi="宋体" w:hint="eastAsia"/>
          <w:szCs w:val="21"/>
        </w:rPr>
        <w:t>广东省政府采购中心</w:t>
      </w:r>
    </w:p>
    <w:p w:rsidR="00E47B71" w:rsidRPr="001861C0" w:rsidRDefault="00EE7E0A">
      <w:pPr>
        <w:spacing w:line="360" w:lineRule="auto"/>
        <w:ind w:firstLineChars="2430" w:firstLine="5103"/>
        <w:rPr>
          <w:rFonts w:ascii="宋体" w:hAnsi="宋体"/>
          <w:szCs w:val="21"/>
        </w:rPr>
      </w:pPr>
      <w:r w:rsidRPr="001861C0">
        <w:rPr>
          <w:rFonts w:ascii="宋体" w:hAnsi="宋体"/>
          <w:szCs w:val="21"/>
        </w:rPr>
        <w:t>202</w:t>
      </w:r>
      <w:r w:rsidRPr="001861C0">
        <w:rPr>
          <w:rFonts w:ascii="宋体" w:hAnsi="宋体" w:hint="eastAsia"/>
          <w:szCs w:val="21"/>
        </w:rPr>
        <w:t>4</w:t>
      </w:r>
      <w:r w:rsidRPr="001861C0">
        <w:rPr>
          <w:rFonts w:ascii="宋体" w:hAnsi="宋体"/>
          <w:szCs w:val="21"/>
        </w:rPr>
        <w:t>年</w:t>
      </w:r>
      <w:r w:rsidR="003921AE" w:rsidRPr="001861C0">
        <w:rPr>
          <w:rFonts w:ascii="宋体" w:hAnsi="宋体" w:hint="eastAsia"/>
          <w:szCs w:val="21"/>
        </w:rPr>
        <w:t>6</w:t>
      </w:r>
      <w:r w:rsidRPr="001861C0">
        <w:rPr>
          <w:rFonts w:ascii="宋体" w:hAnsi="宋体"/>
          <w:szCs w:val="21"/>
        </w:rPr>
        <w:t>月</w:t>
      </w:r>
      <w:r w:rsidR="003921AE" w:rsidRPr="001861C0">
        <w:rPr>
          <w:rFonts w:ascii="宋体" w:hAnsi="宋体" w:hint="eastAsia"/>
          <w:szCs w:val="21"/>
        </w:rPr>
        <w:t>11</w:t>
      </w:r>
      <w:r w:rsidRPr="001861C0">
        <w:rPr>
          <w:rFonts w:ascii="宋体" w:hAnsi="宋体"/>
          <w:szCs w:val="21"/>
        </w:rPr>
        <w:t>日</w:t>
      </w:r>
    </w:p>
    <w:p w:rsidR="00E47B71" w:rsidRPr="001861C0" w:rsidRDefault="00E47B71">
      <w:pPr>
        <w:snapToGrid w:val="0"/>
        <w:spacing w:line="360" w:lineRule="auto"/>
        <w:rPr>
          <w:rFonts w:ascii="宋体" w:hAnsi="宋体"/>
        </w:rPr>
      </w:pPr>
    </w:p>
    <w:p w:rsidR="00E47B71" w:rsidRPr="001861C0" w:rsidRDefault="00EE7E0A">
      <w:pPr>
        <w:spacing w:line="360" w:lineRule="auto"/>
        <w:jc w:val="center"/>
        <w:rPr>
          <w:rFonts w:ascii="宋体" w:hAnsi="宋体"/>
          <w:b/>
          <w:kern w:val="0"/>
          <w:sz w:val="28"/>
          <w:szCs w:val="28"/>
        </w:rPr>
      </w:pPr>
      <w:r w:rsidRPr="001861C0">
        <w:rPr>
          <w:rFonts w:ascii="宋体" w:hAnsi="宋体" w:hint="eastAsia"/>
          <w:b/>
        </w:rPr>
        <w:br w:type="page"/>
      </w:r>
      <w:r w:rsidRPr="001861C0">
        <w:rPr>
          <w:rFonts w:ascii="宋体" w:hAnsi="宋体" w:hint="eastAsia"/>
          <w:b/>
          <w:kern w:val="0"/>
          <w:sz w:val="28"/>
          <w:szCs w:val="28"/>
        </w:rPr>
        <w:lastRenderedPageBreak/>
        <w:t>第二部分　用户需求书</w:t>
      </w:r>
    </w:p>
    <w:p w:rsidR="00E47B71" w:rsidRPr="001861C0" w:rsidRDefault="00EE7E0A">
      <w:pPr>
        <w:autoSpaceDE w:val="0"/>
        <w:autoSpaceDN w:val="0"/>
        <w:adjustRightInd w:val="0"/>
        <w:snapToGrid w:val="0"/>
        <w:spacing w:line="360" w:lineRule="auto"/>
        <w:ind w:firstLineChars="200" w:firstLine="420"/>
        <w:rPr>
          <w:rFonts w:ascii="宋体" w:hAnsi="宋体"/>
          <w:szCs w:val="21"/>
        </w:rPr>
      </w:pPr>
      <w:r w:rsidRPr="001861C0">
        <w:rPr>
          <w:rFonts w:ascii="宋体" w:hAnsi="宋体" w:hint="eastAsia"/>
          <w:szCs w:val="21"/>
          <w:lang w:val="zh-CN"/>
        </w:rPr>
        <w:t>《用户需求书》中标注有“</w:t>
      </w:r>
      <w:r w:rsidRPr="001861C0">
        <w:rPr>
          <w:rFonts w:ascii="宋体" w:hAnsi="宋体" w:hint="eastAsia"/>
          <w:szCs w:val="21"/>
        </w:rPr>
        <w:t>★”号的条款必须实质性响应，负偏离（不满足要求）将导致投标无效。</w:t>
      </w:r>
    </w:p>
    <w:p w:rsidR="00E47B71" w:rsidRPr="001861C0" w:rsidRDefault="00EE7E0A">
      <w:pPr>
        <w:spacing w:line="360" w:lineRule="auto"/>
        <w:rPr>
          <w:rFonts w:ascii="宋体" w:hAnsi="宋体"/>
          <w:szCs w:val="21"/>
        </w:rPr>
      </w:pPr>
      <w:r w:rsidRPr="001861C0">
        <w:rPr>
          <w:rFonts w:ascii="宋体" w:hAnsi="宋体" w:hint="eastAsia"/>
          <w:szCs w:val="21"/>
        </w:rPr>
        <w:t>一、项目概况</w:t>
      </w:r>
    </w:p>
    <w:p w:rsidR="00E47B71" w:rsidRPr="001861C0" w:rsidRDefault="00EE7E0A">
      <w:pPr>
        <w:spacing w:line="360" w:lineRule="auto"/>
        <w:ind w:firstLineChars="200" w:firstLine="420"/>
        <w:rPr>
          <w:rFonts w:ascii="宋体" w:hAnsi="宋体"/>
          <w:kern w:val="0"/>
          <w:szCs w:val="21"/>
        </w:rPr>
      </w:pPr>
      <w:r w:rsidRPr="001861C0">
        <w:rPr>
          <w:rFonts w:ascii="宋体" w:hAnsi="宋体" w:hint="eastAsia"/>
          <w:kern w:val="0"/>
          <w:szCs w:val="21"/>
        </w:rPr>
        <w:t>莲花校区食堂经营服务（含小卖部、自动售卖机（教学区域和图书馆）</w:t>
      </w:r>
      <w:r w:rsidRPr="001861C0">
        <w:rPr>
          <w:rFonts w:ascii="宋体" w:hAnsi="宋体" w:hint="eastAsia"/>
          <w:szCs w:val="21"/>
        </w:rPr>
        <w:t>及桶装水经营服务</w:t>
      </w:r>
      <w:r w:rsidRPr="001861C0">
        <w:rPr>
          <w:rFonts w:ascii="宋体" w:hAnsi="宋体" w:hint="eastAsia"/>
          <w:kern w:val="0"/>
          <w:szCs w:val="21"/>
        </w:rPr>
        <w:t>）</w:t>
      </w:r>
    </w:p>
    <w:p w:rsidR="00E47B71" w:rsidRPr="001861C0" w:rsidRDefault="00EE7E0A">
      <w:pPr>
        <w:spacing w:line="360" w:lineRule="auto"/>
        <w:ind w:firstLineChars="200" w:firstLine="420"/>
        <w:rPr>
          <w:rFonts w:ascii="宋体" w:hAnsi="宋体"/>
          <w:szCs w:val="21"/>
        </w:rPr>
      </w:pPr>
      <w:r w:rsidRPr="001861C0">
        <w:rPr>
          <w:rFonts w:ascii="宋体" w:hAnsi="宋体" w:hint="eastAsia"/>
          <w:kern w:val="0"/>
          <w:szCs w:val="21"/>
        </w:rPr>
        <w:t>主要服务内容：中标供应商服务内容包括但不限于食堂服务人员的配备与管理；食材的制作加工；菜单的制定及定期更换、新菜式的研发；负责食堂早餐、午餐、晚餐、宵夜的烹调制作；售餐、食堂现场管理及客饭餐饮接待服务；餐具洗涤、保洁消毒、食堂厨余垃圾处理；食堂散件用品及低值易耗品购买；厨房配套设备设施的购置、维护和保养；食堂所有区域的卫生清洁（含食堂周边责任区域）；小卖部经营、自动售卖机经营（经营范围由学校确定）；</w:t>
      </w:r>
      <w:r w:rsidRPr="001861C0">
        <w:rPr>
          <w:rFonts w:ascii="宋体" w:hAnsi="宋体" w:hint="eastAsia"/>
          <w:szCs w:val="21"/>
        </w:rPr>
        <w:t>桶装饮用水的配送等。</w:t>
      </w:r>
    </w:p>
    <w:p w:rsidR="00E47B71" w:rsidRPr="001861C0" w:rsidRDefault="00EE7E0A">
      <w:pPr>
        <w:spacing w:line="360" w:lineRule="auto"/>
        <w:ind w:firstLineChars="200" w:firstLine="420"/>
        <w:rPr>
          <w:rFonts w:ascii="宋体" w:hAnsi="宋体"/>
          <w:kern w:val="0"/>
          <w:szCs w:val="21"/>
        </w:rPr>
      </w:pPr>
      <w:r w:rsidRPr="001861C0">
        <w:rPr>
          <w:rFonts w:ascii="宋体" w:hAnsi="宋体" w:hint="eastAsia"/>
          <w:kern w:val="0"/>
          <w:szCs w:val="21"/>
        </w:rPr>
        <w:t>莲花校区食堂地址：广东省韶关市浈江区莲花大道北广东松山职业技术学院莲花校区</w:t>
      </w:r>
    </w:p>
    <w:p w:rsidR="00E47B71" w:rsidRPr="001861C0" w:rsidRDefault="00EE7E0A">
      <w:pPr>
        <w:spacing w:line="360" w:lineRule="auto"/>
        <w:ind w:firstLineChars="200" w:firstLine="420"/>
        <w:rPr>
          <w:rFonts w:ascii="宋体" w:hAnsi="宋体"/>
          <w:szCs w:val="21"/>
        </w:rPr>
      </w:pPr>
      <w:r w:rsidRPr="001861C0">
        <w:rPr>
          <w:rFonts w:ascii="宋体" w:hAnsi="宋体" w:hint="eastAsia"/>
          <w:kern w:val="0"/>
          <w:szCs w:val="21"/>
        </w:rPr>
        <w:t>莲花校区食堂概况：食堂面积总计约5853.44平方米，目前全新未启用。其中一楼大众食堂面积约2111.78平方米，约有700个座位；</w:t>
      </w:r>
      <w:r w:rsidRPr="001861C0">
        <w:rPr>
          <w:rFonts w:ascii="宋体" w:hAnsi="宋体" w:hint="eastAsia"/>
          <w:szCs w:val="21"/>
        </w:rPr>
        <w:t>二楼大众食堂面积约1763.18平方米，座位约700个；三楼风味食堂1763.18平方米，座位约500个包含若干个包间和教职工就餐区。莲花校区在校人数将根据招标人办学规模及校区建设进行调整，招标人对实际在校人数不作承诺。</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备注：每年春季学期大三学生离校实习，学期期间也有部分班级外出实习的情况，在校学生人数和住校学生人数会发生相应变化，具体情况中标单位有责任自行了解核实。</w:t>
      </w:r>
    </w:p>
    <w:p w:rsidR="00E47B71" w:rsidRPr="001861C0" w:rsidRDefault="00EE7E0A">
      <w:pPr>
        <w:spacing w:line="360" w:lineRule="auto"/>
        <w:rPr>
          <w:rFonts w:ascii="宋体" w:hAnsi="宋体"/>
          <w:szCs w:val="21"/>
        </w:rPr>
      </w:pPr>
      <w:r w:rsidRPr="001861C0">
        <w:rPr>
          <w:rFonts w:ascii="宋体" w:hAnsi="宋体" w:hint="eastAsia"/>
          <w:szCs w:val="21"/>
        </w:rPr>
        <w:t>二、经营服务要求</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lastRenderedPageBreak/>
        <w:t>1、中标人开展经营服务活动应遵守《中华人民共和国食品安全法》《餐饮服务食品安全操作规范》《中华人民共和国劳动法》《</w:t>
      </w:r>
      <w:r w:rsidRPr="001861C0">
        <w:rPr>
          <w:rFonts w:ascii="宋体" w:hAnsi="宋体" w:cs="宋体" w:hint="eastAsia"/>
          <w:szCs w:val="21"/>
        </w:rPr>
        <w:t>中华人民共和国消防法》《学校食品安全与营养健康管理规定》</w:t>
      </w:r>
      <w:r w:rsidRPr="001861C0">
        <w:rPr>
          <w:rFonts w:ascii="宋体" w:hAnsi="宋体" w:hint="eastAsia"/>
          <w:szCs w:val="21"/>
        </w:rPr>
        <w:t>等法律法规政策文件。在合同期内如有违法行为，全部后果由中标人承担。</w:t>
      </w:r>
    </w:p>
    <w:p w:rsidR="00E47B71" w:rsidRPr="001861C0" w:rsidRDefault="00EE7E0A">
      <w:pPr>
        <w:spacing w:line="360" w:lineRule="auto"/>
        <w:ind w:firstLineChars="200" w:firstLine="420"/>
        <w:rPr>
          <w:rFonts w:ascii="宋体" w:hAnsi="宋体" w:cs="宋体"/>
          <w:bCs/>
          <w:szCs w:val="21"/>
        </w:rPr>
      </w:pPr>
      <w:r w:rsidRPr="001861C0">
        <w:rPr>
          <w:rFonts w:ascii="宋体" w:hAnsi="宋体" w:cs="宋体" w:hint="eastAsia"/>
          <w:bCs/>
          <w:szCs w:val="21"/>
        </w:rPr>
        <w:t>2、招标食堂功能划分、标组：</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1338"/>
        <w:gridCol w:w="5214"/>
        <w:gridCol w:w="934"/>
        <w:gridCol w:w="934"/>
      </w:tblGrid>
      <w:tr w:rsidR="00E47B71" w:rsidRPr="001861C0">
        <w:trPr>
          <w:trHeight w:val="553"/>
        </w:trPr>
        <w:tc>
          <w:tcPr>
            <w:tcW w:w="986" w:type="pct"/>
            <w:noWrap/>
            <w:vAlign w:val="center"/>
          </w:tcPr>
          <w:p w:rsidR="00E47B71" w:rsidRPr="001861C0" w:rsidRDefault="00EE7E0A">
            <w:pPr>
              <w:widowControl/>
              <w:spacing w:line="360" w:lineRule="auto"/>
              <w:jc w:val="center"/>
              <w:textAlignment w:val="center"/>
              <w:rPr>
                <w:rFonts w:ascii="宋体" w:hAnsi="宋体" w:cs="宋体"/>
                <w:b/>
                <w:bCs/>
                <w:kern w:val="0"/>
                <w:szCs w:val="21"/>
              </w:rPr>
            </w:pPr>
            <w:r w:rsidRPr="001861C0">
              <w:rPr>
                <w:rFonts w:ascii="宋体" w:hAnsi="宋体" w:cs="宋体" w:hint="eastAsia"/>
                <w:b/>
                <w:bCs/>
                <w:kern w:val="0"/>
                <w:szCs w:val="21"/>
              </w:rPr>
              <w:t>食堂名称</w:t>
            </w:r>
          </w:p>
        </w:tc>
        <w:tc>
          <w:tcPr>
            <w:tcW w:w="2218" w:type="pct"/>
            <w:noWrap/>
            <w:vAlign w:val="center"/>
          </w:tcPr>
          <w:p w:rsidR="00E47B71" w:rsidRPr="001861C0" w:rsidRDefault="00EE7E0A">
            <w:pPr>
              <w:widowControl/>
              <w:spacing w:line="360" w:lineRule="auto"/>
              <w:jc w:val="center"/>
              <w:textAlignment w:val="center"/>
              <w:rPr>
                <w:rFonts w:ascii="宋体" w:hAnsi="宋体" w:cs="宋体"/>
                <w:b/>
                <w:bCs/>
                <w:kern w:val="0"/>
                <w:szCs w:val="21"/>
              </w:rPr>
            </w:pPr>
            <w:r w:rsidRPr="001861C0">
              <w:rPr>
                <w:rFonts w:ascii="宋体" w:hAnsi="宋体" w:cs="宋体" w:hint="eastAsia"/>
                <w:b/>
                <w:bCs/>
                <w:kern w:val="0"/>
                <w:szCs w:val="21"/>
              </w:rPr>
              <w:t>经营范围</w:t>
            </w:r>
          </w:p>
        </w:tc>
        <w:tc>
          <w:tcPr>
            <w:tcW w:w="851" w:type="pct"/>
            <w:noWrap/>
            <w:vAlign w:val="center"/>
          </w:tcPr>
          <w:p w:rsidR="00E47B71" w:rsidRPr="001861C0" w:rsidRDefault="00EE7E0A">
            <w:pPr>
              <w:widowControl/>
              <w:spacing w:line="360" w:lineRule="auto"/>
              <w:jc w:val="center"/>
              <w:textAlignment w:val="center"/>
              <w:rPr>
                <w:rFonts w:ascii="宋体" w:hAnsi="宋体" w:cs="宋体"/>
                <w:b/>
                <w:bCs/>
                <w:kern w:val="0"/>
                <w:szCs w:val="21"/>
              </w:rPr>
            </w:pPr>
            <w:r w:rsidRPr="001861C0">
              <w:rPr>
                <w:rFonts w:ascii="宋体" w:hAnsi="宋体" w:cs="宋体" w:hint="eastAsia"/>
                <w:b/>
                <w:bCs/>
                <w:kern w:val="0"/>
                <w:szCs w:val="21"/>
              </w:rPr>
              <w:t>经营方式</w:t>
            </w:r>
          </w:p>
        </w:tc>
        <w:tc>
          <w:tcPr>
            <w:tcW w:w="943" w:type="pct"/>
            <w:noWrap/>
            <w:vAlign w:val="center"/>
          </w:tcPr>
          <w:p w:rsidR="00E47B71" w:rsidRPr="001861C0" w:rsidRDefault="00EE7E0A">
            <w:pPr>
              <w:widowControl/>
              <w:spacing w:line="360" w:lineRule="auto"/>
              <w:jc w:val="center"/>
              <w:textAlignment w:val="center"/>
              <w:rPr>
                <w:rFonts w:ascii="宋体" w:hAnsi="宋体" w:cs="宋体"/>
                <w:b/>
                <w:bCs/>
                <w:kern w:val="0"/>
                <w:szCs w:val="21"/>
              </w:rPr>
            </w:pPr>
            <w:r w:rsidRPr="001861C0">
              <w:rPr>
                <w:rFonts w:ascii="宋体" w:hAnsi="宋体" w:cs="宋体" w:hint="eastAsia"/>
                <w:b/>
                <w:bCs/>
                <w:kern w:val="0"/>
                <w:szCs w:val="21"/>
              </w:rPr>
              <w:t>经营年限</w:t>
            </w:r>
          </w:p>
        </w:tc>
      </w:tr>
      <w:tr w:rsidR="00E47B71" w:rsidRPr="001861C0">
        <w:trPr>
          <w:trHeight w:val="1110"/>
        </w:trPr>
        <w:tc>
          <w:tcPr>
            <w:tcW w:w="986" w:type="pct"/>
            <w:noWrap/>
            <w:vAlign w:val="center"/>
          </w:tcPr>
          <w:p w:rsidR="00E47B71" w:rsidRPr="001861C0" w:rsidRDefault="00EE7E0A">
            <w:pPr>
              <w:adjustRightInd w:val="0"/>
              <w:snapToGrid w:val="0"/>
              <w:spacing w:line="360" w:lineRule="auto"/>
              <w:jc w:val="center"/>
              <w:rPr>
                <w:rFonts w:ascii="宋体" w:hAnsi="宋体"/>
                <w:szCs w:val="21"/>
              </w:rPr>
            </w:pPr>
            <w:r w:rsidRPr="001861C0">
              <w:rPr>
                <w:rFonts w:ascii="宋体" w:hAnsi="宋体" w:hint="eastAsia"/>
                <w:szCs w:val="21"/>
              </w:rPr>
              <w:t>莲花校区食堂</w:t>
            </w:r>
          </w:p>
        </w:tc>
        <w:tc>
          <w:tcPr>
            <w:tcW w:w="2218" w:type="pct"/>
            <w:noWrap/>
            <w:vAlign w:val="center"/>
          </w:tcPr>
          <w:p w:rsidR="00E47B71" w:rsidRPr="001861C0" w:rsidRDefault="00EE7E0A">
            <w:pPr>
              <w:widowControl/>
              <w:spacing w:line="360" w:lineRule="auto"/>
              <w:jc w:val="left"/>
              <w:textAlignment w:val="center"/>
              <w:rPr>
                <w:rFonts w:ascii="宋体" w:hAnsi="宋体" w:cs="宋体"/>
                <w:kern w:val="0"/>
                <w:szCs w:val="21"/>
              </w:rPr>
            </w:pPr>
            <w:r w:rsidRPr="001861C0">
              <w:rPr>
                <w:rFonts w:ascii="宋体" w:hAnsi="宋体" w:cs="宋体" w:hint="eastAsia"/>
                <w:kern w:val="0"/>
                <w:szCs w:val="21"/>
              </w:rPr>
              <w:t>大众餐、风味餐、食堂小卖部、自动售卖机、桶装水配送</w:t>
            </w:r>
          </w:p>
        </w:tc>
        <w:tc>
          <w:tcPr>
            <w:tcW w:w="851" w:type="pct"/>
            <w:noWrap/>
            <w:vAlign w:val="center"/>
          </w:tcPr>
          <w:p w:rsidR="00E47B71" w:rsidRPr="001861C0" w:rsidRDefault="00EE7E0A">
            <w:pPr>
              <w:widowControl/>
              <w:spacing w:line="360" w:lineRule="auto"/>
              <w:jc w:val="center"/>
              <w:textAlignment w:val="center"/>
              <w:rPr>
                <w:rFonts w:ascii="宋体" w:hAnsi="宋体" w:cs="宋体"/>
                <w:kern w:val="0"/>
                <w:szCs w:val="21"/>
              </w:rPr>
            </w:pPr>
            <w:r w:rsidRPr="001861C0">
              <w:rPr>
                <w:rFonts w:ascii="宋体" w:hAnsi="宋体" w:cs="宋体" w:hint="eastAsia"/>
                <w:kern w:val="0"/>
                <w:szCs w:val="21"/>
              </w:rPr>
              <w:t>自负盈亏</w:t>
            </w:r>
          </w:p>
        </w:tc>
        <w:tc>
          <w:tcPr>
            <w:tcW w:w="943" w:type="pct"/>
            <w:noWrap/>
            <w:vAlign w:val="center"/>
          </w:tcPr>
          <w:p w:rsidR="00E47B71" w:rsidRPr="001861C0" w:rsidRDefault="00EE7E0A">
            <w:pPr>
              <w:widowControl/>
              <w:spacing w:line="360" w:lineRule="auto"/>
              <w:jc w:val="center"/>
              <w:textAlignment w:val="center"/>
              <w:rPr>
                <w:rFonts w:ascii="宋体" w:hAnsi="宋体" w:cs="宋体"/>
                <w:kern w:val="0"/>
                <w:szCs w:val="21"/>
              </w:rPr>
            </w:pPr>
            <w:r w:rsidRPr="001861C0">
              <w:rPr>
                <w:rFonts w:ascii="宋体" w:hAnsi="宋体" w:cs="宋体" w:hint="eastAsia"/>
                <w:kern w:val="0"/>
                <w:szCs w:val="21"/>
              </w:rPr>
              <w:t>5年</w:t>
            </w:r>
          </w:p>
        </w:tc>
      </w:tr>
    </w:tbl>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学校食堂需要打造成一个文化食堂，中标人应考虑师生实际需求，充分体现以人为本，结合学校文化环境进行建设，将传统的院校食堂进行新的概念定位，增添多元化功能，环境舒适与时俱进。</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以打造文化特色为重点，设计校园美食文化做特色造型；以多功能为亮点，打造休闲会友区、电子阅读区、党建文化区等。并按广东省餐饮服务食品安全量化分级管理“A”级食堂的标准进行规划，建成集美食、会友、学习、休闲等综合功能餐厅。</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另外，还需做到：（1）食堂各层就餐区约600平方米适当比例安装LED多彩显示屏（能够收看现场直播内容）（</w:t>
      </w:r>
      <w:r w:rsidRPr="001861C0">
        <w:rPr>
          <w:rFonts w:ascii="宋体" w:hAnsi="宋体"/>
          <w:szCs w:val="21"/>
        </w:rPr>
        <w:t>2</w:t>
      </w:r>
      <w:r w:rsidRPr="001861C0">
        <w:rPr>
          <w:rFonts w:ascii="宋体" w:hAnsi="宋体" w:hint="eastAsia"/>
          <w:szCs w:val="21"/>
        </w:rPr>
        <w:t>）食堂各层就餐区须设置综合专区（社团活动、会友、会议等），面积不小于150平方米，并配相关的书柜等家具。</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投标人提供装修设计概念方案（其中包括：平面布局图、设备投入清单、装修设计效果图、装修费用预算明细及汇总表、装修设计整体展示视频）。</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3、投标人应提供近3年（2021年、2022年、2023年）无不良信用，无食品安全或学</w:t>
      </w:r>
      <w:r w:rsidRPr="001861C0">
        <w:rPr>
          <w:rFonts w:ascii="宋体" w:hAnsi="宋体" w:hint="eastAsia"/>
          <w:szCs w:val="21"/>
        </w:rPr>
        <w:lastRenderedPageBreak/>
        <w:t>生罢餐及一般以上其他安全责任事故记录，无安全、消防、卫生、群体性事件等不良记录，无发生拖欠供应商货款和员工工资承诺函，格式自拟。</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4、中标人在经营期间应依法、依规自主经营，自负盈亏，承担一切经营风险和责任。</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5、以开放式经营，接受师生监督（设立食堂意见箱），为广大师生提供优质服务。</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6、中标人应按照《广东省食堂标准化基础设施配备指标》要求，对食堂配置各种设备设施（应提供设备合格证明），并符合国家食品卫生标准（主要包括：容器、砧板、菜刀、就餐用具、清洁用具、炉具、家具及其他设备等）。中标人对所投入的设备应建立资产管理台账。合同履约完毕后无违约行为，中标人所投入的设施设备于7个工作日自行处理，逾期招标人有权进行处置。</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7、中标人使用的水、电等，产生费用自行承担，按水、电公司收费标准按时向学校缴纳，逾期按每天计收1％的滞纳金。中标人应自备发电机，确保停电时能正常供膳。燃气费、通讯费等其他费用由中标人向相应单位自行缴纳。</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8、中标人对招标人提供的房屋、各类设备、设施及资产建立好档案，负有保管和维护的责任，所产生费用全部由中标人负责。</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9、中标人负责办理食堂全部相关证照并按期进行年审，招标人配合提供办证、年审所需要的证明文件，所产生费用由中标人自理。</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10、食堂所有工作人员为中标人签约员工且均无犯罪记录（注：投标时需提供承诺函）。并按国家法律法规规定，中标人负责工作人员的住宿、居住证办理、购买保险等，违反相关规定和国家政策的一切后果由中标人承担。</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11、中标人应全面负责处理其经营范围内的各种冲突、纠纷，并承担由此引起的一切责</w:t>
      </w:r>
      <w:r w:rsidRPr="001861C0">
        <w:rPr>
          <w:rFonts w:ascii="宋体" w:hAnsi="宋体" w:hint="eastAsia"/>
          <w:szCs w:val="21"/>
        </w:rPr>
        <w:lastRenderedPageBreak/>
        <w:t>任。</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★12、本项目要求中标人投入最低金额590万元（含）。未达到最低投资额，均视为无效标处理。（投标时需提供承诺函）</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w:t>
      </w:r>
      <w:r w:rsidRPr="001861C0">
        <w:rPr>
          <w:rFonts w:ascii="宋体" w:hAnsi="宋体"/>
          <w:szCs w:val="21"/>
        </w:rPr>
        <w:t>13</w:t>
      </w:r>
      <w:r w:rsidRPr="001861C0">
        <w:rPr>
          <w:rFonts w:ascii="宋体" w:hAnsi="宋体" w:hint="eastAsia"/>
          <w:szCs w:val="21"/>
        </w:rPr>
        <w:t>、中标人承诺本项目装修及设备设施投入，装修完成后由学校委托具有资质的第三方资产评估公司对食堂投入进行评估（评估内容：装修投入、家具投入、设施设备投入等），费用由学校负责；第三方评估金额低于承诺投入，以现金补偿给校方；第三方评估金额高于承诺投入由中标人自行承担。（投标时需提供书面承诺书）</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w:t>
      </w:r>
      <w:r w:rsidRPr="001861C0">
        <w:rPr>
          <w:rFonts w:ascii="宋体" w:hAnsi="宋体"/>
          <w:szCs w:val="21"/>
        </w:rPr>
        <w:t>14</w:t>
      </w:r>
      <w:r w:rsidRPr="001861C0">
        <w:rPr>
          <w:rFonts w:ascii="宋体" w:hAnsi="宋体" w:hint="eastAsia"/>
          <w:szCs w:val="21"/>
        </w:rPr>
        <w:t>、投标人中标后，在合同签订后15个工作日内将投标时承诺投入资金的50%金额，转到校方指定账户，用于中标人食堂装修过程中分批返还。（投标时需提供书面承诺书，格式自拟）。</w:t>
      </w:r>
    </w:p>
    <w:p w:rsidR="00E47B71" w:rsidRPr="001861C0" w:rsidRDefault="00EE7E0A">
      <w:pPr>
        <w:spacing w:line="360" w:lineRule="auto"/>
        <w:ind w:firstLineChars="200" w:firstLine="420"/>
        <w:rPr>
          <w:rFonts w:ascii="宋体" w:hAnsi="宋体"/>
          <w:szCs w:val="21"/>
        </w:rPr>
      </w:pPr>
      <w:r w:rsidRPr="001861C0">
        <w:rPr>
          <w:rFonts w:ascii="宋体" w:hAnsi="宋体"/>
          <w:szCs w:val="21"/>
        </w:rPr>
        <w:t>1</w:t>
      </w:r>
      <w:r w:rsidRPr="001861C0">
        <w:rPr>
          <w:rFonts w:ascii="宋体" w:hAnsi="宋体" w:hint="eastAsia"/>
          <w:szCs w:val="21"/>
        </w:rPr>
        <w:t>5、经营期限：5年。2024年7月16日起至2029年7月17日。</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16、服务履约保证金：中标人每月按食堂总营业额的2%向学校指定账户汇入服务履约保证金，学校根据考核结果进行返还。</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17、风险保证金：中标人在接到中标通知书7个工作日内将风险保证金50万元人民币（伍拾万元整）汇入学校指定账户并提供汇入凭证，在合同期满30个工作日后中标人如无债务赔付或支付、扣款等其他事件，经双方确认，如数退还中标人（不计利息）。</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18、中标人在2025年7月31日前应取得：“A级”食堂称号，所产生费用由中标人负责；如遇政策调整，招标人与中标人另行协商处理。</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19、中标人应引入6T餐饮现场实务管理体系。</w:t>
      </w:r>
    </w:p>
    <w:p w:rsidR="00E47B71" w:rsidRPr="001861C0" w:rsidRDefault="00EE7E0A">
      <w:pPr>
        <w:spacing w:line="360" w:lineRule="auto"/>
        <w:ind w:firstLineChars="200" w:firstLine="420"/>
        <w:rPr>
          <w:rFonts w:ascii="宋体" w:hAnsi="宋体"/>
          <w:szCs w:val="21"/>
        </w:rPr>
      </w:pPr>
      <w:r w:rsidRPr="001861C0">
        <w:rPr>
          <w:rFonts w:ascii="宋体" w:hAnsi="宋体"/>
          <w:szCs w:val="21"/>
        </w:rPr>
        <w:t>2</w:t>
      </w:r>
      <w:r w:rsidRPr="001861C0">
        <w:rPr>
          <w:rFonts w:ascii="宋体" w:hAnsi="宋体" w:hint="eastAsia"/>
          <w:szCs w:val="21"/>
        </w:rPr>
        <w:t>0、中标人在对食堂就餐区、操作区、包房等区域的装修过程中需经招标人签字认可同</w:t>
      </w:r>
      <w:r w:rsidRPr="001861C0">
        <w:rPr>
          <w:rFonts w:ascii="宋体" w:hAnsi="宋体" w:hint="eastAsia"/>
          <w:szCs w:val="21"/>
        </w:rPr>
        <w:lastRenderedPageBreak/>
        <w:t>意后方可施工。</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21、中标人对食堂燃气、消防安全建设要符合国家相关标准。</w:t>
      </w:r>
    </w:p>
    <w:p w:rsidR="00E47B71" w:rsidRPr="001861C0" w:rsidRDefault="00EE7E0A">
      <w:pPr>
        <w:spacing w:line="360" w:lineRule="auto"/>
        <w:rPr>
          <w:rFonts w:ascii="宋体" w:hAnsi="宋体"/>
          <w:szCs w:val="21"/>
        </w:rPr>
      </w:pPr>
      <w:r w:rsidRPr="001861C0">
        <w:rPr>
          <w:rFonts w:ascii="宋体" w:hAnsi="宋体" w:hint="eastAsia"/>
          <w:szCs w:val="21"/>
        </w:rPr>
        <w:t>三、服务要求</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1、每天按教学作息时间为师生提供早、午、晚、宵夜膳食服务（早餐：6：50-9：00；中餐11：00-13：00；晚餐16：45-18：30；夜宵19：30-22：00）。</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2、按学校要求提供寒、暑假期间（含节假日）留校学生、教职员工和培训人员的膳食服务，停膳时应以书面形式向学校申请，同意方可停膳。</w:t>
      </w:r>
    </w:p>
    <w:p w:rsidR="00E47B71" w:rsidRPr="001861C0" w:rsidRDefault="00EE7E0A">
      <w:pPr>
        <w:spacing w:line="360" w:lineRule="auto"/>
        <w:rPr>
          <w:rFonts w:ascii="宋体" w:hAnsi="宋体"/>
          <w:szCs w:val="21"/>
        </w:rPr>
      </w:pPr>
      <w:r w:rsidRPr="001861C0">
        <w:rPr>
          <w:rFonts w:ascii="宋体" w:hAnsi="宋体" w:hint="eastAsia"/>
          <w:szCs w:val="21"/>
        </w:rPr>
        <w:t>四、经营要求</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1、中标人在不超经营范围前提下，提供符合师生营养需求且具有特色口味的菜品：</w:t>
      </w:r>
    </w:p>
    <w:p w:rsidR="00E47B71" w:rsidRPr="001861C0" w:rsidRDefault="00EE7E0A">
      <w:pPr>
        <w:spacing w:line="360" w:lineRule="auto"/>
        <w:rPr>
          <w:rFonts w:ascii="宋体" w:hAnsi="宋体"/>
          <w:szCs w:val="21"/>
        </w:rPr>
      </w:pPr>
      <w:r w:rsidRPr="001861C0">
        <w:rPr>
          <w:rFonts w:ascii="宋体" w:hAnsi="宋体" w:hint="eastAsia"/>
          <w:szCs w:val="21"/>
        </w:rPr>
        <w:t>①根据就餐师生人数，优化品种结构，提供优质多层次餐饮服务，满足师生就餐需求。</w:t>
      </w:r>
    </w:p>
    <w:p w:rsidR="00E47B71" w:rsidRPr="001861C0" w:rsidRDefault="00EE7E0A">
      <w:pPr>
        <w:spacing w:line="360" w:lineRule="auto"/>
        <w:rPr>
          <w:rFonts w:ascii="宋体" w:hAnsi="宋体"/>
          <w:szCs w:val="21"/>
        </w:rPr>
      </w:pPr>
      <w:r w:rsidRPr="001861C0">
        <w:rPr>
          <w:rFonts w:ascii="宋体" w:hAnsi="宋体" w:hint="eastAsia"/>
          <w:szCs w:val="21"/>
        </w:rPr>
        <w:t>②早餐品种应有15种以上，午、晚餐品种要求在30种以上，夜宵品种15种以上，免费提供汤水和凉茶。</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2、食堂应配备符合消防要求的设施设备，包含报警器、灭火器和醒目的疏散指示标志等。</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3、品种质量：食堂的主副食烹饪制作要规范，按照“营养、卫生、科学、合理”的原则，注重色、香、味、型并具有营养价值。米饭质地良好、肉菜新鲜，肉菜食品色香味良好，食品符合卫生标准。</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4、价格控制</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根据《高等学校学生食堂伙食结构及成本核算指导意见》的要求，食堂各层次食品销售价格毛利核算标准如下：毛利率＝ [销售价格－（主材费＋配料费）] /销售价格×100%。</w:t>
      </w:r>
    </w:p>
    <w:p w:rsidR="00E47B71" w:rsidRPr="001861C0" w:rsidRDefault="00EE7E0A">
      <w:pPr>
        <w:spacing w:line="360" w:lineRule="auto"/>
        <w:rPr>
          <w:rFonts w:ascii="宋体" w:hAnsi="宋体"/>
          <w:szCs w:val="21"/>
        </w:rPr>
      </w:pPr>
      <w:r w:rsidRPr="001861C0">
        <w:rPr>
          <w:rFonts w:ascii="宋体" w:hAnsi="宋体"/>
          <w:szCs w:val="21"/>
        </w:rPr>
        <w:lastRenderedPageBreak/>
        <w:t>4.1</w:t>
      </w:r>
      <w:r w:rsidRPr="001861C0">
        <w:rPr>
          <w:rFonts w:ascii="宋体" w:hAnsi="宋体" w:hint="eastAsia"/>
          <w:szCs w:val="21"/>
        </w:rPr>
        <w:t>大众餐（保障性伙食）经营毛利率控制在25%—35%；</w:t>
      </w:r>
    </w:p>
    <w:p w:rsidR="00E47B71" w:rsidRPr="001861C0" w:rsidRDefault="00EE7E0A">
      <w:pPr>
        <w:spacing w:line="360" w:lineRule="auto"/>
        <w:rPr>
          <w:rFonts w:ascii="宋体" w:hAnsi="宋体"/>
          <w:szCs w:val="21"/>
        </w:rPr>
      </w:pPr>
      <w:r w:rsidRPr="001861C0">
        <w:rPr>
          <w:rFonts w:ascii="宋体" w:hAnsi="宋体"/>
          <w:szCs w:val="21"/>
        </w:rPr>
        <w:t>4.2</w:t>
      </w:r>
      <w:r w:rsidRPr="001861C0">
        <w:rPr>
          <w:rFonts w:ascii="宋体" w:hAnsi="宋体" w:hint="eastAsia"/>
          <w:szCs w:val="21"/>
        </w:rPr>
        <w:t>风味小吃经营毛利率控制在35%—45%；</w:t>
      </w:r>
    </w:p>
    <w:p w:rsidR="00E47B71" w:rsidRPr="001861C0" w:rsidRDefault="00EE7E0A">
      <w:pPr>
        <w:spacing w:line="360" w:lineRule="auto"/>
        <w:rPr>
          <w:rFonts w:ascii="宋体" w:hAnsi="宋体"/>
          <w:szCs w:val="21"/>
        </w:rPr>
      </w:pPr>
      <w:r w:rsidRPr="001861C0">
        <w:rPr>
          <w:rFonts w:ascii="宋体" w:hAnsi="宋体"/>
          <w:szCs w:val="21"/>
        </w:rPr>
        <w:t>4.3</w:t>
      </w:r>
      <w:r w:rsidRPr="001861C0">
        <w:rPr>
          <w:rFonts w:ascii="宋体" w:hAnsi="宋体" w:hint="eastAsia"/>
          <w:szCs w:val="21"/>
        </w:rPr>
        <w:t>经营性餐厅的间接成本控制在45%—55%；</w:t>
      </w:r>
    </w:p>
    <w:p w:rsidR="00E47B71" w:rsidRPr="001861C0" w:rsidRDefault="00EE7E0A">
      <w:pPr>
        <w:spacing w:line="360" w:lineRule="auto"/>
        <w:rPr>
          <w:rFonts w:ascii="宋体" w:hAnsi="宋体"/>
          <w:szCs w:val="21"/>
        </w:rPr>
      </w:pPr>
      <w:r w:rsidRPr="001861C0">
        <w:rPr>
          <w:rFonts w:ascii="宋体" w:hAnsi="宋体" w:hint="eastAsia"/>
          <w:szCs w:val="21"/>
        </w:rPr>
        <w:t>①大众餐供应满足高、中、低档次菜式需求，菜式比例：2:5:3，其中2元（含）以下为低价菜（蔬菜、瓜类），2-4元为中价菜（肉炒菜），4-6元（含）为高价菜（纯肉）。</w:t>
      </w:r>
    </w:p>
    <w:p w:rsidR="00E47B71" w:rsidRPr="001861C0" w:rsidRDefault="00EE7E0A">
      <w:pPr>
        <w:spacing w:line="360" w:lineRule="auto"/>
        <w:rPr>
          <w:rFonts w:ascii="宋体" w:hAnsi="宋体"/>
          <w:szCs w:val="21"/>
        </w:rPr>
      </w:pPr>
      <w:r w:rsidRPr="001861C0">
        <w:rPr>
          <w:rFonts w:ascii="宋体" w:hAnsi="宋体" w:hint="eastAsia"/>
          <w:szCs w:val="21"/>
        </w:rPr>
        <w:t>②菜重量：青菜不少于100克，炒菜不少于125克（不能用肠类、丸类代替肉），纯肉不少于125克。</w:t>
      </w:r>
    </w:p>
    <w:p w:rsidR="00E47B71" w:rsidRPr="001861C0" w:rsidRDefault="00EE7E0A">
      <w:pPr>
        <w:spacing w:line="360" w:lineRule="auto"/>
        <w:rPr>
          <w:rFonts w:ascii="宋体" w:hAnsi="宋体"/>
          <w:szCs w:val="21"/>
        </w:rPr>
      </w:pPr>
      <w:r w:rsidRPr="001861C0">
        <w:rPr>
          <w:rFonts w:ascii="宋体" w:hAnsi="宋体" w:hint="eastAsia"/>
          <w:szCs w:val="21"/>
        </w:rPr>
        <w:t>③售卖菜品应明码标价。如市场物价上涨幅度过高时，由中标人提出涨价申请，经学校审批同意后方可调整价格。</w:t>
      </w:r>
    </w:p>
    <w:p w:rsidR="00E47B71" w:rsidRPr="001861C0" w:rsidRDefault="00EE7E0A">
      <w:pPr>
        <w:spacing w:line="360" w:lineRule="auto"/>
        <w:rPr>
          <w:rFonts w:ascii="宋体" w:hAnsi="宋体"/>
          <w:szCs w:val="21"/>
        </w:rPr>
      </w:pPr>
      <w:r w:rsidRPr="001861C0">
        <w:rPr>
          <w:rFonts w:ascii="宋体" w:hAnsi="宋体" w:hint="eastAsia"/>
          <w:szCs w:val="21"/>
        </w:rPr>
        <w:t>④食堂所有档口菜式品种的价格一律报学校审核备案，且点心、饭菜价格不得高于周边同类院校，否则，学校有权进行强制定价。</w:t>
      </w:r>
    </w:p>
    <w:p w:rsidR="00E47B71" w:rsidRPr="001861C0" w:rsidRDefault="00EE7E0A">
      <w:pPr>
        <w:spacing w:line="360" w:lineRule="auto"/>
        <w:rPr>
          <w:rFonts w:ascii="宋体" w:hAnsi="宋体"/>
          <w:szCs w:val="21"/>
        </w:rPr>
      </w:pPr>
      <w:r w:rsidRPr="001861C0">
        <w:rPr>
          <w:rFonts w:ascii="宋体" w:hAnsi="宋体" w:hint="eastAsia"/>
          <w:szCs w:val="21"/>
        </w:rPr>
        <w:t>4.4小卖部、桶装水、自助售卖机的经营价格不能高于所处校区周边市场价格，经营过程中要遵守学校相关制度。</w:t>
      </w:r>
    </w:p>
    <w:p w:rsidR="00E47B71" w:rsidRPr="001861C0" w:rsidRDefault="00EE7E0A">
      <w:pPr>
        <w:spacing w:line="360" w:lineRule="auto"/>
        <w:ind w:firstLineChars="200" w:firstLine="420"/>
        <w:rPr>
          <w:rFonts w:ascii="宋体" w:hAnsi="宋体"/>
          <w:szCs w:val="21"/>
        </w:rPr>
      </w:pPr>
      <w:r w:rsidRPr="001861C0">
        <w:rPr>
          <w:rFonts w:ascii="宋体" w:hAnsi="宋体"/>
          <w:szCs w:val="21"/>
        </w:rPr>
        <w:t>5</w:t>
      </w:r>
      <w:r w:rsidRPr="001861C0">
        <w:rPr>
          <w:rFonts w:ascii="宋体" w:hAnsi="宋体" w:hint="eastAsia"/>
          <w:szCs w:val="21"/>
        </w:rPr>
        <w:t>、人员配备</w:t>
      </w:r>
    </w:p>
    <w:p w:rsidR="00E47B71" w:rsidRPr="001861C0" w:rsidRDefault="00EE7E0A">
      <w:pPr>
        <w:spacing w:line="360" w:lineRule="auto"/>
        <w:rPr>
          <w:rFonts w:ascii="宋体" w:hAnsi="宋体"/>
          <w:szCs w:val="21"/>
        </w:rPr>
      </w:pPr>
      <w:r w:rsidRPr="001861C0">
        <w:rPr>
          <w:rFonts w:ascii="宋体" w:hAnsi="宋体"/>
          <w:szCs w:val="21"/>
        </w:rPr>
        <w:t>5.1</w:t>
      </w:r>
      <w:r w:rsidRPr="001861C0">
        <w:rPr>
          <w:rFonts w:ascii="宋体" w:hAnsi="宋体" w:hint="eastAsia"/>
          <w:szCs w:val="21"/>
        </w:rPr>
        <w:t>本项目中标人应当配置独立的食品安全管理团队，团队负责人应为专职的高级食品安全管理员，并相应配备1名以上的中级或高级食品安全管理员，并按供膳和就餐人数不少于1：70的比例配备员工。</w:t>
      </w:r>
    </w:p>
    <w:p w:rsidR="00E47B71" w:rsidRPr="001861C0" w:rsidRDefault="00EE7E0A">
      <w:pPr>
        <w:spacing w:line="360" w:lineRule="auto"/>
        <w:rPr>
          <w:rFonts w:ascii="宋体" w:hAnsi="宋体"/>
          <w:szCs w:val="21"/>
        </w:rPr>
      </w:pPr>
      <w:r w:rsidRPr="001861C0">
        <w:rPr>
          <w:rFonts w:ascii="宋体" w:hAnsi="宋体"/>
          <w:szCs w:val="21"/>
        </w:rPr>
        <w:t>5.2</w:t>
      </w:r>
      <w:r w:rsidRPr="001861C0">
        <w:rPr>
          <w:rFonts w:ascii="宋体" w:hAnsi="宋体" w:hint="eastAsia"/>
          <w:szCs w:val="21"/>
        </w:rPr>
        <w:t>中标人应配备1名以上设备管理安全员。</w:t>
      </w:r>
    </w:p>
    <w:p w:rsidR="00E47B71" w:rsidRPr="001861C0" w:rsidRDefault="00EE7E0A">
      <w:pPr>
        <w:spacing w:line="360" w:lineRule="auto"/>
        <w:rPr>
          <w:rFonts w:ascii="宋体" w:hAnsi="宋体"/>
          <w:szCs w:val="21"/>
        </w:rPr>
      </w:pPr>
      <w:r w:rsidRPr="001861C0">
        <w:rPr>
          <w:rFonts w:ascii="宋体" w:hAnsi="宋体" w:hint="eastAsia"/>
          <w:szCs w:val="21"/>
        </w:rPr>
        <w:t>五、食堂管理要求</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1、证照规定</w:t>
      </w:r>
    </w:p>
    <w:p w:rsidR="00E47B71" w:rsidRPr="001861C0" w:rsidRDefault="00EE7E0A">
      <w:pPr>
        <w:spacing w:line="360" w:lineRule="auto"/>
        <w:rPr>
          <w:rFonts w:ascii="宋体" w:hAnsi="宋体"/>
          <w:szCs w:val="21"/>
        </w:rPr>
      </w:pPr>
      <w:r w:rsidRPr="001861C0">
        <w:rPr>
          <w:rFonts w:ascii="宋体" w:hAnsi="宋体" w:hint="eastAsia"/>
          <w:szCs w:val="21"/>
        </w:rPr>
        <w:lastRenderedPageBreak/>
        <w:t>★1.1从事接触直接入口食品工作的所有工作人员必须持有由卫生部门核发的有效《食品从业人员健康证》上岗，如发现无持证或健康证过期上岗的，需立即调离原工作岗位。（投标时需提供承诺函）</w:t>
      </w:r>
    </w:p>
    <w:p w:rsidR="00E47B71" w:rsidRPr="001861C0" w:rsidRDefault="00EE7E0A">
      <w:pPr>
        <w:spacing w:line="360" w:lineRule="auto"/>
        <w:rPr>
          <w:rFonts w:ascii="宋体" w:hAnsi="宋体"/>
          <w:szCs w:val="21"/>
        </w:rPr>
      </w:pPr>
      <w:r w:rsidRPr="001861C0">
        <w:rPr>
          <w:rFonts w:ascii="宋体" w:hAnsi="宋体" w:hint="eastAsia"/>
          <w:szCs w:val="21"/>
        </w:rPr>
        <w:t>1.2按照省、市、区文件要求建立本单位食品安全管理动态档案。（如：各类检查表、各类票据台账等）</w:t>
      </w:r>
    </w:p>
    <w:p w:rsidR="00E47B71" w:rsidRPr="001861C0" w:rsidRDefault="00EE7E0A">
      <w:pPr>
        <w:spacing w:line="360" w:lineRule="auto"/>
        <w:rPr>
          <w:rFonts w:ascii="宋体" w:hAnsi="宋体"/>
          <w:szCs w:val="21"/>
        </w:rPr>
      </w:pPr>
      <w:r w:rsidRPr="001861C0">
        <w:rPr>
          <w:rFonts w:ascii="宋体" w:hAnsi="宋体" w:hint="eastAsia"/>
          <w:szCs w:val="21"/>
        </w:rPr>
        <w:t>1.3食品安全管理员应每年按时完成继续教育学习，并上报学校统一备案，如有更换调整，应及时报备。</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2、操作流程</w:t>
      </w:r>
    </w:p>
    <w:p w:rsidR="00E47B71" w:rsidRPr="001861C0" w:rsidRDefault="00EE7E0A">
      <w:pPr>
        <w:spacing w:line="360" w:lineRule="auto"/>
        <w:rPr>
          <w:rFonts w:ascii="宋体" w:hAnsi="宋体"/>
          <w:szCs w:val="21"/>
        </w:rPr>
      </w:pPr>
      <w:r w:rsidRPr="001861C0">
        <w:rPr>
          <w:rFonts w:ascii="宋体" w:hAnsi="宋体" w:hint="eastAsia"/>
          <w:szCs w:val="21"/>
        </w:rPr>
        <w:t>2.1对采购的食品、食品原料、食品添加剂和食品相关产品，应索取供应商有效经营证件及产品同批次检验报告或产品合格证。</w:t>
      </w:r>
    </w:p>
    <w:p w:rsidR="00E47B71" w:rsidRPr="001861C0" w:rsidRDefault="00EE7E0A">
      <w:pPr>
        <w:spacing w:line="360" w:lineRule="auto"/>
        <w:rPr>
          <w:rFonts w:ascii="宋体" w:hAnsi="宋体"/>
          <w:szCs w:val="21"/>
        </w:rPr>
      </w:pPr>
      <w:r w:rsidRPr="001861C0">
        <w:rPr>
          <w:rFonts w:ascii="宋体" w:hAnsi="宋体" w:hint="eastAsia"/>
          <w:szCs w:val="21"/>
        </w:rPr>
        <w:t>2.2采购瓜果蔬菜应进行农药残留检测，并做好登记与公示。</w:t>
      </w:r>
    </w:p>
    <w:p w:rsidR="00E47B71" w:rsidRPr="001861C0" w:rsidRDefault="00EE7E0A">
      <w:pPr>
        <w:spacing w:line="360" w:lineRule="auto"/>
        <w:rPr>
          <w:rFonts w:ascii="宋体" w:hAnsi="宋体"/>
          <w:szCs w:val="21"/>
        </w:rPr>
      </w:pPr>
      <w:r w:rsidRPr="001861C0">
        <w:rPr>
          <w:rFonts w:ascii="宋体" w:hAnsi="宋体" w:hint="eastAsia"/>
          <w:szCs w:val="21"/>
        </w:rPr>
        <w:t>2.3从业人员上岗时应穿工作服，戴工作帽，备餐区应戴口罩、手套，所有工作人员不得戴首饰，衣帽鞋要整齐干净，指甲要剪短，保持个人卫生。对师生热情有礼，讲话文明，不与师生发生冲突。</w:t>
      </w:r>
    </w:p>
    <w:p w:rsidR="00E47B71" w:rsidRPr="001861C0" w:rsidRDefault="00EE7E0A">
      <w:pPr>
        <w:spacing w:line="360" w:lineRule="auto"/>
        <w:rPr>
          <w:rFonts w:ascii="宋体" w:hAnsi="宋体"/>
          <w:szCs w:val="21"/>
        </w:rPr>
      </w:pPr>
      <w:r w:rsidRPr="001861C0">
        <w:rPr>
          <w:rFonts w:ascii="宋体" w:hAnsi="宋体" w:hint="eastAsia"/>
          <w:szCs w:val="21"/>
        </w:rPr>
        <w:t>2.4食堂应按照留样规定对当天的所有供餐菜品进行留样，存放于专用成品留样柜，并记录食品名称、留样量、留样时间、留样人员等。每样不少于125克，留样保留时间48小时以上。</w:t>
      </w:r>
    </w:p>
    <w:p w:rsidR="00E47B71" w:rsidRPr="001861C0" w:rsidRDefault="00EE7E0A">
      <w:pPr>
        <w:spacing w:line="360" w:lineRule="auto"/>
        <w:rPr>
          <w:rFonts w:ascii="宋体" w:hAnsi="宋体"/>
          <w:szCs w:val="21"/>
        </w:rPr>
      </w:pPr>
      <w:r w:rsidRPr="001861C0">
        <w:rPr>
          <w:rFonts w:ascii="宋体" w:hAnsi="宋体" w:hint="eastAsia"/>
          <w:szCs w:val="21"/>
        </w:rPr>
        <w:t>2.5生、熟食成品、半成品的加工和存放要有明显标记，不得混放。食材应按照规范的操作流程进行清洗、加工、烹制，并严格控制中心温度。</w:t>
      </w:r>
    </w:p>
    <w:p w:rsidR="00E47B71" w:rsidRPr="001861C0" w:rsidRDefault="00EE7E0A">
      <w:pPr>
        <w:spacing w:line="360" w:lineRule="auto"/>
        <w:rPr>
          <w:rFonts w:ascii="宋体" w:hAnsi="宋体"/>
          <w:szCs w:val="21"/>
        </w:rPr>
      </w:pPr>
      <w:r w:rsidRPr="001861C0">
        <w:rPr>
          <w:rFonts w:ascii="宋体" w:hAnsi="宋体" w:hint="eastAsia"/>
          <w:szCs w:val="21"/>
        </w:rPr>
        <w:t>2.6操作间的各类原料及工具应分类存放、堆放整齐，墙壁、地面、操作台、灶具、用具、</w:t>
      </w:r>
      <w:r w:rsidRPr="001861C0">
        <w:rPr>
          <w:rFonts w:ascii="宋体" w:hAnsi="宋体" w:hint="eastAsia"/>
          <w:szCs w:val="21"/>
        </w:rPr>
        <w:lastRenderedPageBreak/>
        <w:t>容器等应卫生整洁，存放要有明显标记。</w:t>
      </w:r>
    </w:p>
    <w:p w:rsidR="00E47B71" w:rsidRPr="001861C0" w:rsidRDefault="00EE7E0A">
      <w:pPr>
        <w:spacing w:line="360" w:lineRule="auto"/>
        <w:rPr>
          <w:rFonts w:ascii="宋体" w:hAnsi="宋体"/>
          <w:szCs w:val="21"/>
        </w:rPr>
      </w:pPr>
      <w:r w:rsidRPr="001861C0">
        <w:rPr>
          <w:rFonts w:ascii="宋体" w:hAnsi="宋体" w:hint="eastAsia"/>
          <w:szCs w:val="21"/>
        </w:rPr>
        <w:t>2.7食品仓库严禁堆放不相关物品，原料食品标识符合要求，分类分架、隔墙离地规范贮存，并定期检查。</w:t>
      </w:r>
    </w:p>
    <w:p w:rsidR="00E47B71" w:rsidRPr="001861C0" w:rsidRDefault="00EE7E0A">
      <w:pPr>
        <w:spacing w:line="360" w:lineRule="auto"/>
        <w:rPr>
          <w:rFonts w:ascii="宋体" w:hAnsi="宋体"/>
          <w:szCs w:val="21"/>
        </w:rPr>
      </w:pPr>
      <w:r w:rsidRPr="001861C0">
        <w:rPr>
          <w:rFonts w:ascii="宋体" w:hAnsi="宋体" w:hint="eastAsia"/>
          <w:szCs w:val="21"/>
        </w:rPr>
        <w:t>2.8食堂应每天做好采购索证索票、各类检查、检测等（如：进货记录、留样记录、消毒温度记录），并做好存档和上传工作。</w:t>
      </w:r>
    </w:p>
    <w:p w:rsidR="00E47B71" w:rsidRPr="001861C0" w:rsidRDefault="00EE7E0A">
      <w:pPr>
        <w:spacing w:line="360" w:lineRule="auto"/>
        <w:rPr>
          <w:rFonts w:ascii="宋体" w:hAnsi="宋体"/>
          <w:szCs w:val="21"/>
        </w:rPr>
      </w:pPr>
      <w:r w:rsidRPr="001861C0">
        <w:rPr>
          <w:rFonts w:ascii="宋体" w:hAnsi="宋体" w:hint="eastAsia"/>
          <w:szCs w:val="21"/>
        </w:rPr>
        <w:t>2.9食品添加剂要实行“五专”管理，并在公示栏公示（包括：食品添加剂名称、使用范围、制作食品名称、用法用量等内容和资料）。</w:t>
      </w:r>
    </w:p>
    <w:p w:rsidR="00E47B71" w:rsidRPr="001861C0" w:rsidRDefault="00EE7E0A">
      <w:pPr>
        <w:spacing w:line="360" w:lineRule="auto"/>
        <w:rPr>
          <w:rFonts w:ascii="宋体" w:hAnsi="宋体"/>
          <w:szCs w:val="21"/>
        </w:rPr>
      </w:pPr>
      <w:r w:rsidRPr="001861C0">
        <w:rPr>
          <w:rFonts w:ascii="宋体" w:hAnsi="宋体" w:hint="eastAsia"/>
          <w:szCs w:val="21"/>
        </w:rPr>
        <w:t>2.10因违反《食品安全法》有关规定，造成食物中毒事故或其他食源性疾患的，责令经营商铺停业整顿，按国家相关规定一切责任由中标人自负。</w:t>
      </w:r>
    </w:p>
    <w:p w:rsidR="00E47B71" w:rsidRPr="001861C0" w:rsidRDefault="00EE7E0A">
      <w:pPr>
        <w:spacing w:line="360" w:lineRule="auto"/>
        <w:rPr>
          <w:rFonts w:ascii="宋体" w:hAnsi="宋体"/>
          <w:szCs w:val="21"/>
        </w:rPr>
      </w:pPr>
      <w:r w:rsidRPr="001861C0">
        <w:rPr>
          <w:rFonts w:ascii="宋体" w:hAnsi="宋体" w:hint="eastAsia"/>
          <w:szCs w:val="21"/>
        </w:rPr>
        <w:t>2.11厨房紫外线消毒灯应专人专管，在供餐结束后定时消毒并做好灯管寿命记录并及时更换（不超1000小时）。</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3、卫生安全要求</w:t>
      </w:r>
    </w:p>
    <w:p w:rsidR="00E47B71" w:rsidRPr="001861C0" w:rsidRDefault="00EE7E0A">
      <w:pPr>
        <w:spacing w:line="360" w:lineRule="auto"/>
        <w:rPr>
          <w:rFonts w:ascii="宋体" w:hAnsi="宋体"/>
          <w:szCs w:val="21"/>
        </w:rPr>
      </w:pPr>
      <w:r w:rsidRPr="001861C0">
        <w:rPr>
          <w:rFonts w:ascii="宋体" w:hAnsi="宋体" w:hint="eastAsia"/>
          <w:szCs w:val="21"/>
        </w:rPr>
        <w:t>3.1严格做好室内外环境清洁和消毒工作（包括：烹调、仓库、配餐间、就餐区域、食堂四周等），保持墙壁、墙裙、天花板、地面、炉灶、容器用具等整洁、光亮、干燥、整齐、卫生、无油迹，通风、排烟、排水良好，有清洗消毒记录。</w:t>
      </w:r>
    </w:p>
    <w:p w:rsidR="00E47B71" w:rsidRPr="001861C0" w:rsidRDefault="00EE7E0A">
      <w:pPr>
        <w:spacing w:line="360" w:lineRule="auto"/>
        <w:rPr>
          <w:rFonts w:ascii="宋体" w:hAnsi="宋体"/>
          <w:szCs w:val="21"/>
        </w:rPr>
      </w:pPr>
      <w:r w:rsidRPr="001861C0">
        <w:rPr>
          <w:rFonts w:ascii="宋体" w:hAnsi="宋体" w:hint="eastAsia"/>
          <w:szCs w:val="21"/>
        </w:rPr>
        <w:t>3.2用餐期间洗手间区域，设有专人专岗清洁卫生，保证地面、墙体光洁明亮、无异味。</w:t>
      </w:r>
    </w:p>
    <w:p w:rsidR="00E47B71" w:rsidRPr="001861C0" w:rsidRDefault="00EE7E0A">
      <w:pPr>
        <w:spacing w:line="360" w:lineRule="auto"/>
        <w:rPr>
          <w:rFonts w:ascii="宋体" w:hAnsi="宋体"/>
          <w:szCs w:val="21"/>
        </w:rPr>
      </w:pPr>
      <w:r w:rsidRPr="001861C0">
        <w:rPr>
          <w:rFonts w:ascii="宋体" w:hAnsi="宋体" w:hint="eastAsia"/>
          <w:szCs w:val="21"/>
        </w:rPr>
        <w:t>3.3定期清理操作台面、货物架、调料台、蒸烤箱等设备，做到整洁无杂物，玻璃光洁明亮。</w:t>
      </w:r>
    </w:p>
    <w:p w:rsidR="00E47B71" w:rsidRPr="001861C0" w:rsidRDefault="00EE7E0A">
      <w:pPr>
        <w:spacing w:line="360" w:lineRule="auto"/>
        <w:rPr>
          <w:rFonts w:ascii="宋体" w:hAnsi="宋体"/>
          <w:szCs w:val="21"/>
        </w:rPr>
      </w:pPr>
      <w:r w:rsidRPr="001861C0">
        <w:rPr>
          <w:rFonts w:ascii="宋体" w:hAnsi="宋体" w:hint="eastAsia"/>
          <w:szCs w:val="21"/>
        </w:rPr>
        <w:t>3.4禁止在食堂经营场所饲养和宰杀家禽及宠物。餐厅及周边环境卫生做好三防与除“四害”工作并做好记录。</w:t>
      </w:r>
    </w:p>
    <w:p w:rsidR="00E47B71" w:rsidRPr="001861C0" w:rsidRDefault="00EE7E0A">
      <w:pPr>
        <w:spacing w:line="360" w:lineRule="auto"/>
        <w:rPr>
          <w:rFonts w:ascii="宋体" w:hAnsi="宋体"/>
          <w:szCs w:val="21"/>
        </w:rPr>
      </w:pPr>
      <w:r w:rsidRPr="001861C0">
        <w:rPr>
          <w:rFonts w:ascii="宋体" w:hAnsi="宋体" w:hint="eastAsia"/>
          <w:szCs w:val="21"/>
        </w:rPr>
        <w:t>3.5食品加工时所用的刀、盆、池要做到荤素分开，生熟分开。食品要彻底加热、熟透，其</w:t>
      </w:r>
      <w:r w:rsidRPr="001861C0">
        <w:rPr>
          <w:rFonts w:ascii="宋体" w:hAnsi="宋体" w:hint="eastAsia"/>
          <w:szCs w:val="21"/>
        </w:rPr>
        <w:lastRenderedPageBreak/>
        <w:t>中加热中心温度不低于70℃。</w:t>
      </w:r>
    </w:p>
    <w:p w:rsidR="00E47B71" w:rsidRPr="001861C0" w:rsidRDefault="00EE7E0A">
      <w:pPr>
        <w:spacing w:line="360" w:lineRule="auto"/>
        <w:rPr>
          <w:rFonts w:ascii="宋体" w:hAnsi="宋体"/>
          <w:szCs w:val="21"/>
        </w:rPr>
      </w:pPr>
      <w:r w:rsidRPr="001861C0">
        <w:rPr>
          <w:rFonts w:ascii="宋体" w:hAnsi="宋体" w:hint="eastAsia"/>
          <w:szCs w:val="21"/>
        </w:rPr>
        <w:t>3.6餐具设备使用前应经过彻底清洁消毒，并符合国家餐（饮）具消毒卫生标准。</w:t>
      </w:r>
    </w:p>
    <w:p w:rsidR="00E47B71" w:rsidRPr="001861C0" w:rsidRDefault="00EE7E0A">
      <w:pPr>
        <w:spacing w:line="360" w:lineRule="auto"/>
        <w:rPr>
          <w:rFonts w:ascii="宋体" w:hAnsi="宋体"/>
          <w:szCs w:val="21"/>
        </w:rPr>
      </w:pPr>
      <w:r w:rsidRPr="001861C0">
        <w:rPr>
          <w:rFonts w:ascii="宋体" w:hAnsi="宋体" w:hint="eastAsia"/>
          <w:szCs w:val="21"/>
        </w:rPr>
        <w:t>3.7做好食堂门前三包工作，餐厅及周围的环境卫生垃圾应运送到校方指定的垃圾站点，食堂所有垃圾桶须加盖并每天清洗，保持桶身的清洁。</w:t>
      </w:r>
    </w:p>
    <w:p w:rsidR="00E47B71" w:rsidRPr="001861C0" w:rsidRDefault="00EE7E0A">
      <w:pPr>
        <w:spacing w:line="360" w:lineRule="auto"/>
        <w:rPr>
          <w:rFonts w:ascii="宋体" w:hAnsi="宋体"/>
          <w:szCs w:val="21"/>
        </w:rPr>
      </w:pPr>
      <w:r w:rsidRPr="001861C0">
        <w:rPr>
          <w:rFonts w:ascii="宋体" w:hAnsi="宋体" w:hint="eastAsia"/>
          <w:szCs w:val="21"/>
        </w:rPr>
        <w:t>3.8餐厨垃圾由具备处理资质的公司每天收运、清走，有收运记录，并与公司签订合作协议。</w:t>
      </w:r>
    </w:p>
    <w:p w:rsidR="00E47B71" w:rsidRPr="001861C0" w:rsidRDefault="00EE7E0A">
      <w:pPr>
        <w:spacing w:line="360" w:lineRule="auto"/>
        <w:rPr>
          <w:rFonts w:ascii="宋体" w:hAnsi="宋体"/>
          <w:szCs w:val="21"/>
        </w:rPr>
      </w:pPr>
      <w:r w:rsidRPr="001861C0">
        <w:rPr>
          <w:rFonts w:ascii="宋体" w:hAnsi="宋体" w:hint="eastAsia"/>
          <w:szCs w:val="21"/>
        </w:rPr>
        <w:t>3.9加强食堂安全管理，定期安排专业人员对抽排烟机系统、下水道、隔油池、燃气管道、气房、用电线路、灭火器材等重要设施进行检测和维护清理。</w:t>
      </w:r>
    </w:p>
    <w:p w:rsidR="00E47B71" w:rsidRPr="001861C0" w:rsidRDefault="00EE7E0A">
      <w:pPr>
        <w:spacing w:line="360" w:lineRule="auto"/>
        <w:rPr>
          <w:rFonts w:ascii="宋体" w:hAnsi="宋体"/>
          <w:szCs w:val="21"/>
        </w:rPr>
      </w:pPr>
      <w:r w:rsidRPr="001861C0">
        <w:rPr>
          <w:rFonts w:ascii="宋体" w:hAnsi="宋体" w:hint="eastAsia"/>
          <w:szCs w:val="21"/>
        </w:rPr>
        <w:t>3.10中标人应自觉做好食堂食品安全和防火、防盗等工作，如发生食品安全、火灾、失窃等事故，中标人负全部责任；给校方造成经济损失的，应予赔偿；造成不良影响的，视为中标人严重违约，校方有权解除合同，并追究相应法律责任。</w:t>
      </w:r>
    </w:p>
    <w:p w:rsidR="00E47B71" w:rsidRPr="001861C0" w:rsidRDefault="00EE7E0A">
      <w:pPr>
        <w:spacing w:line="360" w:lineRule="auto"/>
        <w:ind w:firstLine="636"/>
        <w:rPr>
          <w:rFonts w:ascii="宋体" w:hAnsi="宋体"/>
          <w:szCs w:val="21"/>
        </w:rPr>
      </w:pPr>
      <w:r w:rsidRPr="001861C0">
        <w:rPr>
          <w:rFonts w:ascii="宋体" w:hAnsi="宋体" w:hint="eastAsia"/>
          <w:szCs w:val="21"/>
        </w:rPr>
        <w:t>4、食材采购要求</w:t>
      </w:r>
    </w:p>
    <w:p w:rsidR="00E47B71" w:rsidRPr="001861C0" w:rsidRDefault="00EE7E0A">
      <w:pPr>
        <w:spacing w:line="360" w:lineRule="auto"/>
        <w:rPr>
          <w:rFonts w:ascii="宋体" w:hAnsi="宋体"/>
          <w:szCs w:val="21"/>
        </w:rPr>
      </w:pPr>
      <w:r w:rsidRPr="001861C0">
        <w:rPr>
          <w:rFonts w:ascii="宋体" w:hAnsi="宋体" w:hint="eastAsia"/>
          <w:szCs w:val="21"/>
        </w:rPr>
        <w:t>4.1中标人应遵循安全、健康、符合营养需要的原则。应当选择相对固定的食品供货商，应与供货单位签订包含食品安全内容的供货协议。按要求查验许可相关文件，并留存加盖公章（或签字）的复印件或者其他凭证。</w:t>
      </w:r>
    </w:p>
    <w:p w:rsidR="00E47B71" w:rsidRPr="001861C0" w:rsidRDefault="00EE7E0A">
      <w:pPr>
        <w:spacing w:line="360" w:lineRule="auto"/>
        <w:rPr>
          <w:rFonts w:ascii="宋体" w:hAnsi="宋体"/>
          <w:szCs w:val="21"/>
        </w:rPr>
      </w:pPr>
      <w:r w:rsidRPr="001861C0">
        <w:rPr>
          <w:rFonts w:ascii="宋体" w:hAnsi="宋体" w:hint="eastAsia"/>
          <w:szCs w:val="21"/>
        </w:rPr>
        <w:t>4.2中标人应配置农药残留检测设备。</w:t>
      </w:r>
    </w:p>
    <w:p w:rsidR="00E47B71" w:rsidRPr="001861C0" w:rsidRDefault="00EE7E0A">
      <w:pPr>
        <w:spacing w:line="360" w:lineRule="auto"/>
        <w:rPr>
          <w:rFonts w:ascii="宋体" w:hAnsi="宋体"/>
          <w:szCs w:val="21"/>
        </w:rPr>
      </w:pPr>
      <w:r w:rsidRPr="001861C0">
        <w:rPr>
          <w:rFonts w:ascii="宋体" w:hAnsi="宋体" w:hint="eastAsia"/>
          <w:szCs w:val="21"/>
        </w:rPr>
        <w:t>六、食堂装修及购置设备要求</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1、建设要求</w:t>
      </w:r>
    </w:p>
    <w:p w:rsidR="00E47B71" w:rsidRPr="001861C0" w:rsidRDefault="00EE7E0A">
      <w:pPr>
        <w:spacing w:line="360" w:lineRule="auto"/>
        <w:rPr>
          <w:rFonts w:ascii="宋体" w:hAnsi="宋体"/>
          <w:szCs w:val="21"/>
        </w:rPr>
      </w:pPr>
      <w:r w:rsidRPr="001861C0">
        <w:rPr>
          <w:rFonts w:ascii="宋体" w:hAnsi="宋体" w:hint="eastAsia"/>
          <w:szCs w:val="21"/>
        </w:rPr>
        <w:t>1.1中标人应严格遵守投标时承诺进行装修，厨房布局流程按照“A”级食堂标准进行规划，建设成多功能智慧文化食堂，未经学校允许不得自行修改方案。</w:t>
      </w:r>
    </w:p>
    <w:p w:rsidR="00E47B71" w:rsidRPr="001861C0" w:rsidRDefault="00EE7E0A">
      <w:pPr>
        <w:spacing w:line="360" w:lineRule="auto"/>
        <w:rPr>
          <w:rFonts w:ascii="宋体" w:hAnsi="宋体"/>
          <w:szCs w:val="21"/>
        </w:rPr>
      </w:pPr>
      <w:r w:rsidRPr="001861C0">
        <w:rPr>
          <w:rFonts w:ascii="宋体" w:hAnsi="宋体" w:hint="eastAsia"/>
          <w:szCs w:val="21"/>
        </w:rPr>
        <w:t>1.2一卡通系统：售卖窗口应配备多种支付方式（IC卡机、微信、支付宝等），由学校统筹</w:t>
      </w:r>
      <w:r w:rsidRPr="001861C0">
        <w:rPr>
          <w:rFonts w:ascii="宋体" w:hAnsi="宋体" w:hint="eastAsia"/>
          <w:szCs w:val="21"/>
        </w:rPr>
        <w:lastRenderedPageBreak/>
        <w:t>安装配备。</w:t>
      </w:r>
    </w:p>
    <w:p w:rsidR="00E47B71" w:rsidRPr="001861C0" w:rsidRDefault="00EE7E0A">
      <w:pPr>
        <w:spacing w:line="360" w:lineRule="auto"/>
        <w:rPr>
          <w:rFonts w:ascii="宋体" w:hAnsi="宋体"/>
          <w:szCs w:val="21"/>
        </w:rPr>
      </w:pPr>
      <w:r w:rsidRPr="001861C0">
        <w:rPr>
          <w:rFonts w:ascii="宋体" w:hAnsi="宋体" w:hint="eastAsia"/>
          <w:szCs w:val="21"/>
        </w:rPr>
        <w:t>1.3监控设备：为加强对厨房食品安全的管理，厨房内五大区域（粗加、烹调、洗消毒、备餐、仓库）应安装高清网络摄像头配合省市区纳入互联网+明厨亮灶智慧监管平台，就餐区安装“明厨亮灶”电子屏幕，其他区域按学校要求安装视频监控系统，工程和网络费用由中标人负责。</w:t>
      </w:r>
    </w:p>
    <w:p w:rsidR="00E47B71" w:rsidRPr="001861C0" w:rsidRDefault="00EE7E0A">
      <w:pPr>
        <w:spacing w:line="360" w:lineRule="auto"/>
        <w:rPr>
          <w:rFonts w:ascii="宋体" w:hAnsi="宋体"/>
          <w:szCs w:val="21"/>
        </w:rPr>
      </w:pPr>
      <w:r w:rsidRPr="001861C0">
        <w:rPr>
          <w:rFonts w:ascii="宋体" w:hAnsi="宋体" w:hint="eastAsia"/>
          <w:szCs w:val="21"/>
        </w:rPr>
        <w:t>1.4中标人要依据经营项目中不同的菜色品种配备相应的专间，并全面考虑食堂的通风、采光、防水、消防设计和符合消防疏散等，食堂布局须经学校、曲江区、浈江区市场监督管理局、消防部门审核后方可进行施工。</w:t>
      </w:r>
    </w:p>
    <w:p w:rsidR="00E47B71" w:rsidRPr="001861C0" w:rsidRDefault="00EE7E0A">
      <w:pPr>
        <w:spacing w:line="360" w:lineRule="auto"/>
        <w:rPr>
          <w:rFonts w:ascii="宋体" w:hAnsi="宋体"/>
          <w:szCs w:val="21"/>
        </w:rPr>
      </w:pPr>
      <w:r w:rsidRPr="001861C0">
        <w:rPr>
          <w:rFonts w:ascii="宋体" w:hAnsi="宋体" w:hint="eastAsia"/>
          <w:szCs w:val="21"/>
        </w:rPr>
        <w:t>1.5中标人应提供建筑装修装饰工程人员资料报学校备案，同意后方可施工。</w:t>
      </w:r>
    </w:p>
    <w:p w:rsidR="00E47B71" w:rsidRPr="001861C0" w:rsidRDefault="00EE7E0A">
      <w:pPr>
        <w:spacing w:line="360" w:lineRule="auto"/>
        <w:rPr>
          <w:rFonts w:ascii="宋体" w:hAnsi="宋体"/>
          <w:szCs w:val="21"/>
        </w:rPr>
      </w:pPr>
      <w:r w:rsidRPr="001861C0">
        <w:rPr>
          <w:rFonts w:ascii="宋体" w:hAnsi="宋体" w:hint="eastAsia"/>
          <w:szCs w:val="21"/>
        </w:rPr>
        <w:t>1.6中标人须在2024年下半年秋季开学前完成食堂建设并投入运营，保证食堂正常供餐。</w:t>
      </w:r>
    </w:p>
    <w:p w:rsidR="00E47B71" w:rsidRPr="001861C0" w:rsidRDefault="00EE7E0A">
      <w:pPr>
        <w:spacing w:line="360" w:lineRule="auto"/>
        <w:rPr>
          <w:rFonts w:ascii="宋体" w:hAnsi="宋体"/>
          <w:szCs w:val="21"/>
        </w:rPr>
      </w:pPr>
      <w:r w:rsidRPr="001861C0">
        <w:rPr>
          <w:rFonts w:ascii="宋体" w:hAnsi="宋体" w:hint="eastAsia"/>
          <w:szCs w:val="21"/>
        </w:rPr>
        <w:t>1.7食堂内外不得随意加建任何建筑物，如有需要应以书面形式向学校申请，审批同意后方可施工。</w:t>
      </w:r>
    </w:p>
    <w:p w:rsidR="00E47B71" w:rsidRPr="001861C0" w:rsidRDefault="00EE7E0A">
      <w:pPr>
        <w:spacing w:line="360" w:lineRule="auto"/>
        <w:rPr>
          <w:rFonts w:ascii="宋体" w:hAnsi="宋体"/>
          <w:szCs w:val="21"/>
        </w:rPr>
      </w:pPr>
      <w:r w:rsidRPr="001861C0">
        <w:rPr>
          <w:rFonts w:ascii="宋体" w:hAnsi="宋体" w:hint="eastAsia"/>
          <w:szCs w:val="21"/>
        </w:rPr>
        <w:t>1.8中标人进行大型维修改造前需要以书面形式向学校备案，审批同意后才能进行相关维修和改造工程，所有的维修和改造都不得破坏食堂房屋主体结构。经营服务面积未经校方同意，中标人不得随意变更。</w:t>
      </w:r>
    </w:p>
    <w:p w:rsidR="00E47B71" w:rsidRPr="001861C0" w:rsidRDefault="00EE7E0A">
      <w:pPr>
        <w:spacing w:line="360" w:lineRule="auto"/>
        <w:rPr>
          <w:rFonts w:ascii="宋体" w:hAnsi="宋体"/>
          <w:szCs w:val="21"/>
        </w:rPr>
      </w:pPr>
      <w:r w:rsidRPr="001861C0">
        <w:rPr>
          <w:rFonts w:ascii="宋体" w:hAnsi="宋体" w:hint="eastAsia"/>
          <w:szCs w:val="21"/>
        </w:rPr>
        <w:t>1.9中标人在经营期内，对食堂内的设备设施负有管理和维护责任，维护维修费用都由中标人承担，每年至少安排两次（寒、暑假）全面检修，自行承担维修费用并建立台账。如中标人未能履行对设备进行维护保养责任，校方有权安排第三方维修保养，费用由中标人负责。</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2、地面与排水卫生施工要求：</w:t>
      </w:r>
    </w:p>
    <w:p w:rsidR="00E47B71" w:rsidRPr="001861C0" w:rsidRDefault="00EE7E0A">
      <w:pPr>
        <w:spacing w:line="360" w:lineRule="auto"/>
        <w:rPr>
          <w:rFonts w:ascii="宋体" w:hAnsi="宋体"/>
          <w:szCs w:val="21"/>
        </w:rPr>
      </w:pPr>
      <w:r w:rsidRPr="001861C0">
        <w:rPr>
          <w:rFonts w:ascii="宋体" w:hAnsi="宋体" w:hint="eastAsia"/>
          <w:szCs w:val="21"/>
        </w:rPr>
        <w:t>2.1厨房各功能区域应铺贴浅色瓷砖，具有防滑、耐用、易清洗、吸水。排水的流向应由高</w:t>
      </w:r>
      <w:r w:rsidRPr="001861C0">
        <w:rPr>
          <w:rFonts w:ascii="宋体" w:hAnsi="宋体" w:hint="eastAsia"/>
          <w:szCs w:val="21"/>
        </w:rPr>
        <w:lastRenderedPageBreak/>
        <w:t>清洁操作区流向低清洁操作区，并有防止污水逆流设计。</w:t>
      </w:r>
    </w:p>
    <w:p w:rsidR="00E47B71" w:rsidRPr="001861C0" w:rsidRDefault="00EE7E0A">
      <w:pPr>
        <w:spacing w:line="360" w:lineRule="auto"/>
        <w:rPr>
          <w:rFonts w:ascii="宋体" w:hAnsi="宋体"/>
          <w:szCs w:val="21"/>
        </w:rPr>
      </w:pPr>
      <w:r w:rsidRPr="001861C0">
        <w:rPr>
          <w:rFonts w:ascii="宋体" w:hAnsi="宋体" w:hint="eastAsia"/>
          <w:szCs w:val="21"/>
        </w:rPr>
        <w:t>2.2清洁操作区（如面点间、备餐间、熟食间、仓库等）内不得设置明沟，要安装能防止废气溢出的地漏。</w:t>
      </w:r>
    </w:p>
    <w:p w:rsidR="00E47B71" w:rsidRPr="001861C0" w:rsidRDefault="00EE7E0A">
      <w:pPr>
        <w:spacing w:line="360" w:lineRule="auto"/>
        <w:rPr>
          <w:rFonts w:ascii="宋体" w:hAnsi="宋体"/>
          <w:szCs w:val="21"/>
        </w:rPr>
      </w:pPr>
      <w:r w:rsidRPr="001861C0">
        <w:rPr>
          <w:rFonts w:ascii="宋体" w:hAnsi="宋体" w:hint="eastAsia"/>
          <w:szCs w:val="21"/>
        </w:rPr>
        <w:t>2.3餐厨废水应隔渣后排至废水处理系统。</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3、墙壁与门窗施工要求：</w:t>
      </w:r>
    </w:p>
    <w:p w:rsidR="00E47B71" w:rsidRPr="001861C0" w:rsidRDefault="00EE7E0A">
      <w:pPr>
        <w:spacing w:line="360" w:lineRule="auto"/>
        <w:rPr>
          <w:rFonts w:ascii="宋体" w:hAnsi="宋体"/>
          <w:szCs w:val="21"/>
        </w:rPr>
      </w:pPr>
      <w:r w:rsidRPr="001861C0">
        <w:rPr>
          <w:rFonts w:ascii="宋体" w:hAnsi="宋体" w:hint="eastAsia"/>
          <w:szCs w:val="21"/>
        </w:rPr>
        <w:t>3.1厨房各功能区域墙壁应采用无毒、无异味、防水防潮、易清洁的浅色瓷砖，要铺贴到墙顶。</w:t>
      </w:r>
    </w:p>
    <w:p w:rsidR="00E47B71" w:rsidRPr="001861C0" w:rsidRDefault="00EE7E0A">
      <w:pPr>
        <w:spacing w:line="360" w:lineRule="auto"/>
        <w:rPr>
          <w:rFonts w:ascii="宋体" w:hAnsi="宋体"/>
          <w:szCs w:val="21"/>
        </w:rPr>
      </w:pPr>
      <w:r w:rsidRPr="001861C0">
        <w:rPr>
          <w:rFonts w:ascii="宋体" w:hAnsi="宋体" w:hint="eastAsia"/>
          <w:szCs w:val="21"/>
        </w:rPr>
        <w:t>3.2厨房所有的门、窗应装配严密，窗户应加装防蚊纱网，门应装有能自动关闭装置并达到七防（即：防尘、防腐、防霉、防鼠、防苍蝇、防蟑螂、防火）。</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4、更衣间及卫生间要求：</w:t>
      </w:r>
    </w:p>
    <w:p w:rsidR="00E47B71" w:rsidRPr="001861C0" w:rsidRDefault="00EE7E0A">
      <w:pPr>
        <w:spacing w:line="360" w:lineRule="auto"/>
        <w:rPr>
          <w:rFonts w:ascii="宋体" w:hAnsi="宋体"/>
          <w:szCs w:val="21"/>
        </w:rPr>
      </w:pPr>
      <w:r w:rsidRPr="001861C0">
        <w:rPr>
          <w:rFonts w:ascii="宋体" w:hAnsi="宋体" w:hint="eastAsia"/>
          <w:szCs w:val="21"/>
        </w:rPr>
        <w:t>4.1更衣间与加工经营场所应处于同一建筑物内，应有足够大的空间，以供员工更衣之用，并安装自动洗手设施。</w:t>
      </w:r>
    </w:p>
    <w:p w:rsidR="00E47B71" w:rsidRPr="001861C0" w:rsidRDefault="00EE7E0A">
      <w:pPr>
        <w:spacing w:line="360" w:lineRule="auto"/>
        <w:rPr>
          <w:rFonts w:ascii="宋体" w:hAnsi="宋体"/>
          <w:szCs w:val="21"/>
        </w:rPr>
      </w:pPr>
      <w:r w:rsidRPr="001861C0">
        <w:rPr>
          <w:rFonts w:ascii="宋体" w:hAnsi="宋体" w:hint="eastAsia"/>
          <w:szCs w:val="21"/>
        </w:rPr>
        <w:t>4.2食堂每层设有男女卫生间和洗手区。卫生间应设有坐厕、蹲厕、尿兜，采用自动冲水设备。铺贴浅色瓷砖，具有防滑、耐用、易清洗、吸水，墙体要铺设到顶。</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5、专间施工要求：</w:t>
      </w:r>
    </w:p>
    <w:p w:rsidR="00E47B71" w:rsidRPr="001861C0" w:rsidRDefault="00EE7E0A">
      <w:pPr>
        <w:spacing w:line="360" w:lineRule="auto"/>
        <w:rPr>
          <w:rFonts w:ascii="宋体" w:hAnsi="宋体"/>
          <w:szCs w:val="21"/>
        </w:rPr>
      </w:pPr>
      <w:r w:rsidRPr="001861C0">
        <w:rPr>
          <w:rFonts w:ascii="宋体" w:hAnsi="宋体" w:hint="eastAsia"/>
          <w:szCs w:val="21"/>
        </w:rPr>
        <w:t>5.1专间应为独立隔间，专间内温度应不高于25℃，宜设有独立的空调设施。专间入口处要设置有洗手、消毒设备。</w:t>
      </w:r>
    </w:p>
    <w:p w:rsidR="00E47B71" w:rsidRPr="001861C0" w:rsidRDefault="00EE7E0A">
      <w:pPr>
        <w:spacing w:line="360" w:lineRule="auto"/>
        <w:rPr>
          <w:rFonts w:ascii="宋体" w:hAnsi="宋体"/>
          <w:szCs w:val="21"/>
        </w:rPr>
      </w:pPr>
      <w:r w:rsidRPr="001861C0">
        <w:rPr>
          <w:rFonts w:ascii="宋体" w:hAnsi="宋体" w:hint="eastAsia"/>
          <w:szCs w:val="21"/>
        </w:rPr>
        <w:t>5.2以紫外线灯作为空气消毒装置的，在专间内应分布均匀，距离地面2.5m以内。</w:t>
      </w:r>
    </w:p>
    <w:p w:rsidR="00E47B71" w:rsidRPr="001861C0" w:rsidRDefault="00EE7E0A">
      <w:pPr>
        <w:spacing w:line="360" w:lineRule="auto"/>
        <w:rPr>
          <w:rFonts w:ascii="宋体" w:hAnsi="宋体"/>
          <w:szCs w:val="21"/>
        </w:rPr>
      </w:pPr>
      <w:r w:rsidRPr="001861C0">
        <w:rPr>
          <w:rFonts w:ascii="宋体" w:hAnsi="宋体" w:hint="eastAsia"/>
          <w:szCs w:val="21"/>
        </w:rPr>
        <w:t>5.3专间不得设置两个以上（含两个）的门，专间如有窗户应为封闭式（传递食品用的除外）。</w:t>
      </w:r>
    </w:p>
    <w:p w:rsidR="00E47B71" w:rsidRPr="001861C0" w:rsidRDefault="00EE7E0A">
      <w:pPr>
        <w:spacing w:line="360" w:lineRule="auto"/>
        <w:rPr>
          <w:rFonts w:ascii="宋体" w:hAnsi="宋体"/>
          <w:szCs w:val="21"/>
        </w:rPr>
      </w:pPr>
      <w:r w:rsidRPr="001861C0">
        <w:rPr>
          <w:rFonts w:ascii="宋体" w:hAnsi="宋体" w:hint="eastAsia"/>
          <w:szCs w:val="21"/>
        </w:rPr>
        <w:t>6、食堂布局应修建残疾人进出通道。</w:t>
      </w:r>
    </w:p>
    <w:p w:rsidR="00E47B71" w:rsidRPr="001861C0" w:rsidRDefault="00EE7E0A">
      <w:pPr>
        <w:spacing w:line="360" w:lineRule="auto"/>
        <w:rPr>
          <w:rFonts w:ascii="宋体" w:hAnsi="宋体"/>
          <w:szCs w:val="21"/>
        </w:rPr>
      </w:pPr>
      <w:r w:rsidRPr="001861C0">
        <w:rPr>
          <w:rFonts w:ascii="宋体" w:hAnsi="宋体" w:hint="eastAsia"/>
          <w:szCs w:val="21"/>
        </w:rPr>
        <w:lastRenderedPageBreak/>
        <w:t>七、其他要求</w:t>
      </w:r>
    </w:p>
    <w:p w:rsidR="00E47B71" w:rsidRPr="001861C0" w:rsidRDefault="00EE7E0A">
      <w:pPr>
        <w:spacing w:line="360" w:lineRule="auto"/>
        <w:ind w:firstLineChars="200" w:firstLine="420"/>
        <w:rPr>
          <w:rFonts w:ascii="宋体" w:hAnsi="宋体"/>
          <w:szCs w:val="21"/>
        </w:rPr>
      </w:pPr>
      <w:r w:rsidRPr="001861C0">
        <w:rPr>
          <w:rFonts w:ascii="宋体" w:hAnsi="宋体"/>
          <w:szCs w:val="21"/>
        </w:rPr>
        <w:t>1</w:t>
      </w:r>
      <w:r w:rsidRPr="001861C0">
        <w:rPr>
          <w:rFonts w:ascii="宋体" w:hAnsi="宋体" w:hint="eastAsia"/>
          <w:szCs w:val="21"/>
        </w:rPr>
        <w:t>、食堂营业款应由学校财务指定账户代收，每半个月结束后7天内经双方确认账目无误后签字，统一由学校财务转账（遇节假日时间顺延）。中标人在经营期间应以校园一卡通或其他学校提供的电子支付方式结算，不得收取现金（含电子现金）。</w:t>
      </w:r>
    </w:p>
    <w:p w:rsidR="00E47B71" w:rsidRPr="001861C0" w:rsidRDefault="00EE7E0A">
      <w:pPr>
        <w:spacing w:line="360" w:lineRule="auto"/>
        <w:ind w:firstLineChars="200" w:firstLine="420"/>
        <w:rPr>
          <w:rFonts w:ascii="宋体" w:hAnsi="宋体"/>
          <w:szCs w:val="21"/>
        </w:rPr>
      </w:pPr>
      <w:r w:rsidRPr="001861C0">
        <w:rPr>
          <w:rFonts w:ascii="宋体" w:hAnsi="宋体"/>
          <w:szCs w:val="21"/>
        </w:rPr>
        <w:t>2</w:t>
      </w:r>
      <w:r w:rsidRPr="001861C0">
        <w:rPr>
          <w:rFonts w:ascii="宋体" w:hAnsi="宋体" w:hint="eastAsia"/>
          <w:szCs w:val="21"/>
        </w:rPr>
        <w:t>、经营期间只能使用中标人本公司名称开展对外业务关系，不得使用学校名称对外发生任何业务关系。</w:t>
      </w:r>
    </w:p>
    <w:p w:rsidR="00E47B71" w:rsidRPr="001861C0" w:rsidRDefault="00EE7E0A">
      <w:pPr>
        <w:spacing w:line="360" w:lineRule="auto"/>
        <w:ind w:firstLineChars="200" w:firstLine="420"/>
        <w:rPr>
          <w:rFonts w:ascii="宋体" w:hAnsi="宋体"/>
          <w:szCs w:val="21"/>
        </w:rPr>
      </w:pPr>
      <w:r w:rsidRPr="001861C0">
        <w:rPr>
          <w:rFonts w:ascii="宋体" w:hAnsi="宋体"/>
          <w:szCs w:val="21"/>
        </w:rPr>
        <w:t>3</w:t>
      </w:r>
      <w:r w:rsidRPr="001861C0">
        <w:rPr>
          <w:rFonts w:ascii="宋体" w:hAnsi="宋体" w:hint="eastAsia"/>
          <w:szCs w:val="21"/>
        </w:rPr>
        <w:t>、中标人在食堂里不得经营和食品无关的店铺（小卖部除外）。</w:t>
      </w:r>
    </w:p>
    <w:p w:rsidR="00E47B71" w:rsidRPr="001861C0" w:rsidRDefault="00EE7E0A">
      <w:pPr>
        <w:spacing w:line="360" w:lineRule="auto"/>
        <w:ind w:firstLineChars="200" w:firstLine="420"/>
        <w:rPr>
          <w:rFonts w:ascii="宋体" w:hAnsi="宋体"/>
          <w:szCs w:val="21"/>
        </w:rPr>
      </w:pPr>
      <w:r w:rsidRPr="001861C0">
        <w:rPr>
          <w:rFonts w:ascii="宋体" w:hAnsi="宋体"/>
          <w:szCs w:val="21"/>
        </w:rPr>
        <w:t>4</w:t>
      </w:r>
      <w:r w:rsidRPr="001861C0">
        <w:rPr>
          <w:rFonts w:ascii="宋体" w:hAnsi="宋体" w:hint="eastAsia"/>
          <w:szCs w:val="21"/>
        </w:rPr>
        <w:t>、中标人应加强防范，确保安全生产，如有火灾、食物中毒、因食品卫生问题被市级以上新闻媒体曝光或食堂经营管理不善引发事故（情）发生，中标人负全责，给学校造成名誉及财产损失的，中标人除要受相关法律法规的处罚，还要赔偿学校的损失，情节严重的，学校有权终止合约。</w:t>
      </w:r>
    </w:p>
    <w:p w:rsidR="00E47B71" w:rsidRPr="001861C0" w:rsidRDefault="00EE7E0A">
      <w:pPr>
        <w:spacing w:line="360" w:lineRule="auto"/>
        <w:ind w:firstLineChars="200" w:firstLine="420"/>
        <w:rPr>
          <w:rFonts w:ascii="宋体" w:hAnsi="宋体"/>
          <w:szCs w:val="21"/>
        </w:rPr>
      </w:pPr>
      <w:r w:rsidRPr="001861C0">
        <w:rPr>
          <w:rFonts w:ascii="宋体" w:hAnsi="宋体"/>
          <w:szCs w:val="21"/>
        </w:rPr>
        <w:t>5</w:t>
      </w:r>
      <w:r w:rsidRPr="001861C0">
        <w:rPr>
          <w:rFonts w:ascii="宋体" w:hAnsi="宋体" w:hint="eastAsia"/>
          <w:szCs w:val="21"/>
        </w:rPr>
        <w:t>、中标人应营造舒适的就餐环境，根据环境变化需求，在供餐时要及时开启空调调节，保证室温达到国家规定标准。</w:t>
      </w:r>
    </w:p>
    <w:p w:rsidR="00E47B71" w:rsidRPr="001861C0" w:rsidRDefault="00EE7E0A">
      <w:pPr>
        <w:spacing w:line="360" w:lineRule="auto"/>
        <w:ind w:firstLineChars="200" w:firstLine="420"/>
        <w:rPr>
          <w:rFonts w:ascii="宋体" w:hAnsi="宋体"/>
          <w:szCs w:val="21"/>
        </w:rPr>
      </w:pPr>
      <w:r w:rsidRPr="001861C0">
        <w:rPr>
          <w:rFonts w:ascii="宋体" w:hAnsi="宋体"/>
          <w:szCs w:val="21"/>
        </w:rPr>
        <w:t>6</w:t>
      </w:r>
      <w:r w:rsidRPr="001861C0">
        <w:rPr>
          <w:rFonts w:ascii="宋体" w:hAnsi="宋体" w:hint="eastAsia"/>
          <w:szCs w:val="21"/>
        </w:rPr>
        <w:t>、中标人在经营期间所产生的所有费用由中标人负责。</w:t>
      </w:r>
    </w:p>
    <w:p w:rsidR="00E47B71" w:rsidRPr="001861C0" w:rsidRDefault="00EE7E0A">
      <w:pPr>
        <w:spacing w:line="360" w:lineRule="auto"/>
        <w:ind w:firstLineChars="200" w:firstLine="420"/>
        <w:rPr>
          <w:rFonts w:ascii="宋体" w:hAnsi="宋体"/>
          <w:szCs w:val="21"/>
        </w:rPr>
      </w:pPr>
      <w:r w:rsidRPr="001861C0">
        <w:rPr>
          <w:rFonts w:ascii="宋体" w:hAnsi="宋体"/>
          <w:szCs w:val="21"/>
        </w:rPr>
        <w:t>7</w:t>
      </w:r>
      <w:r w:rsidRPr="001861C0">
        <w:rPr>
          <w:rFonts w:ascii="宋体" w:hAnsi="宋体" w:hint="eastAsia"/>
          <w:szCs w:val="21"/>
        </w:rPr>
        <w:t>、遇到疾病传播期间，做好相关的清洁消毒防疫工作，所有费用自理。</w:t>
      </w:r>
    </w:p>
    <w:p w:rsidR="00E47B71" w:rsidRPr="001861C0" w:rsidRDefault="00EE7E0A">
      <w:pPr>
        <w:spacing w:line="360" w:lineRule="auto"/>
        <w:ind w:firstLineChars="200" w:firstLine="420"/>
        <w:rPr>
          <w:rFonts w:ascii="宋体" w:hAnsi="宋体"/>
          <w:szCs w:val="21"/>
        </w:rPr>
      </w:pPr>
      <w:r w:rsidRPr="001861C0">
        <w:rPr>
          <w:rFonts w:ascii="宋体" w:hAnsi="宋体"/>
          <w:szCs w:val="21"/>
        </w:rPr>
        <w:t>8</w:t>
      </w:r>
      <w:r w:rsidRPr="001861C0">
        <w:rPr>
          <w:rFonts w:ascii="宋体" w:hAnsi="宋体" w:hint="eastAsia"/>
          <w:szCs w:val="21"/>
        </w:rPr>
        <w:t>、食堂应每月定期组织全体工作人员开展食品安全培训并做好详细记录（图文记录）。</w:t>
      </w:r>
    </w:p>
    <w:p w:rsidR="00E47B71" w:rsidRPr="001861C0" w:rsidRDefault="00EE7E0A">
      <w:pPr>
        <w:spacing w:line="360" w:lineRule="auto"/>
        <w:ind w:firstLineChars="200" w:firstLine="420"/>
        <w:rPr>
          <w:rFonts w:ascii="宋体" w:hAnsi="宋体"/>
          <w:szCs w:val="21"/>
        </w:rPr>
      </w:pPr>
      <w:r w:rsidRPr="001861C0">
        <w:rPr>
          <w:rFonts w:ascii="宋体" w:hAnsi="宋体"/>
          <w:szCs w:val="21"/>
        </w:rPr>
        <w:t>9</w:t>
      </w:r>
      <w:r w:rsidRPr="001861C0">
        <w:rPr>
          <w:rFonts w:ascii="宋体" w:hAnsi="宋体" w:hint="eastAsia"/>
          <w:szCs w:val="21"/>
        </w:rPr>
        <w:t>、食堂应无条件配合省市区要求，定额购买脱贫产品。</w:t>
      </w:r>
    </w:p>
    <w:p w:rsidR="00E47B71" w:rsidRPr="001861C0" w:rsidRDefault="00EE7E0A">
      <w:pPr>
        <w:spacing w:line="360" w:lineRule="auto"/>
        <w:ind w:firstLineChars="200" w:firstLine="420"/>
        <w:rPr>
          <w:rFonts w:ascii="宋体" w:hAnsi="宋体"/>
          <w:szCs w:val="21"/>
        </w:rPr>
      </w:pPr>
      <w:r w:rsidRPr="001861C0">
        <w:rPr>
          <w:rFonts w:ascii="宋体" w:hAnsi="宋体"/>
          <w:szCs w:val="21"/>
        </w:rPr>
        <w:t>10</w:t>
      </w:r>
      <w:r w:rsidRPr="001861C0">
        <w:rPr>
          <w:rFonts w:ascii="宋体" w:hAnsi="宋体" w:hint="eastAsia"/>
          <w:szCs w:val="21"/>
        </w:rPr>
        <w:t>、中标人应对食堂餐厨垃圾进行分类存放。</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11、中标人应对每一个食堂购买1000万元（含）以上的餐饮场所责任险及消防责任保险等。</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lastRenderedPageBreak/>
        <w:t>12、中标人应按照相关部门对防疫要求购置相关设施设备。</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13、中标人每月向学校交纳1000元/月/食堂的垃圾清运费（不含建筑垃圾）。</w:t>
      </w:r>
    </w:p>
    <w:p w:rsidR="00E47B71" w:rsidRPr="001861C0" w:rsidRDefault="00EE7E0A">
      <w:pPr>
        <w:spacing w:line="360" w:lineRule="auto"/>
        <w:rPr>
          <w:rFonts w:ascii="宋体" w:hAnsi="宋体"/>
          <w:szCs w:val="21"/>
        </w:rPr>
      </w:pPr>
      <w:r w:rsidRPr="001861C0">
        <w:rPr>
          <w:rFonts w:ascii="宋体" w:hAnsi="宋体" w:hint="eastAsia"/>
          <w:szCs w:val="21"/>
        </w:rPr>
        <w:t>八、考评与退出机制</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1、考评奖励与惩罚</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为加强管理，提高服务质量，学校膳管会对中标人进行定期考评，考评结果作为决定中标人是否继续经营的依据之一。</w:t>
      </w:r>
    </w:p>
    <w:p w:rsidR="00E47B71" w:rsidRPr="001861C0" w:rsidRDefault="00EE7E0A">
      <w:pPr>
        <w:spacing w:line="360" w:lineRule="auto"/>
        <w:rPr>
          <w:rFonts w:ascii="宋体" w:hAnsi="宋体"/>
          <w:szCs w:val="21"/>
        </w:rPr>
      </w:pPr>
      <w:r w:rsidRPr="001861C0">
        <w:rPr>
          <w:rFonts w:ascii="宋体" w:hAnsi="宋体" w:hint="eastAsia"/>
          <w:szCs w:val="21"/>
        </w:rPr>
        <w:t>1.1学校为鼓励学生食堂中标人改善学生饮食服务质量，提高学生饮食服务工作水平，中标人应每月缴纳服务履约保证金（食堂每月总营业额的2%），并依据每月对各食堂进行综合服务考核结果返还，综合评分≥90分全额返还、90分＞综合评分≥70分按得分比例返还、综合评分＜70分不返还。</w:t>
      </w:r>
    </w:p>
    <w:p w:rsidR="00E47B71" w:rsidRPr="001861C0" w:rsidRDefault="00EE7E0A">
      <w:pPr>
        <w:spacing w:line="360" w:lineRule="auto"/>
        <w:rPr>
          <w:rFonts w:ascii="宋体" w:hAnsi="宋体"/>
          <w:szCs w:val="21"/>
        </w:rPr>
      </w:pPr>
      <w:r w:rsidRPr="001861C0">
        <w:rPr>
          <w:rFonts w:ascii="宋体" w:hAnsi="宋体" w:hint="eastAsia"/>
          <w:szCs w:val="21"/>
        </w:rPr>
        <w:t>1.2招标人每月对食堂服务进行综合服务考核（综合服务考核包括：每周考核、每月考核、满意度）（表格详见附件），以百分制计算。每周考核由总务后勤部负责，每月考核由学校膳管会负责，满意度随机由全校师生打分（莲花校区食堂30份），评分权重比例分别为：每周考核占比25%、每月考核占比40%、满意度占比35%。</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2、违反证照规定</w:t>
      </w:r>
    </w:p>
    <w:p w:rsidR="00E47B71" w:rsidRPr="001861C0" w:rsidRDefault="00EE7E0A">
      <w:pPr>
        <w:spacing w:line="360" w:lineRule="auto"/>
        <w:rPr>
          <w:rFonts w:ascii="宋体" w:hAnsi="宋体"/>
          <w:szCs w:val="21"/>
        </w:rPr>
      </w:pPr>
      <w:r w:rsidRPr="001861C0">
        <w:rPr>
          <w:rFonts w:ascii="宋体" w:hAnsi="宋体" w:hint="eastAsia"/>
          <w:szCs w:val="21"/>
        </w:rPr>
        <w:t>2.1按时审查或更换《食品经营许可证》《餐饮服务食品安全量化等级证》等有效证件，如发现证件过期情况，每发现一处扣款10000元，限一个月内补办完成相关证件。</w:t>
      </w:r>
    </w:p>
    <w:p w:rsidR="00E47B71" w:rsidRPr="001861C0" w:rsidRDefault="00EE7E0A">
      <w:pPr>
        <w:spacing w:line="360" w:lineRule="auto"/>
        <w:rPr>
          <w:rFonts w:ascii="宋体" w:hAnsi="宋体"/>
          <w:szCs w:val="21"/>
        </w:rPr>
      </w:pPr>
      <w:r w:rsidRPr="001861C0">
        <w:rPr>
          <w:rFonts w:ascii="宋体" w:hAnsi="宋体" w:hint="eastAsia"/>
          <w:szCs w:val="21"/>
        </w:rPr>
        <w:t>2.2所有工作人员应持有有效健康证明上岗，否则发现一人没有健康证的，对中标人一次处500元外，立即停止无证人员的工作，由此引发的食品安全事故由中标人承担所有的医疗费、误工费、交通食宿费用等全部费用。（如发现一人处500元，二人处1000元，三人处1500</w:t>
      </w:r>
      <w:r w:rsidRPr="001861C0">
        <w:rPr>
          <w:rFonts w:ascii="宋体" w:hAnsi="宋体" w:hint="eastAsia"/>
          <w:szCs w:val="21"/>
        </w:rPr>
        <w:lastRenderedPageBreak/>
        <w:t>元，以此类推。）</w:t>
      </w:r>
    </w:p>
    <w:p w:rsidR="00E47B71" w:rsidRPr="001861C0" w:rsidRDefault="00EE7E0A">
      <w:pPr>
        <w:spacing w:line="360" w:lineRule="auto"/>
        <w:rPr>
          <w:rFonts w:ascii="宋体" w:hAnsi="宋体"/>
          <w:szCs w:val="21"/>
        </w:rPr>
      </w:pPr>
      <w:r w:rsidRPr="001861C0">
        <w:rPr>
          <w:rFonts w:ascii="宋体" w:hAnsi="宋体" w:hint="eastAsia"/>
          <w:szCs w:val="21"/>
        </w:rPr>
        <w:t>2.3食堂食品安全管理员应每年按时参加继续教育学习，所有食品安全管理员证件上报学校统一备案，如有人员调动调整，应及时将人员资料上交。如发现无年审者，一人处1000元罚款，并限时完成年审工作。</w:t>
      </w:r>
    </w:p>
    <w:p w:rsidR="00E47B71" w:rsidRPr="001861C0" w:rsidRDefault="00EE7E0A">
      <w:pPr>
        <w:spacing w:line="360" w:lineRule="auto"/>
        <w:rPr>
          <w:rFonts w:ascii="宋体" w:hAnsi="宋体"/>
          <w:szCs w:val="21"/>
        </w:rPr>
      </w:pPr>
      <w:r w:rsidRPr="001861C0">
        <w:rPr>
          <w:rFonts w:ascii="宋体" w:hAnsi="宋体" w:hint="eastAsia"/>
          <w:szCs w:val="21"/>
        </w:rPr>
        <w:t>2.4中标人在约定时间内应取得A级食堂，如未取得每学期考核做30000元扣款。</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3、违反操作流程</w:t>
      </w:r>
    </w:p>
    <w:p w:rsidR="00E47B71" w:rsidRPr="001861C0" w:rsidRDefault="00EE7E0A">
      <w:pPr>
        <w:spacing w:line="360" w:lineRule="auto"/>
        <w:rPr>
          <w:rFonts w:ascii="宋体" w:hAnsi="宋体"/>
          <w:szCs w:val="21"/>
        </w:rPr>
      </w:pPr>
      <w:r w:rsidRPr="001861C0">
        <w:rPr>
          <w:rFonts w:ascii="宋体" w:hAnsi="宋体" w:hint="eastAsia"/>
          <w:szCs w:val="21"/>
        </w:rPr>
        <w:t>3.1采购食品、食品原料、食品添加剂和食品相关产品，应索取供应单位的营业执照、有效生产经营许可证和产品合格证明、动物产品检疫合格证明等资料，采购大米还应每批次索取包含重金属指标的产品检验合格证明，并建立台账。缺少一份扣款300元。</w:t>
      </w:r>
    </w:p>
    <w:p w:rsidR="00E47B71" w:rsidRPr="001861C0" w:rsidRDefault="00EE7E0A">
      <w:pPr>
        <w:spacing w:line="360" w:lineRule="auto"/>
        <w:rPr>
          <w:rFonts w:ascii="宋体" w:hAnsi="宋体"/>
          <w:szCs w:val="21"/>
        </w:rPr>
      </w:pPr>
      <w:r w:rsidRPr="001861C0">
        <w:rPr>
          <w:rFonts w:ascii="宋体" w:hAnsi="宋体" w:hint="eastAsia"/>
          <w:szCs w:val="21"/>
        </w:rPr>
        <w:t>3.2采购的瓜果蔬菜进行农药残留检测，并做好登记与公示。缺少一份扣款500元。</w:t>
      </w:r>
    </w:p>
    <w:p w:rsidR="00E47B71" w:rsidRPr="001861C0" w:rsidRDefault="00EE7E0A">
      <w:pPr>
        <w:spacing w:line="360" w:lineRule="auto"/>
        <w:rPr>
          <w:rFonts w:ascii="宋体" w:hAnsi="宋体"/>
          <w:szCs w:val="21"/>
        </w:rPr>
      </w:pPr>
      <w:r w:rsidRPr="001861C0">
        <w:rPr>
          <w:rFonts w:ascii="宋体" w:hAnsi="宋体" w:hint="eastAsia"/>
          <w:szCs w:val="21"/>
        </w:rPr>
        <w:t>3.3如购进三无产品或腐烂，有变质等食品原料，如有发现一处处5000元罚款，并限期整改。</w:t>
      </w:r>
    </w:p>
    <w:p w:rsidR="00E47B71" w:rsidRPr="001861C0" w:rsidRDefault="00EE7E0A">
      <w:pPr>
        <w:spacing w:line="360" w:lineRule="auto"/>
        <w:rPr>
          <w:rFonts w:ascii="宋体" w:hAnsi="宋体"/>
          <w:szCs w:val="21"/>
        </w:rPr>
      </w:pPr>
      <w:r w:rsidRPr="001861C0">
        <w:rPr>
          <w:rFonts w:ascii="宋体" w:hAnsi="宋体" w:hint="eastAsia"/>
          <w:szCs w:val="21"/>
        </w:rPr>
        <w:t>3.4蔬菜瓜果不清洗直接加工烹调的。（发现一次扣款1000元）</w:t>
      </w:r>
    </w:p>
    <w:p w:rsidR="00E47B71" w:rsidRPr="001861C0" w:rsidRDefault="00EE7E0A">
      <w:pPr>
        <w:spacing w:line="360" w:lineRule="auto"/>
        <w:rPr>
          <w:rFonts w:ascii="宋体" w:hAnsi="宋体"/>
          <w:szCs w:val="21"/>
        </w:rPr>
      </w:pPr>
      <w:r w:rsidRPr="001861C0">
        <w:rPr>
          <w:rFonts w:ascii="宋体" w:hAnsi="宋体" w:hint="eastAsia"/>
          <w:szCs w:val="21"/>
        </w:rPr>
        <w:t>3.5进入操作间工作时，应穿工作服，戴工作帽，派餐区应戴口罩、手套，不得戴首饰，衣帽鞋穿戴要整齐干净，指甲要剪短，不按以上要求做，一项一次处100元罚款外，当即整改。</w:t>
      </w:r>
    </w:p>
    <w:p w:rsidR="00E47B71" w:rsidRPr="001861C0" w:rsidRDefault="00EE7E0A">
      <w:pPr>
        <w:spacing w:line="360" w:lineRule="auto"/>
        <w:rPr>
          <w:rFonts w:ascii="宋体" w:hAnsi="宋体"/>
          <w:szCs w:val="21"/>
        </w:rPr>
      </w:pPr>
      <w:r w:rsidRPr="001861C0">
        <w:rPr>
          <w:rFonts w:ascii="宋体" w:hAnsi="宋体" w:hint="eastAsia"/>
          <w:szCs w:val="21"/>
        </w:rPr>
        <w:t>3.6各食堂应按照留样规定对当餐的所有食品制作成品进行留样，并标明日期、品名，餐次，弃样时间，留样人签名，按照先冷却再贮藏的方式存放于专用成品留样柜。由专人负责记录，每样不少于125克，留样保留时间48小时以上。（每少一份留样扣款100元）</w:t>
      </w:r>
    </w:p>
    <w:p w:rsidR="00E47B71" w:rsidRPr="001861C0" w:rsidRDefault="00EE7E0A">
      <w:pPr>
        <w:spacing w:line="360" w:lineRule="auto"/>
        <w:rPr>
          <w:rFonts w:ascii="宋体" w:hAnsi="宋体"/>
          <w:szCs w:val="21"/>
        </w:rPr>
      </w:pPr>
      <w:r w:rsidRPr="001861C0">
        <w:rPr>
          <w:rFonts w:ascii="宋体" w:hAnsi="宋体" w:hint="eastAsia"/>
          <w:szCs w:val="21"/>
        </w:rPr>
        <w:t>3.7生、熟食成品、半成品的加工和存放要有明显标记，不得混放，做到生与熟隔离，成品与半成品隔离，食品与杂物隔离，操作环节规范。（每发现一项扣款100元）</w:t>
      </w:r>
    </w:p>
    <w:p w:rsidR="00E47B71" w:rsidRPr="001861C0" w:rsidRDefault="00EE7E0A">
      <w:pPr>
        <w:spacing w:line="360" w:lineRule="auto"/>
        <w:rPr>
          <w:rFonts w:ascii="宋体" w:hAnsi="宋体"/>
          <w:szCs w:val="21"/>
        </w:rPr>
      </w:pPr>
      <w:r w:rsidRPr="001861C0">
        <w:rPr>
          <w:rFonts w:ascii="宋体" w:hAnsi="宋体" w:hint="eastAsia"/>
          <w:szCs w:val="21"/>
        </w:rPr>
        <w:lastRenderedPageBreak/>
        <w:t>3.8操作间的各类用具或设备设施不得乱摆乱放，存放要有明显标记。如有违反每处扣款200元。</w:t>
      </w:r>
    </w:p>
    <w:p w:rsidR="00E47B71" w:rsidRPr="001861C0" w:rsidRDefault="00EE7E0A">
      <w:pPr>
        <w:spacing w:line="360" w:lineRule="auto"/>
        <w:rPr>
          <w:rFonts w:ascii="宋体" w:hAnsi="宋体"/>
          <w:szCs w:val="21"/>
        </w:rPr>
      </w:pPr>
      <w:r w:rsidRPr="001861C0">
        <w:rPr>
          <w:rFonts w:ascii="宋体" w:hAnsi="宋体" w:hint="eastAsia"/>
          <w:szCs w:val="21"/>
        </w:rPr>
        <w:t>3.9仓库物品要分类摆放，严禁堆放不相关物品或杂乱无章，有蟑螂、虫害、鼠迹等现象，每处扣款300元。</w:t>
      </w:r>
    </w:p>
    <w:p w:rsidR="00E47B71" w:rsidRPr="001861C0" w:rsidRDefault="00EE7E0A">
      <w:pPr>
        <w:spacing w:line="360" w:lineRule="auto"/>
        <w:rPr>
          <w:rFonts w:ascii="宋体" w:hAnsi="宋体"/>
          <w:szCs w:val="21"/>
        </w:rPr>
      </w:pPr>
      <w:r w:rsidRPr="001861C0">
        <w:rPr>
          <w:rFonts w:ascii="宋体" w:hAnsi="宋体" w:hint="eastAsia"/>
          <w:szCs w:val="21"/>
        </w:rPr>
        <w:t>3.10销售食品出现没有熟透、头发、虫子、异物等或异味的，每样食品扣款100元。</w:t>
      </w:r>
    </w:p>
    <w:p w:rsidR="00E47B71" w:rsidRPr="001861C0" w:rsidRDefault="00EE7E0A">
      <w:pPr>
        <w:spacing w:line="360" w:lineRule="auto"/>
        <w:rPr>
          <w:rFonts w:ascii="宋体" w:hAnsi="宋体"/>
          <w:szCs w:val="21"/>
        </w:rPr>
      </w:pPr>
      <w:r w:rsidRPr="001861C0">
        <w:rPr>
          <w:rFonts w:ascii="宋体" w:hAnsi="宋体" w:hint="eastAsia"/>
          <w:szCs w:val="21"/>
        </w:rPr>
        <w:t>3.11饭堂应每天记录好相关的采购、查检资料信息并进行存档，（如：进货记录、留样记录、消毒温度记录等等）如有资料缺失或漏记录每次扣款200元。</w:t>
      </w:r>
    </w:p>
    <w:p w:rsidR="00E47B71" w:rsidRPr="001861C0" w:rsidRDefault="00EE7E0A">
      <w:pPr>
        <w:spacing w:line="360" w:lineRule="auto"/>
        <w:rPr>
          <w:rFonts w:ascii="宋体" w:hAnsi="宋体"/>
          <w:szCs w:val="21"/>
        </w:rPr>
      </w:pPr>
      <w:r w:rsidRPr="001861C0">
        <w:rPr>
          <w:rFonts w:ascii="宋体" w:hAnsi="宋体" w:hint="eastAsia"/>
          <w:szCs w:val="21"/>
        </w:rPr>
        <w:t>3.12食品添加剂要实行“五专”管理，“五专”指专人采购、专人保管、专人领用、专人登记、专柜保存。在公示栏公示本单位使用的食品添加剂，公示内容包括食品添加剂名称、使用范围、制作食品名称、用法用量等内容和资料。如有违反或缺少其中一项扣款300元。</w:t>
      </w:r>
    </w:p>
    <w:p w:rsidR="00E47B71" w:rsidRPr="001861C0" w:rsidRDefault="00EE7E0A">
      <w:pPr>
        <w:spacing w:line="360" w:lineRule="auto"/>
        <w:rPr>
          <w:rFonts w:ascii="宋体" w:hAnsi="宋体"/>
          <w:szCs w:val="21"/>
        </w:rPr>
      </w:pPr>
      <w:r w:rsidRPr="001861C0">
        <w:rPr>
          <w:rFonts w:ascii="宋体" w:hAnsi="宋体" w:hint="eastAsia"/>
          <w:szCs w:val="21"/>
        </w:rPr>
        <w:t>3.13保持食堂内外环境卫生、地面干净、门窗干净、门帘洁净、餐椅整齐无油污，按规定时间做到每餐一打扫，每周一次大扫除，垃圾不得随意堆放，要设置好垃圾堆放区。如发现上述问题扣款50元/次。</w:t>
      </w:r>
    </w:p>
    <w:p w:rsidR="00E47B71" w:rsidRPr="001861C0" w:rsidRDefault="00EE7E0A">
      <w:pPr>
        <w:spacing w:line="360" w:lineRule="auto"/>
        <w:rPr>
          <w:rFonts w:ascii="宋体" w:hAnsi="宋体"/>
          <w:szCs w:val="21"/>
        </w:rPr>
      </w:pPr>
      <w:r w:rsidRPr="001861C0">
        <w:rPr>
          <w:rFonts w:ascii="宋体" w:hAnsi="宋体" w:hint="eastAsia"/>
          <w:szCs w:val="21"/>
        </w:rPr>
        <w:t>3.14因违反《食品安全法》的有关规定，造成食品安全突发事件或其他食源性疾患的，按国家相关规定一切责任由中标人自负，另处10000元罚款，并按有关规定严肃处理，并扣除服务履约保证金总额50%。</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4、其他情况处罚</w:t>
      </w:r>
    </w:p>
    <w:p w:rsidR="00E47B71" w:rsidRPr="001861C0" w:rsidRDefault="00EE7E0A">
      <w:pPr>
        <w:spacing w:line="360" w:lineRule="auto"/>
        <w:rPr>
          <w:rFonts w:ascii="宋体" w:hAnsi="宋体"/>
          <w:szCs w:val="21"/>
        </w:rPr>
      </w:pPr>
      <w:r w:rsidRPr="001861C0">
        <w:rPr>
          <w:rFonts w:ascii="宋体" w:hAnsi="宋体" w:hint="eastAsia"/>
          <w:szCs w:val="21"/>
        </w:rPr>
        <w:t>4.1食堂工作人员在工作期间应礼貌服务。如与用餐人员发生吵闹或打架事件，将按每人次500元扣款，情节严重将移交公安部门处理。</w:t>
      </w:r>
    </w:p>
    <w:p w:rsidR="00E47B71" w:rsidRPr="001861C0" w:rsidRDefault="00EE7E0A">
      <w:pPr>
        <w:spacing w:line="360" w:lineRule="auto"/>
        <w:rPr>
          <w:rFonts w:ascii="宋体" w:hAnsi="宋体"/>
          <w:szCs w:val="21"/>
        </w:rPr>
      </w:pPr>
      <w:r w:rsidRPr="001861C0">
        <w:rPr>
          <w:rFonts w:ascii="宋体" w:hAnsi="宋体" w:hint="eastAsia"/>
          <w:szCs w:val="21"/>
        </w:rPr>
        <w:t>4.2饭菜价格不得随意上调，如有发现按品种扣款每样300元/次。如需调整价格的，要做</w:t>
      </w:r>
      <w:r w:rsidRPr="001861C0">
        <w:rPr>
          <w:rFonts w:ascii="宋体" w:hAnsi="宋体" w:hint="eastAsia"/>
          <w:szCs w:val="21"/>
        </w:rPr>
        <w:lastRenderedPageBreak/>
        <w:t>好书面报告上报总务后勤部，审议通过后才能调整价格。</w:t>
      </w:r>
    </w:p>
    <w:p w:rsidR="00E47B71" w:rsidRPr="001861C0" w:rsidRDefault="00EE7E0A">
      <w:pPr>
        <w:spacing w:line="360" w:lineRule="auto"/>
        <w:rPr>
          <w:rFonts w:ascii="宋体" w:hAnsi="宋体"/>
          <w:szCs w:val="21"/>
        </w:rPr>
      </w:pPr>
      <w:r w:rsidRPr="001861C0">
        <w:rPr>
          <w:rFonts w:ascii="宋体" w:hAnsi="宋体" w:hint="eastAsia"/>
          <w:szCs w:val="21"/>
        </w:rPr>
        <w:t>4.3食堂没有按省市区要求每天或每月上报食堂检查情况到指定平台，每缺一项扣500元。</w:t>
      </w:r>
    </w:p>
    <w:p w:rsidR="00E47B71" w:rsidRPr="001861C0" w:rsidRDefault="00EE7E0A">
      <w:pPr>
        <w:spacing w:line="360" w:lineRule="auto"/>
        <w:rPr>
          <w:rFonts w:ascii="宋体" w:hAnsi="宋体"/>
          <w:szCs w:val="21"/>
        </w:rPr>
      </w:pPr>
      <w:r w:rsidRPr="001861C0">
        <w:rPr>
          <w:rFonts w:ascii="宋体" w:hAnsi="宋体" w:hint="eastAsia"/>
          <w:szCs w:val="21"/>
        </w:rPr>
        <w:t>4.4冬季期间食堂供应时应配备加热设施加热食品售卖，否则扣款1000元。</w:t>
      </w:r>
    </w:p>
    <w:p w:rsidR="00E47B71" w:rsidRPr="001861C0" w:rsidRDefault="00EE7E0A">
      <w:pPr>
        <w:spacing w:line="360" w:lineRule="auto"/>
        <w:rPr>
          <w:rFonts w:ascii="宋体" w:hAnsi="宋体"/>
          <w:szCs w:val="21"/>
        </w:rPr>
      </w:pPr>
      <w:r w:rsidRPr="001861C0">
        <w:rPr>
          <w:rFonts w:ascii="宋体" w:hAnsi="宋体" w:hint="eastAsia"/>
          <w:szCs w:val="21"/>
        </w:rPr>
        <w:t>4.5投标人无正当理由，负责人不亲自出席招标人组织的相关食堂经营会议的，投标人需向招标人支付违约金200元/次。</w:t>
      </w:r>
    </w:p>
    <w:p w:rsidR="00E47B71" w:rsidRPr="001861C0" w:rsidRDefault="00EE7E0A">
      <w:pPr>
        <w:spacing w:line="360" w:lineRule="auto"/>
        <w:rPr>
          <w:rFonts w:ascii="宋体" w:hAnsi="宋体"/>
          <w:szCs w:val="21"/>
        </w:rPr>
      </w:pPr>
      <w:r w:rsidRPr="001861C0">
        <w:rPr>
          <w:rFonts w:ascii="宋体" w:hAnsi="宋体" w:hint="eastAsia"/>
          <w:szCs w:val="21"/>
        </w:rPr>
        <w:t>4.6投标人的实际操作与投标人的投标承诺不符，即视为违约，招标人有权向投标人索赔，赔偿数额已有规定的按规定执行，没有具体规定的可按违约程度缴纳200元/次至1000元/次的违约金。</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5、退出机制</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有以下情况之一者，属中标人违约，招标人有权取消其食堂经营权，其风险保证金不予退回，中标人对食堂所投设施、设备归招标人所有。</w:t>
      </w:r>
    </w:p>
    <w:p w:rsidR="00E47B71" w:rsidRPr="001861C0" w:rsidRDefault="00EE7E0A">
      <w:pPr>
        <w:spacing w:line="360" w:lineRule="auto"/>
        <w:rPr>
          <w:rFonts w:ascii="宋体" w:hAnsi="宋体"/>
          <w:szCs w:val="21"/>
        </w:rPr>
      </w:pPr>
      <w:r w:rsidRPr="001861C0">
        <w:rPr>
          <w:rFonts w:ascii="宋体" w:hAnsi="宋体" w:hint="eastAsia"/>
          <w:szCs w:val="21"/>
        </w:rPr>
        <w:t>5.1经营期间发生事故，经相关管理部门鉴定为食物中毒或发生其他安全事故出现人员伤亡（如发生火灾、爆炸等）。</w:t>
      </w:r>
    </w:p>
    <w:p w:rsidR="00E47B71" w:rsidRPr="001861C0" w:rsidRDefault="00EE7E0A">
      <w:pPr>
        <w:spacing w:line="360" w:lineRule="auto"/>
        <w:rPr>
          <w:rFonts w:ascii="宋体" w:hAnsi="宋体"/>
          <w:szCs w:val="21"/>
        </w:rPr>
      </w:pPr>
      <w:r w:rsidRPr="001861C0">
        <w:rPr>
          <w:rFonts w:ascii="宋体" w:hAnsi="宋体" w:hint="eastAsia"/>
          <w:szCs w:val="21"/>
        </w:rPr>
        <w:t>5.2经营期间行政部门对食堂进行不定期抽检，连续两次抽检不合格者的。</w:t>
      </w:r>
    </w:p>
    <w:p w:rsidR="00E47B71" w:rsidRPr="001861C0" w:rsidRDefault="00EE7E0A">
      <w:pPr>
        <w:spacing w:line="360" w:lineRule="auto"/>
        <w:rPr>
          <w:rFonts w:ascii="宋体" w:hAnsi="宋体"/>
          <w:szCs w:val="21"/>
        </w:rPr>
      </w:pPr>
      <w:r w:rsidRPr="001861C0">
        <w:rPr>
          <w:rFonts w:ascii="宋体" w:hAnsi="宋体" w:hint="eastAsia"/>
          <w:szCs w:val="21"/>
        </w:rPr>
        <w:t>5.3在经营过程中，存在掺杂作假、销售三无食品、不服从学校日常管理等违规行为，经学校连续两次书面通知、限期整改依然拒不整改的。</w:t>
      </w:r>
    </w:p>
    <w:p w:rsidR="00E47B71" w:rsidRPr="001861C0" w:rsidRDefault="00EE7E0A">
      <w:pPr>
        <w:spacing w:line="360" w:lineRule="auto"/>
        <w:rPr>
          <w:rFonts w:ascii="宋体" w:hAnsi="宋体"/>
          <w:szCs w:val="21"/>
        </w:rPr>
      </w:pPr>
      <w:r w:rsidRPr="001861C0">
        <w:rPr>
          <w:rFonts w:ascii="宋体" w:hAnsi="宋体" w:hint="eastAsia"/>
          <w:szCs w:val="21"/>
        </w:rPr>
        <w:t>5.4因食品质量、价格、卫生、服务态度等而引发的师生罢餐、静坐、游行等群发事件的，并拒不整改的。</w:t>
      </w:r>
    </w:p>
    <w:p w:rsidR="00E47B71" w:rsidRPr="001861C0" w:rsidRDefault="00EE7E0A">
      <w:pPr>
        <w:spacing w:line="360" w:lineRule="auto"/>
        <w:rPr>
          <w:rFonts w:ascii="宋体" w:hAnsi="宋体"/>
          <w:szCs w:val="21"/>
        </w:rPr>
      </w:pPr>
      <w:r w:rsidRPr="001861C0">
        <w:rPr>
          <w:rFonts w:ascii="宋体" w:hAnsi="宋体" w:hint="eastAsia"/>
          <w:szCs w:val="21"/>
        </w:rPr>
        <w:t>5.5经营期间将承包经营权转让给第三方经营的。</w:t>
      </w:r>
    </w:p>
    <w:p w:rsidR="00E47B71" w:rsidRPr="001861C0" w:rsidRDefault="00EE7E0A">
      <w:pPr>
        <w:spacing w:line="360" w:lineRule="auto"/>
        <w:rPr>
          <w:rFonts w:ascii="宋体" w:hAnsi="宋体"/>
          <w:szCs w:val="21"/>
        </w:rPr>
      </w:pPr>
      <w:r w:rsidRPr="001861C0">
        <w:rPr>
          <w:rFonts w:ascii="宋体" w:hAnsi="宋体" w:hint="eastAsia"/>
          <w:szCs w:val="21"/>
        </w:rPr>
        <w:t>5.6经营期间在一年期限内，累计2次综合考核评分不合格。</w:t>
      </w:r>
    </w:p>
    <w:p w:rsidR="00E47B71" w:rsidRPr="001861C0" w:rsidRDefault="00EE7E0A">
      <w:pPr>
        <w:spacing w:line="360" w:lineRule="auto"/>
        <w:rPr>
          <w:rFonts w:ascii="宋体" w:hAnsi="宋体"/>
          <w:szCs w:val="21"/>
        </w:rPr>
      </w:pPr>
      <w:r w:rsidRPr="001861C0">
        <w:rPr>
          <w:rFonts w:ascii="宋体" w:hAnsi="宋体" w:hint="eastAsia"/>
          <w:szCs w:val="21"/>
        </w:rPr>
        <w:lastRenderedPageBreak/>
        <w:t>5.7在招投标时以弄虚作假等欺骗手段获得准入资格，一经被查出的。</w:t>
      </w:r>
    </w:p>
    <w:p w:rsidR="00E47B71" w:rsidRPr="001861C0" w:rsidRDefault="00EE7E0A">
      <w:pPr>
        <w:spacing w:line="360" w:lineRule="auto"/>
        <w:rPr>
          <w:rFonts w:ascii="宋体" w:hAnsi="宋体"/>
          <w:szCs w:val="21"/>
        </w:rPr>
        <w:sectPr w:rsidR="00E47B71" w:rsidRPr="001861C0">
          <w:headerReference w:type="default" r:id="rId8"/>
          <w:footerReference w:type="even" r:id="rId9"/>
          <w:footerReference w:type="default" r:id="rId10"/>
          <w:pgSz w:w="11906" w:h="16838"/>
          <w:pgMar w:top="1440" w:right="1800" w:bottom="1440" w:left="1800" w:header="851" w:footer="992" w:gutter="0"/>
          <w:pgNumType w:fmt="numberInDash" w:start="1"/>
          <w:cols w:space="720"/>
          <w:docGrid w:type="lines" w:linePitch="462"/>
        </w:sectPr>
      </w:pPr>
      <w:r w:rsidRPr="001861C0">
        <w:rPr>
          <w:rFonts w:ascii="宋体" w:hAnsi="宋体" w:hint="eastAsia"/>
          <w:szCs w:val="21"/>
        </w:rPr>
        <w:t>5.8本项目中标人应自营，不得转包（转托）他人或挂靠他人经营。</w:t>
      </w:r>
    </w:p>
    <w:p w:rsidR="00E47B71" w:rsidRPr="001861C0" w:rsidRDefault="00EE7E0A">
      <w:pPr>
        <w:spacing w:line="360" w:lineRule="auto"/>
        <w:jc w:val="left"/>
        <w:rPr>
          <w:rFonts w:ascii="宋体" w:hAnsi="宋体"/>
          <w:b/>
          <w:szCs w:val="21"/>
        </w:rPr>
      </w:pPr>
      <w:r w:rsidRPr="001861C0">
        <w:rPr>
          <w:rFonts w:ascii="宋体" w:hAnsi="宋体" w:hint="eastAsia"/>
          <w:b/>
          <w:szCs w:val="21"/>
        </w:rPr>
        <w:lastRenderedPageBreak/>
        <w:t>附件1：</w:t>
      </w:r>
    </w:p>
    <w:p w:rsidR="00E47B71" w:rsidRPr="001861C0" w:rsidRDefault="00EE7E0A">
      <w:pPr>
        <w:spacing w:line="360" w:lineRule="auto"/>
        <w:jc w:val="center"/>
        <w:rPr>
          <w:rFonts w:ascii="宋体" w:hAnsi="宋体"/>
          <w:b/>
          <w:szCs w:val="21"/>
        </w:rPr>
      </w:pPr>
      <w:r w:rsidRPr="001861C0">
        <w:rPr>
          <w:rFonts w:ascii="宋体" w:hAnsi="宋体"/>
          <w:b/>
          <w:szCs w:val="21"/>
        </w:rPr>
        <w:t>广东松山职业技术学院</w:t>
      </w:r>
      <w:r w:rsidRPr="001861C0">
        <w:rPr>
          <w:rFonts w:ascii="宋体" w:hAnsi="宋体" w:hint="eastAsia"/>
          <w:b/>
          <w:szCs w:val="21"/>
        </w:rPr>
        <w:t>考核表格1</w:t>
      </w:r>
    </w:p>
    <w:p w:rsidR="00E47B71" w:rsidRPr="001861C0" w:rsidRDefault="00EE7E0A">
      <w:pPr>
        <w:spacing w:line="360" w:lineRule="auto"/>
        <w:rPr>
          <w:rFonts w:ascii="宋体" w:hAnsi="宋体"/>
          <w:szCs w:val="21"/>
        </w:rPr>
      </w:pPr>
      <w:r w:rsidRPr="001861C0">
        <w:rPr>
          <w:rFonts w:ascii="宋体" w:hAnsi="宋体" w:hint="eastAsia"/>
          <w:szCs w:val="21"/>
        </w:rPr>
        <w:t>食堂名称：检查时间：</w:t>
      </w:r>
    </w:p>
    <w:tbl>
      <w:tblPr>
        <w:tblW w:w="4998"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4A0"/>
      </w:tblPr>
      <w:tblGrid>
        <w:gridCol w:w="1048"/>
        <w:gridCol w:w="1631"/>
        <w:gridCol w:w="9352"/>
        <w:gridCol w:w="293"/>
        <w:gridCol w:w="487"/>
        <w:gridCol w:w="487"/>
      </w:tblGrid>
      <w:tr w:rsidR="00E47B71" w:rsidRPr="001861C0">
        <w:trPr>
          <w:trHeight w:val="564"/>
          <w:jc w:val="center"/>
        </w:trPr>
        <w:tc>
          <w:tcPr>
            <w:tcW w:w="269" w:type="pct"/>
            <w:tcBorders>
              <w:top w:val="single" w:sz="6" w:space="0" w:color="auto"/>
              <w:left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b/>
                <w:kern w:val="0"/>
                <w:szCs w:val="21"/>
              </w:rPr>
            </w:pPr>
            <w:r w:rsidRPr="001861C0">
              <w:rPr>
                <w:rFonts w:ascii="宋体" w:hAnsi="宋体" w:hint="eastAsia"/>
                <w:b/>
                <w:kern w:val="0"/>
                <w:szCs w:val="21"/>
              </w:rPr>
              <w:t>一级指标</w:t>
            </w:r>
          </w:p>
        </w:tc>
        <w:tc>
          <w:tcPr>
            <w:tcW w:w="412" w:type="pct"/>
            <w:tcBorders>
              <w:top w:val="single" w:sz="6" w:space="0" w:color="auto"/>
              <w:left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b/>
                <w:kern w:val="0"/>
                <w:szCs w:val="21"/>
              </w:rPr>
            </w:pPr>
            <w:r w:rsidRPr="001861C0">
              <w:rPr>
                <w:rFonts w:ascii="宋体" w:hAnsi="宋体" w:hint="eastAsia"/>
                <w:b/>
                <w:kern w:val="0"/>
                <w:szCs w:val="21"/>
              </w:rPr>
              <w:t>二级指标</w:t>
            </w:r>
          </w:p>
        </w:tc>
        <w:tc>
          <w:tcPr>
            <w:tcW w:w="2393" w:type="pct"/>
            <w:tcBorders>
              <w:top w:val="single" w:sz="6" w:space="0" w:color="auto"/>
              <w:left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b/>
                <w:kern w:val="0"/>
                <w:szCs w:val="21"/>
              </w:rPr>
            </w:pPr>
            <w:r w:rsidRPr="001861C0">
              <w:rPr>
                <w:rFonts w:ascii="宋体" w:hAnsi="宋体" w:hint="eastAsia"/>
                <w:b/>
                <w:kern w:val="0"/>
                <w:szCs w:val="21"/>
              </w:rPr>
              <w:t>指标内涵与评分标准</w:t>
            </w:r>
          </w:p>
        </w:tc>
        <w:tc>
          <w:tcPr>
            <w:tcW w:w="358" w:type="pct"/>
            <w:tcBorders>
              <w:top w:val="single" w:sz="6" w:space="0" w:color="auto"/>
              <w:left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b/>
                <w:kern w:val="0"/>
                <w:szCs w:val="21"/>
              </w:rPr>
            </w:pPr>
            <w:r w:rsidRPr="001861C0">
              <w:rPr>
                <w:rFonts w:ascii="宋体" w:hAnsi="宋体" w:hint="eastAsia"/>
                <w:b/>
                <w:kern w:val="0"/>
                <w:szCs w:val="21"/>
              </w:rPr>
              <w:t>分值</w:t>
            </w:r>
          </w:p>
        </w:tc>
        <w:tc>
          <w:tcPr>
            <w:tcW w:w="740" w:type="pct"/>
            <w:tcBorders>
              <w:top w:val="single" w:sz="6" w:space="0" w:color="auto"/>
              <w:left w:val="single" w:sz="6" w:space="0" w:color="auto"/>
              <w:bottom w:val="single" w:sz="6" w:space="0" w:color="auto"/>
              <w:right w:val="single" w:sz="4"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b/>
                <w:kern w:val="0"/>
                <w:szCs w:val="21"/>
              </w:rPr>
            </w:pPr>
            <w:r w:rsidRPr="001861C0">
              <w:rPr>
                <w:rFonts w:ascii="宋体" w:hAnsi="宋体" w:hint="eastAsia"/>
                <w:b/>
                <w:kern w:val="0"/>
                <w:szCs w:val="21"/>
              </w:rPr>
              <w:t>扣分情况</w:t>
            </w:r>
          </w:p>
        </w:tc>
        <w:tc>
          <w:tcPr>
            <w:tcW w:w="825" w:type="pct"/>
            <w:tcBorders>
              <w:top w:val="single" w:sz="6" w:space="0" w:color="auto"/>
              <w:left w:val="single" w:sz="6" w:space="0" w:color="auto"/>
              <w:right w:val="single" w:sz="4"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b/>
                <w:kern w:val="0"/>
                <w:szCs w:val="21"/>
              </w:rPr>
            </w:pPr>
            <w:r w:rsidRPr="001861C0">
              <w:rPr>
                <w:rFonts w:ascii="宋体" w:hAnsi="宋体" w:hint="eastAsia"/>
                <w:b/>
                <w:kern w:val="0"/>
                <w:szCs w:val="21"/>
              </w:rPr>
              <w:t>扣分原因</w:t>
            </w:r>
          </w:p>
        </w:tc>
      </w:tr>
      <w:tr w:rsidR="00E47B71" w:rsidRPr="001861C0">
        <w:trPr>
          <w:trHeight w:val="90"/>
          <w:jc w:val="center"/>
        </w:trPr>
        <w:tc>
          <w:tcPr>
            <w:tcW w:w="269" w:type="pct"/>
            <w:vMerge w:val="restart"/>
            <w:tcBorders>
              <w:top w:val="single" w:sz="6" w:space="0" w:color="auto"/>
              <w:left w:val="single" w:sz="6" w:space="0" w:color="auto"/>
              <w:right w:val="single" w:sz="6" w:space="0" w:color="auto"/>
            </w:tcBorders>
            <w:noWrap/>
            <w:vAlign w:val="center"/>
          </w:tcPr>
          <w:p w:rsidR="00E47B71" w:rsidRPr="001861C0" w:rsidRDefault="00EE7E0A">
            <w:pPr>
              <w:spacing w:line="360" w:lineRule="auto"/>
              <w:ind w:leftChars="20" w:left="42" w:rightChars="20" w:right="42"/>
              <w:jc w:val="center"/>
              <w:rPr>
                <w:rFonts w:ascii="宋体" w:hAnsi="宋体"/>
                <w:b/>
                <w:kern w:val="0"/>
                <w:szCs w:val="21"/>
              </w:rPr>
            </w:pPr>
            <w:r w:rsidRPr="001861C0">
              <w:rPr>
                <w:rFonts w:ascii="宋体" w:hAnsi="宋体" w:hint="eastAsia"/>
                <w:b/>
                <w:kern w:val="0"/>
                <w:szCs w:val="21"/>
              </w:rPr>
              <w:t>一、经营条件</w:t>
            </w:r>
          </w:p>
          <w:p w:rsidR="00E47B71" w:rsidRPr="001861C0" w:rsidRDefault="00EE7E0A">
            <w:pPr>
              <w:spacing w:line="360" w:lineRule="auto"/>
              <w:ind w:leftChars="20" w:left="42" w:rightChars="20" w:right="42"/>
              <w:jc w:val="center"/>
              <w:rPr>
                <w:rFonts w:ascii="宋体" w:hAnsi="宋体"/>
                <w:kern w:val="0"/>
                <w:szCs w:val="21"/>
              </w:rPr>
            </w:pPr>
            <w:r w:rsidRPr="001861C0">
              <w:rPr>
                <w:rFonts w:ascii="宋体" w:hAnsi="宋体" w:hint="eastAsia"/>
                <w:b/>
                <w:kern w:val="0"/>
                <w:szCs w:val="21"/>
              </w:rPr>
              <w:t>15分</w:t>
            </w:r>
          </w:p>
        </w:tc>
        <w:tc>
          <w:tcPr>
            <w:tcW w:w="412" w:type="pct"/>
            <w:vMerge w:val="restart"/>
            <w:tcBorders>
              <w:top w:val="single" w:sz="6" w:space="0" w:color="auto"/>
              <w:left w:val="single" w:sz="6" w:space="0" w:color="auto"/>
              <w:right w:val="single" w:sz="6" w:space="0" w:color="auto"/>
            </w:tcBorders>
            <w:noWrap/>
            <w:vAlign w:val="center"/>
          </w:tcPr>
          <w:p w:rsidR="00E47B71" w:rsidRPr="001861C0" w:rsidRDefault="00EE7E0A">
            <w:pPr>
              <w:widowControl/>
              <w:spacing w:line="360" w:lineRule="auto"/>
              <w:ind w:leftChars="20" w:left="42" w:rightChars="20" w:right="42"/>
              <w:jc w:val="center"/>
              <w:rPr>
                <w:rFonts w:ascii="宋体" w:hAnsi="宋体"/>
                <w:b/>
                <w:bCs/>
                <w:kern w:val="0"/>
                <w:szCs w:val="21"/>
              </w:rPr>
            </w:pPr>
            <w:r w:rsidRPr="001861C0">
              <w:rPr>
                <w:rFonts w:ascii="宋体" w:hAnsi="宋体" w:hint="eastAsia"/>
                <w:b/>
                <w:kern w:val="0"/>
                <w:szCs w:val="21"/>
              </w:rPr>
              <w:t>信息公示、制度及人员管理15分</w:t>
            </w: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left"/>
              <w:rPr>
                <w:rFonts w:ascii="宋体" w:hAnsi="宋体"/>
                <w:b/>
                <w:bCs/>
                <w:kern w:val="0"/>
                <w:szCs w:val="21"/>
              </w:rPr>
            </w:pPr>
            <w:r w:rsidRPr="001861C0">
              <w:rPr>
                <w:rFonts w:ascii="宋体" w:hAnsi="宋体" w:hint="eastAsia"/>
                <w:b/>
                <w:bCs/>
                <w:kern w:val="0"/>
                <w:szCs w:val="21"/>
              </w:rPr>
              <w:t>1.1是否具备营业执照及食品经营许可证，是否合法且在有效期内。</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kern w:val="0"/>
                <w:szCs w:val="21"/>
              </w:rPr>
            </w:pPr>
            <w:r w:rsidRPr="001861C0">
              <w:rPr>
                <w:rFonts w:ascii="宋体" w:hAnsi="宋体" w:cs="宋体" w:hint="eastAsia"/>
                <w:kern w:val="0"/>
                <w:szCs w:val="21"/>
              </w:rPr>
              <w:t>※</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r>
      <w:tr w:rsidR="00E47B71" w:rsidRPr="001861C0">
        <w:trPr>
          <w:trHeight w:val="714"/>
          <w:jc w:val="center"/>
        </w:trPr>
        <w:tc>
          <w:tcPr>
            <w:tcW w:w="269" w:type="pct"/>
            <w:vMerge/>
            <w:tcBorders>
              <w:left w:val="single" w:sz="6" w:space="0" w:color="auto"/>
              <w:right w:val="single" w:sz="6" w:space="0" w:color="auto"/>
            </w:tcBorders>
            <w:noWrap/>
            <w:vAlign w:val="center"/>
          </w:tcPr>
          <w:p w:rsidR="00E47B71" w:rsidRPr="001861C0" w:rsidRDefault="00E47B71">
            <w:pPr>
              <w:spacing w:line="360" w:lineRule="auto"/>
              <w:ind w:leftChars="20" w:left="42" w:rightChars="20" w:right="42"/>
              <w:jc w:val="center"/>
              <w:rPr>
                <w:rFonts w:ascii="宋体" w:hAnsi="宋体"/>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b/>
                <w:bCs/>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left"/>
              <w:rPr>
                <w:rFonts w:ascii="宋体" w:hAnsi="宋体"/>
                <w:b/>
                <w:bCs/>
                <w:kern w:val="0"/>
                <w:szCs w:val="21"/>
              </w:rPr>
            </w:pPr>
            <w:r w:rsidRPr="001861C0">
              <w:rPr>
                <w:rFonts w:ascii="宋体" w:hAnsi="宋体" w:hint="eastAsia"/>
                <w:b/>
                <w:bCs/>
                <w:kern w:val="0"/>
                <w:szCs w:val="21"/>
              </w:rPr>
              <w:t>1.2经营场所、主体业态、经营项目等事项与食品经营许可证一致。</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kern w:val="0"/>
                <w:szCs w:val="21"/>
              </w:rPr>
            </w:pPr>
            <w:r w:rsidRPr="001861C0">
              <w:rPr>
                <w:rFonts w:ascii="宋体" w:hAnsi="宋体" w:cs="宋体" w:hint="eastAsia"/>
                <w:kern w:val="0"/>
                <w:szCs w:val="21"/>
              </w:rPr>
              <w:t>※</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r>
      <w:tr w:rsidR="00E47B71" w:rsidRPr="001861C0">
        <w:trPr>
          <w:trHeight w:val="457"/>
          <w:jc w:val="center"/>
        </w:trPr>
        <w:tc>
          <w:tcPr>
            <w:tcW w:w="269" w:type="pct"/>
            <w:vMerge/>
            <w:tcBorders>
              <w:left w:val="single" w:sz="6" w:space="0" w:color="auto"/>
              <w:right w:val="single" w:sz="6" w:space="0" w:color="auto"/>
            </w:tcBorders>
            <w:noWrap/>
            <w:vAlign w:val="center"/>
          </w:tcPr>
          <w:p w:rsidR="00E47B71" w:rsidRPr="001861C0" w:rsidRDefault="00E47B71">
            <w:pPr>
              <w:widowControl/>
              <w:spacing w:line="360" w:lineRule="auto"/>
              <w:ind w:leftChars="20" w:left="42" w:rightChars="20" w:right="42"/>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left"/>
              <w:rPr>
                <w:rFonts w:ascii="宋体" w:hAnsi="宋体"/>
                <w:kern w:val="0"/>
                <w:szCs w:val="21"/>
              </w:rPr>
            </w:pPr>
            <w:r w:rsidRPr="001861C0">
              <w:rPr>
                <w:rFonts w:ascii="宋体" w:hAnsi="宋体" w:hint="eastAsia"/>
                <w:kern w:val="0"/>
                <w:szCs w:val="21"/>
              </w:rPr>
              <w:t>1.3在经营场所醒目位置未公示食品经营许可证、量化等级、承诺书、食品安全管理员、健康证及使用的食品添加剂、大宗食品原料来源等信息，少一项扣1分。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kern w:val="0"/>
                <w:szCs w:val="21"/>
              </w:rPr>
            </w:pPr>
            <w:r w:rsidRPr="001861C0">
              <w:rPr>
                <w:rFonts w:ascii="宋体" w:hAnsi="宋体" w:hint="eastAsia"/>
                <w:kern w:val="0"/>
                <w:szCs w:val="21"/>
              </w:rPr>
              <w:t>3</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r>
      <w:tr w:rsidR="00E47B71" w:rsidRPr="001861C0">
        <w:trPr>
          <w:trHeight w:val="1085"/>
          <w:jc w:val="center"/>
        </w:trPr>
        <w:tc>
          <w:tcPr>
            <w:tcW w:w="269" w:type="pct"/>
            <w:vMerge/>
            <w:tcBorders>
              <w:left w:val="single" w:sz="6" w:space="0" w:color="auto"/>
              <w:right w:val="single" w:sz="6" w:space="0" w:color="auto"/>
            </w:tcBorders>
            <w:noWrap/>
            <w:vAlign w:val="center"/>
          </w:tcPr>
          <w:p w:rsidR="00E47B71" w:rsidRPr="001861C0" w:rsidRDefault="00E47B71">
            <w:pPr>
              <w:widowControl/>
              <w:spacing w:line="360" w:lineRule="auto"/>
              <w:ind w:leftChars="20" w:left="42" w:rightChars="20" w:right="42"/>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left"/>
              <w:rPr>
                <w:rFonts w:ascii="宋体" w:hAnsi="宋体"/>
                <w:kern w:val="0"/>
                <w:szCs w:val="21"/>
              </w:rPr>
            </w:pPr>
            <w:r w:rsidRPr="001861C0">
              <w:rPr>
                <w:rFonts w:ascii="宋体" w:hAnsi="宋体" w:hint="eastAsia"/>
                <w:kern w:val="0"/>
                <w:szCs w:val="21"/>
              </w:rPr>
              <w:t>1.4未建立并落实从业人员健康管理、食品安全自查、进货查验记录、食品召回等食品安全管理制度，</w:t>
            </w:r>
            <w:r w:rsidRPr="001861C0">
              <w:rPr>
                <w:rFonts w:ascii="宋体" w:hAnsi="宋体" w:hint="eastAsia"/>
                <w:kern w:val="0"/>
                <w:szCs w:val="21"/>
              </w:rPr>
              <w:lastRenderedPageBreak/>
              <w:t>少一项扣1分。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kern w:val="0"/>
                <w:szCs w:val="21"/>
              </w:rPr>
            </w:pPr>
            <w:r w:rsidRPr="001861C0">
              <w:rPr>
                <w:rFonts w:ascii="宋体" w:hAnsi="宋体" w:hint="eastAsia"/>
                <w:kern w:val="0"/>
                <w:szCs w:val="21"/>
              </w:rPr>
              <w:lastRenderedPageBreak/>
              <w:t>3</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r>
      <w:tr w:rsidR="00E47B71" w:rsidRPr="001861C0">
        <w:trPr>
          <w:trHeight w:val="334"/>
          <w:jc w:val="center"/>
        </w:trPr>
        <w:tc>
          <w:tcPr>
            <w:tcW w:w="269"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left"/>
              <w:rPr>
                <w:rFonts w:ascii="宋体" w:hAnsi="宋体"/>
                <w:kern w:val="0"/>
                <w:szCs w:val="21"/>
              </w:rPr>
            </w:pPr>
            <w:r w:rsidRPr="001861C0">
              <w:rPr>
                <w:rFonts w:ascii="宋体" w:hAnsi="宋体" w:hint="eastAsia"/>
                <w:kern w:val="0"/>
                <w:szCs w:val="21"/>
              </w:rPr>
              <w:t>1.5制定食品安全事故处置方案，不详细扣1分。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r>
      <w:tr w:rsidR="00E47B71" w:rsidRPr="001861C0">
        <w:trPr>
          <w:trHeight w:val="535"/>
          <w:jc w:val="center"/>
        </w:trPr>
        <w:tc>
          <w:tcPr>
            <w:tcW w:w="269" w:type="pct"/>
            <w:vMerge/>
            <w:tcBorders>
              <w:left w:val="single" w:sz="6" w:space="0" w:color="auto"/>
              <w:right w:val="single" w:sz="6" w:space="0" w:color="auto"/>
            </w:tcBorders>
            <w:noWrap/>
            <w:vAlign w:val="center"/>
          </w:tcPr>
          <w:p w:rsidR="00E47B71" w:rsidRPr="001861C0" w:rsidRDefault="00E47B71">
            <w:pPr>
              <w:widowControl/>
              <w:spacing w:line="360" w:lineRule="auto"/>
              <w:ind w:leftChars="20" w:left="42" w:rightChars="20" w:right="42"/>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left"/>
              <w:rPr>
                <w:rFonts w:ascii="宋体" w:hAnsi="宋体"/>
                <w:kern w:val="0"/>
                <w:szCs w:val="21"/>
              </w:rPr>
            </w:pPr>
            <w:r w:rsidRPr="001861C0">
              <w:rPr>
                <w:rFonts w:ascii="宋体" w:hAnsi="宋体" w:hint="eastAsia"/>
                <w:kern w:val="0"/>
                <w:szCs w:val="21"/>
              </w:rPr>
              <w:t>1.6主要负责人知晓食品安全责任，未按要求配备食品安全管理人员或食品安全管理人员在岗并未按规定履行职责扣3分。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kern w:val="0"/>
                <w:szCs w:val="21"/>
              </w:rPr>
            </w:pPr>
            <w:r w:rsidRPr="001861C0">
              <w:rPr>
                <w:rFonts w:ascii="宋体" w:hAnsi="宋体" w:hint="eastAsia"/>
                <w:kern w:val="0"/>
                <w:szCs w:val="21"/>
              </w:rPr>
              <w:t>3</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r>
      <w:tr w:rsidR="00E47B71" w:rsidRPr="001861C0">
        <w:trPr>
          <w:trHeight w:val="334"/>
          <w:jc w:val="center"/>
        </w:trPr>
        <w:tc>
          <w:tcPr>
            <w:tcW w:w="269"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left"/>
              <w:rPr>
                <w:rFonts w:ascii="宋体" w:hAnsi="宋体"/>
                <w:kern w:val="0"/>
                <w:szCs w:val="21"/>
              </w:rPr>
            </w:pPr>
            <w:r w:rsidRPr="001861C0">
              <w:rPr>
                <w:rFonts w:ascii="宋体" w:hAnsi="宋体" w:hint="eastAsia"/>
                <w:kern w:val="0"/>
                <w:szCs w:val="21"/>
              </w:rPr>
              <w:t>1.7从事接触直接入口食品工作的从业人员未持有有效的健康证明扣2分。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r>
      <w:tr w:rsidR="00E47B71" w:rsidRPr="001861C0">
        <w:trPr>
          <w:trHeight w:val="334"/>
          <w:jc w:val="center"/>
        </w:trPr>
        <w:tc>
          <w:tcPr>
            <w:tcW w:w="269"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Chars="20" w:right="42"/>
              <w:jc w:val="left"/>
              <w:rPr>
                <w:rFonts w:ascii="宋体" w:hAnsi="宋体"/>
                <w:kern w:val="0"/>
                <w:szCs w:val="21"/>
              </w:rPr>
            </w:pPr>
            <w:r w:rsidRPr="001861C0">
              <w:rPr>
                <w:rFonts w:ascii="宋体" w:hAnsi="宋体" w:hint="eastAsia"/>
                <w:kern w:val="0"/>
                <w:szCs w:val="21"/>
              </w:rPr>
              <w:t>1.8食堂未落实从业人员每月食品安全培训记录扣2分。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r>
      <w:tr w:rsidR="00E47B71" w:rsidRPr="001861C0">
        <w:trPr>
          <w:trHeight w:val="454"/>
          <w:jc w:val="center"/>
        </w:trPr>
        <w:tc>
          <w:tcPr>
            <w:tcW w:w="269" w:type="pct"/>
            <w:vMerge w:val="restart"/>
            <w:tcBorders>
              <w:left w:val="single" w:sz="6" w:space="0" w:color="auto"/>
              <w:right w:val="single" w:sz="6" w:space="0" w:color="auto"/>
            </w:tcBorders>
            <w:noWrap/>
            <w:vAlign w:val="center"/>
          </w:tcPr>
          <w:p w:rsidR="00E47B71" w:rsidRPr="001861C0" w:rsidRDefault="00EE7E0A">
            <w:pPr>
              <w:widowControl/>
              <w:snapToGrid w:val="0"/>
              <w:spacing w:line="360" w:lineRule="auto"/>
              <w:ind w:left="20" w:right="20"/>
              <w:jc w:val="center"/>
              <w:rPr>
                <w:rFonts w:ascii="宋体" w:hAnsi="宋体"/>
                <w:b/>
                <w:kern w:val="0"/>
                <w:szCs w:val="21"/>
              </w:rPr>
            </w:pPr>
            <w:r w:rsidRPr="001861C0">
              <w:rPr>
                <w:rFonts w:ascii="宋体" w:hAnsi="宋体" w:hint="eastAsia"/>
                <w:b/>
                <w:kern w:val="0"/>
                <w:szCs w:val="21"/>
              </w:rPr>
              <w:t>二、经营场所</w:t>
            </w:r>
          </w:p>
          <w:p w:rsidR="00E47B71" w:rsidRPr="001861C0" w:rsidRDefault="00EE7E0A">
            <w:pPr>
              <w:widowControl/>
              <w:snapToGrid w:val="0"/>
              <w:spacing w:line="360" w:lineRule="auto"/>
              <w:ind w:left="20" w:right="20"/>
              <w:jc w:val="center"/>
              <w:rPr>
                <w:rFonts w:ascii="宋体" w:hAnsi="宋体"/>
                <w:b/>
                <w:kern w:val="0"/>
                <w:szCs w:val="21"/>
              </w:rPr>
            </w:pPr>
            <w:r w:rsidRPr="001861C0">
              <w:rPr>
                <w:rFonts w:ascii="宋体" w:hAnsi="宋体" w:hint="eastAsia"/>
                <w:b/>
                <w:kern w:val="0"/>
                <w:szCs w:val="21"/>
              </w:rPr>
              <w:t>18分</w:t>
            </w:r>
          </w:p>
        </w:tc>
        <w:tc>
          <w:tcPr>
            <w:tcW w:w="412" w:type="pct"/>
            <w:vMerge w:val="restart"/>
            <w:tcBorders>
              <w:left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kern w:val="0"/>
                <w:szCs w:val="21"/>
              </w:rPr>
            </w:pPr>
            <w:r w:rsidRPr="001861C0">
              <w:rPr>
                <w:rFonts w:ascii="宋体" w:hAnsi="宋体" w:hint="eastAsia"/>
                <w:b/>
                <w:kern w:val="0"/>
                <w:szCs w:val="21"/>
              </w:rPr>
              <w:t>环境和人员卫生要求18分</w:t>
            </w: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left"/>
              <w:rPr>
                <w:rFonts w:ascii="宋体" w:hAnsi="宋体"/>
                <w:kern w:val="0"/>
                <w:szCs w:val="21"/>
              </w:rPr>
            </w:pPr>
            <w:r w:rsidRPr="001861C0">
              <w:rPr>
                <w:rFonts w:ascii="宋体" w:hAnsi="宋体" w:hint="eastAsia"/>
                <w:kern w:val="0"/>
                <w:szCs w:val="21"/>
              </w:rPr>
              <w:t>2.1对患有有碍食品安全疾病的人员未立即调离食品加工岗位扣2分。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r>
      <w:tr w:rsidR="00E47B71" w:rsidRPr="001861C0">
        <w:trPr>
          <w:trHeight w:val="454"/>
          <w:jc w:val="center"/>
        </w:trPr>
        <w:tc>
          <w:tcPr>
            <w:tcW w:w="269"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Chars="20" w:right="42"/>
              <w:jc w:val="left"/>
              <w:rPr>
                <w:rFonts w:ascii="宋体" w:hAnsi="宋体"/>
                <w:kern w:val="0"/>
                <w:szCs w:val="21"/>
              </w:rPr>
            </w:pPr>
            <w:r w:rsidRPr="001861C0">
              <w:rPr>
                <w:rFonts w:ascii="宋体" w:hAnsi="宋体" w:hint="eastAsia"/>
                <w:kern w:val="0"/>
                <w:szCs w:val="21"/>
              </w:rPr>
              <w:t>2.2从业人员未穿戴清洁的工作服衣帽，派餐区未戴口罩、手套，发现一个扣1分。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Chars="20" w:left="42" w:rightChars="20" w:right="42"/>
              <w:jc w:val="center"/>
              <w:rPr>
                <w:rFonts w:ascii="宋体" w:hAnsi="宋体"/>
                <w:kern w:val="0"/>
                <w:szCs w:val="21"/>
              </w:rPr>
            </w:pPr>
            <w:r w:rsidRPr="001861C0">
              <w:rPr>
                <w:rFonts w:ascii="宋体" w:hAnsi="宋体" w:hint="eastAsia"/>
                <w:kern w:val="0"/>
                <w:szCs w:val="21"/>
              </w:rPr>
              <w:t>4</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Chars="20" w:left="42" w:rightChars="20" w:right="42"/>
              <w:jc w:val="center"/>
              <w:rPr>
                <w:rFonts w:ascii="宋体" w:hAnsi="宋体"/>
                <w:kern w:val="0"/>
                <w:szCs w:val="21"/>
              </w:rPr>
            </w:pPr>
          </w:p>
        </w:tc>
      </w:tr>
      <w:tr w:rsidR="00E47B71" w:rsidRPr="001861C0">
        <w:trPr>
          <w:trHeight w:val="488"/>
          <w:jc w:val="center"/>
        </w:trPr>
        <w:tc>
          <w:tcPr>
            <w:tcW w:w="269" w:type="pct"/>
            <w:vMerge/>
            <w:tcBorders>
              <w:left w:val="single" w:sz="6" w:space="0" w:color="auto"/>
              <w:right w:val="single" w:sz="6" w:space="0" w:color="auto"/>
            </w:tcBorders>
            <w:noWrap/>
            <w:vAlign w:val="center"/>
          </w:tcPr>
          <w:p w:rsidR="00E47B71" w:rsidRPr="001861C0" w:rsidRDefault="00E47B71">
            <w:pPr>
              <w:widowControl/>
              <w:snapToGrid w:val="0"/>
              <w:spacing w:line="360" w:lineRule="auto"/>
              <w:ind w:left="20" w:right="20"/>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2.3经营场所未能保持清洁、卫生，地面、墙壁、天花板和门窗等洁净，排水沟渠畅通，垃圾和废弃物未能及时清理，发现一处扣0.5分。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3</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334"/>
          <w:jc w:val="center"/>
        </w:trPr>
        <w:tc>
          <w:tcPr>
            <w:tcW w:w="269"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left"/>
              <w:rPr>
                <w:rFonts w:ascii="宋体" w:hAnsi="宋体"/>
                <w:kern w:val="0"/>
                <w:szCs w:val="21"/>
              </w:rPr>
            </w:pPr>
            <w:r w:rsidRPr="001861C0">
              <w:rPr>
                <w:rFonts w:ascii="宋体" w:hAnsi="宋体" w:hint="eastAsia"/>
                <w:szCs w:val="21"/>
              </w:rPr>
              <w:t>2.4未按要求处理废弃油脂和餐厨垃圾和每天餐厨垃圾流向记录扣1分。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3</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334"/>
          <w:jc w:val="center"/>
        </w:trPr>
        <w:tc>
          <w:tcPr>
            <w:tcW w:w="269"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2.5烹饪场所配置排风设备不能正常运转扣2分。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179"/>
          <w:jc w:val="center"/>
        </w:trPr>
        <w:tc>
          <w:tcPr>
            <w:tcW w:w="269"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left"/>
              <w:rPr>
                <w:rFonts w:ascii="宋体" w:hAnsi="宋体"/>
                <w:kern w:val="0"/>
                <w:szCs w:val="21"/>
              </w:rPr>
            </w:pPr>
            <w:r w:rsidRPr="001861C0">
              <w:rPr>
                <w:rFonts w:ascii="宋体" w:hAnsi="宋体" w:hint="eastAsia"/>
                <w:kern w:val="0"/>
                <w:szCs w:val="21"/>
              </w:rPr>
              <w:t>2.6没有符合生活饮用水卫生标准及维护记录扣2分。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334"/>
          <w:jc w:val="center"/>
        </w:trPr>
        <w:tc>
          <w:tcPr>
            <w:tcW w:w="269" w:type="pct"/>
            <w:vMerge/>
            <w:tcBorders>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412" w:type="pct"/>
            <w:vMerge/>
            <w:tcBorders>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left"/>
              <w:rPr>
                <w:rFonts w:ascii="宋体" w:hAnsi="宋体"/>
                <w:kern w:val="0"/>
                <w:szCs w:val="21"/>
              </w:rPr>
            </w:pPr>
            <w:r w:rsidRPr="001861C0">
              <w:rPr>
                <w:rFonts w:ascii="宋体" w:hAnsi="宋体" w:hint="eastAsia"/>
                <w:kern w:val="0"/>
                <w:szCs w:val="21"/>
              </w:rPr>
              <w:t>2.7卫生间未能保持清洁、卫生扣2分。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54"/>
          <w:jc w:val="center"/>
        </w:trPr>
        <w:tc>
          <w:tcPr>
            <w:tcW w:w="269" w:type="pct"/>
            <w:vMerge w:val="restar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widowControl/>
              <w:snapToGrid w:val="0"/>
              <w:spacing w:line="360" w:lineRule="auto"/>
              <w:ind w:left="20" w:right="20"/>
              <w:jc w:val="center"/>
              <w:rPr>
                <w:rFonts w:ascii="宋体" w:hAnsi="宋体"/>
                <w:b/>
                <w:kern w:val="0"/>
                <w:szCs w:val="21"/>
              </w:rPr>
            </w:pPr>
            <w:r w:rsidRPr="001861C0">
              <w:rPr>
                <w:rFonts w:ascii="宋体" w:hAnsi="宋体" w:hint="eastAsia"/>
                <w:b/>
                <w:kern w:val="0"/>
                <w:szCs w:val="21"/>
              </w:rPr>
              <w:t>三、原料监控</w:t>
            </w:r>
          </w:p>
          <w:p w:rsidR="00E47B71" w:rsidRPr="001861C0" w:rsidRDefault="00EE7E0A">
            <w:pPr>
              <w:widowControl/>
              <w:snapToGrid w:val="0"/>
              <w:spacing w:line="360" w:lineRule="auto"/>
              <w:ind w:left="20" w:right="20"/>
              <w:jc w:val="center"/>
              <w:rPr>
                <w:rFonts w:ascii="宋体" w:hAnsi="宋体"/>
                <w:b/>
                <w:kern w:val="0"/>
                <w:szCs w:val="21"/>
              </w:rPr>
            </w:pPr>
            <w:r w:rsidRPr="001861C0">
              <w:rPr>
                <w:rFonts w:ascii="宋体" w:hAnsi="宋体" w:hint="eastAsia"/>
                <w:b/>
                <w:kern w:val="0"/>
                <w:szCs w:val="21"/>
              </w:rPr>
              <w:t>18分</w:t>
            </w:r>
          </w:p>
        </w:tc>
        <w:tc>
          <w:tcPr>
            <w:tcW w:w="412" w:type="pct"/>
            <w:vMerge w:val="restart"/>
            <w:tcBorders>
              <w:top w:val="single" w:sz="6" w:space="0" w:color="auto"/>
              <w:left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b/>
                <w:kern w:val="0"/>
                <w:szCs w:val="21"/>
              </w:rPr>
              <w:t>食品原料的索证索票及贮存要求18分</w:t>
            </w: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left"/>
              <w:rPr>
                <w:rFonts w:ascii="宋体" w:hAnsi="宋体"/>
                <w:kern w:val="0"/>
                <w:szCs w:val="21"/>
              </w:rPr>
            </w:pPr>
            <w:r w:rsidRPr="001861C0">
              <w:rPr>
                <w:rFonts w:ascii="宋体" w:hAnsi="宋体" w:hint="eastAsia"/>
                <w:kern w:val="0"/>
                <w:szCs w:val="21"/>
              </w:rPr>
              <w:t>3.1未索取供货者的许可证和食品出厂检验合格证或者其他合格证明，并留存复印件及发货票证扣0.5分一项。</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3</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54"/>
          <w:jc w:val="center"/>
        </w:trPr>
        <w:tc>
          <w:tcPr>
            <w:tcW w:w="269" w:type="pct"/>
            <w:vMerge/>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widowControl/>
              <w:snapToGrid w:val="0"/>
              <w:spacing w:line="360" w:lineRule="auto"/>
              <w:ind w:left="20" w:right="20"/>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3.2各食堂及餐饮店未做好日常相关记录和存档（如：进货记录、留样记录、消毒温度记录），扣0.5项。</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3</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673"/>
          <w:jc w:val="center"/>
        </w:trPr>
        <w:tc>
          <w:tcPr>
            <w:tcW w:w="269" w:type="pct"/>
            <w:vMerge/>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3.3未按照外包装标识的条件和要求规范贮存；未分类分架、隔墙离地存放，并定期检查，及时清理变质或者超过保质期的食品扣3分。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3</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1064"/>
          <w:jc w:val="center"/>
        </w:trPr>
        <w:tc>
          <w:tcPr>
            <w:tcW w:w="269" w:type="pct"/>
            <w:vMerge/>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left"/>
              <w:rPr>
                <w:rFonts w:ascii="宋体" w:hAnsi="宋体"/>
                <w:kern w:val="0"/>
                <w:szCs w:val="21"/>
              </w:rPr>
            </w:pPr>
            <w:r w:rsidRPr="001861C0">
              <w:rPr>
                <w:rFonts w:ascii="宋体" w:hAnsi="宋体" w:hint="eastAsia"/>
                <w:kern w:val="0"/>
                <w:szCs w:val="21"/>
              </w:rPr>
              <w:t>3.4对采购的食品、食品原料、食品添加剂和食品相关产品，未索取该产品生产经营单位的有效卫生许可证复印件，市级以上同批次检验报告单或产品合格证，产品的生产日期、保质期标签，并建好索证台账扣1分一项。</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3</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54"/>
          <w:jc w:val="center"/>
        </w:trPr>
        <w:tc>
          <w:tcPr>
            <w:tcW w:w="269" w:type="pct"/>
            <w:vMerge/>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3.5采购的瓜果蔬菜未进行农药残留检测和做好登记与公示扣2分。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54"/>
          <w:jc w:val="center"/>
        </w:trPr>
        <w:tc>
          <w:tcPr>
            <w:tcW w:w="269" w:type="pct"/>
            <w:vMerge/>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left"/>
              <w:rPr>
                <w:rFonts w:ascii="宋体" w:hAnsi="宋体"/>
                <w:kern w:val="0"/>
                <w:szCs w:val="21"/>
              </w:rPr>
            </w:pPr>
            <w:r w:rsidRPr="001861C0">
              <w:rPr>
                <w:rFonts w:ascii="宋体" w:hAnsi="宋体" w:hint="eastAsia"/>
                <w:kern w:val="0"/>
                <w:szCs w:val="21"/>
              </w:rPr>
              <w:t>3.6用于餐饮加工操作的工具、设备和贮存食品的容器乱摆乱放，没有按要求标记扣0.5分一项。</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41"/>
          <w:jc w:val="center"/>
        </w:trPr>
        <w:tc>
          <w:tcPr>
            <w:tcW w:w="269" w:type="pct"/>
            <w:vMerge/>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412" w:type="pct"/>
            <w:vMerge/>
            <w:tcBorders>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3.7未做好食品添加剂专人负责保管、领用、登记，专柜保存，并有相关记录扣0.5分一项。</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334"/>
          <w:jc w:val="center"/>
        </w:trPr>
        <w:tc>
          <w:tcPr>
            <w:tcW w:w="269" w:type="pct"/>
            <w:vMerge w:val="restart"/>
            <w:tcBorders>
              <w:top w:val="single" w:sz="6" w:space="0" w:color="auto"/>
              <w:left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b/>
                <w:kern w:val="0"/>
                <w:szCs w:val="21"/>
              </w:rPr>
            </w:pPr>
            <w:r w:rsidRPr="001861C0">
              <w:rPr>
                <w:rFonts w:ascii="宋体" w:hAnsi="宋体" w:hint="eastAsia"/>
                <w:b/>
                <w:kern w:val="0"/>
                <w:szCs w:val="21"/>
              </w:rPr>
              <w:t>四、加工制作</w:t>
            </w:r>
          </w:p>
          <w:p w:rsidR="00E47B71" w:rsidRPr="001861C0" w:rsidRDefault="00EE7E0A">
            <w:pPr>
              <w:autoSpaceDE w:val="0"/>
              <w:autoSpaceDN w:val="0"/>
              <w:spacing w:line="360" w:lineRule="auto"/>
              <w:ind w:left="20" w:right="20"/>
              <w:jc w:val="center"/>
              <w:rPr>
                <w:rFonts w:ascii="宋体" w:hAnsi="宋体"/>
                <w:b/>
                <w:kern w:val="0"/>
                <w:szCs w:val="21"/>
              </w:rPr>
            </w:pPr>
            <w:r w:rsidRPr="001861C0">
              <w:rPr>
                <w:rFonts w:ascii="宋体" w:hAnsi="宋体" w:hint="eastAsia"/>
                <w:b/>
                <w:kern w:val="0"/>
                <w:szCs w:val="21"/>
              </w:rPr>
              <w:t>18分</w:t>
            </w:r>
          </w:p>
        </w:tc>
        <w:tc>
          <w:tcPr>
            <w:tcW w:w="412" w:type="pct"/>
            <w:vMerge w:val="restart"/>
            <w:tcBorders>
              <w:top w:val="single" w:sz="6" w:space="0" w:color="auto"/>
              <w:left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b/>
                <w:kern w:val="0"/>
                <w:szCs w:val="21"/>
              </w:rPr>
            </w:pPr>
            <w:r w:rsidRPr="001861C0">
              <w:rPr>
                <w:rFonts w:ascii="宋体" w:hAnsi="宋体" w:hint="eastAsia"/>
                <w:b/>
                <w:kern w:val="0"/>
                <w:szCs w:val="21"/>
              </w:rPr>
              <w:t>粗加过程8分</w:t>
            </w: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4.1粗加工水池未有标识，未按要求分类清洗植物性食品和动物性食品每项扣1分。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4</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54"/>
          <w:jc w:val="center"/>
        </w:trPr>
        <w:tc>
          <w:tcPr>
            <w:tcW w:w="269"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4.2生熟容器、工用具未有明显区分标志，未做到分开使用，定位存放每项扣1分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54"/>
          <w:jc w:val="center"/>
        </w:trPr>
        <w:tc>
          <w:tcPr>
            <w:tcW w:w="269"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4.3存有腐败、变质或其他感官性状异常的食品或食品原料仍在加工、使用扣2分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789"/>
          <w:jc w:val="center"/>
        </w:trPr>
        <w:tc>
          <w:tcPr>
            <w:tcW w:w="269"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412" w:type="pct"/>
            <w:vMerge w:val="restart"/>
            <w:tcBorders>
              <w:left w:val="single" w:sz="6" w:space="0" w:color="auto"/>
              <w:right w:val="single" w:sz="6" w:space="0" w:color="auto"/>
            </w:tcBorders>
            <w:noWrap/>
            <w:vAlign w:val="center"/>
          </w:tcPr>
          <w:p w:rsidR="00E47B71" w:rsidRPr="001861C0" w:rsidRDefault="00EE7E0A">
            <w:pPr>
              <w:tabs>
                <w:tab w:val="left" w:pos="945"/>
              </w:tabs>
              <w:autoSpaceDE w:val="0"/>
              <w:autoSpaceDN w:val="0"/>
              <w:spacing w:line="360" w:lineRule="auto"/>
              <w:ind w:left="20" w:right="20"/>
              <w:jc w:val="center"/>
              <w:rPr>
                <w:rFonts w:ascii="宋体" w:hAnsi="宋体"/>
                <w:b/>
                <w:kern w:val="0"/>
                <w:szCs w:val="21"/>
              </w:rPr>
            </w:pPr>
            <w:r w:rsidRPr="001861C0">
              <w:rPr>
                <w:rFonts w:ascii="宋体" w:hAnsi="宋体" w:hint="eastAsia"/>
                <w:b/>
                <w:kern w:val="0"/>
                <w:szCs w:val="21"/>
              </w:rPr>
              <w:t>烹饪过程10分</w:t>
            </w: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tabs>
                <w:tab w:val="left" w:pos="945"/>
              </w:tabs>
              <w:autoSpaceDE w:val="0"/>
              <w:autoSpaceDN w:val="0"/>
              <w:spacing w:line="360" w:lineRule="auto"/>
              <w:ind w:right="20"/>
              <w:jc w:val="left"/>
              <w:rPr>
                <w:rFonts w:ascii="宋体" w:hAnsi="宋体"/>
                <w:kern w:val="0"/>
                <w:szCs w:val="21"/>
              </w:rPr>
            </w:pPr>
            <w:r w:rsidRPr="001861C0">
              <w:rPr>
                <w:rFonts w:ascii="宋体" w:hAnsi="宋体" w:hint="eastAsia"/>
                <w:kern w:val="0"/>
                <w:szCs w:val="21"/>
              </w:rPr>
              <w:t>4.4在食品制作加工中使用非食用物质或滥用食品添加剂扣2分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334"/>
          <w:jc w:val="center"/>
        </w:trPr>
        <w:tc>
          <w:tcPr>
            <w:tcW w:w="269"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4.5需要熟制加工的食品未烧熟煮透，熟制品存放的温度和时间不符合要求扣2分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334"/>
          <w:jc w:val="center"/>
        </w:trPr>
        <w:tc>
          <w:tcPr>
            <w:tcW w:w="269"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4.6直接入口食品、半成品、食品原料未分开存放扣2分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54"/>
          <w:jc w:val="center"/>
        </w:trPr>
        <w:tc>
          <w:tcPr>
            <w:tcW w:w="269"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412" w:type="pct"/>
            <w:vMerge/>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4.7餐具、食品或已盛装食品的容器直接置于地上扣每项扣1分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4</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54"/>
          <w:jc w:val="center"/>
        </w:trPr>
        <w:tc>
          <w:tcPr>
            <w:tcW w:w="269" w:type="pct"/>
            <w:vMerge w:val="restart"/>
            <w:tcBorders>
              <w:top w:val="single" w:sz="6" w:space="0" w:color="auto"/>
              <w:left w:val="single" w:sz="6" w:space="0" w:color="auto"/>
              <w:right w:val="single" w:sz="6" w:space="0" w:color="auto"/>
            </w:tcBorders>
            <w:noWrap/>
            <w:vAlign w:val="center"/>
          </w:tcPr>
          <w:p w:rsidR="00E47B71" w:rsidRPr="001861C0" w:rsidRDefault="00EE7E0A">
            <w:pPr>
              <w:widowControl/>
              <w:snapToGrid w:val="0"/>
              <w:spacing w:line="360" w:lineRule="auto"/>
              <w:ind w:left="20" w:right="20"/>
              <w:jc w:val="center"/>
              <w:rPr>
                <w:rFonts w:ascii="宋体" w:hAnsi="宋体"/>
                <w:b/>
                <w:kern w:val="0"/>
                <w:szCs w:val="21"/>
              </w:rPr>
            </w:pPr>
            <w:r w:rsidRPr="001861C0">
              <w:rPr>
                <w:rFonts w:ascii="宋体" w:hAnsi="宋体" w:hint="eastAsia"/>
                <w:b/>
                <w:kern w:val="0"/>
                <w:szCs w:val="21"/>
              </w:rPr>
              <w:t>五、生产安全</w:t>
            </w:r>
          </w:p>
          <w:p w:rsidR="00E47B71" w:rsidRPr="001861C0" w:rsidRDefault="00EE7E0A">
            <w:pPr>
              <w:widowControl/>
              <w:snapToGrid w:val="0"/>
              <w:spacing w:line="360" w:lineRule="auto"/>
              <w:ind w:left="20" w:right="20"/>
              <w:jc w:val="center"/>
              <w:rPr>
                <w:rFonts w:ascii="宋体" w:hAnsi="宋体"/>
                <w:b/>
                <w:kern w:val="0"/>
                <w:szCs w:val="21"/>
              </w:rPr>
            </w:pPr>
            <w:r w:rsidRPr="001861C0">
              <w:rPr>
                <w:rFonts w:ascii="宋体" w:hAnsi="宋体" w:hint="eastAsia"/>
                <w:b/>
                <w:kern w:val="0"/>
                <w:szCs w:val="21"/>
              </w:rPr>
              <w:t>11分</w:t>
            </w:r>
          </w:p>
        </w:tc>
        <w:tc>
          <w:tcPr>
            <w:tcW w:w="412" w:type="pct"/>
            <w:vMerge w:val="restart"/>
            <w:tcBorders>
              <w:top w:val="single" w:sz="6" w:space="0" w:color="auto"/>
              <w:left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b/>
                <w:kern w:val="0"/>
                <w:szCs w:val="21"/>
              </w:rPr>
            </w:pPr>
            <w:r w:rsidRPr="001861C0">
              <w:rPr>
                <w:rFonts w:ascii="宋体" w:hAnsi="宋体" w:hint="eastAsia"/>
                <w:b/>
                <w:kern w:val="0"/>
                <w:szCs w:val="21"/>
              </w:rPr>
              <w:t>专间要求4分</w:t>
            </w: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5.1专间温度未控制在25℃以下（备餐间除外），未在每餐使用前进行空气和操作台的消毒扣2分。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547"/>
          <w:jc w:val="center"/>
        </w:trPr>
        <w:tc>
          <w:tcPr>
            <w:tcW w:w="269" w:type="pct"/>
            <w:vMerge/>
            <w:tcBorders>
              <w:left w:val="single" w:sz="6" w:space="0" w:color="auto"/>
              <w:right w:val="single" w:sz="6" w:space="0" w:color="auto"/>
            </w:tcBorders>
            <w:noWrap/>
            <w:vAlign w:val="center"/>
          </w:tcPr>
          <w:p w:rsidR="00E47B71" w:rsidRPr="001861C0" w:rsidRDefault="00E47B71">
            <w:pPr>
              <w:widowControl/>
              <w:snapToGrid w:val="0"/>
              <w:spacing w:line="360" w:lineRule="auto"/>
              <w:ind w:left="20" w:right="20"/>
              <w:jc w:val="center"/>
              <w:rPr>
                <w:rFonts w:ascii="宋体" w:hAnsi="宋体"/>
                <w:b/>
                <w:kern w:val="0"/>
                <w:szCs w:val="21"/>
              </w:rPr>
            </w:pPr>
          </w:p>
        </w:tc>
        <w:tc>
          <w:tcPr>
            <w:tcW w:w="412" w:type="pct"/>
            <w:vMerge/>
            <w:tcBorders>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5.2有非操作人员擅自进入专间，在专间内从事与之无关的活动，专间存放非直接入口食品、未经清洗处理的水果蔬菜或杂物，直接入口食品或半成品的存放未符合要求扣2分。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645"/>
          <w:jc w:val="center"/>
        </w:trPr>
        <w:tc>
          <w:tcPr>
            <w:tcW w:w="269" w:type="pct"/>
            <w:vMerge/>
            <w:tcBorders>
              <w:left w:val="single" w:sz="6" w:space="0" w:color="auto"/>
              <w:right w:val="single" w:sz="6" w:space="0" w:color="auto"/>
            </w:tcBorders>
            <w:noWrap/>
            <w:vAlign w:val="center"/>
          </w:tcPr>
          <w:p w:rsidR="00E47B71" w:rsidRPr="001861C0" w:rsidRDefault="00E47B71">
            <w:pPr>
              <w:widowControl/>
              <w:snapToGrid w:val="0"/>
              <w:spacing w:line="360" w:lineRule="auto"/>
              <w:ind w:left="20" w:right="20"/>
              <w:jc w:val="center"/>
              <w:rPr>
                <w:rFonts w:ascii="宋体" w:hAnsi="宋体"/>
                <w:b/>
                <w:kern w:val="0"/>
                <w:szCs w:val="21"/>
              </w:rPr>
            </w:pPr>
          </w:p>
        </w:tc>
        <w:tc>
          <w:tcPr>
            <w:tcW w:w="412"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b/>
                <w:kern w:val="0"/>
                <w:szCs w:val="21"/>
              </w:rPr>
            </w:pPr>
            <w:r w:rsidRPr="001861C0">
              <w:rPr>
                <w:rFonts w:ascii="宋体" w:hAnsi="宋体" w:hint="eastAsia"/>
                <w:b/>
                <w:kern w:val="0"/>
                <w:szCs w:val="21"/>
              </w:rPr>
              <w:t>管理人员2分</w:t>
            </w: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5.3电工人员未持证上岗扣1分；消防安全员未持证上岗扣1分。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54"/>
          <w:jc w:val="center"/>
        </w:trPr>
        <w:tc>
          <w:tcPr>
            <w:tcW w:w="269" w:type="pct"/>
            <w:vMerge/>
            <w:tcBorders>
              <w:left w:val="single" w:sz="6" w:space="0" w:color="auto"/>
              <w:right w:val="single" w:sz="6" w:space="0" w:color="auto"/>
            </w:tcBorders>
            <w:noWrap/>
            <w:vAlign w:val="center"/>
          </w:tcPr>
          <w:p w:rsidR="00E47B71" w:rsidRPr="001861C0" w:rsidRDefault="00E47B71">
            <w:pPr>
              <w:widowControl/>
              <w:snapToGrid w:val="0"/>
              <w:spacing w:line="360" w:lineRule="auto"/>
              <w:ind w:left="20" w:right="20"/>
              <w:jc w:val="center"/>
              <w:rPr>
                <w:rFonts w:ascii="宋体" w:hAnsi="宋体"/>
                <w:b/>
                <w:kern w:val="0"/>
                <w:szCs w:val="21"/>
              </w:rPr>
            </w:pPr>
          </w:p>
        </w:tc>
        <w:tc>
          <w:tcPr>
            <w:tcW w:w="412"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b/>
                <w:kern w:val="0"/>
                <w:szCs w:val="21"/>
              </w:rPr>
            </w:pPr>
            <w:r w:rsidRPr="001861C0">
              <w:rPr>
                <w:rFonts w:ascii="宋体" w:hAnsi="宋体" w:hint="eastAsia"/>
                <w:b/>
                <w:kern w:val="0"/>
                <w:szCs w:val="21"/>
              </w:rPr>
              <w:t>日常管理2分</w:t>
            </w: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5.4食堂水电工对食堂水电日常检查不进行检查登记的扣2分。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54"/>
          <w:jc w:val="center"/>
        </w:trPr>
        <w:tc>
          <w:tcPr>
            <w:tcW w:w="269" w:type="pct"/>
            <w:vMerge/>
            <w:tcBorders>
              <w:left w:val="single" w:sz="6" w:space="0" w:color="auto"/>
              <w:bottom w:val="single" w:sz="6" w:space="0" w:color="auto"/>
              <w:right w:val="single" w:sz="6" w:space="0" w:color="auto"/>
            </w:tcBorders>
            <w:noWrap/>
            <w:vAlign w:val="center"/>
          </w:tcPr>
          <w:p w:rsidR="00E47B71" w:rsidRPr="001861C0" w:rsidRDefault="00E47B71">
            <w:pPr>
              <w:widowControl/>
              <w:snapToGrid w:val="0"/>
              <w:spacing w:line="360" w:lineRule="auto"/>
              <w:ind w:left="20" w:right="20"/>
              <w:jc w:val="center"/>
              <w:rPr>
                <w:rFonts w:ascii="宋体" w:hAnsi="宋体"/>
                <w:b/>
                <w:kern w:val="0"/>
                <w:szCs w:val="21"/>
              </w:rPr>
            </w:pPr>
          </w:p>
        </w:tc>
        <w:tc>
          <w:tcPr>
            <w:tcW w:w="412"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b/>
                <w:kern w:val="0"/>
                <w:szCs w:val="21"/>
              </w:rPr>
            </w:pPr>
            <w:r w:rsidRPr="001861C0">
              <w:rPr>
                <w:rFonts w:ascii="宋体" w:hAnsi="宋体" w:hint="eastAsia"/>
                <w:b/>
                <w:kern w:val="0"/>
                <w:szCs w:val="21"/>
              </w:rPr>
              <w:t>设施设备及维护3分</w:t>
            </w: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5.5未对食堂各项电器设备进行维护扣1分，水电设备老化不及时更换的扣1分；不按要求进行整改扣1分。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3</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59"/>
          <w:jc w:val="center"/>
        </w:trPr>
        <w:tc>
          <w:tcPr>
            <w:tcW w:w="269" w:type="pct"/>
            <w:vMerge w:val="restar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widowControl/>
              <w:snapToGrid w:val="0"/>
              <w:spacing w:line="360" w:lineRule="auto"/>
              <w:ind w:left="20" w:right="20"/>
              <w:jc w:val="center"/>
              <w:rPr>
                <w:rFonts w:ascii="宋体" w:hAnsi="宋体"/>
                <w:b/>
                <w:kern w:val="0"/>
                <w:szCs w:val="21"/>
              </w:rPr>
            </w:pPr>
            <w:r w:rsidRPr="001861C0">
              <w:rPr>
                <w:rFonts w:ascii="宋体" w:hAnsi="宋体" w:hint="eastAsia"/>
                <w:b/>
                <w:kern w:val="0"/>
                <w:szCs w:val="21"/>
              </w:rPr>
              <w:t>六、餐具卫生清洗消毒</w:t>
            </w:r>
          </w:p>
          <w:p w:rsidR="00E47B71" w:rsidRPr="001861C0" w:rsidRDefault="00EE7E0A">
            <w:pPr>
              <w:widowControl/>
              <w:snapToGrid w:val="0"/>
              <w:spacing w:line="360" w:lineRule="auto"/>
              <w:ind w:left="20" w:right="20"/>
              <w:jc w:val="center"/>
              <w:rPr>
                <w:rFonts w:ascii="宋体" w:hAnsi="宋体"/>
                <w:b/>
                <w:kern w:val="0"/>
                <w:szCs w:val="21"/>
              </w:rPr>
            </w:pPr>
            <w:r w:rsidRPr="001861C0">
              <w:rPr>
                <w:rFonts w:ascii="宋体" w:hAnsi="宋体" w:hint="eastAsia"/>
                <w:b/>
                <w:kern w:val="0"/>
                <w:szCs w:val="21"/>
              </w:rPr>
              <w:t>4分</w:t>
            </w:r>
          </w:p>
        </w:tc>
        <w:tc>
          <w:tcPr>
            <w:tcW w:w="412"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b/>
                <w:kern w:val="0"/>
                <w:szCs w:val="21"/>
              </w:rPr>
            </w:pPr>
            <w:r w:rsidRPr="001861C0">
              <w:rPr>
                <w:rFonts w:ascii="宋体" w:hAnsi="宋体" w:hint="eastAsia"/>
                <w:b/>
                <w:kern w:val="0"/>
                <w:szCs w:val="21"/>
              </w:rPr>
              <w:t>餐具清洗2分</w:t>
            </w: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6.1清洗池混用、使用不符合要求的洗涤剂、消毒剂扣2分。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519"/>
          <w:jc w:val="center"/>
        </w:trPr>
        <w:tc>
          <w:tcPr>
            <w:tcW w:w="269" w:type="pct"/>
            <w:vMerge/>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b/>
                <w:kern w:val="0"/>
                <w:szCs w:val="21"/>
              </w:rPr>
            </w:pPr>
          </w:p>
        </w:tc>
        <w:tc>
          <w:tcPr>
            <w:tcW w:w="412"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b/>
                <w:kern w:val="0"/>
                <w:szCs w:val="21"/>
              </w:rPr>
            </w:pPr>
            <w:r w:rsidRPr="001861C0">
              <w:rPr>
                <w:rFonts w:ascii="宋体" w:hAnsi="宋体" w:hint="eastAsia"/>
                <w:b/>
                <w:kern w:val="0"/>
                <w:szCs w:val="21"/>
              </w:rPr>
              <w:t>餐具消毒2分</w:t>
            </w: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6.2发现餐具、饮具和盛放直接入口食品的容器未消毒进行使用及消毒情况登记扣2分。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2</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54"/>
          <w:jc w:val="center"/>
        </w:trPr>
        <w:tc>
          <w:tcPr>
            <w:tcW w:w="269" w:type="pct"/>
            <w:vMerge w:val="restart"/>
            <w:tcBorders>
              <w:top w:val="single" w:sz="6" w:space="0" w:color="auto"/>
              <w:left w:val="single" w:sz="6" w:space="0" w:color="auto"/>
              <w:right w:val="single" w:sz="6" w:space="0" w:color="auto"/>
            </w:tcBorders>
            <w:noWrap/>
            <w:vAlign w:val="center"/>
          </w:tcPr>
          <w:p w:rsidR="00E47B71" w:rsidRPr="001861C0" w:rsidRDefault="00EE7E0A">
            <w:pPr>
              <w:widowControl/>
              <w:snapToGrid w:val="0"/>
              <w:spacing w:line="360" w:lineRule="auto"/>
              <w:ind w:left="20" w:right="20"/>
              <w:jc w:val="center"/>
              <w:rPr>
                <w:rFonts w:ascii="宋体" w:hAnsi="宋体"/>
                <w:b/>
                <w:kern w:val="0"/>
                <w:szCs w:val="21"/>
              </w:rPr>
            </w:pPr>
            <w:r w:rsidRPr="001861C0">
              <w:rPr>
                <w:rFonts w:ascii="宋体" w:hAnsi="宋体" w:hint="eastAsia"/>
                <w:b/>
                <w:kern w:val="0"/>
                <w:szCs w:val="21"/>
              </w:rPr>
              <w:t>七、其他</w:t>
            </w:r>
          </w:p>
          <w:p w:rsidR="00E47B71" w:rsidRPr="001861C0" w:rsidRDefault="00EE7E0A">
            <w:pPr>
              <w:widowControl/>
              <w:snapToGrid w:val="0"/>
              <w:spacing w:line="360" w:lineRule="auto"/>
              <w:ind w:left="20" w:right="20"/>
              <w:jc w:val="center"/>
              <w:rPr>
                <w:rFonts w:ascii="宋体" w:hAnsi="宋体"/>
                <w:b/>
                <w:kern w:val="0"/>
                <w:szCs w:val="21"/>
              </w:rPr>
            </w:pPr>
            <w:r w:rsidRPr="001861C0">
              <w:rPr>
                <w:rFonts w:ascii="宋体" w:hAnsi="宋体" w:hint="eastAsia"/>
                <w:b/>
                <w:kern w:val="0"/>
                <w:szCs w:val="21"/>
              </w:rPr>
              <w:t>16分</w:t>
            </w:r>
          </w:p>
        </w:tc>
        <w:tc>
          <w:tcPr>
            <w:tcW w:w="412" w:type="pct"/>
            <w:tcBorders>
              <w:top w:val="single" w:sz="6" w:space="0" w:color="auto"/>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7.1违反《食品安全法》的有关规定，造成食品安全事故或其他食源性疾患的，按国家相关规定一切责任由承包人自负，并按规定严肃处理。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cs="宋体" w:hint="eastAsia"/>
                <w:kern w:val="0"/>
                <w:szCs w:val="21"/>
              </w:rPr>
              <w:t>※</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54"/>
          <w:jc w:val="center"/>
        </w:trPr>
        <w:tc>
          <w:tcPr>
            <w:tcW w:w="269" w:type="pct"/>
            <w:vMerge/>
            <w:tcBorders>
              <w:left w:val="single" w:sz="6" w:space="0" w:color="auto"/>
              <w:right w:val="single" w:sz="6" w:space="0" w:color="auto"/>
            </w:tcBorders>
            <w:noWrap/>
            <w:vAlign w:val="center"/>
          </w:tcPr>
          <w:p w:rsidR="00E47B71" w:rsidRPr="001861C0" w:rsidRDefault="00E47B71">
            <w:pPr>
              <w:widowControl/>
              <w:snapToGrid w:val="0"/>
              <w:spacing w:line="360" w:lineRule="auto"/>
              <w:ind w:left="20" w:right="20"/>
              <w:jc w:val="center"/>
              <w:rPr>
                <w:rFonts w:ascii="宋体" w:hAnsi="宋体"/>
                <w:kern w:val="0"/>
                <w:szCs w:val="21"/>
              </w:rPr>
            </w:pPr>
          </w:p>
        </w:tc>
        <w:tc>
          <w:tcPr>
            <w:tcW w:w="412" w:type="pct"/>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7.2食堂工作人员在工作期间不得与用餐人员发生吵闹或打架事件，情况严重将移交公安部门处理。</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4</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334"/>
          <w:jc w:val="center"/>
        </w:trPr>
        <w:tc>
          <w:tcPr>
            <w:tcW w:w="269" w:type="pct"/>
            <w:vMerge/>
            <w:tcBorders>
              <w:left w:val="single" w:sz="6" w:space="0" w:color="auto"/>
              <w:right w:val="single" w:sz="6" w:space="0" w:color="auto"/>
            </w:tcBorders>
            <w:noWrap/>
            <w:vAlign w:val="center"/>
          </w:tcPr>
          <w:p w:rsidR="00E47B71" w:rsidRPr="001861C0" w:rsidRDefault="00E47B71">
            <w:pPr>
              <w:widowControl/>
              <w:snapToGrid w:val="0"/>
              <w:spacing w:line="360" w:lineRule="auto"/>
              <w:ind w:left="20" w:right="20"/>
              <w:jc w:val="center"/>
              <w:rPr>
                <w:rFonts w:ascii="宋体" w:hAnsi="宋体"/>
                <w:kern w:val="0"/>
                <w:szCs w:val="21"/>
              </w:rPr>
            </w:pPr>
          </w:p>
        </w:tc>
        <w:tc>
          <w:tcPr>
            <w:tcW w:w="412" w:type="pct"/>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7.3校内的膳管会对膳食投诉每月统计，累计 10 条以上则不符合。</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4</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334"/>
          <w:jc w:val="center"/>
        </w:trPr>
        <w:tc>
          <w:tcPr>
            <w:tcW w:w="269" w:type="pct"/>
            <w:vMerge/>
            <w:tcBorders>
              <w:left w:val="single" w:sz="6" w:space="0" w:color="auto"/>
              <w:bottom w:val="single" w:sz="6" w:space="0" w:color="auto"/>
              <w:right w:val="single" w:sz="6" w:space="0" w:color="auto"/>
            </w:tcBorders>
            <w:noWrap/>
            <w:vAlign w:val="center"/>
          </w:tcPr>
          <w:p w:rsidR="00E47B71" w:rsidRPr="001861C0" w:rsidRDefault="00E47B71">
            <w:pPr>
              <w:widowControl/>
              <w:snapToGrid w:val="0"/>
              <w:spacing w:line="360" w:lineRule="auto"/>
              <w:ind w:left="20" w:right="20"/>
              <w:jc w:val="center"/>
              <w:rPr>
                <w:rFonts w:ascii="宋体" w:hAnsi="宋体"/>
                <w:kern w:val="0"/>
                <w:szCs w:val="21"/>
              </w:rPr>
            </w:pPr>
          </w:p>
        </w:tc>
        <w:tc>
          <w:tcPr>
            <w:tcW w:w="412" w:type="pct"/>
            <w:tcBorders>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7.4没有按省文件要求上传食堂基础信息、每天自查报告（除食堂停膳外）、培训记录等相关信息。</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4</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54"/>
          <w:jc w:val="center"/>
        </w:trPr>
        <w:tc>
          <w:tcPr>
            <w:tcW w:w="269" w:type="pct"/>
            <w:vMerge/>
            <w:tcBorders>
              <w:left w:val="single" w:sz="6" w:space="0" w:color="auto"/>
              <w:right w:val="single" w:sz="6" w:space="0" w:color="auto"/>
            </w:tcBorders>
            <w:noWrap/>
            <w:vAlign w:val="center"/>
          </w:tcPr>
          <w:p w:rsidR="00E47B71" w:rsidRPr="001861C0" w:rsidRDefault="00E47B71">
            <w:pPr>
              <w:widowControl/>
              <w:snapToGrid w:val="0"/>
              <w:spacing w:line="360" w:lineRule="auto"/>
              <w:ind w:left="20" w:right="20"/>
              <w:jc w:val="center"/>
              <w:rPr>
                <w:rFonts w:ascii="宋体" w:hAnsi="宋体"/>
                <w:kern w:val="0"/>
                <w:szCs w:val="21"/>
              </w:rPr>
            </w:pPr>
          </w:p>
        </w:tc>
        <w:tc>
          <w:tcPr>
            <w:tcW w:w="412" w:type="pct"/>
            <w:tcBorders>
              <w:left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2393"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right="20"/>
              <w:jc w:val="left"/>
              <w:rPr>
                <w:rFonts w:ascii="宋体" w:hAnsi="宋体"/>
                <w:kern w:val="0"/>
                <w:szCs w:val="21"/>
              </w:rPr>
            </w:pPr>
            <w:r w:rsidRPr="001861C0">
              <w:rPr>
                <w:rFonts w:ascii="宋体" w:hAnsi="宋体" w:hint="eastAsia"/>
                <w:kern w:val="0"/>
                <w:szCs w:val="21"/>
              </w:rPr>
              <w:t>7.5食堂内饭菜价格不得随意上调，如需调整，要做好书面报告上报膳管会审议，审议通过后才能调整</w:t>
            </w:r>
            <w:r w:rsidRPr="001861C0">
              <w:rPr>
                <w:rFonts w:ascii="宋体" w:hAnsi="宋体" w:hint="eastAsia"/>
                <w:kern w:val="0"/>
                <w:szCs w:val="21"/>
              </w:rPr>
              <w:lastRenderedPageBreak/>
              <w:t>价格。</w:t>
            </w: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lastRenderedPageBreak/>
              <w:t>4</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54"/>
          <w:jc w:val="center"/>
        </w:trPr>
        <w:tc>
          <w:tcPr>
            <w:tcW w:w="269" w:type="pct"/>
            <w:tcBorders>
              <w:left w:val="single" w:sz="6" w:space="0" w:color="auto"/>
              <w:right w:val="single" w:sz="6" w:space="0" w:color="auto"/>
            </w:tcBorders>
            <w:noWrap/>
            <w:vAlign w:val="center"/>
          </w:tcPr>
          <w:p w:rsidR="00E47B71" w:rsidRPr="001861C0" w:rsidRDefault="00EE7E0A">
            <w:pPr>
              <w:widowControl/>
              <w:snapToGrid w:val="0"/>
              <w:spacing w:line="360" w:lineRule="auto"/>
              <w:ind w:left="20" w:right="20"/>
              <w:jc w:val="center"/>
              <w:rPr>
                <w:rFonts w:ascii="宋体" w:hAnsi="宋体"/>
                <w:b/>
                <w:kern w:val="0"/>
                <w:szCs w:val="21"/>
              </w:rPr>
            </w:pPr>
            <w:r w:rsidRPr="001861C0">
              <w:rPr>
                <w:rFonts w:ascii="宋体" w:hAnsi="宋体" w:hint="eastAsia"/>
                <w:b/>
                <w:kern w:val="0"/>
                <w:szCs w:val="21"/>
              </w:rPr>
              <w:lastRenderedPageBreak/>
              <w:t>得分合计</w:t>
            </w:r>
          </w:p>
        </w:tc>
        <w:tc>
          <w:tcPr>
            <w:tcW w:w="2805" w:type="pct"/>
            <w:gridSpan w:val="2"/>
            <w:tcBorders>
              <w:left w:val="single" w:sz="6" w:space="0" w:color="auto"/>
              <w:right w:val="single" w:sz="6" w:space="0" w:color="auto"/>
            </w:tcBorders>
            <w:noWrap/>
            <w:vAlign w:val="center"/>
          </w:tcPr>
          <w:p w:rsidR="00E47B71" w:rsidRPr="001861C0" w:rsidRDefault="00E47B71">
            <w:pPr>
              <w:autoSpaceDE w:val="0"/>
              <w:autoSpaceDN w:val="0"/>
              <w:spacing w:line="360" w:lineRule="auto"/>
              <w:ind w:right="20"/>
              <w:jc w:val="left"/>
              <w:rPr>
                <w:rFonts w:ascii="宋体" w:hAnsi="宋体"/>
                <w:kern w:val="0"/>
                <w:szCs w:val="21"/>
              </w:rPr>
            </w:pPr>
          </w:p>
        </w:tc>
        <w:tc>
          <w:tcPr>
            <w:tcW w:w="358"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E7E0A">
            <w:pPr>
              <w:autoSpaceDE w:val="0"/>
              <w:autoSpaceDN w:val="0"/>
              <w:spacing w:line="360" w:lineRule="auto"/>
              <w:ind w:left="20" w:right="20"/>
              <w:jc w:val="center"/>
              <w:rPr>
                <w:rFonts w:ascii="宋体" w:hAnsi="宋体"/>
                <w:kern w:val="0"/>
                <w:szCs w:val="21"/>
              </w:rPr>
            </w:pPr>
            <w:r w:rsidRPr="001861C0">
              <w:rPr>
                <w:rFonts w:ascii="宋体" w:hAnsi="宋体" w:hint="eastAsia"/>
                <w:kern w:val="0"/>
                <w:szCs w:val="21"/>
              </w:rPr>
              <w:t>100</w:t>
            </w:r>
          </w:p>
        </w:tc>
        <w:tc>
          <w:tcPr>
            <w:tcW w:w="740"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c>
          <w:tcPr>
            <w:tcW w:w="825" w:type="pct"/>
            <w:tcBorders>
              <w:top w:val="single" w:sz="6" w:space="0" w:color="auto"/>
              <w:left w:val="single" w:sz="6" w:space="0" w:color="auto"/>
              <w:bottom w:val="single" w:sz="6" w:space="0" w:color="auto"/>
              <w:right w:val="single" w:sz="6" w:space="0" w:color="auto"/>
            </w:tcBorders>
            <w:noWrap/>
            <w:vAlign w:val="center"/>
          </w:tcPr>
          <w:p w:rsidR="00E47B71" w:rsidRPr="001861C0" w:rsidRDefault="00E47B71">
            <w:pPr>
              <w:autoSpaceDE w:val="0"/>
              <w:autoSpaceDN w:val="0"/>
              <w:spacing w:line="360" w:lineRule="auto"/>
              <w:ind w:left="20" w:right="20"/>
              <w:jc w:val="center"/>
              <w:rPr>
                <w:rFonts w:ascii="宋体" w:hAnsi="宋体"/>
                <w:kern w:val="0"/>
                <w:szCs w:val="21"/>
              </w:rPr>
            </w:pPr>
          </w:p>
        </w:tc>
      </w:tr>
      <w:tr w:rsidR="00E47B71" w:rsidRPr="001861C0">
        <w:trPr>
          <w:trHeight w:val="454"/>
          <w:jc w:val="center"/>
        </w:trPr>
        <w:tc>
          <w:tcPr>
            <w:tcW w:w="269" w:type="pct"/>
            <w:tcBorders>
              <w:left w:val="single" w:sz="6" w:space="0" w:color="auto"/>
              <w:right w:val="single" w:sz="6" w:space="0" w:color="auto"/>
            </w:tcBorders>
            <w:noWrap/>
            <w:vAlign w:val="center"/>
          </w:tcPr>
          <w:p w:rsidR="00E47B71" w:rsidRPr="001861C0" w:rsidRDefault="00EE7E0A">
            <w:pPr>
              <w:widowControl/>
              <w:snapToGrid w:val="0"/>
              <w:spacing w:line="360" w:lineRule="auto"/>
              <w:ind w:left="20" w:right="20"/>
              <w:jc w:val="center"/>
              <w:rPr>
                <w:rFonts w:ascii="宋体" w:hAnsi="宋体"/>
                <w:b/>
                <w:kern w:val="0"/>
                <w:szCs w:val="21"/>
              </w:rPr>
            </w:pPr>
            <w:r w:rsidRPr="001861C0">
              <w:rPr>
                <w:rFonts w:ascii="宋体" w:hAnsi="宋体" w:hint="eastAsia"/>
                <w:b/>
                <w:kern w:val="0"/>
                <w:szCs w:val="21"/>
              </w:rPr>
              <w:t>意见建议</w:t>
            </w:r>
          </w:p>
        </w:tc>
        <w:tc>
          <w:tcPr>
            <w:tcW w:w="4730" w:type="pct"/>
            <w:gridSpan w:val="5"/>
            <w:tcBorders>
              <w:left w:val="single" w:sz="6" w:space="0" w:color="auto"/>
              <w:right w:val="single" w:sz="4" w:space="0" w:color="auto"/>
            </w:tcBorders>
            <w:noWrap/>
            <w:vAlign w:val="center"/>
          </w:tcPr>
          <w:p w:rsidR="00E47B71" w:rsidRPr="001861C0" w:rsidRDefault="00E47B71">
            <w:pPr>
              <w:widowControl/>
              <w:spacing w:line="360" w:lineRule="auto"/>
              <w:jc w:val="center"/>
              <w:rPr>
                <w:rFonts w:ascii="宋体" w:hAnsi="宋体"/>
                <w:szCs w:val="21"/>
              </w:rPr>
            </w:pPr>
          </w:p>
        </w:tc>
      </w:tr>
    </w:tbl>
    <w:p w:rsidR="00E47B71" w:rsidRPr="001861C0" w:rsidRDefault="00EE7E0A">
      <w:pPr>
        <w:spacing w:line="360" w:lineRule="auto"/>
        <w:rPr>
          <w:rFonts w:ascii="宋体" w:hAnsi="宋体"/>
          <w:b/>
          <w:szCs w:val="21"/>
        </w:rPr>
      </w:pPr>
      <w:r w:rsidRPr="001861C0">
        <w:rPr>
          <w:rFonts w:ascii="宋体" w:hAnsi="宋体" w:hint="eastAsia"/>
          <w:szCs w:val="21"/>
        </w:rPr>
        <w:t>检查人员签名：食堂经理签名：</w:t>
      </w:r>
      <w:r w:rsidRPr="001861C0">
        <w:rPr>
          <w:rFonts w:ascii="宋体" w:hAnsi="宋体"/>
          <w:b/>
          <w:szCs w:val="21"/>
        </w:rPr>
        <w:br w:type="page"/>
      </w:r>
    </w:p>
    <w:p w:rsidR="00E47B71" w:rsidRPr="001861C0" w:rsidRDefault="00EE7E0A">
      <w:pPr>
        <w:spacing w:line="360" w:lineRule="auto"/>
        <w:rPr>
          <w:rFonts w:ascii="宋体" w:hAnsi="宋体"/>
          <w:szCs w:val="21"/>
        </w:rPr>
      </w:pPr>
      <w:r w:rsidRPr="001861C0">
        <w:rPr>
          <w:rFonts w:ascii="宋体" w:hAnsi="宋体" w:hint="eastAsia"/>
          <w:szCs w:val="21"/>
        </w:rPr>
        <w:t>附件2：</w:t>
      </w:r>
    </w:p>
    <w:p w:rsidR="00E47B71" w:rsidRPr="001861C0" w:rsidRDefault="00EE7E0A">
      <w:pPr>
        <w:spacing w:line="360" w:lineRule="auto"/>
        <w:jc w:val="center"/>
        <w:rPr>
          <w:rFonts w:ascii="宋体" w:hAnsi="宋体"/>
          <w:szCs w:val="21"/>
        </w:rPr>
      </w:pPr>
      <w:r w:rsidRPr="001861C0">
        <w:rPr>
          <w:rFonts w:ascii="宋体" w:hAnsi="宋体"/>
          <w:szCs w:val="21"/>
        </w:rPr>
        <w:t>广东松山职业技术学院</w:t>
      </w:r>
      <w:r w:rsidRPr="001861C0">
        <w:rPr>
          <w:rFonts w:ascii="宋体" w:hAnsi="宋体" w:hint="eastAsia"/>
          <w:szCs w:val="21"/>
        </w:rPr>
        <w:t>考核表格2</w:t>
      </w:r>
    </w:p>
    <w:p w:rsidR="00E47B71" w:rsidRPr="001861C0" w:rsidRDefault="00EE7E0A">
      <w:pPr>
        <w:spacing w:line="360" w:lineRule="auto"/>
        <w:rPr>
          <w:rFonts w:ascii="宋体" w:hAnsi="宋体"/>
          <w:szCs w:val="21"/>
        </w:rPr>
      </w:pPr>
      <w:r w:rsidRPr="001861C0">
        <w:rPr>
          <w:rFonts w:ascii="宋体" w:hAnsi="宋体" w:hint="eastAsia"/>
          <w:szCs w:val="21"/>
        </w:rPr>
        <w:t>食堂名称：检查时间：</w:t>
      </w:r>
    </w:p>
    <w:tbl>
      <w:tblPr>
        <w:tblpPr w:leftFromText="180" w:rightFromText="180" w:vertAnchor="text" w:horzAnchor="margin" w:tblpXSpec="center" w:tblpY="154"/>
        <w:tblW w:w="57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5"/>
        <w:gridCol w:w="3245"/>
        <w:gridCol w:w="6310"/>
        <w:gridCol w:w="1391"/>
        <w:gridCol w:w="1391"/>
        <w:gridCol w:w="1696"/>
      </w:tblGrid>
      <w:tr w:rsidR="003921AE" w:rsidRPr="001861C0" w:rsidTr="003921AE">
        <w:trPr>
          <w:trHeight w:val="718"/>
        </w:trPr>
        <w:tc>
          <w:tcPr>
            <w:tcW w:w="490" w:type="pct"/>
            <w:tcBorders>
              <w:top w:val="single" w:sz="4" w:space="0" w:color="auto"/>
              <w:left w:val="single" w:sz="4" w:space="0" w:color="auto"/>
              <w:right w:val="single" w:sz="4" w:space="0" w:color="auto"/>
            </w:tcBorders>
            <w:noWrap/>
            <w:vAlign w:val="center"/>
          </w:tcPr>
          <w:p w:rsidR="00E47B71" w:rsidRPr="001861C0" w:rsidRDefault="00EE7E0A">
            <w:pPr>
              <w:spacing w:line="360" w:lineRule="auto"/>
              <w:jc w:val="center"/>
              <w:rPr>
                <w:rFonts w:ascii="宋体" w:hAnsi="宋体"/>
                <w:b/>
                <w:szCs w:val="21"/>
              </w:rPr>
            </w:pPr>
            <w:r w:rsidRPr="001861C0">
              <w:rPr>
                <w:rFonts w:ascii="宋体" w:hAnsi="宋体" w:hint="eastAsia"/>
                <w:b/>
                <w:szCs w:val="21"/>
              </w:rPr>
              <w:t>一级</w:t>
            </w:r>
          </w:p>
          <w:p w:rsidR="00E47B71" w:rsidRPr="001861C0" w:rsidRDefault="00EE7E0A">
            <w:pPr>
              <w:spacing w:line="360" w:lineRule="auto"/>
              <w:jc w:val="center"/>
              <w:rPr>
                <w:rFonts w:ascii="宋体" w:hAnsi="宋体"/>
                <w:b/>
                <w:szCs w:val="21"/>
              </w:rPr>
            </w:pPr>
            <w:r w:rsidRPr="001861C0">
              <w:rPr>
                <w:rFonts w:ascii="宋体" w:hAnsi="宋体" w:hint="eastAsia"/>
                <w:b/>
                <w:szCs w:val="21"/>
              </w:rPr>
              <w:t>指标</w:t>
            </w:r>
          </w:p>
        </w:tc>
        <w:tc>
          <w:tcPr>
            <w:tcW w:w="1043" w:type="pct"/>
            <w:tcBorders>
              <w:top w:val="single" w:sz="4" w:space="0" w:color="auto"/>
              <w:left w:val="single" w:sz="4" w:space="0" w:color="auto"/>
              <w:right w:val="single" w:sz="4" w:space="0" w:color="auto"/>
            </w:tcBorders>
            <w:noWrap/>
            <w:vAlign w:val="center"/>
          </w:tcPr>
          <w:p w:rsidR="00E47B71" w:rsidRPr="001861C0" w:rsidRDefault="00EE7E0A">
            <w:pPr>
              <w:spacing w:line="360" w:lineRule="auto"/>
              <w:jc w:val="center"/>
              <w:rPr>
                <w:rFonts w:ascii="宋体" w:hAnsi="宋体"/>
                <w:b/>
                <w:szCs w:val="21"/>
              </w:rPr>
            </w:pPr>
            <w:r w:rsidRPr="001861C0">
              <w:rPr>
                <w:rFonts w:ascii="宋体" w:hAnsi="宋体" w:hint="eastAsia"/>
                <w:b/>
                <w:szCs w:val="21"/>
              </w:rPr>
              <w:t>二级指标</w:t>
            </w:r>
          </w:p>
        </w:tc>
        <w:tc>
          <w:tcPr>
            <w:tcW w:w="2028" w:type="pct"/>
            <w:tcBorders>
              <w:top w:val="single" w:sz="4" w:space="0" w:color="auto"/>
              <w:left w:val="single" w:sz="4" w:space="0" w:color="auto"/>
              <w:right w:val="single" w:sz="4" w:space="0" w:color="auto"/>
            </w:tcBorders>
            <w:noWrap/>
            <w:vAlign w:val="center"/>
          </w:tcPr>
          <w:p w:rsidR="00E47B71" w:rsidRPr="001861C0" w:rsidRDefault="00EE7E0A">
            <w:pPr>
              <w:spacing w:line="360" w:lineRule="auto"/>
              <w:jc w:val="center"/>
              <w:rPr>
                <w:rFonts w:ascii="宋体" w:hAnsi="宋体"/>
                <w:b/>
                <w:szCs w:val="21"/>
              </w:rPr>
            </w:pPr>
            <w:r w:rsidRPr="001861C0">
              <w:rPr>
                <w:rFonts w:ascii="宋体" w:hAnsi="宋体" w:hint="eastAsia"/>
                <w:b/>
                <w:szCs w:val="21"/>
              </w:rPr>
              <w:t>指标内涵与评分标准</w:t>
            </w:r>
          </w:p>
        </w:tc>
        <w:tc>
          <w:tcPr>
            <w:tcW w:w="447" w:type="pct"/>
            <w:tcBorders>
              <w:top w:val="single" w:sz="4" w:space="0" w:color="auto"/>
              <w:left w:val="single" w:sz="4" w:space="0" w:color="auto"/>
              <w:right w:val="single" w:sz="4" w:space="0" w:color="auto"/>
            </w:tcBorders>
            <w:noWrap/>
            <w:vAlign w:val="center"/>
          </w:tcPr>
          <w:p w:rsidR="00E47B71" w:rsidRPr="001861C0" w:rsidRDefault="00EE7E0A">
            <w:pPr>
              <w:spacing w:line="360" w:lineRule="auto"/>
              <w:jc w:val="center"/>
              <w:rPr>
                <w:rFonts w:ascii="宋体" w:hAnsi="宋体"/>
                <w:b/>
                <w:szCs w:val="21"/>
              </w:rPr>
            </w:pPr>
            <w:r w:rsidRPr="001861C0">
              <w:rPr>
                <w:rFonts w:ascii="宋体" w:hAnsi="宋体" w:hint="eastAsia"/>
                <w:b/>
                <w:szCs w:val="21"/>
              </w:rPr>
              <w:t>满分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b/>
                <w:szCs w:val="21"/>
              </w:rPr>
            </w:pPr>
            <w:r w:rsidRPr="001861C0">
              <w:rPr>
                <w:rFonts w:ascii="宋体" w:hAnsi="宋体" w:hint="eastAsia"/>
                <w:b/>
                <w:szCs w:val="21"/>
              </w:rPr>
              <w:t>扣分情况</w:t>
            </w:r>
          </w:p>
        </w:tc>
        <w:tc>
          <w:tcPr>
            <w:tcW w:w="545" w:type="pct"/>
            <w:tcBorders>
              <w:top w:val="single" w:sz="4" w:space="0" w:color="auto"/>
              <w:left w:val="single" w:sz="4" w:space="0" w:color="auto"/>
              <w:right w:val="single" w:sz="4" w:space="0" w:color="auto"/>
            </w:tcBorders>
            <w:noWrap/>
            <w:vAlign w:val="center"/>
          </w:tcPr>
          <w:p w:rsidR="00E47B71" w:rsidRPr="001861C0" w:rsidRDefault="00EE7E0A">
            <w:pPr>
              <w:spacing w:line="360" w:lineRule="auto"/>
              <w:jc w:val="center"/>
              <w:rPr>
                <w:rFonts w:ascii="宋体" w:hAnsi="宋体"/>
                <w:b/>
                <w:szCs w:val="21"/>
              </w:rPr>
            </w:pPr>
            <w:r w:rsidRPr="001861C0">
              <w:rPr>
                <w:rFonts w:ascii="宋体" w:hAnsi="宋体" w:hint="eastAsia"/>
                <w:b/>
                <w:szCs w:val="21"/>
              </w:rPr>
              <w:t>扣分原因</w:t>
            </w:r>
          </w:p>
        </w:tc>
      </w:tr>
      <w:tr w:rsidR="003921AE" w:rsidRPr="001861C0" w:rsidTr="003921AE">
        <w:trPr>
          <w:trHeight w:val="660"/>
        </w:trPr>
        <w:tc>
          <w:tcPr>
            <w:tcW w:w="490" w:type="pct"/>
            <w:vMerge w:val="restar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b/>
                <w:szCs w:val="21"/>
              </w:rPr>
            </w:pPr>
            <w:r w:rsidRPr="001861C0">
              <w:rPr>
                <w:rFonts w:ascii="宋体" w:hAnsi="宋体" w:hint="eastAsia"/>
                <w:b/>
                <w:szCs w:val="21"/>
              </w:rPr>
              <w:t>1.周边环境</w:t>
            </w:r>
          </w:p>
          <w:p w:rsidR="00E47B71" w:rsidRPr="001861C0" w:rsidRDefault="00EE7E0A">
            <w:pPr>
              <w:spacing w:line="360" w:lineRule="auto"/>
              <w:jc w:val="center"/>
              <w:rPr>
                <w:rFonts w:ascii="宋体" w:hAnsi="宋体"/>
                <w:b/>
                <w:szCs w:val="21"/>
              </w:rPr>
            </w:pPr>
            <w:r w:rsidRPr="001861C0">
              <w:rPr>
                <w:rFonts w:ascii="宋体" w:hAnsi="宋体" w:hint="eastAsia"/>
                <w:b/>
                <w:szCs w:val="21"/>
              </w:rPr>
              <w:t>（10分）</w:t>
            </w: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1.1食堂门口是否发现垃圾、积水。</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食堂门口发现有明显垃圾扣3分；未及时清理积水扣2分。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5</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855"/>
        </w:trPr>
        <w:tc>
          <w:tcPr>
            <w:tcW w:w="490" w:type="pct"/>
            <w:vMerge/>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widowControl/>
              <w:spacing w:line="360" w:lineRule="auto"/>
              <w:jc w:val="center"/>
              <w:rPr>
                <w:rFonts w:ascii="宋体" w:hAnsi="宋体"/>
                <w:b/>
                <w:szCs w:val="21"/>
              </w:rPr>
            </w:pP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1.2食堂门口是否发现苍蝇、蚊虫或其他有害昆虫。</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食堂门口未定期消杀，有太多苍蝇、蚊虫扣5分。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5</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600"/>
        </w:trPr>
        <w:tc>
          <w:tcPr>
            <w:tcW w:w="490" w:type="pct"/>
            <w:vMerge w:val="restar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b/>
                <w:szCs w:val="21"/>
              </w:rPr>
            </w:pPr>
            <w:r w:rsidRPr="001861C0">
              <w:rPr>
                <w:rFonts w:ascii="宋体" w:hAnsi="宋体" w:hint="eastAsia"/>
                <w:b/>
                <w:szCs w:val="21"/>
              </w:rPr>
              <w:t>2.餐厅卫生</w:t>
            </w:r>
          </w:p>
          <w:p w:rsidR="00E47B71" w:rsidRPr="001861C0" w:rsidRDefault="00EE7E0A">
            <w:pPr>
              <w:spacing w:line="360" w:lineRule="auto"/>
              <w:jc w:val="center"/>
              <w:rPr>
                <w:rFonts w:ascii="宋体" w:hAnsi="宋体"/>
                <w:b/>
                <w:szCs w:val="21"/>
              </w:rPr>
            </w:pPr>
            <w:r w:rsidRPr="001861C0">
              <w:rPr>
                <w:rFonts w:ascii="宋体" w:hAnsi="宋体" w:hint="eastAsia"/>
                <w:b/>
                <w:szCs w:val="21"/>
              </w:rPr>
              <w:t>（20分）</w:t>
            </w: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2.1餐桌是否干净、整洁。</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学生用餐后未及时清理桌上剩饭菜扣2分；桌面油腻扣2分。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4</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639"/>
        </w:trPr>
        <w:tc>
          <w:tcPr>
            <w:tcW w:w="490" w:type="pct"/>
            <w:vMerge/>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widowControl/>
              <w:spacing w:line="360" w:lineRule="auto"/>
              <w:jc w:val="center"/>
              <w:rPr>
                <w:rFonts w:ascii="宋体" w:hAnsi="宋体"/>
                <w:b/>
                <w:szCs w:val="21"/>
              </w:rPr>
            </w:pP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2.2地面是否洁净、是否有积水和</w:t>
            </w:r>
            <w:r w:rsidRPr="001861C0">
              <w:rPr>
                <w:rFonts w:ascii="宋体" w:hAnsi="宋体" w:hint="eastAsia"/>
                <w:szCs w:val="21"/>
              </w:rPr>
              <w:lastRenderedPageBreak/>
              <w:t>油污。</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lastRenderedPageBreak/>
              <w:t>就餐区地面未及时清理垃圾扣2分，未及时擦干地面积水和油污扣</w:t>
            </w:r>
            <w:r w:rsidRPr="001861C0">
              <w:rPr>
                <w:rFonts w:ascii="宋体" w:hAnsi="宋体" w:hint="eastAsia"/>
                <w:szCs w:val="21"/>
              </w:rPr>
              <w:lastRenderedPageBreak/>
              <w:t>2分。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lastRenderedPageBreak/>
              <w:t>4</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179"/>
        </w:trPr>
        <w:tc>
          <w:tcPr>
            <w:tcW w:w="490" w:type="pct"/>
            <w:vMerge/>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widowControl/>
              <w:spacing w:line="360" w:lineRule="auto"/>
              <w:jc w:val="center"/>
              <w:rPr>
                <w:rFonts w:ascii="宋体" w:hAnsi="宋体"/>
                <w:b/>
                <w:szCs w:val="21"/>
              </w:rPr>
            </w:pP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2.3回收餐具处是否干净。</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回收餐具处餐具未及时回收扣2分；未及时清理剩饭菜扣2分。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4</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117"/>
        </w:trPr>
        <w:tc>
          <w:tcPr>
            <w:tcW w:w="490" w:type="pct"/>
            <w:vMerge/>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widowControl/>
              <w:spacing w:line="360" w:lineRule="auto"/>
              <w:jc w:val="center"/>
              <w:rPr>
                <w:rFonts w:ascii="宋体" w:hAnsi="宋体"/>
                <w:b/>
                <w:szCs w:val="21"/>
              </w:rPr>
            </w:pP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2.4餐厅风扇、空调是否干净</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风扇未及时清洗太多灰尘扣2分；空调出风口未及时清洗扣2分。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4</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602"/>
        </w:trPr>
        <w:tc>
          <w:tcPr>
            <w:tcW w:w="490" w:type="pct"/>
            <w:vMerge/>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widowControl/>
              <w:spacing w:line="360" w:lineRule="auto"/>
              <w:jc w:val="center"/>
              <w:rPr>
                <w:rFonts w:ascii="宋体" w:hAnsi="宋体"/>
                <w:b/>
                <w:szCs w:val="21"/>
              </w:rPr>
            </w:pP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2.5餐厅餐具是否清洗干净。</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就餐者发现自己使用的餐盘不干净扣2分；勺子或筷子不干净扣2分。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4</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862"/>
        </w:trPr>
        <w:tc>
          <w:tcPr>
            <w:tcW w:w="490" w:type="pct"/>
            <w:vMerge w:val="restart"/>
            <w:tcBorders>
              <w:top w:val="single" w:sz="4" w:space="0" w:color="auto"/>
              <w:left w:val="single" w:sz="4" w:space="0" w:color="auto"/>
              <w:right w:val="single" w:sz="4" w:space="0" w:color="auto"/>
            </w:tcBorders>
            <w:noWrap/>
            <w:vAlign w:val="center"/>
          </w:tcPr>
          <w:p w:rsidR="00E47B71" w:rsidRPr="001861C0" w:rsidRDefault="00EE7E0A">
            <w:pPr>
              <w:spacing w:line="360" w:lineRule="auto"/>
              <w:jc w:val="center"/>
              <w:rPr>
                <w:rFonts w:ascii="宋体" w:hAnsi="宋体"/>
                <w:b/>
                <w:szCs w:val="21"/>
              </w:rPr>
            </w:pPr>
            <w:r w:rsidRPr="001861C0">
              <w:rPr>
                <w:rFonts w:ascii="宋体" w:hAnsi="宋体" w:hint="eastAsia"/>
                <w:b/>
                <w:szCs w:val="21"/>
              </w:rPr>
              <w:t>3.服务</w:t>
            </w:r>
          </w:p>
          <w:p w:rsidR="00E47B71" w:rsidRPr="001861C0" w:rsidRDefault="00EE7E0A">
            <w:pPr>
              <w:spacing w:line="360" w:lineRule="auto"/>
              <w:ind w:firstLineChars="100" w:firstLine="211"/>
              <w:jc w:val="center"/>
              <w:rPr>
                <w:rFonts w:ascii="宋体" w:hAnsi="宋体"/>
                <w:b/>
                <w:szCs w:val="21"/>
              </w:rPr>
            </w:pPr>
            <w:r w:rsidRPr="001861C0">
              <w:rPr>
                <w:rFonts w:ascii="宋体" w:hAnsi="宋体" w:hint="eastAsia"/>
                <w:b/>
                <w:szCs w:val="21"/>
              </w:rPr>
              <w:t>水平</w:t>
            </w:r>
          </w:p>
          <w:p w:rsidR="00E47B71" w:rsidRPr="001861C0" w:rsidRDefault="00EE7E0A">
            <w:pPr>
              <w:spacing w:line="360" w:lineRule="auto"/>
              <w:jc w:val="center"/>
              <w:rPr>
                <w:rFonts w:ascii="宋体" w:hAnsi="宋体"/>
                <w:b/>
                <w:szCs w:val="21"/>
              </w:rPr>
            </w:pPr>
            <w:r w:rsidRPr="001861C0">
              <w:rPr>
                <w:rFonts w:ascii="宋体" w:hAnsi="宋体" w:hint="eastAsia"/>
                <w:b/>
                <w:szCs w:val="21"/>
              </w:rPr>
              <w:t>（25分）</w:t>
            </w: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3.1员工是否热情，和蔼待人。</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给就餐者打饭的员工服务态度一般的扣2分；态度恶劣的扣5分。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5</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858"/>
        </w:trPr>
        <w:tc>
          <w:tcPr>
            <w:tcW w:w="490" w:type="pct"/>
            <w:vMerge/>
            <w:tcBorders>
              <w:left w:val="single" w:sz="4" w:space="0" w:color="auto"/>
              <w:right w:val="single" w:sz="4" w:space="0" w:color="auto"/>
            </w:tcBorders>
            <w:noWrap/>
            <w:vAlign w:val="center"/>
          </w:tcPr>
          <w:p w:rsidR="00E47B71" w:rsidRPr="001861C0" w:rsidRDefault="00E47B71">
            <w:pPr>
              <w:widowControl/>
              <w:spacing w:line="360" w:lineRule="auto"/>
              <w:jc w:val="center"/>
              <w:rPr>
                <w:rFonts w:ascii="宋体" w:hAnsi="宋体"/>
                <w:b/>
                <w:szCs w:val="21"/>
              </w:rPr>
            </w:pP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3.2员工着装是否干净整洁，佩戴工号牌，售卖时是否戴一次性口罩、手套。</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就餐者发现1名员工售饭未按本项要求扣2分、2-3名扣4分、3名以上扣5分。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5</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192"/>
        </w:trPr>
        <w:tc>
          <w:tcPr>
            <w:tcW w:w="490" w:type="pct"/>
            <w:vMerge/>
            <w:tcBorders>
              <w:left w:val="single" w:sz="4" w:space="0" w:color="auto"/>
              <w:right w:val="single" w:sz="4" w:space="0" w:color="auto"/>
            </w:tcBorders>
            <w:noWrap/>
            <w:vAlign w:val="center"/>
          </w:tcPr>
          <w:p w:rsidR="00E47B71" w:rsidRPr="001861C0" w:rsidRDefault="00E47B71">
            <w:pPr>
              <w:widowControl/>
              <w:spacing w:line="360" w:lineRule="auto"/>
              <w:jc w:val="center"/>
              <w:rPr>
                <w:rFonts w:ascii="宋体" w:hAnsi="宋体"/>
                <w:b/>
                <w:szCs w:val="21"/>
              </w:rPr>
            </w:pP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3.3排队时间是否超过15分钟</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超过15分钟扣5分，未超过不扣分。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5</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503"/>
        </w:trPr>
        <w:tc>
          <w:tcPr>
            <w:tcW w:w="490" w:type="pct"/>
            <w:vMerge/>
            <w:tcBorders>
              <w:left w:val="single" w:sz="4" w:space="0" w:color="auto"/>
              <w:right w:val="single" w:sz="4" w:space="0" w:color="auto"/>
            </w:tcBorders>
            <w:noWrap/>
            <w:vAlign w:val="center"/>
          </w:tcPr>
          <w:p w:rsidR="00E47B71" w:rsidRPr="001861C0" w:rsidRDefault="00E47B71">
            <w:pPr>
              <w:widowControl/>
              <w:spacing w:line="360" w:lineRule="auto"/>
              <w:jc w:val="center"/>
              <w:rPr>
                <w:rFonts w:ascii="宋体" w:hAnsi="宋体"/>
                <w:b/>
                <w:szCs w:val="21"/>
              </w:rPr>
            </w:pP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3.4员工打饭、划价是否熟练。</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员工打饭不熟练扣2分；打错价扣3分。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5</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489"/>
        </w:trPr>
        <w:tc>
          <w:tcPr>
            <w:tcW w:w="490" w:type="pct"/>
            <w:vMerge/>
            <w:tcBorders>
              <w:left w:val="single" w:sz="4" w:space="0" w:color="auto"/>
              <w:bottom w:val="single" w:sz="4" w:space="0" w:color="auto"/>
              <w:right w:val="single" w:sz="4" w:space="0" w:color="auto"/>
            </w:tcBorders>
            <w:noWrap/>
            <w:vAlign w:val="center"/>
          </w:tcPr>
          <w:p w:rsidR="00E47B71" w:rsidRPr="001861C0" w:rsidRDefault="00E47B71">
            <w:pPr>
              <w:widowControl/>
              <w:spacing w:line="360" w:lineRule="auto"/>
              <w:jc w:val="center"/>
              <w:rPr>
                <w:rFonts w:ascii="宋体" w:hAnsi="宋体"/>
                <w:b/>
                <w:szCs w:val="21"/>
              </w:rPr>
            </w:pP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3.5餐厅空调、风扇是否按规定开</w:t>
            </w:r>
            <w:r w:rsidRPr="001861C0">
              <w:rPr>
                <w:rFonts w:ascii="宋体" w:hAnsi="宋体" w:hint="eastAsia"/>
                <w:szCs w:val="21"/>
              </w:rPr>
              <w:lastRenderedPageBreak/>
              <w:t>启</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lastRenderedPageBreak/>
              <w:t>室温超过20℃不开风扇扣2分；超过26℃不开空调扣5分。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5</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580"/>
        </w:trPr>
        <w:tc>
          <w:tcPr>
            <w:tcW w:w="490" w:type="pct"/>
            <w:vMerge w:val="restart"/>
            <w:tcBorders>
              <w:top w:val="single" w:sz="4" w:space="0" w:color="auto"/>
              <w:left w:val="single" w:sz="4" w:space="0" w:color="auto"/>
              <w:right w:val="single" w:sz="4" w:space="0" w:color="auto"/>
            </w:tcBorders>
            <w:noWrap/>
            <w:vAlign w:val="center"/>
          </w:tcPr>
          <w:p w:rsidR="00E47B71" w:rsidRPr="001861C0" w:rsidRDefault="00EE7E0A">
            <w:pPr>
              <w:spacing w:line="360" w:lineRule="auto"/>
              <w:jc w:val="center"/>
              <w:rPr>
                <w:rFonts w:ascii="宋体" w:hAnsi="宋体"/>
                <w:b/>
                <w:szCs w:val="21"/>
              </w:rPr>
            </w:pPr>
            <w:r w:rsidRPr="001861C0">
              <w:rPr>
                <w:rFonts w:ascii="宋体" w:hAnsi="宋体" w:hint="eastAsia"/>
                <w:b/>
                <w:szCs w:val="21"/>
              </w:rPr>
              <w:lastRenderedPageBreak/>
              <w:t>4.饭菜</w:t>
            </w:r>
          </w:p>
          <w:p w:rsidR="00E47B71" w:rsidRPr="001861C0" w:rsidRDefault="00EE7E0A">
            <w:pPr>
              <w:spacing w:line="360" w:lineRule="auto"/>
              <w:ind w:firstLineChars="100" w:firstLine="211"/>
              <w:jc w:val="center"/>
              <w:rPr>
                <w:rFonts w:ascii="宋体" w:hAnsi="宋体"/>
                <w:b/>
                <w:szCs w:val="21"/>
              </w:rPr>
            </w:pPr>
            <w:r w:rsidRPr="001861C0">
              <w:rPr>
                <w:rFonts w:ascii="宋体" w:hAnsi="宋体" w:hint="eastAsia"/>
                <w:b/>
                <w:szCs w:val="21"/>
              </w:rPr>
              <w:t>质量</w:t>
            </w:r>
          </w:p>
          <w:p w:rsidR="00E47B71" w:rsidRPr="001861C0" w:rsidRDefault="00EE7E0A">
            <w:pPr>
              <w:spacing w:line="360" w:lineRule="auto"/>
              <w:jc w:val="center"/>
              <w:rPr>
                <w:rFonts w:ascii="宋体" w:hAnsi="宋体"/>
                <w:b/>
                <w:szCs w:val="21"/>
              </w:rPr>
            </w:pPr>
            <w:r w:rsidRPr="001861C0">
              <w:rPr>
                <w:rFonts w:ascii="宋体" w:hAnsi="宋体" w:hint="eastAsia"/>
                <w:b/>
                <w:szCs w:val="21"/>
              </w:rPr>
              <w:t>（30分）</w:t>
            </w: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4.1食品是否新鲜，品种多样。</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就餐者认为菜色不新鲜扣5分；认为品种太少扣3分。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5</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200"/>
        </w:trPr>
        <w:tc>
          <w:tcPr>
            <w:tcW w:w="490" w:type="pct"/>
            <w:vMerge/>
            <w:tcBorders>
              <w:left w:val="single" w:sz="4" w:space="0" w:color="auto"/>
              <w:right w:val="single" w:sz="4" w:space="0" w:color="auto"/>
            </w:tcBorders>
            <w:noWrap/>
            <w:vAlign w:val="center"/>
          </w:tcPr>
          <w:p w:rsidR="00E47B71" w:rsidRPr="001861C0" w:rsidRDefault="00E47B71">
            <w:pPr>
              <w:spacing w:line="360" w:lineRule="auto"/>
              <w:jc w:val="center"/>
              <w:rPr>
                <w:rFonts w:ascii="宋体" w:hAnsi="宋体"/>
                <w:b/>
                <w:szCs w:val="21"/>
              </w:rPr>
            </w:pP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4.2青菜是否洗净，是否夹有虫子、头发、泥沙等。</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就餐者发现食品中有虫、沙、头发等，一种菜扣3分，2种扣5分，3种以上扣7分。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7</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338"/>
        </w:trPr>
        <w:tc>
          <w:tcPr>
            <w:tcW w:w="490" w:type="pct"/>
            <w:vMerge/>
            <w:tcBorders>
              <w:left w:val="single" w:sz="4" w:space="0" w:color="auto"/>
              <w:right w:val="single" w:sz="4" w:space="0" w:color="auto"/>
            </w:tcBorders>
            <w:noWrap/>
            <w:vAlign w:val="center"/>
          </w:tcPr>
          <w:p w:rsidR="00E47B71" w:rsidRPr="001861C0" w:rsidRDefault="00E47B71">
            <w:pPr>
              <w:spacing w:line="360" w:lineRule="auto"/>
              <w:jc w:val="center"/>
              <w:rPr>
                <w:rFonts w:ascii="宋体" w:hAnsi="宋体"/>
                <w:b/>
                <w:szCs w:val="21"/>
              </w:rPr>
            </w:pP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4.3是否有隔餐、隔夜剩菜售卖。</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就餐者发现有1种剩饭菜扣4分，2种扣7分，3种以上扣10分。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10</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1162"/>
        </w:trPr>
        <w:tc>
          <w:tcPr>
            <w:tcW w:w="490" w:type="pct"/>
            <w:vMerge/>
            <w:tcBorders>
              <w:left w:val="single" w:sz="4" w:space="0" w:color="auto"/>
              <w:bottom w:val="single" w:sz="4" w:space="0" w:color="auto"/>
              <w:right w:val="single" w:sz="4" w:space="0" w:color="auto"/>
            </w:tcBorders>
            <w:noWrap/>
            <w:vAlign w:val="center"/>
          </w:tcPr>
          <w:p w:rsidR="00E47B71" w:rsidRPr="001861C0" w:rsidRDefault="00E47B71">
            <w:pPr>
              <w:widowControl/>
              <w:spacing w:line="360" w:lineRule="auto"/>
              <w:jc w:val="center"/>
              <w:rPr>
                <w:rFonts w:ascii="宋体" w:hAnsi="宋体"/>
                <w:b/>
                <w:szCs w:val="21"/>
              </w:rPr>
            </w:pP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4.4你对饭菜的口味是否满意？</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就餐者对饭菜口味认为一般扣2分，不适合自己的口味扣5分、口味太差扣8分，适合自己的口味不扣分。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8</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543"/>
        </w:trPr>
        <w:tc>
          <w:tcPr>
            <w:tcW w:w="490" w:type="pct"/>
            <w:vMerge w:val="restar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b/>
                <w:szCs w:val="21"/>
              </w:rPr>
            </w:pPr>
            <w:r w:rsidRPr="001861C0">
              <w:rPr>
                <w:rFonts w:ascii="宋体" w:hAnsi="宋体" w:hint="eastAsia"/>
                <w:b/>
                <w:szCs w:val="21"/>
              </w:rPr>
              <w:t>5.饭菜</w:t>
            </w:r>
          </w:p>
          <w:p w:rsidR="00E47B71" w:rsidRPr="001861C0" w:rsidRDefault="00EE7E0A">
            <w:pPr>
              <w:spacing w:line="360" w:lineRule="auto"/>
              <w:ind w:firstLineChars="100" w:firstLine="211"/>
              <w:jc w:val="center"/>
              <w:rPr>
                <w:rFonts w:ascii="宋体" w:hAnsi="宋体"/>
                <w:b/>
                <w:szCs w:val="21"/>
              </w:rPr>
            </w:pPr>
            <w:r w:rsidRPr="001861C0">
              <w:rPr>
                <w:rFonts w:ascii="宋体" w:hAnsi="宋体" w:hint="eastAsia"/>
                <w:b/>
                <w:szCs w:val="21"/>
              </w:rPr>
              <w:t>价格</w:t>
            </w:r>
          </w:p>
          <w:p w:rsidR="00E47B71" w:rsidRPr="001861C0" w:rsidRDefault="00EE7E0A">
            <w:pPr>
              <w:spacing w:line="360" w:lineRule="auto"/>
              <w:jc w:val="center"/>
              <w:rPr>
                <w:rFonts w:ascii="宋体" w:hAnsi="宋体"/>
                <w:b/>
                <w:szCs w:val="21"/>
              </w:rPr>
            </w:pPr>
            <w:r w:rsidRPr="001861C0">
              <w:rPr>
                <w:rFonts w:ascii="宋体" w:hAnsi="宋体" w:hint="eastAsia"/>
                <w:b/>
                <w:szCs w:val="21"/>
              </w:rPr>
              <w:t>（15分）</w:t>
            </w: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5.1食品是否明码标价。</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就餐者发现有1个品种没有标价的本项扣1分、2个扣2分、3种以上扣3分。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3</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961"/>
        </w:trPr>
        <w:tc>
          <w:tcPr>
            <w:tcW w:w="490" w:type="pct"/>
            <w:vMerge/>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widowControl/>
              <w:spacing w:line="360" w:lineRule="auto"/>
              <w:jc w:val="center"/>
              <w:rPr>
                <w:rFonts w:ascii="宋体" w:hAnsi="宋体"/>
                <w:b/>
                <w:szCs w:val="21"/>
              </w:rPr>
            </w:pPr>
          </w:p>
        </w:tc>
        <w:tc>
          <w:tcPr>
            <w:tcW w:w="104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5.2饭菜价格是否合理。</w:t>
            </w:r>
          </w:p>
        </w:tc>
        <w:tc>
          <w:tcPr>
            <w:tcW w:w="202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left"/>
              <w:rPr>
                <w:rFonts w:ascii="宋体" w:hAnsi="宋体"/>
                <w:szCs w:val="21"/>
              </w:rPr>
            </w:pPr>
            <w:r w:rsidRPr="001861C0">
              <w:rPr>
                <w:rFonts w:ascii="宋体" w:hAnsi="宋体" w:hint="eastAsia"/>
                <w:szCs w:val="21"/>
              </w:rPr>
              <w:t>就餐者认为价格合理不扣分；价格一般扣3分；价格比较贵扣8分；价格太贵扣12分。</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12</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702"/>
        </w:trPr>
        <w:tc>
          <w:tcPr>
            <w:tcW w:w="49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b/>
                <w:szCs w:val="21"/>
              </w:rPr>
            </w:pPr>
            <w:r w:rsidRPr="001861C0">
              <w:rPr>
                <w:rFonts w:ascii="宋体" w:hAnsi="宋体" w:hint="eastAsia"/>
                <w:b/>
                <w:szCs w:val="21"/>
              </w:rPr>
              <w:t>得分合计</w:t>
            </w:r>
          </w:p>
        </w:tc>
        <w:tc>
          <w:tcPr>
            <w:tcW w:w="3070" w:type="pct"/>
            <w:gridSpan w:val="2"/>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left"/>
              <w:rPr>
                <w:rFonts w:ascii="宋体" w:hAnsi="宋体"/>
                <w:szCs w:val="21"/>
              </w:rPr>
            </w:pP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szCs w:val="21"/>
              </w:rPr>
            </w:pPr>
            <w:r w:rsidRPr="001861C0">
              <w:rPr>
                <w:rFonts w:ascii="宋体" w:hAnsi="宋体" w:hint="eastAsia"/>
                <w:szCs w:val="21"/>
              </w:rPr>
              <w:t>100</w:t>
            </w:r>
          </w:p>
        </w:tc>
        <w:tc>
          <w:tcPr>
            <w:tcW w:w="44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c>
          <w:tcPr>
            <w:tcW w:w="5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r w:rsidR="003921AE" w:rsidRPr="001861C0" w:rsidTr="003921AE">
        <w:trPr>
          <w:trHeight w:val="905"/>
        </w:trPr>
        <w:tc>
          <w:tcPr>
            <w:tcW w:w="49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spacing w:line="360" w:lineRule="auto"/>
              <w:jc w:val="center"/>
              <w:rPr>
                <w:rFonts w:ascii="宋体" w:hAnsi="宋体"/>
                <w:b/>
                <w:szCs w:val="21"/>
              </w:rPr>
            </w:pPr>
            <w:r w:rsidRPr="001861C0">
              <w:rPr>
                <w:rFonts w:ascii="宋体" w:hAnsi="宋体" w:hint="eastAsia"/>
                <w:b/>
                <w:szCs w:val="21"/>
              </w:rPr>
              <w:lastRenderedPageBreak/>
              <w:t>意见建议</w:t>
            </w:r>
          </w:p>
        </w:tc>
        <w:tc>
          <w:tcPr>
            <w:tcW w:w="4510" w:type="pct"/>
            <w:gridSpan w:val="5"/>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spacing w:line="360" w:lineRule="auto"/>
              <w:jc w:val="center"/>
              <w:rPr>
                <w:rFonts w:ascii="宋体" w:hAnsi="宋体"/>
                <w:szCs w:val="21"/>
              </w:rPr>
            </w:pPr>
          </w:p>
        </w:tc>
      </w:tr>
    </w:tbl>
    <w:p w:rsidR="00E47B71" w:rsidRPr="001861C0" w:rsidRDefault="00EE7E0A">
      <w:pPr>
        <w:spacing w:line="360" w:lineRule="auto"/>
        <w:rPr>
          <w:rFonts w:ascii="宋体" w:hAnsi="宋体"/>
          <w:szCs w:val="21"/>
        </w:rPr>
      </w:pPr>
      <w:r w:rsidRPr="001861C0">
        <w:rPr>
          <w:rFonts w:ascii="宋体" w:hAnsi="宋体" w:hint="eastAsia"/>
          <w:szCs w:val="21"/>
        </w:rPr>
        <w:t>检查人员签名：食堂经理签名：</w:t>
      </w:r>
    </w:p>
    <w:p w:rsidR="00E47B71" w:rsidRPr="001861C0" w:rsidRDefault="00E47B71">
      <w:pPr>
        <w:spacing w:line="360" w:lineRule="auto"/>
        <w:rPr>
          <w:rFonts w:ascii="宋体" w:hAnsi="宋体"/>
          <w:szCs w:val="21"/>
        </w:rPr>
        <w:sectPr w:rsidR="00E47B71" w:rsidRPr="001861C0">
          <w:pgSz w:w="16838" w:h="11906" w:orient="landscape"/>
          <w:pgMar w:top="1440" w:right="1800" w:bottom="1440" w:left="1800" w:header="851" w:footer="992" w:gutter="0"/>
          <w:pgNumType w:fmt="numberInDash" w:start="1"/>
          <w:cols w:space="720"/>
          <w:docGrid w:type="lines" w:linePitch="462"/>
        </w:sectPr>
      </w:pPr>
    </w:p>
    <w:p w:rsidR="00E47B71" w:rsidRPr="001861C0" w:rsidRDefault="00EE7E0A">
      <w:pPr>
        <w:spacing w:line="360" w:lineRule="auto"/>
        <w:rPr>
          <w:rFonts w:ascii="宋体" w:hAnsi="宋体"/>
          <w:szCs w:val="21"/>
        </w:rPr>
      </w:pPr>
      <w:r w:rsidRPr="001861C0">
        <w:rPr>
          <w:rFonts w:ascii="宋体" w:hAnsi="宋体" w:hint="eastAsia"/>
          <w:szCs w:val="21"/>
        </w:rPr>
        <w:lastRenderedPageBreak/>
        <w:t>附件3：</w:t>
      </w:r>
    </w:p>
    <w:p w:rsidR="00E47B71" w:rsidRPr="001861C0" w:rsidRDefault="00EE7E0A">
      <w:pPr>
        <w:spacing w:line="360" w:lineRule="auto"/>
        <w:jc w:val="center"/>
        <w:rPr>
          <w:rFonts w:ascii="宋体" w:hAnsi="宋体"/>
          <w:szCs w:val="21"/>
        </w:rPr>
      </w:pPr>
      <w:r w:rsidRPr="001861C0">
        <w:rPr>
          <w:rFonts w:ascii="宋体" w:hAnsi="宋体"/>
          <w:szCs w:val="21"/>
        </w:rPr>
        <w:t>广东松山职业技术学院</w:t>
      </w:r>
      <w:r w:rsidRPr="001861C0">
        <w:rPr>
          <w:rFonts w:ascii="宋体" w:hAnsi="宋体" w:hint="eastAsia"/>
          <w:szCs w:val="21"/>
        </w:rPr>
        <w:t>食堂满意度调查表</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请您对在食堂就餐的感觉就以下几个方面的满意度情况予以评价。您的看法是：（请在您认为正确的选项上打“√”）</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1.伙食质量：好</w:t>
      </w:r>
      <w:r w:rsidRPr="001861C0">
        <w:rPr>
          <w:rFonts w:ascii="宋体" w:hAnsi="宋体" w:hint="eastAsia"/>
          <w:szCs w:val="21"/>
        </w:rPr>
        <w:sym w:font="Wingdings" w:char="00A8"/>
      </w:r>
      <w:r w:rsidRPr="001861C0">
        <w:rPr>
          <w:rFonts w:ascii="宋体" w:hAnsi="宋体" w:hint="eastAsia"/>
          <w:szCs w:val="21"/>
        </w:rPr>
        <w:t>；较好</w:t>
      </w:r>
      <w:r w:rsidRPr="001861C0">
        <w:rPr>
          <w:rFonts w:ascii="宋体" w:hAnsi="宋体" w:hint="eastAsia"/>
          <w:szCs w:val="21"/>
        </w:rPr>
        <w:sym w:font="Wingdings" w:char="00A8"/>
      </w:r>
      <w:r w:rsidRPr="001861C0">
        <w:rPr>
          <w:rFonts w:ascii="宋体" w:hAnsi="宋体" w:hint="eastAsia"/>
          <w:szCs w:val="21"/>
        </w:rPr>
        <w:t>；较差</w:t>
      </w:r>
      <w:r w:rsidRPr="001861C0">
        <w:rPr>
          <w:rFonts w:ascii="宋体" w:hAnsi="宋体" w:hint="eastAsia"/>
          <w:szCs w:val="21"/>
        </w:rPr>
        <w:sym w:font="Wingdings" w:char="00A8"/>
      </w:r>
      <w:r w:rsidRPr="001861C0">
        <w:rPr>
          <w:rFonts w:ascii="宋体" w:hAnsi="宋体" w:hint="eastAsia"/>
          <w:szCs w:val="21"/>
        </w:rPr>
        <w:t>；差</w:t>
      </w:r>
      <w:r w:rsidRPr="001861C0">
        <w:rPr>
          <w:rFonts w:ascii="宋体" w:hAnsi="宋体" w:hint="eastAsia"/>
          <w:szCs w:val="21"/>
        </w:rPr>
        <w:sym w:font="Wingdings" w:char="00A8"/>
      </w:r>
      <w:r w:rsidRPr="001861C0">
        <w:rPr>
          <w:rFonts w:ascii="宋体" w:hAnsi="宋体" w:hint="eastAsia"/>
          <w:szCs w:val="21"/>
        </w:rPr>
        <w:t>；</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2.伙食价格：低</w:t>
      </w:r>
      <w:r w:rsidRPr="001861C0">
        <w:rPr>
          <w:rFonts w:ascii="宋体" w:hAnsi="宋体" w:hint="eastAsia"/>
          <w:szCs w:val="21"/>
        </w:rPr>
        <w:sym w:font="Wingdings" w:char="00A8"/>
      </w:r>
      <w:r w:rsidRPr="001861C0">
        <w:rPr>
          <w:rFonts w:ascii="宋体" w:hAnsi="宋体" w:hint="eastAsia"/>
          <w:szCs w:val="21"/>
        </w:rPr>
        <w:t>；较低</w:t>
      </w:r>
      <w:r w:rsidRPr="001861C0">
        <w:rPr>
          <w:rFonts w:ascii="宋体" w:hAnsi="宋体" w:hint="eastAsia"/>
          <w:szCs w:val="21"/>
        </w:rPr>
        <w:sym w:font="Wingdings" w:char="00A8"/>
      </w:r>
      <w:r w:rsidRPr="001861C0">
        <w:rPr>
          <w:rFonts w:ascii="宋体" w:hAnsi="宋体" w:hint="eastAsia"/>
          <w:szCs w:val="21"/>
        </w:rPr>
        <w:t>；较高</w:t>
      </w:r>
      <w:r w:rsidRPr="001861C0">
        <w:rPr>
          <w:rFonts w:ascii="宋体" w:hAnsi="宋体" w:hint="eastAsia"/>
          <w:szCs w:val="21"/>
        </w:rPr>
        <w:sym w:font="Wingdings" w:char="00A8"/>
      </w:r>
      <w:r w:rsidRPr="001861C0">
        <w:rPr>
          <w:rFonts w:ascii="宋体" w:hAnsi="宋体" w:hint="eastAsia"/>
          <w:szCs w:val="21"/>
        </w:rPr>
        <w:t>；高</w:t>
      </w:r>
      <w:r w:rsidRPr="001861C0">
        <w:rPr>
          <w:rFonts w:ascii="宋体" w:hAnsi="宋体" w:hint="eastAsia"/>
          <w:szCs w:val="21"/>
        </w:rPr>
        <w:sym w:font="Wingdings" w:char="00A8"/>
      </w:r>
      <w:r w:rsidRPr="001861C0">
        <w:rPr>
          <w:rFonts w:ascii="宋体" w:hAnsi="宋体" w:hint="eastAsia"/>
          <w:szCs w:val="21"/>
        </w:rPr>
        <w:t>；</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3.伙食品种：多</w:t>
      </w:r>
      <w:r w:rsidRPr="001861C0">
        <w:rPr>
          <w:rFonts w:ascii="宋体" w:hAnsi="宋体" w:hint="eastAsia"/>
          <w:szCs w:val="21"/>
        </w:rPr>
        <w:sym w:font="Wingdings" w:char="00A8"/>
      </w:r>
      <w:r w:rsidRPr="001861C0">
        <w:rPr>
          <w:rFonts w:ascii="宋体" w:hAnsi="宋体" w:hint="eastAsia"/>
          <w:szCs w:val="21"/>
        </w:rPr>
        <w:t>；较多</w:t>
      </w:r>
      <w:r w:rsidRPr="001861C0">
        <w:rPr>
          <w:rFonts w:ascii="宋体" w:hAnsi="宋体" w:hint="eastAsia"/>
          <w:szCs w:val="21"/>
        </w:rPr>
        <w:sym w:font="Wingdings" w:char="00A8"/>
      </w:r>
      <w:r w:rsidRPr="001861C0">
        <w:rPr>
          <w:rFonts w:ascii="宋体" w:hAnsi="宋体" w:hint="eastAsia"/>
          <w:szCs w:val="21"/>
        </w:rPr>
        <w:t>；较少</w:t>
      </w:r>
      <w:r w:rsidRPr="001861C0">
        <w:rPr>
          <w:rFonts w:ascii="宋体" w:hAnsi="宋体" w:hint="eastAsia"/>
          <w:szCs w:val="21"/>
        </w:rPr>
        <w:sym w:font="Wingdings" w:char="00A8"/>
      </w:r>
      <w:r w:rsidRPr="001861C0">
        <w:rPr>
          <w:rFonts w:ascii="宋体" w:hAnsi="宋体" w:hint="eastAsia"/>
          <w:szCs w:val="21"/>
        </w:rPr>
        <w:t>；少</w:t>
      </w:r>
      <w:r w:rsidRPr="001861C0">
        <w:rPr>
          <w:rFonts w:ascii="宋体" w:hAnsi="宋体" w:hint="eastAsia"/>
          <w:szCs w:val="21"/>
        </w:rPr>
        <w:sym w:font="Wingdings" w:char="00A8"/>
      </w:r>
      <w:r w:rsidRPr="001861C0">
        <w:rPr>
          <w:rFonts w:ascii="宋体" w:hAnsi="宋体" w:hint="eastAsia"/>
          <w:szCs w:val="21"/>
        </w:rPr>
        <w:t>；</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4.伙食卫生：好</w:t>
      </w:r>
      <w:r w:rsidRPr="001861C0">
        <w:rPr>
          <w:rFonts w:ascii="宋体" w:hAnsi="宋体" w:hint="eastAsia"/>
          <w:szCs w:val="21"/>
        </w:rPr>
        <w:sym w:font="Wingdings" w:char="00A8"/>
      </w:r>
      <w:r w:rsidRPr="001861C0">
        <w:rPr>
          <w:rFonts w:ascii="宋体" w:hAnsi="宋体" w:hint="eastAsia"/>
          <w:szCs w:val="21"/>
        </w:rPr>
        <w:t>；较好</w:t>
      </w:r>
      <w:r w:rsidRPr="001861C0">
        <w:rPr>
          <w:rFonts w:ascii="宋体" w:hAnsi="宋体" w:hint="eastAsia"/>
          <w:szCs w:val="21"/>
        </w:rPr>
        <w:sym w:font="Wingdings" w:char="00A8"/>
      </w:r>
      <w:r w:rsidRPr="001861C0">
        <w:rPr>
          <w:rFonts w:ascii="宋体" w:hAnsi="宋体" w:hint="eastAsia"/>
          <w:szCs w:val="21"/>
        </w:rPr>
        <w:t>；较差</w:t>
      </w:r>
      <w:r w:rsidRPr="001861C0">
        <w:rPr>
          <w:rFonts w:ascii="宋体" w:hAnsi="宋体" w:hint="eastAsia"/>
          <w:szCs w:val="21"/>
        </w:rPr>
        <w:sym w:font="Wingdings" w:char="00A8"/>
      </w:r>
      <w:r w:rsidRPr="001861C0">
        <w:rPr>
          <w:rFonts w:ascii="宋体" w:hAnsi="宋体" w:hint="eastAsia"/>
          <w:szCs w:val="21"/>
        </w:rPr>
        <w:t>；差</w:t>
      </w:r>
      <w:r w:rsidRPr="001861C0">
        <w:rPr>
          <w:rFonts w:ascii="宋体" w:hAnsi="宋体" w:hint="eastAsia"/>
          <w:szCs w:val="21"/>
        </w:rPr>
        <w:sym w:font="Wingdings" w:char="00A8"/>
      </w:r>
      <w:r w:rsidRPr="001861C0">
        <w:rPr>
          <w:rFonts w:ascii="宋体" w:hAnsi="宋体" w:hint="eastAsia"/>
          <w:szCs w:val="21"/>
        </w:rPr>
        <w:t>；</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5.服务态度：好</w:t>
      </w:r>
      <w:r w:rsidRPr="001861C0">
        <w:rPr>
          <w:rFonts w:ascii="宋体" w:hAnsi="宋体" w:hint="eastAsia"/>
          <w:szCs w:val="21"/>
        </w:rPr>
        <w:sym w:font="Wingdings" w:char="00A8"/>
      </w:r>
      <w:r w:rsidRPr="001861C0">
        <w:rPr>
          <w:rFonts w:ascii="宋体" w:hAnsi="宋体" w:hint="eastAsia"/>
          <w:szCs w:val="21"/>
        </w:rPr>
        <w:t>；较好</w:t>
      </w:r>
      <w:r w:rsidRPr="001861C0">
        <w:rPr>
          <w:rFonts w:ascii="宋体" w:hAnsi="宋体" w:hint="eastAsia"/>
          <w:szCs w:val="21"/>
        </w:rPr>
        <w:sym w:font="Wingdings" w:char="00A8"/>
      </w:r>
      <w:r w:rsidRPr="001861C0">
        <w:rPr>
          <w:rFonts w:ascii="宋体" w:hAnsi="宋体" w:hint="eastAsia"/>
          <w:szCs w:val="21"/>
        </w:rPr>
        <w:t>；较差</w:t>
      </w:r>
      <w:r w:rsidRPr="001861C0">
        <w:rPr>
          <w:rFonts w:ascii="宋体" w:hAnsi="宋体" w:hint="eastAsia"/>
          <w:szCs w:val="21"/>
        </w:rPr>
        <w:sym w:font="Wingdings" w:char="00A8"/>
      </w:r>
      <w:r w:rsidRPr="001861C0">
        <w:rPr>
          <w:rFonts w:ascii="宋体" w:hAnsi="宋体" w:hint="eastAsia"/>
          <w:szCs w:val="21"/>
        </w:rPr>
        <w:t>；差</w:t>
      </w:r>
      <w:r w:rsidRPr="001861C0">
        <w:rPr>
          <w:rFonts w:ascii="宋体" w:hAnsi="宋体" w:hint="eastAsia"/>
          <w:szCs w:val="21"/>
        </w:rPr>
        <w:sym w:font="Wingdings" w:char="00A8"/>
      </w:r>
      <w:r w:rsidRPr="001861C0">
        <w:rPr>
          <w:rFonts w:ascii="宋体" w:hAnsi="宋体" w:hint="eastAsia"/>
          <w:szCs w:val="21"/>
        </w:rPr>
        <w:t>；</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6.就餐环境：好</w:t>
      </w:r>
      <w:r w:rsidRPr="001861C0">
        <w:rPr>
          <w:rFonts w:ascii="宋体" w:hAnsi="宋体" w:hint="eastAsia"/>
          <w:szCs w:val="21"/>
        </w:rPr>
        <w:sym w:font="Wingdings" w:char="00A8"/>
      </w:r>
      <w:r w:rsidRPr="001861C0">
        <w:rPr>
          <w:rFonts w:ascii="宋体" w:hAnsi="宋体" w:hint="eastAsia"/>
          <w:szCs w:val="21"/>
        </w:rPr>
        <w:t>；较好</w:t>
      </w:r>
      <w:r w:rsidRPr="001861C0">
        <w:rPr>
          <w:rFonts w:ascii="宋体" w:hAnsi="宋体" w:hint="eastAsia"/>
          <w:szCs w:val="21"/>
        </w:rPr>
        <w:sym w:font="Wingdings" w:char="00A8"/>
      </w:r>
      <w:r w:rsidRPr="001861C0">
        <w:rPr>
          <w:rFonts w:ascii="宋体" w:hAnsi="宋体" w:hint="eastAsia"/>
          <w:szCs w:val="21"/>
        </w:rPr>
        <w:t>；较差</w:t>
      </w:r>
      <w:r w:rsidRPr="001861C0">
        <w:rPr>
          <w:rFonts w:ascii="宋体" w:hAnsi="宋体" w:hint="eastAsia"/>
          <w:szCs w:val="21"/>
        </w:rPr>
        <w:sym w:font="Wingdings" w:char="00A8"/>
      </w:r>
      <w:r w:rsidRPr="001861C0">
        <w:rPr>
          <w:rFonts w:ascii="宋体" w:hAnsi="宋体" w:hint="eastAsia"/>
          <w:szCs w:val="21"/>
        </w:rPr>
        <w:t>；差</w:t>
      </w:r>
      <w:r w:rsidRPr="001861C0">
        <w:rPr>
          <w:rFonts w:ascii="宋体" w:hAnsi="宋体" w:hint="eastAsia"/>
          <w:szCs w:val="21"/>
        </w:rPr>
        <w:sym w:font="Wingdings" w:char="00A8"/>
      </w:r>
      <w:r w:rsidRPr="001861C0">
        <w:rPr>
          <w:rFonts w:ascii="宋体" w:hAnsi="宋体" w:hint="eastAsia"/>
          <w:szCs w:val="21"/>
        </w:rPr>
        <w:t>；</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7.餐区卫生：好</w:t>
      </w:r>
      <w:r w:rsidRPr="001861C0">
        <w:rPr>
          <w:rFonts w:ascii="宋体" w:hAnsi="宋体" w:hint="eastAsia"/>
          <w:szCs w:val="21"/>
        </w:rPr>
        <w:sym w:font="Wingdings" w:char="00A8"/>
      </w:r>
      <w:r w:rsidRPr="001861C0">
        <w:rPr>
          <w:rFonts w:ascii="宋体" w:hAnsi="宋体" w:hint="eastAsia"/>
          <w:szCs w:val="21"/>
        </w:rPr>
        <w:t>；较好</w:t>
      </w:r>
      <w:r w:rsidRPr="001861C0">
        <w:rPr>
          <w:rFonts w:ascii="宋体" w:hAnsi="宋体" w:hint="eastAsia"/>
          <w:szCs w:val="21"/>
        </w:rPr>
        <w:sym w:font="Wingdings" w:char="00A8"/>
      </w:r>
      <w:r w:rsidRPr="001861C0">
        <w:rPr>
          <w:rFonts w:ascii="宋体" w:hAnsi="宋体" w:hint="eastAsia"/>
          <w:szCs w:val="21"/>
        </w:rPr>
        <w:t>；较差</w:t>
      </w:r>
      <w:r w:rsidRPr="001861C0">
        <w:rPr>
          <w:rFonts w:ascii="宋体" w:hAnsi="宋体" w:hint="eastAsia"/>
          <w:szCs w:val="21"/>
        </w:rPr>
        <w:sym w:font="Wingdings" w:char="00A8"/>
      </w:r>
      <w:r w:rsidRPr="001861C0">
        <w:rPr>
          <w:rFonts w:ascii="宋体" w:hAnsi="宋体" w:hint="eastAsia"/>
          <w:szCs w:val="21"/>
        </w:rPr>
        <w:t>；差</w:t>
      </w:r>
      <w:r w:rsidRPr="001861C0">
        <w:rPr>
          <w:rFonts w:ascii="宋体" w:hAnsi="宋体" w:hint="eastAsia"/>
          <w:szCs w:val="21"/>
        </w:rPr>
        <w:sym w:font="Wingdings" w:char="00A8"/>
      </w:r>
      <w:r w:rsidRPr="001861C0">
        <w:rPr>
          <w:rFonts w:ascii="宋体" w:hAnsi="宋体" w:hint="eastAsia"/>
          <w:szCs w:val="21"/>
        </w:rPr>
        <w:t>；</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8.综合评价：好</w:t>
      </w:r>
      <w:r w:rsidRPr="001861C0">
        <w:rPr>
          <w:rFonts w:ascii="宋体" w:hAnsi="宋体" w:hint="eastAsia"/>
          <w:szCs w:val="21"/>
        </w:rPr>
        <w:sym w:font="Wingdings" w:char="00A8"/>
      </w:r>
      <w:r w:rsidRPr="001861C0">
        <w:rPr>
          <w:rFonts w:ascii="宋体" w:hAnsi="宋体" w:hint="eastAsia"/>
          <w:szCs w:val="21"/>
        </w:rPr>
        <w:t>；较好</w:t>
      </w:r>
      <w:r w:rsidRPr="001861C0">
        <w:rPr>
          <w:rFonts w:ascii="宋体" w:hAnsi="宋体" w:hint="eastAsia"/>
          <w:szCs w:val="21"/>
        </w:rPr>
        <w:sym w:font="Wingdings" w:char="00A8"/>
      </w:r>
      <w:r w:rsidRPr="001861C0">
        <w:rPr>
          <w:rFonts w:ascii="宋体" w:hAnsi="宋体" w:hint="eastAsia"/>
          <w:szCs w:val="21"/>
        </w:rPr>
        <w:t>；较差</w:t>
      </w:r>
      <w:r w:rsidRPr="001861C0">
        <w:rPr>
          <w:rFonts w:ascii="宋体" w:hAnsi="宋体" w:hint="eastAsia"/>
          <w:szCs w:val="21"/>
        </w:rPr>
        <w:sym w:font="Wingdings" w:char="00A8"/>
      </w:r>
      <w:r w:rsidRPr="001861C0">
        <w:rPr>
          <w:rFonts w:ascii="宋体" w:hAnsi="宋体" w:hint="eastAsia"/>
          <w:szCs w:val="21"/>
        </w:rPr>
        <w:t>；差</w:t>
      </w:r>
      <w:r w:rsidRPr="001861C0">
        <w:rPr>
          <w:rFonts w:ascii="宋体" w:hAnsi="宋体" w:hint="eastAsia"/>
          <w:szCs w:val="21"/>
        </w:rPr>
        <w:sym w:font="Wingdings" w:char="00A8"/>
      </w:r>
      <w:r w:rsidRPr="001861C0">
        <w:rPr>
          <w:rFonts w:ascii="宋体" w:hAnsi="宋体" w:hint="eastAsia"/>
          <w:szCs w:val="21"/>
        </w:rPr>
        <w:t>。</w:t>
      </w:r>
    </w:p>
    <w:p w:rsidR="00E47B71" w:rsidRPr="001861C0" w:rsidRDefault="00E47B71">
      <w:pPr>
        <w:spacing w:line="360" w:lineRule="auto"/>
        <w:rPr>
          <w:rFonts w:ascii="宋体" w:hAnsi="宋体"/>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2"/>
      </w:tblGrid>
      <w:tr w:rsidR="00E47B71" w:rsidRPr="001861C0">
        <w:tc>
          <w:tcPr>
            <w:tcW w:w="8522" w:type="dxa"/>
            <w:noWrap/>
          </w:tcPr>
          <w:p w:rsidR="00E47B71" w:rsidRPr="001861C0" w:rsidRDefault="00EE7E0A">
            <w:pPr>
              <w:spacing w:line="360" w:lineRule="auto"/>
              <w:jc w:val="left"/>
              <w:rPr>
                <w:rFonts w:ascii="宋体" w:hAnsi="宋体"/>
                <w:szCs w:val="21"/>
              </w:rPr>
            </w:pPr>
            <w:r w:rsidRPr="001861C0">
              <w:rPr>
                <w:rFonts w:ascii="宋体" w:hAnsi="宋体" w:hint="eastAsia"/>
                <w:szCs w:val="21"/>
              </w:rPr>
              <w:t>您认为食堂还有哪些尚待改进的地方，或对食堂的各项管理工作有哪些好的建议或意见，请概括提出：</w:t>
            </w:r>
          </w:p>
        </w:tc>
      </w:tr>
      <w:tr w:rsidR="00E47B71" w:rsidRPr="001861C0">
        <w:trPr>
          <w:trHeight w:val="171"/>
        </w:trPr>
        <w:tc>
          <w:tcPr>
            <w:tcW w:w="8522" w:type="dxa"/>
            <w:noWrap/>
          </w:tcPr>
          <w:p w:rsidR="00E47B71" w:rsidRPr="001861C0" w:rsidRDefault="00E47B71">
            <w:pPr>
              <w:spacing w:line="360" w:lineRule="auto"/>
              <w:jc w:val="left"/>
              <w:rPr>
                <w:rFonts w:ascii="宋体" w:hAnsi="宋体"/>
                <w:szCs w:val="21"/>
              </w:rPr>
            </w:pPr>
          </w:p>
          <w:p w:rsidR="00E47B71" w:rsidRPr="001861C0" w:rsidRDefault="00E47B71">
            <w:pPr>
              <w:spacing w:line="360" w:lineRule="auto"/>
              <w:jc w:val="left"/>
              <w:rPr>
                <w:rFonts w:ascii="宋体" w:hAnsi="宋体"/>
                <w:szCs w:val="21"/>
              </w:rPr>
            </w:pPr>
          </w:p>
          <w:p w:rsidR="00E47B71" w:rsidRPr="001861C0" w:rsidRDefault="00E47B71">
            <w:pPr>
              <w:spacing w:line="360" w:lineRule="auto"/>
              <w:jc w:val="left"/>
              <w:rPr>
                <w:rFonts w:ascii="宋体" w:hAnsi="宋体"/>
                <w:szCs w:val="21"/>
              </w:rPr>
            </w:pPr>
          </w:p>
          <w:p w:rsidR="00E47B71" w:rsidRPr="001861C0" w:rsidRDefault="00E47B71">
            <w:pPr>
              <w:spacing w:line="360" w:lineRule="auto"/>
              <w:jc w:val="left"/>
              <w:rPr>
                <w:rFonts w:ascii="宋体" w:hAnsi="宋体"/>
                <w:szCs w:val="21"/>
              </w:rPr>
            </w:pPr>
          </w:p>
          <w:p w:rsidR="00E47B71" w:rsidRPr="001861C0" w:rsidRDefault="00E47B71">
            <w:pPr>
              <w:spacing w:line="360" w:lineRule="auto"/>
              <w:jc w:val="left"/>
              <w:rPr>
                <w:rFonts w:ascii="宋体" w:hAnsi="宋体"/>
                <w:szCs w:val="21"/>
              </w:rPr>
            </w:pPr>
          </w:p>
        </w:tc>
      </w:tr>
    </w:tbl>
    <w:p w:rsidR="00E47B71" w:rsidRPr="001861C0" w:rsidRDefault="00EE7E0A">
      <w:pPr>
        <w:spacing w:line="360" w:lineRule="auto"/>
        <w:jc w:val="left"/>
        <w:rPr>
          <w:rFonts w:ascii="宋体" w:hAnsi="宋体"/>
          <w:szCs w:val="21"/>
        </w:rPr>
      </w:pPr>
      <w:r w:rsidRPr="001861C0">
        <w:rPr>
          <w:rFonts w:ascii="宋体" w:hAnsi="宋体" w:hint="eastAsia"/>
          <w:szCs w:val="21"/>
        </w:rPr>
        <w:t>学院班级：被调查对象：性别：</w:t>
      </w:r>
    </w:p>
    <w:p w:rsidR="00E47B71" w:rsidRPr="001861C0" w:rsidRDefault="00EE7E0A">
      <w:pPr>
        <w:widowControl/>
        <w:spacing w:line="360" w:lineRule="auto"/>
        <w:jc w:val="left"/>
        <w:rPr>
          <w:rFonts w:ascii="宋体" w:hAnsi="宋体"/>
          <w:szCs w:val="21"/>
        </w:rPr>
      </w:pPr>
      <w:r w:rsidRPr="001861C0">
        <w:rPr>
          <w:rFonts w:ascii="宋体" w:hAnsi="宋体"/>
          <w:szCs w:val="21"/>
        </w:rPr>
        <w:br w:type="page"/>
      </w:r>
    </w:p>
    <w:p w:rsidR="00E47B71" w:rsidRPr="001861C0" w:rsidRDefault="00EE7E0A">
      <w:pPr>
        <w:spacing w:line="360" w:lineRule="auto"/>
        <w:rPr>
          <w:rFonts w:ascii="宋体" w:hAnsi="宋体"/>
          <w:szCs w:val="21"/>
        </w:rPr>
      </w:pPr>
      <w:r w:rsidRPr="001861C0">
        <w:rPr>
          <w:rFonts w:ascii="宋体" w:hAnsi="宋体" w:hint="eastAsia"/>
          <w:szCs w:val="21"/>
        </w:rPr>
        <w:t>附件4：</w:t>
      </w:r>
    </w:p>
    <w:p w:rsidR="00E47B71" w:rsidRPr="001861C0" w:rsidRDefault="00EE7E0A">
      <w:pPr>
        <w:spacing w:line="360" w:lineRule="auto"/>
        <w:jc w:val="center"/>
        <w:rPr>
          <w:rFonts w:ascii="宋体" w:hAnsi="宋体"/>
          <w:szCs w:val="21"/>
        </w:rPr>
      </w:pPr>
      <w:r w:rsidRPr="001861C0">
        <w:rPr>
          <w:rFonts w:ascii="宋体" w:hAnsi="宋体"/>
          <w:szCs w:val="21"/>
        </w:rPr>
        <w:t>广东松山职业技术学院</w:t>
      </w:r>
    </w:p>
    <w:p w:rsidR="00E47B71" w:rsidRPr="001861C0" w:rsidRDefault="00EE7E0A">
      <w:pPr>
        <w:spacing w:line="360" w:lineRule="auto"/>
        <w:jc w:val="center"/>
        <w:rPr>
          <w:rFonts w:ascii="宋体" w:hAnsi="宋体"/>
          <w:szCs w:val="21"/>
        </w:rPr>
      </w:pPr>
      <w:r w:rsidRPr="001861C0">
        <w:rPr>
          <w:rFonts w:ascii="宋体" w:hAnsi="宋体" w:hint="eastAsia"/>
          <w:szCs w:val="21"/>
        </w:rPr>
        <w:t>食堂满意度情况汇总表</w:t>
      </w:r>
    </w:p>
    <w:p w:rsidR="00E47B71" w:rsidRPr="001861C0" w:rsidRDefault="00E47B71">
      <w:pPr>
        <w:spacing w:line="360" w:lineRule="auto"/>
        <w:jc w:val="center"/>
        <w:rPr>
          <w:rFonts w:ascii="宋体" w:hAnsi="宋体"/>
          <w:szCs w:val="21"/>
        </w:rPr>
      </w:pPr>
    </w:p>
    <w:p w:rsidR="00E47B71" w:rsidRPr="001861C0" w:rsidRDefault="00EE7E0A">
      <w:pPr>
        <w:spacing w:line="360" w:lineRule="auto"/>
        <w:ind w:leftChars="134" w:left="281" w:firstLineChars="100" w:firstLine="210"/>
        <w:rPr>
          <w:rFonts w:ascii="宋体" w:hAnsi="宋体"/>
          <w:szCs w:val="21"/>
        </w:rPr>
      </w:pPr>
      <w:r w:rsidRPr="001861C0">
        <w:rPr>
          <w:rFonts w:ascii="宋体" w:hAnsi="宋体" w:hint="eastAsia"/>
          <w:szCs w:val="21"/>
        </w:rPr>
        <w:t>年月日，发出学校食堂满意度调查表份，收回份，有效调查表份。统计结果如下：</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1.伙食质量：好％；较好％；较差％；差％；</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2.伙食价格：低％；较低％；较高％；高％;</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3.伙食品种：多％；较多％；较少％；少％；</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4.伙食卫生：好％；较好％；较差％；差％；</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5.服务态度：好％；较好％；较差％；差％；</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6.就餐环境：好％；较好％；较差％；差％；</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7.餐区卫生：好％；较好％；较差％；差％；</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8.综合评价：好％；较好％；较差％；差％。</w:t>
      </w:r>
    </w:p>
    <w:p w:rsidR="00E47B71" w:rsidRPr="001861C0" w:rsidRDefault="00EE7E0A">
      <w:pPr>
        <w:spacing w:line="360" w:lineRule="auto"/>
        <w:rPr>
          <w:rFonts w:ascii="宋体" w:hAnsi="宋体"/>
          <w:szCs w:val="21"/>
        </w:rPr>
      </w:pPr>
      <w:r w:rsidRPr="001861C0">
        <w:rPr>
          <w:rFonts w:ascii="宋体" w:hAnsi="宋体" w:hint="eastAsia"/>
          <w:szCs w:val="21"/>
        </w:rPr>
        <w:t>满意度=综合评价“好”+综合评价“较好”（保留一位小数）</w:t>
      </w:r>
    </w:p>
    <w:p w:rsidR="00E47B71" w:rsidRPr="001861C0" w:rsidRDefault="00EE7E0A">
      <w:pPr>
        <w:spacing w:line="360" w:lineRule="auto"/>
        <w:rPr>
          <w:rFonts w:ascii="宋体" w:hAnsi="宋体"/>
          <w:szCs w:val="21"/>
        </w:rPr>
      </w:pPr>
      <w:r w:rsidRPr="001861C0">
        <w:rPr>
          <w:rFonts w:ascii="宋体" w:hAnsi="宋体" w:hint="eastAsia"/>
          <w:szCs w:val="21"/>
        </w:rPr>
        <w:t>本次调查满意度为：</w:t>
      </w:r>
    </w:p>
    <w:p w:rsidR="00E47B71" w:rsidRPr="001861C0" w:rsidRDefault="00E47B71">
      <w:pPr>
        <w:spacing w:line="360" w:lineRule="auto"/>
        <w:rPr>
          <w:rFonts w:ascii="宋体" w:hAnsi="宋体"/>
          <w:szCs w:val="21"/>
        </w:rPr>
      </w:pPr>
    </w:p>
    <w:p w:rsidR="00E47B71" w:rsidRPr="001861C0" w:rsidRDefault="00E47B71">
      <w:pPr>
        <w:spacing w:line="360" w:lineRule="auto"/>
        <w:rPr>
          <w:rFonts w:ascii="宋体" w:hAnsi="宋体"/>
          <w:szCs w:val="21"/>
        </w:rPr>
      </w:pPr>
    </w:p>
    <w:p w:rsidR="00E47B71" w:rsidRPr="001861C0" w:rsidRDefault="00EE7E0A">
      <w:pPr>
        <w:spacing w:line="360" w:lineRule="auto"/>
        <w:jc w:val="left"/>
        <w:rPr>
          <w:rFonts w:ascii="宋体" w:hAnsi="宋体"/>
          <w:szCs w:val="21"/>
        </w:rPr>
      </w:pPr>
      <w:r w:rsidRPr="001861C0">
        <w:rPr>
          <w:rFonts w:ascii="宋体" w:hAnsi="宋体" w:hint="eastAsia"/>
          <w:szCs w:val="21"/>
        </w:rPr>
        <w:t>膳管会统计人员签名：</w:t>
      </w:r>
    </w:p>
    <w:p w:rsidR="00E47B71" w:rsidRPr="001861C0" w:rsidRDefault="00EE7E0A">
      <w:pPr>
        <w:spacing w:line="360" w:lineRule="auto"/>
        <w:jc w:val="left"/>
        <w:rPr>
          <w:rFonts w:ascii="宋体" w:hAnsi="宋体"/>
          <w:szCs w:val="21"/>
        </w:rPr>
      </w:pPr>
      <w:r w:rsidRPr="001861C0">
        <w:rPr>
          <w:rFonts w:ascii="宋体" w:hAnsi="宋体" w:hint="eastAsia"/>
          <w:szCs w:val="21"/>
        </w:rPr>
        <w:t>食堂签名：</w:t>
      </w:r>
    </w:p>
    <w:p w:rsidR="00E47B71" w:rsidRPr="001861C0" w:rsidRDefault="00EE7E0A">
      <w:pPr>
        <w:spacing w:line="360" w:lineRule="auto"/>
        <w:jc w:val="left"/>
        <w:rPr>
          <w:rFonts w:ascii="宋体" w:hAnsi="宋体"/>
          <w:szCs w:val="21"/>
        </w:rPr>
      </w:pPr>
      <w:r w:rsidRPr="001861C0">
        <w:rPr>
          <w:rFonts w:ascii="宋体" w:hAnsi="宋体" w:hint="eastAsia"/>
          <w:szCs w:val="21"/>
        </w:rPr>
        <w:t>总务后勤部签名：</w:t>
      </w:r>
    </w:p>
    <w:p w:rsidR="00E47B71" w:rsidRPr="001861C0" w:rsidRDefault="00E47B71">
      <w:pPr>
        <w:rPr>
          <w:rFonts w:ascii="宋体" w:hAnsi="宋体" w:cs="宋体"/>
          <w:szCs w:val="24"/>
        </w:rPr>
      </w:pPr>
    </w:p>
    <w:p w:rsidR="00E47B71" w:rsidRPr="001861C0" w:rsidRDefault="00EE7E0A">
      <w:pPr>
        <w:spacing w:line="360" w:lineRule="auto"/>
        <w:ind w:firstLineChars="1000" w:firstLine="2100"/>
        <w:rPr>
          <w:rFonts w:ascii="宋体" w:hAnsi="宋体"/>
          <w:b/>
          <w:kern w:val="0"/>
          <w:sz w:val="28"/>
          <w:szCs w:val="28"/>
        </w:rPr>
      </w:pPr>
      <w:r w:rsidRPr="001861C0">
        <w:rPr>
          <w:rFonts w:ascii="宋体" w:hAnsi="宋体"/>
        </w:rPr>
        <w:br w:type="page"/>
      </w:r>
      <w:r w:rsidRPr="001861C0">
        <w:rPr>
          <w:rFonts w:ascii="宋体" w:hAnsi="宋体" w:hint="eastAsia"/>
          <w:b/>
          <w:kern w:val="0"/>
          <w:sz w:val="28"/>
          <w:szCs w:val="28"/>
        </w:rPr>
        <w:lastRenderedPageBreak/>
        <w:t>第三部分　投标人须知</w:t>
      </w:r>
    </w:p>
    <w:p w:rsidR="00E47B71" w:rsidRPr="001861C0" w:rsidRDefault="00E47B71">
      <w:pPr>
        <w:pStyle w:val="ac"/>
        <w:adjustRightInd w:val="0"/>
        <w:snapToGrid w:val="0"/>
        <w:spacing w:line="360" w:lineRule="auto"/>
        <w:jc w:val="center"/>
        <w:rPr>
          <w:rFonts w:hAnsi="宋体"/>
        </w:rPr>
      </w:pPr>
    </w:p>
    <w:p w:rsidR="00E47B71" w:rsidRPr="001861C0" w:rsidRDefault="00EE7E0A">
      <w:pPr>
        <w:pStyle w:val="ac"/>
        <w:adjustRightInd w:val="0"/>
        <w:snapToGrid w:val="0"/>
        <w:spacing w:line="360" w:lineRule="auto"/>
        <w:ind w:left="850" w:hangingChars="403" w:hanging="850"/>
        <w:rPr>
          <w:rFonts w:hAnsi="宋体"/>
          <w:b/>
          <w:sz w:val="21"/>
        </w:rPr>
      </w:pPr>
      <w:r w:rsidRPr="001861C0">
        <w:rPr>
          <w:rFonts w:hAnsi="宋体" w:hint="eastAsia"/>
          <w:b/>
          <w:sz w:val="21"/>
        </w:rPr>
        <w:t>一、</w:t>
      </w:r>
      <w:r w:rsidRPr="001861C0">
        <w:rPr>
          <w:rFonts w:hAnsi="宋体" w:hint="eastAsia"/>
          <w:b/>
          <w:sz w:val="21"/>
        </w:rPr>
        <w:tab/>
        <w:t>投标费用说明</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w:t>
      </w:r>
      <w:r w:rsidRPr="001861C0">
        <w:rPr>
          <w:rFonts w:ascii="宋体" w:hAnsi="宋体" w:hint="eastAsia"/>
          <w:szCs w:val="21"/>
        </w:rPr>
        <w:tab/>
        <w:t>投标人应承担所有与准备和参加投标有关的费用。不论投标的结果如何，招标代理机构和招标人均无义务和责任承担这些费用。</w:t>
      </w:r>
    </w:p>
    <w:p w:rsidR="00E47B71" w:rsidRPr="001861C0" w:rsidRDefault="00EE7E0A">
      <w:pPr>
        <w:tabs>
          <w:tab w:val="left" w:pos="851"/>
        </w:tabs>
        <w:autoSpaceDE w:val="0"/>
        <w:autoSpaceDN w:val="0"/>
        <w:adjustRightInd w:val="0"/>
        <w:snapToGrid w:val="0"/>
        <w:spacing w:line="360" w:lineRule="auto"/>
        <w:ind w:left="851" w:right="32" w:hanging="851"/>
      </w:pPr>
      <w:r w:rsidRPr="001861C0">
        <w:rPr>
          <w:rFonts w:ascii="宋体" w:hAnsi="宋体" w:hint="eastAsia"/>
          <w:szCs w:val="21"/>
        </w:rPr>
        <w:t>2.     本次招标由招标人委托中标供应商支付招标代理费，</w:t>
      </w:r>
      <w:r w:rsidRPr="001861C0">
        <w:rPr>
          <w:rFonts w:ascii="宋体" w:hAnsi="宋体" w:hint="eastAsia"/>
        </w:rPr>
        <w:t>中标价须包含招标代理费</w:t>
      </w:r>
      <w:r w:rsidRPr="001861C0">
        <w:rPr>
          <w:rFonts w:ascii="宋体" w:hAnsi="宋体" w:hint="eastAsia"/>
          <w:szCs w:val="21"/>
        </w:rPr>
        <w:t>。中标供应商须按《缴纳中标（成交）服务费通知》规定的期限向集中采购机构交纳</w:t>
      </w:r>
      <w:r w:rsidRPr="001861C0">
        <w:rPr>
          <w:rFonts w:ascii="宋体" w:hAnsi="宋体" w:hint="eastAsia"/>
        </w:rPr>
        <w:t>招标代理费</w:t>
      </w:r>
      <w:r w:rsidRPr="001861C0">
        <w:rPr>
          <w:rFonts w:ascii="宋体" w:hAnsi="宋体" w:hint="eastAsia"/>
          <w:szCs w:val="21"/>
        </w:rPr>
        <w:t>（以到达集中采购机构开户银行帐户为准），该费用固定收取人民币50000元。</w:t>
      </w:r>
    </w:p>
    <w:p w:rsidR="00E47B71" w:rsidRPr="001861C0" w:rsidRDefault="00EE7E0A">
      <w:pPr>
        <w:pStyle w:val="ac"/>
        <w:adjustRightInd w:val="0"/>
        <w:snapToGrid w:val="0"/>
        <w:spacing w:line="360" w:lineRule="auto"/>
        <w:ind w:left="850" w:hangingChars="405" w:hanging="850"/>
        <w:rPr>
          <w:rFonts w:hAnsi="宋体"/>
          <w:kern w:val="2"/>
          <w:sz w:val="21"/>
        </w:rPr>
      </w:pPr>
      <w:r w:rsidRPr="001861C0">
        <w:rPr>
          <w:rFonts w:hAnsi="宋体" w:hint="eastAsia"/>
          <w:sz w:val="21"/>
        </w:rPr>
        <w:t>3.</w:t>
      </w:r>
      <w:r w:rsidRPr="001861C0">
        <w:rPr>
          <w:rFonts w:hAnsi="宋体" w:hint="eastAsia"/>
          <w:sz w:val="21"/>
        </w:rPr>
        <w:tab/>
        <w:t>代理服务费以银行付款的形式用人民币一次性支付，收款银行帐号以招标代理机构发出的代理服务费通知书中指定的银行帐号为准。</w:t>
      </w:r>
    </w:p>
    <w:p w:rsidR="00E47B71" w:rsidRPr="001861C0" w:rsidRDefault="00EE7E0A">
      <w:pPr>
        <w:pStyle w:val="ac"/>
        <w:adjustRightInd w:val="0"/>
        <w:snapToGrid w:val="0"/>
        <w:spacing w:line="360" w:lineRule="auto"/>
        <w:ind w:left="854" w:hangingChars="405" w:hanging="854"/>
        <w:rPr>
          <w:rFonts w:hAnsi="宋体"/>
          <w:b/>
          <w:sz w:val="21"/>
        </w:rPr>
      </w:pPr>
      <w:r w:rsidRPr="001861C0">
        <w:rPr>
          <w:rFonts w:hAnsi="宋体" w:hint="eastAsia"/>
          <w:b/>
          <w:sz w:val="21"/>
        </w:rPr>
        <w:t>二、投标有效期</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本项目投标有效期为投标截止日起至少90日历日。</w:t>
      </w:r>
    </w:p>
    <w:p w:rsidR="00E47B71" w:rsidRPr="001861C0" w:rsidRDefault="00EE7E0A">
      <w:pPr>
        <w:pStyle w:val="ac"/>
        <w:adjustRightInd w:val="0"/>
        <w:snapToGrid w:val="0"/>
        <w:spacing w:line="360" w:lineRule="auto"/>
        <w:ind w:left="854" w:hangingChars="405" w:hanging="854"/>
        <w:rPr>
          <w:rFonts w:hAnsi="宋体"/>
          <w:b/>
          <w:sz w:val="21"/>
        </w:rPr>
      </w:pPr>
      <w:r w:rsidRPr="001861C0">
        <w:rPr>
          <w:rFonts w:hAnsi="宋体" w:hint="eastAsia"/>
          <w:b/>
          <w:sz w:val="21"/>
        </w:rPr>
        <w:t>三、</w:t>
      </w:r>
      <w:r w:rsidRPr="001861C0">
        <w:rPr>
          <w:rFonts w:hAnsi="宋体" w:hint="eastAsia"/>
          <w:b/>
          <w:sz w:val="21"/>
        </w:rPr>
        <w:tab/>
        <w:t>招标文件</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3.</w:t>
      </w:r>
      <w:r w:rsidRPr="001861C0">
        <w:rPr>
          <w:rFonts w:ascii="宋体" w:hAnsi="宋体" w:hint="eastAsia"/>
          <w:szCs w:val="21"/>
        </w:rPr>
        <w:tab/>
        <w:t>招标文件的构成</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3.1</w:t>
      </w:r>
      <w:r w:rsidRPr="001861C0">
        <w:rPr>
          <w:rFonts w:ascii="宋体" w:hAnsi="宋体" w:hint="eastAsia"/>
          <w:szCs w:val="21"/>
        </w:rPr>
        <w:tab/>
        <w:t>招标文件由下列文件以及在招标过程中发出的澄清更正文件组成：</w:t>
      </w:r>
    </w:p>
    <w:p w:rsidR="00E47B71" w:rsidRPr="001861C0" w:rsidRDefault="00EE7E0A">
      <w:pPr>
        <w:pStyle w:val="ac"/>
        <w:tabs>
          <w:tab w:val="left" w:pos="851"/>
        </w:tabs>
        <w:adjustRightInd w:val="0"/>
        <w:snapToGrid w:val="0"/>
        <w:spacing w:line="360" w:lineRule="auto"/>
        <w:ind w:leftChars="202" w:left="850" w:hangingChars="203" w:hanging="426"/>
        <w:rPr>
          <w:rFonts w:hAnsi="宋体"/>
          <w:sz w:val="21"/>
        </w:rPr>
      </w:pPr>
      <w:r w:rsidRPr="001861C0">
        <w:rPr>
          <w:rFonts w:hAnsi="宋体" w:hint="eastAsia"/>
          <w:sz w:val="21"/>
        </w:rPr>
        <w:t>1)</w:t>
      </w:r>
      <w:r w:rsidRPr="001861C0">
        <w:rPr>
          <w:rFonts w:hAnsi="宋体" w:hint="eastAsia"/>
          <w:sz w:val="21"/>
        </w:rPr>
        <w:tab/>
        <w:t>投标邀请函</w:t>
      </w:r>
    </w:p>
    <w:p w:rsidR="00E47B71" w:rsidRPr="001861C0" w:rsidRDefault="00EE7E0A">
      <w:pPr>
        <w:pStyle w:val="ac"/>
        <w:tabs>
          <w:tab w:val="left" w:pos="851"/>
        </w:tabs>
        <w:adjustRightInd w:val="0"/>
        <w:snapToGrid w:val="0"/>
        <w:spacing w:line="360" w:lineRule="auto"/>
        <w:ind w:leftChars="202" w:left="850" w:hangingChars="203" w:hanging="426"/>
        <w:rPr>
          <w:rFonts w:hAnsi="宋体"/>
          <w:sz w:val="21"/>
        </w:rPr>
      </w:pPr>
      <w:r w:rsidRPr="001861C0">
        <w:rPr>
          <w:rFonts w:hAnsi="宋体" w:hint="eastAsia"/>
          <w:sz w:val="21"/>
        </w:rPr>
        <w:t>2)</w:t>
      </w:r>
      <w:r w:rsidRPr="001861C0">
        <w:rPr>
          <w:rFonts w:hAnsi="宋体" w:hint="eastAsia"/>
          <w:sz w:val="21"/>
        </w:rPr>
        <w:tab/>
        <w:t>用户需求书</w:t>
      </w:r>
    </w:p>
    <w:p w:rsidR="00E47B71" w:rsidRPr="001861C0" w:rsidRDefault="00EE7E0A">
      <w:pPr>
        <w:pStyle w:val="ac"/>
        <w:tabs>
          <w:tab w:val="left" w:pos="851"/>
        </w:tabs>
        <w:adjustRightInd w:val="0"/>
        <w:snapToGrid w:val="0"/>
        <w:spacing w:line="360" w:lineRule="auto"/>
        <w:ind w:leftChars="202" w:left="850" w:hangingChars="203" w:hanging="426"/>
        <w:rPr>
          <w:rFonts w:hAnsi="宋体"/>
          <w:sz w:val="21"/>
        </w:rPr>
      </w:pPr>
      <w:r w:rsidRPr="001861C0">
        <w:rPr>
          <w:rFonts w:hAnsi="宋体" w:hint="eastAsia"/>
          <w:sz w:val="21"/>
        </w:rPr>
        <w:t>3)</w:t>
      </w:r>
      <w:r w:rsidRPr="001861C0">
        <w:rPr>
          <w:rFonts w:hAnsi="宋体" w:hint="eastAsia"/>
          <w:sz w:val="21"/>
        </w:rPr>
        <w:tab/>
        <w:t>投标人须知</w:t>
      </w:r>
    </w:p>
    <w:p w:rsidR="00E47B71" w:rsidRPr="001861C0" w:rsidRDefault="00EE7E0A">
      <w:pPr>
        <w:pStyle w:val="ac"/>
        <w:tabs>
          <w:tab w:val="left" w:pos="851"/>
        </w:tabs>
        <w:adjustRightInd w:val="0"/>
        <w:snapToGrid w:val="0"/>
        <w:spacing w:line="360" w:lineRule="auto"/>
        <w:ind w:leftChars="202" w:left="850" w:hangingChars="203" w:hanging="426"/>
        <w:rPr>
          <w:rFonts w:hAnsi="宋体"/>
          <w:sz w:val="21"/>
        </w:rPr>
      </w:pPr>
      <w:r w:rsidRPr="001861C0">
        <w:rPr>
          <w:rFonts w:hAnsi="宋体" w:hint="eastAsia"/>
          <w:sz w:val="21"/>
        </w:rPr>
        <w:t>4）</w:t>
      </w:r>
      <w:r w:rsidRPr="001861C0">
        <w:rPr>
          <w:rFonts w:hAnsi="宋体" w:hint="eastAsia"/>
          <w:sz w:val="21"/>
        </w:rPr>
        <w:tab/>
        <w:t>开标、评标、定标</w:t>
      </w:r>
    </w:p>
    <w:p w:rsidR="00E47B71" w:rsidRPr="001861C0" w:rsidRDefault="00EE7E0A">
      <w:pPr>
        <w:pStyle w:val="ac"/>
        <w:tabs>
          <w:tab w:val="left" w:pos="851"/>
        </w:tabs>
        <w:adjustRightInd w:val="0"/>
        <w:snapToGrid w:val="0"/>
        <w:spacing w:line="360" w:lineRule="auto"/>
        <w:ind w:leftChars="202" w:left="850" w:hangingChars="203" w:hanging="426"/>
        <w:rPr>
          <w:rFonts w:hAnsi="宋体"/>
          <w:sz w:val="21"/>
        </w:rPr>
      </w:pPr>
      <w:r w:rsidRPr="001861C0">
        <w:rPr>
          <w:rFonts w:hAnsi="宋体" w:hint="eastAsia"/>
          <w:sz w:val="21"/>
        </w:rPr>
        <w:t>5)</w:t>
      </w:r>
      <w:r w:rsidRPr="001861C0">
        <w:rPr>
          <w:rFonts w:hAnsi="宋体" w:hint="eastAsia"/>
          <w:sz w:val="21"/>
        </w:rPr>
        <w:tab/>
        <w:t>合同书文本</w:t>
      </w:r>
    </w:p>
    <w:p w:rsidR="00E47B71" w:rsidRPr="001861C0" w:rsidRDefault="00EE7E0A">
      <w:pPr>
        <w:pStyle w:val="ac"/>
        <w:tabs>
          <w:tab w:val="left" w:pos="851"/>
        </w:tabs>
        <w:adjustRightInd w:val="0"/>
        <w:snapToGrid w:val="0"/>
        <w:spacing w:line="360" w:lineRule="auto"/>
        <w:ind w:leftChars="202" w:left="850" w:hangingChars="203" w:hanging="426"/>
        <w:rPr>
          <w:rFonts w:hAnsi="宋体"/>
          <w:sz w:val="21"/>
        </w:rPr>
      </w:pPr>
      <w:r w:rsidRPr="001861C0">
        <w:rPr>
          <w:rFonts w:hAnsi="宋体" w:hint="eastAsia"/>
          <w:sz w:val="21"/>
        </w:rPr>
        <w:t>6)</w:t>
      </w:r>
      <w:r w:rsidRPr="001861C0">
        <w:rPr>
          <w:rFonts w:hAnsi="宋体" w:hint="eastAsia"/>
          <w:sz w:val="21"/>
        </w:rPr>
        <w:tab/>
        <w:t>投标文件格式</w:t>
      </w:r>
    </w:p>
    <w:p w:rsidR="00E47B71" w:rsidRPr="001861C0" w:rsidRDefault="00EE7E0A">
      <w:pPr>
        <w:pStyle w:val="ac"/>
        <w:tabs>
          <w:tab w:val="left" w:pos="851"/>
        </w:tabs>
        <w:adjustRightInd w:val="0"/>
        <w:snapToGrid w:val="0"/>
        <w:spacing w:line="360" w:lineRule="auto"/>
        <w:ind w:leftChars="202" w:left="850" w:hangingChars="203" w:hanging="426"/>
        <w:rPr>
          <w:rFonts w:hAnsi="宋体"/>
          <w:sz w:val="21"/>
        </w:rPr>
      </w:pPr>
      <w:r w:rsidRPr="001861C0">
        <w:rPr>
          <w:rFonts w:hAnsi="宋体" w:hint="eastAsia"/>
          <w:sz w:val="21"/>
        </w:rPr>
        <w:t>7)</w:t>
      </w:r>
      <w:r w:rsidRPr="001861C0">
        <w:rPr>
          <w:rFonts w:hAnsi="宋体" w:hint="eastAsia"/>
          <w:sz w:val="21"/>
        </w:rPr>
        <w:tab/>
        <w:t>在招标过程中由招标代理机构发出的澄清更正文件等</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4.</w:t>
      </w:r>
      <w:r w:rsidRPr="001861C0">
        <w:rPr>
          <w:rFonts w:ascii="宋体" w:hAnsi="宋体" w:hint="eastAsia"/>
          <w:szCs w:val="21"/>
        </w:rPr>
        <w:tab/>
        <w:t>招标文件的澄清更正</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4.1</w:t>
      </w:r>
      <w:r w:rsidRPr="001861C0">
        <w:rPr>
          <w:rFonts w:ascii="宋体" w:hAnsi="宋体" w:hint="eastAsia"/>
          <w:szCs w:val="21"/>
        </w:rPr>
        <w:tab/>
        <w:t>招标代理机构对招标文件进行必要的澄清更正的，澄清或者修改的内容可能影响投标文件编制的，于投标截止时间的15天前在指定媒体上发布公告，并通知所有报名及购买招标文件的投标人，报名及购买招标文件的投标人在收到澄清更正通知后应按要求以书面形式（加盖单位公章，传真有效）予以确认，该澄清更正的内容为招标文件的组成部分；澄清更正不足15天的，招标代理机构在征得当时已报名及购买招标文件的投标人同意并书面确认（加盖单位公章，传真有效）后，可不改变投标截止时间。</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4.2</w:t>
      </w:r>
      <w:r w:rsidRPr="001861C0">
        <w:rPr>
          <w:rFonts w:ascii="宋体" w:hAnsi="宋体" w:hint="eastAsia"/>
          <w:szCs w:val="21"/>
        </w:rPr>
        <w:tab/>
        <w:t>投标人在规定的时间内未对招标文件提出疑问、异议或要求澄清的，将视其为无异议。</w:t>
      </w:r>
    </w:p>
    <w:p w:rsidR="00E47B71" w:rsidRPr="001861C0" w:rsidRDefault="00EE7E0A">
      <w:pPr>
        <w:pStyle w:val="ac"/>
        <w:adjustRightInd w:val="0"/>
        <w:snapToGrid w:val="0"/>
        <w:spacing w:line="360" w:lineRule="auto"/>
        <w:ind w:left="854" w:hangingChars="405" w:hanging="854"/>
        <w:rPr>
          <w:rFonts w:hAnsi="宋体"/>
          <w:b/>
          <w:sz w:val="21"/>
        </w:rPr>
      </w:pPr>
      <w:r w:rsidRPr="001861C0">
        <w:rPr>
          <w:rFonts w:hAnsi="宋体" w:hint="eastAsia"/>
          <w:b/>
          <w:sz w:val="21"/>
        </w:rPr>
        <w:t>四、</w:t>
      </w:r>
      <w:r w:rsidRPr="001861C0">
        <w:rPr>
          <w:rFonts w:hAnsi="宋体" w:hint="eastAsia"/>
          <w:b/>
          <w:sz w:val="21"/>
        </w:rPr>
        <w:tab/>
        <w:t>投标文件的编制和数量</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lastRenderedPageBreak/>
        <w:t>5.</w:t>
      </w:r>
      <w:r w:rsidRPr="001861C0">
        <w:rPr>
          <w:rFonts w:ascii="宋体" w:hAnsi="宋体" w:hint="eastAsia"/>
          <w:szCs w:val="21"/>
        </w:rPr>
        <w:tab/>
        <w:t>投标的语言</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5.1</w:t>
      </w:r>
      <w:r w:rsidRPr="001861C0">
        <w:rPr>
          <w:rFonts w:ascii="宋体" w:hAnsi="宋体" w:hint="eastAsia"/>
          <w:szCs w:val="21"/>
        </w:rPr>
        <w:tab/>
        <w:t>投标人提交的投标文件以及投标人与招标代理机构就有关投标的所有来往函电均应使用中文。投标人提交的支持文件或印刷的资料可以用另一种语言，但相应内容应附有中文翻译本，两种语言不一致时以中文翻译本为准。</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6.</w:t>
      </w:r>
      <w:r w:rsidRPr="001861C0">
        <w:rPr>
          <w:rFonts w:ascii="宋体" w:hAnsi="宋体" w:hint="eastAsia"/>
          <w:szCs w:val="21"/>
        </w:rPr>
        <w:tab/>
        <w:t>投标文件编制</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6.1</w:t>
      </w:r>
      <w:r w:rsidRPr="001861C0">
        <w:rPr>
          <w:rFonts w:ascii="宋体" w:hAnsi="宋体" w:hint="eastAsia"/>
          <w:szCs w:val="21"/>
        </w:rPr>
        <w:tab/>
        <w:t>投标人应当对投标文件进行装订，对未经装订的投标文件可能发生的文件散落或缺损，由此产生的后果由投标人承担。</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6.2</w:t>
      </w:r>
      <w:r w:rsidRPr="001861C0">
        <w:rPr>
          <w:rFonts w:ascii="宋体" w:hAnsi="宋体" w:hint="eastAsia"/>
          <w:szCs w:val="21"/>
        </w:rPr>
        <w:tab/>
        <w:t>投标人应认真阅读、并充分理解招标文件的全部内容（包括所有的补充、修改内容、重要事项、格式、条款和技术规范、参数及要求等），并应完整、真实、准确的填写招标文件中规定的所有内容。投标人没有按照招标文件要求提交全部资料，或者投标没有对招标文件在各方面都作出实质性响应是投标人的风险，有可能导致其投标被拒绝，或被认定为无效投标或被确定为投标无效。</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6.3</w:t>
      </w:r>
      <w:r w:rsidRPr="001861C0">
        <w:rPr>
          <w:rFonts w:ascii="宋体" w:hAnsi="宋体" w:hint="eastAsia"/>
          <w:szCs w:val="21"/>
        </w:rPr>
        <w:tab/>
        <w:t>投标人必须对投标文件所提供的全部资料的真实性承担法律责任，并无条件接受招标人或招标代理机构及监督管理部门等对其中任何资料进行核实的要求。</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6.4</w:t>
      </w:r>
      <w:r w:rsidRPr="001861C0">
        <w:rPr>
          <w:rFonts w:ascii="宋体" w:hAnsi="宋体" w:hint="eastAsia"/>
          <w:szCs w:val="21"/>
        </w:rPr>
        <w:tab/>
        <w:t>如果因为投标人投标文件填报的内容不详，或没有提供招标文件中所要求的全部资料及数据，由此造成的后果，其责任由投标人承担。</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7.</w:t>
      </w:r>
      <w:r w:rsidRPr="001861C0">
        <w:rPr>
          <w:rFonts w:ascii="宋体" w:hAnsi="宋体" w:hint="eastAsia"/>
          <w:szCs w:val="21"/>
        </w:rPr>
        <w:tab/>
        <w:t>投标报价及计量</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7.1</w:t>
      </w:r>
      <w:r w:rsidRPr="001861C0">
        <w:rPr>
          <w:rFonts w:ascii="宋体" w:hAnsi="宋体" w:hint="eastAsia"/>
          <w:szCs w:val="21"/>
        </w:rPr>
        <w:tab/>
        <w:t>投标人所提供的货物和服务均应以人民币报价。</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7.2</w:t>
      </w:r>
      <w:r w:rsidRPr="001861C0">
        <w:rPr>
          <w:rFonts w:ascii="宋体" w:hAnsi="宋体" w:hint="eastAsia"/>
          <w:szCs w:val="21"/>
        </w:rPr>
        <w:tab/>
        <w:t>除非招标文件的技术规格中另有规定，投标人在投标文件中及其与招标人和招标代理机构的所有往来文件中的计量单位均应采用中华人民共和国法定计量单位。</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8.</w:t>
      </w:r>
      <w:r w:rsidRPr="001861C0">
        <w:rPr>
          <w:rFonts w:ascii="宋体" w:hAnsi="宋体" w:hint="eastAsia"/>
          <w:szCs w:val="21"/>
        </w:rPr>
        <w:tab/>
        <w:t>投标保证金（本项目不适用）</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8.1</w:t>
      </w:r>
      <w:r w:rsidRPr="001861C0">
        <w:rPr>
          <w:rFonts w:ascii="宋体" w:hAnsi="宋体" w:hint="eastAsia"/>
          <w:szCs w:val="21"/>
        </w:rPr>
        <w:tab/>
        <w:t>投标人应按招标文件规定的金额和期限交纳投标保证金，投标保证金作为投标文件的组成部分。</w:t>
      </w:r>
    </w:p>
    <w:p w:rsidR="00E47B71" w:rsidRPr="001861C0" w:rsidRDefault="00EE7E0A">
      <w:pPr>
        <w:tabs>
          <w:tab w:val="left" w:pos="851"/>
        </w:tabs>
        <w:autoSpaceDE w:val="0"/>
        <w:autoSpaceDN w:val="0"/>
        <w:adjustRightInd w:val="0"/>
        <w:snapToGrid w:val="0"/>
        <w:spacing w:line="360" w:lineRule="auto"/>
        <w:ind w:left="851" w:hanging="851"/>
        <w:rPr>
          <w:rFonts w:ascii="宋体" w:hAnsi="宋体"/>
          <w:szCs w:val="21"/>
        </w:rPr>
      </w:pPr>
      <w:r w:rsidRPr="001861C0">
        <w:rPr>
          <w:rFonts w:ascii="宋体" w:hAnsi="宋体" w:hint="eastAsia"/>
          <w:szCs w:val="21"/>
        </w:rPr>
        <w:t>8.2</w:t>
      </w:r>
      <w:r w:rsidRPr="001861C0">
        <w:rPr>
          <w:rFonts w:ascii="宋体" w:hAnsi="宋体" w:hint="eastAsia"/>
          <w:szCs w:val="21"/>
        </w:rPr>
        <w:tab/>
        <w:t>投标（报价）保证金可以采用银行转账、支票、汇票、本票、银行保函（或《政府采购报价担保函》）等形式提交。保证金的到账（保函提交）截止时间应当与投标（响应）截止时间一致。</w:t>
      </w:r>
    </w:p>
    <w:p w:rsidR="00E47B71" w:rsidRPr="001861C0" w:rsidRDefault="00EE7E0A">
      <w:pPr>
        <w:tabs>
          <w:tab w:val="left" w:pos="851"/>
        </w:tabs>
        <w:autoSpaceDE w:val="0"/>
        <w:autoSpaceDN w:val="0"/>
        <w:adjustRightInd w:val="0"/>
        <w:snapToGrid w:val="0"/>
        <w:spacing w:line="360" w:lineRule="auto"/>
        <w:ind w:leftChars="100" w:left="210" w:firstLineChars="300" w:firstLine="630"/>
        <w:rPr>
          <w:rFonts w:ascii="宋体" w:hAnsi="宋体"/>
          <w:szCs w:val="21"/>
        </w:rPr>
      </w:pPr>
      <w:r w:rsidRPr="001861C0">
        <w:rPr>
          <w:rFonts w:ascii="宋体" w:hAnsi="宋体" w:hint="eastAsia"/>
          <w:szCs w:val="21"/>
        </w:rPr>
        <w:t>交纳办法如下：</w:t>
      </w:r>
    </w:p>
    <w:p w:rsidR="00E47B71" w:rsidRPr="001861C0" w:rsidRDefault="00EE7E0A" w:rsidP="003921AE">
      <w:pPr>
        <w:spacing w:line="360" w:lineRule="auto"/>
        <w:ind w:leftChars="136" w:left="851" w:hangingChars="269" w:hanging="565"/>
        <w:rPr>
          <w:rFonts w:ascii="宋体" w:hAnsi="宋体"/>
          <w:kern w:val="0"/>
          <w:szCs w:val="21"/>
        </w:rPr>
      </w:pPr>
      <w:r w:rsidRPr="001861C0">
        <w:rPr>
          <w:rFonts w:ascii="宋体" w:hAnsi="宋体" w:hint="eastAsia"/>
          <w:kern w:val="0"/>
          <w:szCs w:val="21"/>
        </w:rPr>
        <w:t>（1）采用非保函方式提交保证金的</w:t>
      </w:r>
    </w:p>
    <w:p w:rsidR="00E47B71" w:rsidRPr="001861C0" w:rsidRDefault="00EE7E0A">
      <w:pPr>
        <w:tabs>
          <w:tab w:val="left" w:pos="851"/>
        </w:tabs>
        <w:autoSpaceDE w:val="0"/>
        <w:autoSpaceDN w:val="0"/>
        <w:adjustRightInd w:val="0"/>
        <w:snapToGrid w:val="0"/>
        <w:spacing w:line="360" w:lineRule="auto"/>
        <w:ind w:left="851" w:hanging="851"/>
        <w:rPr>
          <w:rFonts w:ascii="宋体" w:hAnsi="宋体"/>
          <w:szCs w:val="21"/>
        </w:rPr>
      </w:pPr>
      <w:r w:rsidRPr="001861C0">
        <w:rPr>
          <w:rFonts w:ascii="宋体" w:hAnsi="宋体" w:hint="eastAsia"/>
          <w:szCs w:val="21"/>
        </w:rPr>
        <w:t>采用银行转账方式的保证金必须由投标人自有对公账户转出，不允许代缴；不接受银行柜台缴纳现金方式。保证金缴纳账户：投标人登录广东省政府采购中心网上报名系统进行网上报名后，在8小时内，保证金管理系统为各报名投标人分别生成保证金缴纳账户并公布到网上报名系统中。账户生成后，系统会向报名联系人的手机发送通知短信，每个投标人每个项目的保证金缴纳账户是唯一的，所以请各投标人缴纳保证金前务必核对正确的缴纳账户（因运营商或手机限制，短信有可能延迟或被屏蔽，</w:t>
      </w:r>
      <w:r w:rsidRPr="001861C0">
        <w:rPr>
          <w:rFonts w:ascii="宋体" w:hAnsi="宋体" w:hint="eastAsia"/>
          <w:szCs w:val="21"/>
        </w:rPr>
        <w:lastRenderedPageBreak/>
        <w:t>各投标人也可以自行登录系统查询账户）。投标人填写银行交款票据时，必须清晰填写招标项目编号和投标人全称。否则有可能造成保证金退还的延误。</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b/>
          <w:szCs w:val="21"/>
        </w:rPr>
      </w:pPr>
      <w:r w:rsidRPr="001861C0">
        <w:rPr>
          <w:rFonts w:ascii="宋体" w:hAnsi="宋体" w:hint="eastAsia"/>
          <w:b/>
          <w:szCs w:val="21"/>
        </w:rPr>
        <w:t>递交投标文件现场除银行保函、担保函外，不收取其他任何形式的投标保证金。不按以下规程提交保证金的，我中心对保证金不能在投标（响应）截止时间前到帐不负责任：</w:t>
      </w:r>
    </w:p>
    <w:p w:rsidR="00E47B71" w:rsidRPr="001861C0" w:rsidRDefault="00EE7E0A" w:rsidP="003921AE">
      <w:pPr>
        <w:spacing w:line="360" w:lineRule="auto"/>
        <w:ind w:leftChars="136" w:left="851" w:hangingChars="269" w:hanging="565"/>
        <w:rPr>
          <w:rFonts w:ascii="宋体" w:hAnsi="宋体"/>
          <w:kern w:val="0"/>
          <w:szCs w:val="21"/>
        </w:rPr>
      </w:pPr>
      <w:r w:rsidRPr="001861C0">
        <w:rPr>
          <w:rFonts w:ascii="宋体" w:hAnsi="宋体" w:hint="eastAsia"/>
          <w:kern w:val="0"/>
          <w:szCs w:val="21"/>
        </w:rPr>
        <w:t xml:space="preserve"> 1) 银行转账方式提交的：各投标人在投标截止前自行登录网上报名系统查看保证金缴纳账户并向该账户缴纳足额的保证金。</w:t>
      </w:r>
    </w:p>
    <w:p w:rsidR="00E47B71" w:rsidRPr="001861C0" w:rsidRDefault="00EE7E0A" w:rsidP="00EE7E0A">
      <w:pPr>
        <w:spacing w:line="360" w:lineRule="auto"/>
        <w:ind w:leftChars="136" w:left="851" w:hangingChars="269" w:hanging="565"/>
        <w:rPr>
          <w:rFonts w:ascii="宋体" w:hAnsi="宋体"/>
          <w:kern w:val="0"/>
          <w:szCs w:val="21"/>
        </w:rPr>
      </w:pPr>
      <w:r w:rsidRPr="001861C0">
        <w:rPr>
          <w:rFonts w:ascii="宋体" w:hAnsi="宋体" w:hint="eastAsia"/>
          <w:kern w:val="0"/>
          <w:szCs w:val="21"/>
        </w:rPr>
        <w:t xml:space="preserve">  2）支票方式提交的：在报价截止前3个工作日向广东省政府采购中心财务部（广东省政府采购中心3楼，电话020-83196865）提交支票，提交时请一并提供所投招标项目编号，以及在网上报名系统查找对应本单位对应的缴纳投标保证金账户，支票付款有效期至报价截止日。</w:t>
      </w:r>
    </w:p>
    <w:p w:rsidR="00E47B71" w:rsidRPr="001861C0" w:rsidRDefault="00EE7E0A" w:rsidP="00EE7E0A">
      <w:pPr>
        <w:spacing w:line="360" w:lineRule="auto"/>
        <w:ind w:leftChars="136" w:left="851" w:hangingChars="269" w:hanging="565"/>
        <w:rPr>
          <w:rFonts w:ascii="宋体" w:hAnsi="宋体"/>
          <w:kern w:val="0"/>
          <w:szCs w:val="21"/>
        </w:rPr>
      </w:pPr>
      <w:r w:rsidRPr="001861C0">
        <w:rPr>
          <w:rFonts w:ascii="宋体" w:hAnsi="宋体" w:hint="eastAsia"/>
          <w:kern w:val="0"/>
          <w:szCs w:val="21"/>
        </w:rPr>
        <w:t xml:space="preserve">  3）汇票、本票方式提交的：在报价截止前五个工作日向广东省政府采购中心财务部（广东省政府采购中心3楼，电话020-83196865）提交汇票、本票，提交时请一并提供所投招标项目编号，以及在网上报名系统查找对应本单位对应的缴纳保证金账户。汇票、本票有记载付款日期的，付款日期应当在报价截止前3个工作日。</w:t>
      </w:r>
    </w:p>
    <w:p w:rsidR="00E47B71" w:rsidRPr="001861C0" w:rsidRDefault="00EE7E0A" w:rsidP="00EE7E0A">
      <w:pPr>
        <w:spacing w:line="360" w:lineRule="auto"/>
        <w:ind w:leftChars="136" w:left="851" w:hangingChars="269" w:hanging="565"/>
        <w:rPr>
          <w:rFonts w:ascii="宋体" w:hAnsi="宋体"/>
          <w:kern w:val="0"/>
          <w:szCs w:val="21"/>
        </w:rPr>
      </w:pPr>
      <w:r w:rsidRPr="001861C0">
        <w:rPr>
          <w:rFonts w:ascii="宋体" w:hAnsi="宋体" w:hint="eastAsia"/>
          <w:kern w:val="0"/>
          <w:szCs w:val="21"/>
        </w:rPr>
        <w:t>（2）采用保函方式提交保证金的</w:t>
      </w:r>
    </w:p>
    <w:p w:rsidR="00E47B71" w:rsidRPr="001861C0" w:rsidRDefault="00EE7E0A">
      <w:pPr>
        <w:spacing w:line="360" w:lineRule="auto"/>
        <w:ind w:leftChars="269" w:left="884" w:hangingChars="152" w:hanging="319"/>
        <w:rPr>
          <w:rFonts w:ascii="宋体" w:hAnsi="宋体"/>
          <w:kern w:val="0"/>
          <w:szCs w:val="21"/>
        </w:rPr>
      </w:pPr>
      <w:r w:rsidRPr="001861C0">
        <w:rPr>
          <w:rFonts w:ascii="宋体" w:hAnsi="宋体" w:hint="eastAsia"/>
          <w:kern w:val="0"/>
          <w:szCs w:val="21"/>
        </w:rPr>
        <w:t>1）采用银行保函提交的：</w:t>
      </w:r>
    </w:p>
    <w:p w:rsidR="00E47B71" w:rsidRPr="001861C0" w:rsidRDefault="00EE7E0A">
      <w:pPr>
        <w:tabs>
          <w:tab w:val="left" w:pos="1276"/>
        </w:tabs>
        <w:spacing w:line="360" w:lineRule="auto"/>
        <w:ind w:left="780" w:hanging="360"/>
        <w:rPr>
          <w:rFonts w:ascii="宋体" w:hAnsi="宋体"/>
          <w:szCs w:val="21"/>
        </w:rPr>
      </w:pPr>
      <w:r w:rsidRPr="001861C0">
        <w:rPr>
          <w:rFonts w:ascii="宋体" w:hAnsi="宋体"/>
          <w:szCs w:val="21"/>
        </w:rPr>
        <w:t>①</w:t>
      </w:r>
      <w:r w:rsidRPr="001861C0">
        <w:rPr>
          <w:rFonts w:ascii="宋体" w:hAnsi="宋体"/>
          <w:szCs w:val="21"/>
        </w:rPr>
        <w:tab/>
      </w:r>
      <w:r w:rsidRPr="001861C0">
        <w:rPr>
          <w:rFonts w:ascii="宋体" w:hAnsi="宋体" w:hint="eastAsia"/>
          <w:szCs w:val="21"/>
        </w:rPr>
        <w:t>采用招标文件提供的格式或招标代理机构接受的其他格式；</w:t>
      </w:r>
    </w:p>
    <w:p w:rsidR="00E47B71" w:rsidRPr="001861C0" w:rsidRDefault="00EE7E0A">
      <w:pPr>
        <w:tabs>
          <w:tab w:val="left" w:pos="1276"/>
        </w:tabs>
        <w:spacing w:line="360" w:lineRule="auto"/>
        <w:ind w:left="780" w:hanging="360"/>
        <w:rPr>
          <w:rFonts w:ascii="宋体" w:hAnsi="宋体"/>
          <w:szCs w:val="21"/>
        </w:rPr>
      </w:pPr>
      <w:r w:rsidRPr="001861C0">
        <w:rPr>
          <w:rFonts w:ascii="宋体" w:hAnsi="宋体"/>
          <w:szCs w:val="21"/>
        </w:rPr>
        <w:t>②</w:t>
      </w:r>
      <w:r w:rsidRPr="001861C0">
        <w:rPr>
          <w:rFonts w:ascii="宋体" w:hAnsi="宋体"/>
          <w:szCs w:val="21"/>
        </w:rPr>
        <w:tab/>
      </w:r>
      <w:r w:rsidRPr="001861C0">
        <w:rPr>
          <w:rFonts w:ascii="宋体" w:hAnsi="宋体" w:hint="eastAsia"/>
          <w:szCs w:val="21"/>
        </w:rPr>
        <w:t>由中华人民共和国境内的银行出具的银行保函；</w:t>
      </w:r>
    </w:p>
    <w:p w:rsidR="00E47B71" w:rsidRPr="001861C0" w:rsidRDefault="00EE7E0A">
      <w:pPr>
        <w:tabs>
          <w:tab w:val="left" w:pos="1276"/>
        </w:tabs>
        <w:spacing w:line="360" w:lineRule="auto"/>
        <w:ind w:left="780" w:hanging="360"/>
        <w:rPr>
          <w:rFonts w:ascii="宋体" w:hAnsi="宋体"/>
          <w:szCs w:val="21"/>
        </w:rPr>
      </w:pPr>
      <w:r w:rsidRPr="001861C0">
        <w:rPr>
          <w:rFonts w:ascii="宋体" w:hAnsi="宋体"/>
          <w:szCs w:val="21"/>
        </w:rPr>
        <w:t>③</w:t>
      </w:r>
      <w:r w:rsidRPr="001861C0">
        <w:rPr>
          <w:rFonts w:ascii="宋体" w:hAnsi="宋体"/>
          <w:szCs w:val="21"/>
        </w:rPr>
        <w:tab/>
      </w:r>
      <w:r w:rsidRPr="001861C0">
        <w:rPr>
          <w:rFonts w:ascii="宋体" w:hAnsi="宋体" w:hint="eastAsia"/>
          <w:szCs w:val="21"/>
        </w:rPr>
        <w:t>有效期超过投标有效期30天。</w:t>
      </w:r>
    </w:p>
    <w:p w:rsidR="00E47B71" w:rsidRPr="001861C0" w:rsidRDefault="00EE7E0A">
      <w:pPr>
        <w:spacing w:line="360" w:lineRule="auto"/>
        <w:ind w:leftChars="269" w:left="884" w:hangingChars="152" w:hanging="319"/>
        <w:rPr>
          <w:rFonts w:ascii="宋体" w:hAnsi="宋体"/>
          <w:kern w:val="0"/>
          <w:szCs w:val="21"/>
        </w:rPr>
      </w:pPr>
      <w:r w:rsidRPr="001861C0">
        <w:rPr>
          <w:rFonts w:ascii="宋体" w:hAnsi="宋体" w:hint="eastAsia"/>
          <w:kern w:val="0"/>
          <w:szCs w:val="21"/>
        </w:rPr>
        <w:t>2）采用政府采购投标（报价）担保函提交的：</w:t>
      </w:r>
    </w:p>
    <w:p w:rsidR="00E47B71" w:rsidRPr="001861C0" w:rsidRDefault="00EE7E0A">
      <w:pPr>
        <w:spacing w:line="360" w:lineRule="auto"/>
        <w:ind w:left="780" w:hanging="360"/>
        <w:rPr>
          <w:rFonts w:ascii="宋体" w:hAnsi="宋体"/>
          <w:szCs w:val="21"/>
        </w:rPr>
      </w:pPr>
      <w:r w:rsidRPr="001861C0">
        <w:rPr>
          <w:rFonts w:ascii="宋体" w:hAnsi="宋体"/>
          <w:szCs w:val="21"/>
        </w:rPr>
        <w:t>①</w:t>
      </w:r>
      <w:r w:rsidRPr="001861C0">
        <w:rPr>
          <w:rFonts w:ascii="宋体" w:hAnsi="宋体"/>
          <w:szCs w:val="21"/>
        </w:rPr>
        <w:tab/>
      </w:r>
      <w:r w:rsidRPr="001861C0">
        <w:rPr>
          <w:rFonts w:ascii="宋体" w:hAnsi="宋体" w:hint="eastAsia"/>
          <w:szCs w:val="21"/>
        </w:rPr>
        <w:t>采用招标代理机构接受的格式；</w:t>
      </w:r>
    </w:p>
    <w:p w:rsidR="00E47B71" w:rsidRPr="001861C0" w:rsidRDefault="00EE7E0A">
      <w:pPr>
        <w:spacing w:line="360" w:lineRule="auto"/>
        <w:ind w:left="780" w:hanging="360"/>
        <w:rPr>
          <w:rFonts w:ascii="宋体" w:hAnsi="宋体"/>
          <w:szCs w:val="21"/>
        </w:rPr>
      </w:pPr>
      <w:r w:rsidRPr="001861C0">
        <w:rPr>
          <w:rFonts w:ascii="宋体" w:hAnsi="宋体"/>
          <w:szCs w:val="21"/>
        </w:rPr>
        <w:t>②</w:t>
      </w:r>
      <w:r w:rsidRPr="001861C0">
        <w:rPr>
          <w:rFonts w:ascii="宋体" w:hAnsi="宋体"/>
          <w:szCs w:val="21"/>
        </w:rPr>
        <w:tab/>
      </w:r>
      <w:r w:rsidRPr="001861C0">
        <w:rPr>
          <w:rFonts w:ascii="宋体" w:hAnsi="宋体" w:hint="eastAsia"/>
          <w:szCs w:val="21"/>
        </w:rPr>
        <w:t>由专业担保机构出具的政府采购投标担保函；</w:t>
      </w:r>
    </w:p>
    <w:p w:rsidR="00E47B71" w:rsidRPr="001861C0" w:rsidRDefault="00EE7E0A">
      <w:pPr>
        <w:spacing w:line="360" w:lineRule="auto"/>
        <w:ind w:left="780" w:hanging="360"/>
        <w:rPr>
          <w:rFonts w:ascii="宋体" w:hAnsi="宋体"/>
          <w:szCs w:val="21"/>
        </w:rPr>
      </w:pPr>
      <w:r w:rsidRPr="001861C0">
        <w:rPr>
          <w:rFonts w:ascii="宋体" w:hAnsi="宋体"/>
          <w:szCs w:val="21"/>
        </w:rPr>
        <w:t>③</w:t>
      </w:r>
      <w:r w:rsidRPr="001861C0">
        <w:rPr>
          <w:rFonts w:ascii="宋体" w:hAnsi="宋体"/>
          <w:szCs w:val="21"/>
        </w:rPr>
        <w:tab/>
      </w:r>
      <w:r w:rsidRPr="001861C0">
        <w:rPr>
          <w:rFonts w:ascii="宋体" w:hAnsi="宋体" w:hint="eastAsia"/>
          <w:szCs w:val="21"/>
        </w:rPr>
        <w:t>有效期超过投标（报价）有效期30天。</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8.3</w:t>
      </w:r>
      <w:r w:rsidRPr="001861C0">
        <w:rPr>
          <w:rFonts w:ascii="宋体" w:hAnsi="宋体" w:hint="eastAsia"/>
          <w:szCs w:val="21"/>
        </w:rPr>
        <w:tab/>
        <w:t>未中标的投标人保证金，在中标通知书发出后5个工作日内原额退还。</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8.4</w:t>
      </w:r>
      <w:r w:rsidRPr="001861C0">
        <w:rPr>
          <w:rFonts w:ascii="宋体" w:hAnsi="宋体" w:hint="eastAsia"/>
          <w:szCs w:val="21"/>
        </w:rPr>
        <w:tab/>
        <w:t>中标人的投标保证金,在中标人与招标人签订招标合同后5个工作日内原额退还。</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8.5</w:t>
      </w:r>
      <w:r w:rsidRPr="001861C0">
        <w:rPr>
          <w:rFonts w:ascii="宋体" w:hAnsi="宋体" w:hint="eastAsia"/>
          <w:szCs w:val="21"/>
        </w:rPr>
        <w:tab/>
        <w:t>有下列情形之一的，投标保证金将被依法不予退还并上交国库：</w:t>
      </w:r>
    </w:p>
    <w:p w:rsidR="00E47B71" w:rsidRPr="001861C0" w:rsidRDefault="00EE7E0A">
      <w:pPr>
        <w:pStyle w:val="ac"/>
        <w:tabs>
          <w:tab w:val="left" w:pos="851"/>
        </w:tabs>
        <w:adjustRightInd w:val="0"/>
        <w:snapToGrid w:val="0"/>
        <w:spacing w:line="360" w:lineRule="auto"/>
        <w:ind w:leftChars="202" w:left="850" w:hangingChars="203" w:hanging="426"/>
        <w:rPr>
          <w:rFonts w:hAnsi="宋体"/>
          <w:sz w:val="21"/>
        </w:rPr>
      </w:pPr>
      <w:r w:rsidRPr="001861C0">
        <w:rPr>
          <w:rFonts w:hAnsi="宋体" w:hint="eastAsia"/>
          <w:sz w:val="21"/>
        </w:rPr>
        <w:t>1）</w:t>
      </w:r>
      <w:r w:rsidRPr="001861C0">
        <w:rPr>
          <w:rFonts w:hAnsi="宋体" w:hint="eastAsia"/>
          <w:sz w:val="21"/>
        </w:rPr>
        <w:tab/>
        <w:t>投标人在招标文件规定的投标有效期内撤销其投标；</w:t>
      </w:r>
    </w:p>
    <w:p w:rsidR="00E47B71" w:rsidRPr="001861C0" w:rsidRDefault="00EE7E0A">
      <w:pPr>
        <w:pStyle w:val="ac"/>
        <w:tabs>
          <w:tab w:val="left" w:pos="851"/>
        </w:tabs>
        <w:adjustRightInd w:val="0"/>
        <w:snapToGrid w:val="0"/>
        <w:spacing w:line="360" w:lineRule="auto"/>
        <w:ind w:leftChars="202" w:left="850" w:hangingChars="203" w:hanging="426"/>
        <w:rPr>
          <w:rFonts w:hAnsi="宋体"/>
          <w:sz w:val="21"/>
        </w:rPr>
      </w:pPr>
      <w:r w:rsidRPr="001861C0">
        <w:rPr>
          <w:rFonts w:hAnsi="宋体" w:hint="eastAsia"/>
          <w:sz w:val="21"/>
        </w:rPr>
        <w:t>2）</w:t>
      </w:r>
      <w:r w:rsidRPr="001861C0">
        <w:rPr>
          <w:rFonts w:hAnsi="宋体" w:hint="eastAsia"/>
          <w:sz w:val="21"/>
        </w:rPr>
        <w:tab/>
        <w:t>中标人在规定期限内未签订合同。</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9.</w:t>
      </w:r>
      <w:r w:rsidRPr="001861C0">
        <w:rPr>
          <w:rFonts w:ascii="宋体" w:hAnsi="宋体" w:hint="eastAsia"/>
          <w:szCs w:val="21"/>
        </w:rPr>
        <w:tab/>
        <w:t>投标文件的数量和签署</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9.1</w:t>
      </w:r>
      <w:r w:rsidRPr="001861C0">
        <w:rPr>
          <w:rFonts w:ascii="宋体" w:hAnsi="宋体" w:hint="eastAsia"/>
          <w:szCs w:val="21"/>
        </w:rPr>
        <w:tab/>
        <w:t>投标人应编制投标文件正本一份和副本</w:t>
      </w:r>
      <w:r w:rsidRPr="001861C0">
        <w:rPr>
          <w:rFonts w:ascii="宋体" w:hAnsi="宋体" w:hint="eastAsia"/>
          <w:szCs w:val="21"/>
          <w:u w:val="single"/>
        </w:rPr>
        <w:t>伍</w:t>
      </w:r>
      <w:r w:rsidRPr="001861C0">
        <w:rPr>
          <w:rFonts w:ascii="宋体" w:hAnsi="宋体" w:hint="eastAsia"/>
          <w:szCs w:val="21"/>
        </w:rPr>
        <w:t>份，投标文件的副本可采用正本的复印</w:t>
      </w:r>
      <w:r w:rsidRPr="001861C0">
        <w:rPr>
          <w:rFonts w:ascii="宋体" w:hAnsi="宋体" w:hint="eastAsia"/>
          <w:szCs w:val="21"/>
        </w:rPr>
        <w:lastRenderedPageBreak/>
        <w:t>件。每套投标文件须清楚地标明“正本”、“副本”。若副本与正本不符，以正本为准。</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9.2</w:t>
      </w:r>
      <w:r w:rsidRPr="001861C0">
        <w:rPr>
          <w:rFonts w:ascii="宋体" w:hAnsi="宋体" w:hint="eastAsia"/>
          <w:szCs w:val="21"/>
        </w:rPr>
        <w:tab/>
        <w:t>投标文件的正本需打印或用不褪色墨水书写，并由法定代表人或经其正式授权的代表签字或盖章。授权代表须出具书面授权证明，其《法定代表人授权书》应附在投标文件中。</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9.3</w:t>
      </w:r>
      <w:r w:rsidRPr="001861C0">
        <w:rPr>
          <w:rFonts w:ascii="宋体" w:hAnsi="宋体" w:hint="eastAsia"/>
          <w:szCs w:val="21"/>
        </w:rPr>
        <w:tab/>
        <w:t>投标文件中的任何重要的插字、涂改和增删，必须由法定代表人或经其正式授权的代表在旁边签字或盖章才有效。</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10.</w:t>
      </w:r>
      <w:r w:rsidRPr="001861C0">
        <w:rPr>
          <w:rFonts w:ascii="宋体" w:hAnsi="宋体" w:hint="eastAsia"/>
          <w:szCs w:val="21"/>
        </w:rPr>
        <w:tab/>
        <w:t>投标文件的密封和标记</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10.1</w:t>
      </w:r>
      <w:r w:rsidRPr="001861C0">
        <w:rPr>
          <w:rFonts w:ascii="宋体" w:hAnsi="宋体" w:hint="eastAsia"/>
          <w:szCs w:val="21"/>
        </w:rPr>
        <w:tab/>
        <w:t>投标人应将投标文件正本和所有的副本分别单独密封包装，并在外包装上清晰标明“正本”、“副本”字样。</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10.2</w:t>
      </w:r>
      <w:r w:rsidRPr="001861C0">
        <w:rPr>
          <w:rFonts w:ascii="宋体" w:hAnsi="宋体" w:hint="eastAsia"/>
          <w:szCs w:val="21"/>
        </w:rPr>
        <w:tab/>
        <w:t>为方便开标时唱标，投标人应按照《投标文件格式》的要求制作《唱标信封》并独立封装。</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10.3</w:t>
      </w:r>
      <w:r w:rsidRPr="001861C0">
        <w:rPr>
          <w:rFonts w:ascii="宋体" w:hAnsi="宋体" w:hint="eastAsia"/>
          <w:szCs w:val="21"/>
        </w:rPr>
        <w:tab/>
        <w:t>信封或外包装上应当注明招标项目名称、招标项目编号和“在（招标文件中规定的开标日期和时点）之前不得启封”的字样，封口处应加盖投标人印章。</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10.4</w:t>
      </w:r>
      <w:r w:rsidRPr="001861C0">
        <w:rPr>
          <w:rFonts w:ascii="宋体" w:hAnsi="宋体" w:hint="eastAsia"/>
          <w:szCs w:val="21"/>
        </w:rPr>
        <w:tab/>
        <w:t>不足以造成投标文件可从外包装内散出而导致投标文件泄密的，不认定为投标文件未密封。</w:t>
      </w:r>
    </w:p>
    <w:p w:rsidR="00E47B71" w:rsidRPr="001861C0" w:rsidRDefault="00EE7E0A">
      <w:pPr>
        <w:autoSpaceDE w:val="0"/>
        <w:autoSpaceDN w:val="0"/>
        <w:adjustRightInd w:val="0"/>
        <w:snapToGrid w:val="0"/>
        <w:spacing w:line="360" w:lineRule="auto"/>
        <w:ind w:left="420" w:right="32" w:hanging="420"/>
        <w:rPr>
          <w:rFonts w:ascii="宋体" w:hAnsi="宋体"/>
          <w:b/>
          <w:szCs w:val="21"/>
        </w:rPr>
      </w:pPr>
      <w:r w:rsidRPr="001861C0">
        <w:rPr>
          <w:rFonts w:ascii="宋体" w:hAnsi="宋体" w:hint="eastAsia"/>
          <w:b/>
          <w:szCs w:val="21"/>
        </w:rPr>
        <w:t>五、</w:t>
      </w:r>
      <w:r w:rsidRPr="001861C0">
        <w:rPr>
          <w:rFonts w:ascii="宋体" w:hAnsi="宋体" w:hint="eastAsia"/>
          <w:b/>
          <w:szCs w:val="21"/>
        </w:rPr>
        <w:tab/>
        <w:t>投标文件的递交</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11.</w:t>
      </w:r>
      <w:r w:rsidRPr="001861C0">
        <w:rPr>
          <w:rFonts w:ascii="宋体" w:hAnsi="宋体" w:hint="eastAsia"/>
          <w:szCs w:val="21"/>
        </w:rPr>
        <w:tab/>
        <w:t>投标文件的递交</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11.1</w:t>
      </w:r>
      <w:r w:rsidRPr="001861C0">
        <w:rPr>
          <w:rFonts w:ascii="宋体" w:hAnsi="宋体" w:hint="eastAsia"/>
          <w:szCs w:val="21"/>
        </w:rPr>
        <w:tab/>
        <w:t>所有投标文件应在投标截止时间前送达开标地点。</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11.2</w:t>
      </w:r>
      <w:r w:rsidRPr="001861C0">
        <w:rPr>
          <w:rFonts w:ascii="宋体" w:hAnsi="宋体" w:hint="eastAsia"/>
          <w:szCs w:val="21"/>
        </w:rPr>
        <w:tab/>
        <w:t>招标代理机构将拒绝以下情况的投标文件：</w:t>
      </w:r>
    </w:p>
    <w:p w:rsidR="00E47B71" w:rsidRPr="001861C0" w:rsidRDefault="00EE7E0A">
      <w:pPr>
        <w:pStyle w:val="ac"/>
        <w:tabs>
          <w:tab w:val="left" w:pos="851"/>
        </w:tabs>
        <w:adjustRightInd w:val="0"/>
        <w:snapToGrid w:val="0"/>
        <w:spacing w:line="360" w:lineRule="auto"/>
        <w:ind w:leftChars="202" w:left="850" w:hangingChars="203" w:hanging="426"/>
        <w:rPr>
          <w:rFonts w:hAnsi="宋体"/>
          <w:sz w:val="21"/>
        </w:rPr>
      </w:pPr>
      <w:r w:rsidRPr="001861C0">
        <w:rPr>
          <w:rFonts w:hAnsi="宋体" w:hint="eastAsia"/>
          <w:sz w:val="21"/>
        </w:rPr>
        <w:t>1）</w:t>
      </w:r>
      <w:r w:rsidRPr="001861C0">
        <w:rPr>
          <w:rFonts w:hAnsi="宋体" w:hint="eastAsia"/>
          <w:sz w:val="21"/>
        </w:rPr>
        <w:tab/>
        <w:t>迟于投标截止时间递交的；</w:t>
      </w:r>
    </w:p>
    <w:p w:rsidR="00E47B71" w:rsidRPr="001861C0" w:rsidRDefault="00EE7E0A">
      <w:pPr>
        <w:pStyle w:val="ac"/>
        <w:tabs>
          <w:tab w:val="left" w:pos="851"/>
        </w:tabs>
        <w:adjustRightInd w:val="0"/>
        <w:snapToGrid w:val="0"/>
        <w:spacing w:line="360" w:lineRule="auto"/>
        <w:ind w:leftChars="202" w:left="850" w:hangingChars="203" w:hanging="426"/>
        <w:rPr>
          <w:rFonts w:hAnsi="宋体"/>
          <w:sz w:val="21"/>
        </w:rPr>
      </w:pPr>
      <w:r w:rsidRPr="001861C0">
        <w:rPr>
          <w:rFonts w:hAnsi="宋体" w:hint="eastAsia"/>
          <w:sz w:val="21"/>
        </w:rPr>
        <w:t>2）投标文件未密封的。</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11.3</w:t>
      </w:r>
      <w:r w:rsidRPr="001861C0">
        <w:rPr>
          <w:rFonts w:ascii="宋体" w:hAnsi="宋体" w:hint="eastAsia"/>
          <w:szCs w:val="21"/>
        </w:rPr>
        <w:tab/>
        <w:t>招标代理机构不接受邮寄、电报、电话、传真方式投标。</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12.</w:t>
      </w:r>
      <w:r w:rsidRPr="001861C0">
        <w:rPr>
          <w:rFonts w:ascii="宋体" w:hAnsi="宋体" w:hint="eastAsia"/>
          <w:szCs w:val="21"/>
        </w:rPr>
        <w:tab/>
        <w:t>投标文件的修改和撤回</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12.1</w:t>
      </w:r>
      <w:r w:rsidRPr="001861C0">
        <w:rPr>
          <w:rFonts w:ascii="宋体" w:hAnsi="宋体" w:hint="eastAsia"/>
          <w:szCs w:val="21"/>
        </w:rPr>
        <w:tab/>
        <w:t>投标人在投标截止时间前，可以对所递交的投标文件进行补充、修改或者撤回，并书面通知招标代理机构。补充、修改的内容应当按招标文件要求签署、盖章、密封后，并作为投标文件的组成部分。在投标截止时点之后，投标人不得对其投标文件做任何修改和补充。</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12.2</w:t>
      </w:r>
      <w:r w:rsidRPr="001861C0">
        <w:rPr>
          <w:rFonts w:ascii="宋体" w:hAnsi="宋体" w:hint="eastAsia"/>
          <w:szCs w:val="21"/>
        </w:rPr>
        <w:tab/>
        <w:t>投标人所提交的投标文件在评标结束后，无论中标与否都不退还。</w:t>
      </w:r>
    </w:p>
    <w:p w:rsidR="00E47B71" w:rsidRPr="001861C0" w:rsidRDefault="00EE7E0A">
      <w:pPr>
        <w:autoSpaceDE w:val="0"/>
        <w:autoSpaceDN w:val="0"/>
        <w:adjustRightInd w:val="0"/>
        <w:snapToGrid w:val="0"/>
        <w:spacing w:line="360" w:lineRule="auto"/>
        <w:ind w:left="420" w:right="32" w:hanging="420"/>
        <w:rPr>
          <w:rFonts w:ascii="宋体" w:hAnsi="宋体"/>
          <w:b/>
          <w:kern w:val="0"/>
          <w:szCs w:val="21"/>
        </w:rPr>
      </w:pPr>
      <w:r w:rsidRPr="001861C0">
        <w:rPr>
          <w:rFonts w:ascii="宋体" w:hAnsi="宋体" w:hint="eastAsia"/>
          <w:b/>
          <w:szCs w:val="21"/>
        </w:rPr>
        <w:t>六</w:t>
      </w:r>
      <w:r w:rsidRPr="001861C0">
        <w:rPr>
          <w:rFonts w:ascii="宋体" w:hAnsi="宋体" w:hint="eastAsia"/>
          <w:b/>
          <w:kern w:val="0"/>
          <w:szCs w:val="21"/>
        </w:rPr>
        <w:t>、</w:t>
      </w:r>
      <w:r w:rsidRPr="001861C0">
        <w:rPr>
          <w:rFonts w:ascii="宋体" w:hAnsi="宋体" w:hint="eastAsia"/>
          <w:b/>
          <w:kern w:val="0"/>
          <w:szCs w:val="21"/>
        </w:rPr>
        <w:tab/>
        <w:t>开标、评标、定标</w:t>
      </w:r>
    </w:p>
    <w:p w:rsidR="00E47B71" w:rsidRPr="001861C0" w:rsidRDefault="00EE7E0A">
      <w:pPr>
        <w:pStyle w:val="ac"/>
        <w:adjustRightInd w:val="0"/>
        <w:snapToGrid w:val="0"/>
        <w:spacing w:line="360" w:lineRule="auto"/>
        <w:ind w:left="851"/>
        <w:rPr>
          <w:rFonts w:hAnsi="宋体"/>
          <w:sz w:val="21"/>
        </w:rPr>
      </w:pPr>
      <w:r w:rsidRPr="001861C0">
        <w:rPr>
          <w:rFonts w:hAnsi="宋体" w:hint="eastAsia"/>
          <w:sz w:val="21"/>
        </w:rPr>
        <w:t>见招标文件第四部分</w:t>
      </w:r>
    </w:p>
    <w:p w:rsidR="00E47B71" w:rsidRPr="001861C0" w:rsidRDefault="00EE7E0A">
      <w:pPr>
        <w:autoSpaceDE w:val="0"/>
        <w:autoSpaceDN w:val="0"/>
        <w:adjustRightInd w:val="0"/>
        <w:snapToGrid w:val="0"/>
        <w:spacing w:line="360" w:lineRule="auto"/>
        <w:ind w:left="420" w:right="32" w:hanging="420"/>
        <w:rPr>
          <w:rFonts w:ascii="宋体" w:hAnsi="宋体"/>
          <w:b/>
          <w:kern w:val="0"/>
          <w:szCs w:val="21"/>
        </w:rPr>
      </w:pPr>
      <w:r w:rsidRPr="001861C0">
        <w:rPr>
          <w:rFonts w:ascii="宋体" w:hAnsi="宋体" w:hint="eastAsia"/>
          <w:b/>
          <w:kern w:val="0"/>
          <w:szCs w:val="21"/>
        </w:rPr>
        <w:t>七、</w:t>
      </w:r>
      <w:r w:rsidRPr="001861C0">
        <w:rPr>
          <w:rFonts w:ascii="宋体" w:hAnsi="宋体" w:hint="eastAsia"/>
          <w:b/>
          <w:kern w:val="0"/>
          <w:szCs w:val="21"/>
        </w:rPr>
        <w:tab/>
        <w:t>询问、异议、投诉</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13.</w:t>
      </w:r>
      <w:r w:rsidRPr="001861C0">
        <w:rPr>
          <w:rFonts w:ascii="宋体" w:hAnsi="宋体" w:hint="eastAsia"/>
          <w:szCs w:val="21"/>
        </w:rPr>
        <w:tab/>
        <w:t>询问</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13.1</w:t>
      </w:r>
      <w:r w:rsidRPr="001861C0">
        <w:rPr>
          <w:rFonts w:ascii="宋体" w:hAnsi="宋体" w:hint="eastAsia"/>
          <w:szCs w:val="21"/>
        </w:rPr>
        <w:tab/>
        <w:t>投标人对招标过程（招标文件、招标过程和中标结果）有疑问的，可以向招标人</w:t>
      </w:r>
      <w:r w:rsidRPr="001861C0">
        <w:rPr>
          <w:rFonts w:ascii="宋体" w:hAnsi="宋体" w:hint="eastAsia"/>
          <w:szCs w:val="21"/>
        </w:rPr>
        <w:lastRenderedPageBreak/>
        <w:t>或招标代理机构提出询问，招标人或招标代理机构将及时作出答复，但答复的内容不涉及商业秘密。询问可以口头方式提出，也可以书面方式提出，书面方式包括但不限于传真、信函、电子邮件。联系方式见《投标邀请函》中“招标人、招标代理机构的名称、地址和联系方式”。</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14.</w:t>
      </w:r>
      <w:r w:rsidRPr="001861C0">
        <w:rPr>
          <w:rFonts w:ascii="宋体" w:hAnsi="宋体" w:hint="eastAsia"/>
          <w:szCs w:val="21"/>
        </w:rPr>
        <w:tab/>
        <w:t>异议</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14.1</w:t>
      </w:r>
      <w:r w:rsidRPr="001861C0">
        <w:rPr>
          <w:rFonts w:ascii="宋体" w:hAnsi="宋体" w:hint="eastAsia"/>
          <w:szCs w:val="21"/>
        </w:rPr>
        <w:tab/>
        <w:t>投标人对招标文件有异议的，应当在投标截止时间10日前提出；投标人对开标有异议的，应当在开标现场提出；投标人或者其他利害关系人对的评标结果有异议的，应当在中标候选人公示期间提出。异议必须是书面的，并加盖投标人公章及由法定代表人或其授权代表签署或盖章。</w:t>
      </w:r>
    </w:p>
    <w:p w:rsidR="00E47B71" w:rsidRPr="001861C0" w:rsidRDefault="00EE7E0A">
      <w:pPr>
        <w:tabs>
          <w:tab w:val="left" w:pos="851"/>
        </w:tabs>
        <w:autoSpaceDE w:val="0"/>
        <w:autoSpaceDN w:val="0"/>
        <w:adjustRightInd w:val="0"/>
        <w:snapToGrid w:val="0"/>
        <w:spacing w:line="360" w:lineRule="auto"/>
        <w:ind w:leftChars="100" w:left="840" w:right="32" w:hangingChars="300" w:hanging="630"/>
        <w:rPr>
          <w:rFonts w:ascii="宋体" w:hAnsi="宋体" w:cs="宋体"/>
          <w:szCs w:val="21"/>
        </w:rPr>
      </w:pPr>
      <w:r w:rsidRPr="001861C0">
        <w:rPr>
          <w:rFonts w:ascii="宋体" w:hAnsi="宋体" w:hint="eastAsia"/>
          <w:szCs w:val="21"/>
        </w:rPr>
        <w:tab/>
        <w:t>异议联系人：陈小姐/龚小姐</w:t>
      </w:r>
    </w:p>
    <w:p w:rsidR="00E47B71" w:rsidRPr="001861C0" w:rsidRDefault="00EE7E0A">
      <w:pPr>
        <w:tabs>
          <w:tab w:val="left" w:pos="851"/>
        </w:tabs>
        <w:autoSpaceDE w:val="0"/>
        <w:autoSpaceDN w:val="0"/>
        <w:adjustRightInd w:val="0"/>
        <w:snapToGrid w:val="0"/>
        <w:spacing w:line="360" w:lineRule="auto"/>
        <w:ind w:leftChars="100" w:left="840" w:right="32" w:hangingChars="300" w:hanging="630"/>
        <w:rPr>
          <w:rFonts w:ascii="宋体" w:hAnsi="宋体" w:cs="宋体"/>
          <w:szCs w:val="21"/>
        </w:rPr>
      </w:pPr>
      <w:r w:rsidRPr="001861C0">
        <w:rPr>
          <w:rFonts w:ascii="宋体" w:hAnsi="宋体" w:cs="宋体" w:hint="eastAsia"/>
          <w:szCs w:val="21"/>
        </w:rPr>
        <w:t>电话：</w:t>
      </w:r>
      <w:r w:rsidRPr="001861C0">
        <w:rPr>
          <w:rFonts w:ascii="宋体" w:hAnsi="宋体" w:cs="宋体"/>
          <w:szCs w:val="21"/>
        </w:rPr>
        <w:t>020-8318708</w:t>
      </w:r>
      <w:r w:rsidRPr="001861C0">
        <w:rPr>
          <w:rFonts w:ascii="宋体" w:hAnsi="宋体" w:cs="宋体" w:hint="eastAsia"/>
          <w:szCs w:val="21"/>
        </w:rPr>
        <w:t>6</w:t>
      </w:r>
      <w:r w:rsidRPr="001861C0">
        <w:rPr>
          <w:rFonts w:ascii="宋体" w:hAnsi="宋体" w:cs="宋体"/>
          <w:szCs w:val="21"/>
        </w:rPr>
        <w:t>/83196816</w:t>
      </w:r>
      <w:r w:rsidRPr="001861C0">
        <w:rPr>
          <w:rFonts w:ascii="宋体" w:hAnsi="宋体" w:cs="宋体" w:hint="eastAsia"/>
          <w:szCs w:val="21"/>
        </w:rPr>
        <w:t>；邮箱：</w:t>
      </w:r>
      <w:hyperlink r:id="rId11" w:tgtFrame="_blank" w:history="1">
        <w:r w:rsidRPr="001861C0">
          <w:rPr>
            <w:rStyle w:val="aff"/>
            <w:rFonts w:ascii="宋体" w:hAnsi="宋体" w:cs="宋体" w:hint="eastAsia"/>
            <w:color w:val="auto"/>
            <w:szCs w:val="21"/>
          </w:rPr>
          <w:t>gpcgdzgke@gd.gov.cn</w:t>
        </w:r>
      </w:hyperlink>
    </w:p>
    <w:p w:rsidR="00E47B71" w:rsidRPr="001861C0" w:rsidRDefault="00EE7E0A">
      <w:pPr>
        <w:tabs>
          <w:tab w:val="left" w:pos="851"/>
        </w:tabs>
        <w:autoSpaceDE w:val="0"/>
        <w:autoSpaceDN w:val="0"/>
        <w:adjustRightInd w:val="0"/>
        <w:snapToGrid w:val="0"/>
        <w:spacing w:line="360" w:lineRule="auto"/>
        <w:ind w:leftChars="100" w:left="840" w:right="32" w:hangingChars="300" w:hanging="630"/>
        <w:rPr>
          <w:rFonts w:ascii="宋体" w:hAnsi="宋体" w:cs="宋体"/>
          <w:szCs w:val="21"/>
        </w:rPr>
      </w:pPr>
      <w:r w:rsidRPr="001861C0">
        <w:rPr>
          <w:rFonts w:ascii="宋体" w:hAnsi="宋体" w:cs="宋体" w:hint="eastAsia"/>
          <w:szCs w:val="21"/>
        </w:rPr>
        <w:t>(推荐使用）</w:t>
      </w:r>
    </w:p>
    <w:p w:rsidR="00E47B71" w:rsidRPr="001861C0" w:rsidRDefault="00EE7E0A">
      <w:pPr>
        <w:tabs>
          <w:tab w:val="left" w:pos="851"/>
        </w:tabs>
        <w:autoSpaceDE w:val="0"/>
        <w:autoSpaceDN w:val="0"/>
        <w:adjustRightInd w:val="0"/>
        <w:snapToGrid w:val="0"/>
        <w:spacing w:line="360" w:lineRule="auto"/>
        <w:ind w:leftChars="100" w:left="840" w:right="32" w:hangingChars="300" w:hanging="630"/>
        <w:rPr>
          <w:rFonts w:hAnsi="宋体"/>
        </w:rPr>
      </w:pPr>
      <w:r w:rsidRPr="001861C0">
        <w:rPr>
          <w:rFonts w:ascii="宋体" w:hAnsi="宋体" w:cs="宋体" w:hint="eastAsia"/>
          <w:szCs w:val="21"/>
        </w:rPr>
        <w:t>地址：广州市越秀区越华路112号珠江国际大厦3楼质管科；邮编：510030</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14.</w:t>
      </w:r>
      <w:r w:rsidRPr="001861C0">
        <w:rPr>
          <w:rFonts w:ascii="宋体" w:hAnsi="宋体" w:hint="eastAsia"/>
          <w:szCs w:val="21"/>
        </w:rPr>
        <w:tab/>
        <w:t>投诉</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14.1</w:t>
      </w:r>
      <w:r w:rsidRPr="001861C0">
        <w:rPr>
          <w:rFonts w:ascii="宋体" w:hAnsi="宋体" w:hint="eastAsia"/>
          <w:szCs w:val="21"/>
        </w:rPr>
        <w:tab/>
        <w:t>投标人或者其他利害关系人认为招标投标活动不符合法律、行政法规规定的，可以自知道或者应当知道之日起10日内向监督部门投诉。投诉应当有明确的请求和必要的证明材料。投诉必须是书面的，并加盖投标人公章及由法定代表人或其授权代表签署或盖章。</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14.2</w:t>
      </w:r>
      <w:r w:rsidRPr="001861C0">
        <w:rPr>
          <w:rFonts w:ascii="宋体" w:hAnsi="宋体" w:hint="eastAsia"/>
          <w:szCs w:val="21"/>
        </w:rPr>
        <w:tab/>
        <w:t>监督管理机构名称：广东松山职业技术学院纪检室</w:t>
      </w:r>
    </w:p>
    <w:p w:rsidR="00E47B71" w:rsidRPr="001861C0" w:rsidRDefault="00EE7E0A">
      <w:pPr>
        <w:pStyle w:val="ac"/>
        <w:adjustRightInd w:val="0"/>
        <w:snapToGrid w:val="0"/>
        <w:spacing w:line="360" w:lineRule="auto"/>
        <w:ind w:left="851"/>
        <w:rPr>
          <w:rFonts w:hAnsi="宋体" w:cs="Calibri"/>
          <w:kern w:val="2"/>
          <w:sz w:val="21"/>
        </w:rPr>
      </w:pPr>
      <w:r w:rsidRPr="001861C0">
        <w:rPr>
          <w:rFonts w:hAnsi="宋体" w:cs="Calibri" w:hint="eastAsia"/>
          <w:kern w:val="2"/>
          <w:sz w:val="21"/>
        </w:rPr>
        <w:t>地址：韶关市曲江南华</w:t>
      </w:r>
    </w:p>
    <w:p w:rsidR="00E47B71" w:rsidRPr="001861C0" w:rsidRDefault="00EE7E0A">
      <w:pPr>
        <w:pStyle w:val="ac"/>
        <w:adjustRightInd w:val="0"/>
        <w:snapToGrid w:val="0"/>
        <w:spacing w:line="360" w:lineRule="auto"/>
        <w:ind w:left="851"/>
        <w:rPr>
          <w:rFonts w:hAnsi="宋体" w:cs="Calibri"/>
          <w:kern w:val="2"/>
          <w:sz w:val="21"/>
        </w:rPr>
      </w:pPr>
      <w:r w:rsidRPr="001861C0">
        <w:rPr>
          <w:rFonts w:hAnsi="宋体" w:cs="Calibri" w:hint="eastAsia"/>
          <w:kern w:val="2"/>
          <w:sz w:val="21"/>
        </w:rPr>
        <w:t>电话： 0751-6501708</w:t>
      </w:r>
    </w:p>
    <w:p w:rsidR="00E47B71" w:rsidRPr="001861C0" w:rsidRDefault="00EE7E0A">
      <w:pPr>
        <w:tabs>
          <w:tab w:val="left" w:pos="851"/>
        </w:tabs>
        <w:autoSpaceDE w:val="0"/>
        <w:autoSpaceDN w:val="0"/>
        <w:adjustRightInd w:val="0"/>
        <w:snapToGrid w:val="0"/>
        <w:spacing w:line="360" w:lineRule="auto"/>
        <w:ind w:leftChars="400" w:left="840" w:right="32"/>
        <w:rPr>
          <w:rFonts w:ascii="宋体" w:hAnsi="宋体"/>
          <w:szCs w:val="21"/>
        </w:rPr>
      </w:pPr>
      <w:r w:rsidRPr="001861C0">
        <w:rPr>
          <w:rFonts w:ascii="宋体" w:hAnsi="宋体" w:hint="eastAsia"/>
          <w:szCs w:val="21"/>
        </w:rPr>
        <w:t>邮编：52100</w:t>
      </w:r>
      <w:r w:rsidRPr="001861C0">
        <w:rPr>
          <w:rFonts w:ascii="宋体" w:hAnsi="宋体" w:hint="eastAsia"/>
          <w:szCs w:val="21"/>
        </w:rPr>
        <w:tab/>
        <w:t>传真： 0751-</w:t>
      </w:r>
      <w:r w:rsidRPr="001861C0">
        <w:rPr>
          <w:rFonts w:ascii="宋体" w:hAnsi="宋体"/>
          <w:szCs w:val="21"/>
        </w:rPr>
        <w:t>6501708</w:t>
      </w:r>
    </w:p>
    <w:p w:rsidR="00E47B71" w:rsidRPr="001861C0" w:rsidRDefault="00EE7E0A">
      <w:pPr>
        <w:pStyle w:val="ac"/>
        <w:adjustRightInd w:val="0"/>
        <w:snapToGrid w:val="0"/>
        <w:spacing w:line="360" w:lineRule="auto"/>
        <w:ind w:left="854" w:hangingChars="405" w:hanging="854"/>
        <w:rPr>
          <w:rFonts w:hAnsi="宋体"/>
          <w:b/>
          <w:sz w:val="21"/>
        </w:rPr>
      </w:pPr>
      <w:r w:rsidRPr="001861C0">
        <w:rPr>
          <w:rFonts w:hAnsi="宋体" w:hint="eastAsia"/>
          <w:b/>
          <w:sz w:val="21"/>
        </w:rPr>
        <w:t>八、</w:t>
      </w:r>
      <w:r w:rsidRPr="001861C0">
        <w:rPr>
          <w:rFonts w:hAnsi="宋体" w:hint="eastAsia"/>
          <w:b/>
          <w:sz w:val="21"/>
        </w:rPr>
        <w:tab/>
        <w:t>合同的订立和履行</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w:t>
      </w:r>
      <w:r w:rsidRPr="001861C0">
        <w:rPr>
          <w:rFonts w:ascii="宋体" w:hAnsi="宋体"/>
          <w:szCs w:val="21"/>
        </w:rPr>
        <w:t>5</w:t>
      </w:r>
      <w:r w:rsidRPr="001861C0">
        <w:rPr>
          <w:rFonts w:ascii="宋体" w:hAnsi="宋体" w:hint="eastAsia"/>
          <w:szCs w:val="21"/>
        </w:rPr>
        <w:t>.</w:t>
      </w:r>
      <w:r w:rsidRPr="001861C0">
        <w:rPr>
          <w:rFonts w:ascii="宋体" w:hAnsi="宋体" w:hint="eastAsia"/>
          <w:szCs w:val="21"/>
        </w:rPr>
        <w:tab/>
        <w:t>合同的订立</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w:t>
      </w:r>
      <w:r w:rsidRPr="001861C0">
        <w:rPr>
          <w:rFonts w:ascii="宋体" w:hAnsi="宋体"/>
          <w:szCs w:val="21"/>
        </w:rPr>
        <w:t>5</w:t>
      </w:r>
      <w:r w:rsidRPr="001861C0">
        <w:rPr>
          <w:rFonts w:ascii="宋体" w:hAnsi="宋体" w:hint="eastAsia"/>
          <w:szCs w:val="21"/>
        </w:rPr>
        <w:t>.1</w:t>
      </w:r>
      <w:r w:rsidRPr="001861C0">
        <w:rPr>
          <w:rFonts w:ascii="宋体" w:hAnsi="宋体" w:hint="eastAsia"/>
          <w:szCs w:val="21"/>
        </w:rPr>
        <w:tab/>
        <w:t>招标人与中标人自中标通知书发出之日起三十日内，按招标文件要求和中标人投标文件承诺签订合同，但不得超出招标文件和中标人投标文件的范围、也不得再行订立背离合同实质性内容的其他协议。</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w:t>
      </w:r>
      <w:r w:rsidRPr="001861C0">
        <w:rPr>
          <w:rFonts w:ascii="宋体" w:hAnsi="宋体"/>
          <w:szCs w:val="21"/>
        </w:rPr>
        <w:t>6</w:t>
      </w:r>
      <w:r w:rsidRPr="001861C0">
        <w:rPr>
          <w:rFonts w:ascii="宋体" w:hAnsi="宋体" w:hint="eastAsia"/>
          <w:szCs w:val="21"/>
        </w:rPr>
        <w:t>.</w:t>
      </w:r>
      <w:r w:rsidRPr="001861C0">
        <w:rPr>
          <w:rFonts w:ascii="宋体" w:hAnsi="宋体" w:hint="eastAsia"/>
          <w:szCs w:val="21"/>
        </w:rPr>
        <w:tab/>
        <w:t>合同的履行</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w:t>
      </w:r>
      <w:r w:rsidRPr="001861C0">
        <w:rPr>
          <w:rFonts w:ascii="宋体" w:hAnsi="宋体"/>
          <w:szCs w:val="21"/>
        </w:rPr>
        <w:t>6</w:t>
      </w:r>
      <w:r w:rsidRPr="001861C0">
        <w:rPr>
          <w:rFonts w:ascii="宋体" w:hAnsi="宋体" w:hint="eastAsia"/>
          <w:szCs w:val="21"/>
        </w:rPr>
        <w:t>.1</w:t>
      </w:r>
      <w:r w:rsidRPr="001861C0">
        <w:rPr>
          <w:rFonts w:ascii="宋体" w:hAnsi="宋体" w:hint="eastAsia"/>
          <w:szCs w:val="21"/>
        </w:rPr>
        <w:tab/>
        <w:t>合同生效后，合同各方不得擅自变更、中止或者终止合同。合同需要变更的，招标人应将有关合同变更内容，以书面形式报监督管理机关备案；因特殊情况需要中止或终止合同的，招标人应将中止或终止合同的理由以及相应措施，以书面形式报监督管理机关备案。</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w:t>
      </w:r>
      <w:r w:rsidRPr="001861C0">
        <w:rPr>
          <w:rFonts w:ascii="宋体" w:hAnsi="宋体"/>
          <w:szCs w:val="21"/>
        </w:rPr>
        <w:t>6</w:t>
      </w:r>
      <w:r w:rsidRPr="001861C0">
        <w:rPr>
          <w:rFonts w:ascii="宋体" w:hAnsi="宋体" w:hint="eastAsia"/>
          <w:szCs w:val="21"/>
        </w:rPr>
        <w:t>.2</w:t>
      </w:r>
      <w:r w:rsidRPr="001861C0">
        <w:rPr>
          <w:rFonts w:ascii="宋体" w:hAnsi="宋体" w:hint="eastAsia"/>
          <w:szCs w:val="21"/>
        </w:rPr>
        <w:tab/>
        <w:t>合同履行中，招标人需追加与合同标的相同的货物、工程或者服务的，在不改变合同其他条款的前提下，可以与中标人签订补充合同，但所补充合同的采购金额</w:t>
      </w:r>
      <w:r w:rsidRPr="001861C0">
        <w:rPr>
          <w:rFonts w:ascii="宋体" w:hAnsi="宋体" w:hint="eastAsia"/>
          <w:szCs w:val="21"/>
        </w:rPr>
        <w:lastRenderedPageBreak/>
        <w:t>不得超过原采购金额的10%，签订补充合同的必须按规定备案。</w:t>
      </w:r>
    </w:p>
    <w:p w:rsidR="00E47B71" w:rsidRPr="001861C0" w:rsidRDefault="00EE7E0A">
      <w:pPr>
        <w:pStyle w:val="ac"/>
        <w:adjustRightInd w:val="0"/>
        <w:snapToGrid w:val="0"/>
        <w:spacing w:line="360" w:lineRule="auto"/>
        <w:ind w:left="854" w:hangingChars="405" w:hanging="854"/>
        <w:rPr>
          <w:rFonts w:hAnsi="宋体"/>
          <w:b/>
          <w:sz w:val="21"/>
        </w:rPr>
      </w:pPr>
      <w:r w:rsidRPr="001861C0">
        <w:rPr>
          <w:rFonts w:hAnsi="宋体" w:hint="eastAsia"/>
          <w:b/>
          <w:sz w:val="21"/>
        </w:rPr>
        <w:t>九、</w:t>
      </w:r>
      <w:r w:rsidRPr="001861C0">
        <w:rPr>
          <w:rFonts w:hAnsi="宋体" w:hint="eastAsia"/>
          <w:b/>
          <w:sz w:val="21"/>
        </w:rPr>
        <w:tab/>
        <w:t>保密和披露</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17.</w:t>
      </w:r>
      <w:r w:rsidRPr="001861C0">
        <w:rPr>
          <w:rFonts w:ascii="宋体" w:hAnsi="宋体" w:hint="eastAsia"/>
          <w:szCs w:val="21"/>
        </w:rPr>
        <w:tab/>
        <w:t>投标人自获取招标文件之日起，须履行本招标项目的保密义务，不得将因本次招标获得的信息向第三人外传。</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18.</w:t>
      </w:r>
      <w:r w:rsidRPr="001861C0">
        <w:rPr>
          <w:rFonts w:ascii="宋体" w:hAnsi="宋体" w:hint="eastAsia"/>
          <w:szCs w:val="21"/>
        </w:rPr>
        <w:tab/>
        <w:t>招标人或代理机构有权将投标人提供的所有资料向有关政府部门或评审委员会披露。</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19.</w:t>
      </w:r>
      <w:r w:rsidRPr="001861C0">
        <w:rPr>
          <w:rFonts w:ascii="宋体" w:hAnsi="宋体" w:hint="eastAsia"/>
          <w:szCs w:val="21"/>
        </w:rPr>
        <w:tab/>
        <w:t>在招标人或</w:t>
      </w:r>
      <w:r w:rsidRPr="001861C0">
        <w:rPr>
          <w:rFonts w:hAnsi="宋体" w:hint="eastAsia"/>
        </w:rPr>
        <w:t>招标代理机构</w:t>
      </w:r>
      <w:r w:rsidRPr="001861C0">
        <w:rPr>
          <w:rFonts w:ascii="宋体" w:hAnsi="宋体" w:hint="eastAsia"/>
          <w:szCs w:val="21"/>
        </w:rPr>
        <w:t>认为适当时、国家机关调查、审查、审计时以及其他符合法律规定的情形下，招标人或</w:t>
      </w:r>
      <w:r w:rsidRPr="001861C0">
        <w:rPr>
          <w:rFonts w:hAnsi="宋体" w:hint="eastAsia"/>
        </w:rPr>
        <w:t>招标代理机构</w:t>
      </w:r>
      <w:r w:rsidRPr="001861C0">
        <w:rPr>
          <w:rFonts w:ascii="宋体" w:hAnsi="宋体" w:hint="eastAsia"/>
          <w:szCs w:val="21"/>
        </w:rPr>
        <w:t>无需事先征求投标人同意而可以披露关于招标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b/>
          <w:szCs w:val="21"/>
        </w:rPr>
      </w:pPr>
      <w:r w:rsidRPr="001861C0">
        <w:rPr>
          <w:rFonts w:ascii="宋体" w:hAnsi="宋体" w:hint="eastAsia"/>
          <w:b/>
          <w:szCs w:val="21"/>
        </w:rPr>
        <w:t>十、</w:t>
      </w:r>
      <w:r w:rsidRPr="001861C0">
        <w:rPr>
          <w:rFonts w:ascii="宋体" w:hAnsi="宋体" w:hint="eastAsia"/>
          <w:b/>
          <w:szCs w:val="21"/>
        </w:rPr>
        <w:tab/>
        <w:t>适用法律</w:t>
      </w:r>
    </w:p>
    <w:p w:rsidR="00E47B71" w:rsidRPr="001861C0" w:rsidRDefault="00EE7E0A">
      <w:pPr>
        <w:tabs>
          <w:tab w:val="left" w:pos="851"/>
        </w:tabs>
        <w:autoSpaceDE w:val="0"/>
        <w:autoSpaceDN w:val="0"/>
        <w:adjustRightInd w:val="0"/>
        <w:snapToGrid w:val="0"/>
        <w:spacing w:line="360" w:lineRule="auto"/>
        <w:ind w:left="851" w:right="32" w:hanging="851"/>
        <w:rPr>
          <w:rFonts w:ascii="宋体" w:hAnsi="宋体"/>
          <w:szCs w:val="21"/>
        </w:rPr>
      </w:pPr>
      <w:r w:rsidRPr="001861C0">
        <w:rPr>
          <w:rFonts w:ascii="宋体" w:hAnsi="宋体" w:hint="eastAsia"/>
          <w:szCs w:val="21"/>
        </w:rPr>
        <w:t>20.</w:t>
      </w:r>
      <w:r w:rsidRPr="001861C0">
        <w:rPr>
          <w:rFonts w:ascii="宋体" w:hAnsi="宋体" w:hint="eastAsia"/>
          <w:szCs w:val="21"/>
        </w:rPr>
        <w:tab/>
        <w:t>招标人、招标代理机构及投标人进行的本次招标活动适用《中华人民共和国招标投标法》及其配套的法规、规章、政策。</w:t>
      </w:r>
    </w:p>
    <w:p w:rsidR="00E47B71" w:rsidRPr="001861C0" w:rsidRDefault="00EE7E0A">
      <w:pPr>
        <w:spacing w:line="360" w:lineRule="auto"/>
        <w:jc w:val="center"/>
        <w:rPr>
          <w:rFonts w:ascii="宋体" w:hAnsi="宋体"/>
          <w:b/>
          <w:kern w:val="0"/>
          <w:sz w:val="28"/>
        </w:rPr>
      </w:pPr>
      <w:r w:rsidRPr="001861C0">
        <w:rPr>
          <w:rFonts w:ascii="宋体" w:hAnsi="宋体" w:hint="eastAsia"/>
          <w:b/>
          <w:kern w:val="0"/>
          <w:sz w:val="28"/>
        </w:rPr>
        <w:br w:type="page"/>
      </w:r>
      <w:r w:rsidRPr="001861C0">
        <w:rPr>
          <w:rFonts w:ascii="宋体" w:hAnsi="宋体" w:hint="eastAsia"/>
          <w:b/>
          <w:kern w:val="0"/>
          <w:sz w:val="28"/>
        </w:rPr>
        <w:lastRenderedPageBreak/>
        <w:t>第四部分　开标、评标、定标</w:t>
      </w:r>
    </w:p>
    <w:p w:rsidR="00E47B71" w:rsidRPr="001861C0" w:rsidRDefault="00EE7E0A">
      <w:pPr>
        <w:pStyle w:val="ac"/>
        <w:adjustRightInd w:val="0"/>
        <w:snapToGrid w:val="0"/>
        <w:spacing w:line="360" w:lineRule="auto"/>
        <w:ind w:left="854" w:hangingChars="405" w:hanging="854"/>
        <w:rPr>
          <w:rFonts w:hAnsi="宋体"/>
          <w:b/>
          <w:sz w:val="21"/>
        </w:rPr>
      </w:pPr>
      <w:r w:rsidRPr="001861C0">
        <w:rPr>
          <w:rFonts w:hAnsi="宋体" w:hint="eastAsia"/>
          <w:b/>
          <w:sz w:val="21"/>
        </w:rPr>
        <w:t>一、</w:t>
      </w:r>
      <w:r w:rsidRPr="001861C0">
        <w:rPr>
          <w:rFonts w:hAnsi="宋体" w:hint="eastAsia"/>
          <w:b/>
          <w:sz w:val="21"/>
        </w:rPr>
        <w:tab/>
        <w:t>开标</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w:t>
      </w:r>
      <w:r w:rsidRPr="001861C0">
        <w:rPr>
          <w:rFonts w:hAnsi="宋体" w:hint="eastAsia"/>
          <w:sz w:val="21"/>
        </w:rPr>
        <w:tab/>
        <w:t>招标代理机构在《投标邀请函》中规定的日期、时间和地点组织公开开标。</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2</w:t>
      </w:r>
      <w:r w:rsidRPr="001861C0">
        <w:rPr>
          <w:rFonts w:hAnsi="宋体" w:hint="eastAsia"/>
          <w:sz w:val="21"/>
        </w:rPr>
        <w:tab/>
        <w:t>开标时，由投标人或其推选的代表检查投标文件的密封情况，经确认无误后由招标工作人员当众拆封，宣读投标人名称、《报价一览表》内容。</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3</w:t>
      </w:r>
      <w:r w:rsidRPr="001861C0">
        <w:rPr>
          <w:rFonts w:hAnsi="宋体" w:hint="eastAsia"/>
          <w:sz w:val="21"/>
        </w:rPr>
        <w:tab/>
        <w:t>招标代理机构做好开标记录，开标记录由各投标人代表签字确认。投标人代表对开标过程和开标记录有疑义，以及认为招标人、招标代理机构相关工作人员有需要回避的情形的，应当场提出询问或者回避申请。投标人未参加开标的，视同认可开标结果。</w:t>
      </w:r>
    </w:p>
    <w:p w:rsidR="00E47B71" w:rsidRPr="001861C0" w:rsidRDefault="00EE7E0A">
      <w:pPr>
        <w:pStyle w:val="ac"/>
        <w:adjustRightInd w:val="0"/>
        <w:snapToGrid w:val="0"/>
        <w:spacing w:line="360" w:lineRule="auto"/>
        <w:ind w:left="854" w:hangingChars="405" w:hanging="854"/>
        <w:rPr>
          <w:rFonts w:hAnsi="宋体"/>
          <w:b/>
          <w:sz w:val="21"/>
        </w:rPr>
      </w:pPr>
      <w:r w:rsidRPr="001861C0">
        <w:rPr>
          <w:rFonts w:hAnsi="宋体" w:hint="eastAsia"/>
          <w:b/>
          <w:sz w:val="21"/>
        </w:rPr>
        <w:t>二、</w:t>
      </w:r>
      <w:r w:rsidRPr="001861C0">
        <w:rPr>
          <w:rFonts w:hAnsi="宋体" w:hint="eastAsia"/>
          <w:b/>
          <w:sz w:val="21"/>
        </w:rPr>
        <w:tab/>
        <w:t>评标委员会</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4.</w:t>
      </w:r>
      <w:r w:rsidRPr="001861C0">
        <w:rPr>
          <w:rFonts w:hAnsi="宋体" w:hint="eastAsia"/>
          <w:sz w:val="21"/>
        </w:rPr>
        <w:tab/>
        <w:t>本次招标依法组建评标委员会。</w:t>
      </w:r>
    </w:p>
    <w:p w:rsidR="00E47B71" w:rsidRPr="001861C0" w:rsidRDefault="00EE7E0A">
      <w:pPr>
        <w:pStyle w:val="ac"/>
        <w:adjustRightInd w:val="0"/>
        <w:snapToGrid w:val="0"/>
        <w:spacing w:line="360" w:lineRule="auto"/>
        <w:ind w:left="854" w:hangingChars="405" w:hanging="854"/>
        <w:rPr>
          <w:rFonts w:hAnsi="宋体"/>
          <w:sz w:val="21"/>
        </w:rPr>
      </w:pPr>
      <w:r w:rsidRPr="001861C0">
        <w:rPr>
          <w:rFonts w:hAnsi="宋体" w:hint="eastAsia"/>
          <w:b/>
          <w:sz w:val="21"/>
        </w:rPr>
        <w:t>三、评标注意事项</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5.</w:t>
      </w:r>
      <w:r w:rsidRPr="001861C0">
        <w:rPr>
          <w:rFonts w:hAnsi="宋体" w:hint="eastAsia"/>
          <w:sz w:val="21"/>
        </w:rPr>
        <w:tab/>
        <w:t>评标委员会将按照招标文件确定的评标方法进行评标。对招标文件中描述有歧义或前后不一致的地方，评标委员会有权按法律法规的规定进行评判，但对同一条款的评判应适用于每个投标人。</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6.</w:t>
      </w:r>
      <w:r w:rsidRPr="001861C0">
        <w:rPr>
          <w:rFonts w:hAnsi="宋体" w:hint="eastAsia"/>
          <w:sz w:val="21"/>
        </w:rPr>
        <w:tab/>
        <w:t>对于投标文件中含义不明确、同类问题表述不一致或者有明显文字和计算错误的内容，评标委员会应当以书面形式要求投标人作出必要的澄清、说明或者补正。</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7.      投标人的澄清、说明或者补正应当采用书面形式，并加盖公章，或者由法定代表人或其授权的代表签字。投标人的澄清、说明或者补正不得超出投标文件的范围或者改变投标文件的实质性内容。</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8.      有下列情形之一的，视为投标人串通投标，其投标无效：</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 xml:space="preserve">8.1     </w:t>
      </w:r>
      <w:r w:rsidRPr="001861C0">
        <w:rPr>
          <w:rFonts w:hint="eastAsia"/>
          <w:sz w:val="21"/>
        </w:rPr>
        <w:t>不同投标人的投标文件由同一单位或者个人编制</w:t>
      </w:r>
      <w:r w:rsidRPr="001861C0">
        <w:rPr>
          <w:rFonts w:hAnsi="宋体" w:hint="eastAsia"/>
          <w:sz w:val="21"/>
        </w:rPr>
        <w:t>；</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 xml:space="preserve">8.2     </w:t>
      </w:r>
      <w:r w:rsidRPr="001861C0">
        <w:rPr>
          <w:rFonts w:hint="eastAsia"/>
          <w:sz w:val="21"/>
        </w:rPr>
        <w:t>不同投标人委托同一单位或者个人办理投标事宜</w:t>
      </w:r>
      <w:r w:rsidRPr="001861C0">
        <w:rPr>
          <w:rFonts w:hAnsi="宋体" w:hint="eastAsia"/>
          <w:sz w:val="21"/>
        </w:rPr>
        <w:t>；</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 xml:space="preserve">8.3     </w:t>
      </w:r>
      <w:r w:rsidRPr="001861C0">
        <w:rPr>
          <w:rFonts w:hint="eastAsia"/>
          <w:sz w:val="21"/>
        </w:rPr>
        <w:t>不同投标人的投标文件载明的项目管理成员为同一人</w:t>
      </w:r>
      <w:r w:rsidRPr="001861C0">
        <w:rPr>
          <w:rFonts w:hAnsi="宋体" w:hint="eastAsia"/>
          <w:sz w:val="21"/>
        </w:rPr>
        <w:t>；</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 xml:space="preserve">8.4     </w:t>
      </w:r>
      <w:r w:rsidRPr="001861C0">
        <w:rPr>
          <w:rFonts w:hint="eastAsia"/>
          <w:sz w:val="21"/>
        </w:rPr>
        <w:t>不同投标人的投标文件异常一致或者投标报价呈规律性差异</w:t>
      </w:r>
      <w:r w:rsidRPr="001861C0">
        <w:rPr>
          <w:rFonts w:hAnsi="宋体" w:hint="eastAsia"/>
          <w:sz w:val="21"/>
        </w:rPr>
        <w:t>；</w:t>
      </w:r>
    </w:p>
    <w:p w:rsidR="00E47B71" w:rsidRPr="001861C0" w:rsidRDefault="00EE7E0A">
      <w:pPr>
        <w:pStyle w:val="ac"/>
        <w:adjustRightInd w:val="0"/>
        <w:snapToGrid w:val="0"/>
        <w:spacing w:line="360" w:lineRule="auto"/>
        <w:ind w:left="850" w:hangingChars="405" w:hanging="850"/>
        <w:rPr>
          <w:sz w:val="21"/>
        </w:rPr>
      </w:pPr>
      <w:r w:rsidRPr="001861C0">
        <w:rPr>
          <w:rFonts w:hAnsi="宋体" w:hint="eastAsia"/>
          <w:sz w:val="21"/>
        </w:rPr>
        <w:t xml:space="preserve">8.5     </w:t>
      </w:r>
      <w:r w:rsidRPr="001861C0">
        <w:rPr>
          <w:rFonts w:hint="eastAsia"/>
          <w:sz w:val="21"/>
        </w:rPr>
        <w:t>不同投标人的投标文件相互混装；</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int="eastAsia"/>
          <w:sz w:val="21"/>
        </w:rPr>
        <w:t>8.6     不同投标人的投标保证金从同一单位或者个人的账户转出</w:t>
      </w:r>
      <w:r w:rsidRPr="001861C0">
        <w:rPr>
          <w:rFonts w:hAnsi="宋体" w:hint="eastAsia"/>
          <w:sz w:val="21"/>
        </w:rPr>
        <w:t>。</w:t>
      </w:r>
    </w:p>
    <w:p w:rsidR="00E47B71" w:rsidRPr="001861C0" w:rsidRDefault="00EE7E0A">
      <w:pPr>
        <w:pStyle w:val="ac"/>
        <w:adjustRightInd w:val="0"/>
        <w:snapToGrid w:val="0"/>
        <w:spacing w:line="360" w:lineRule="auto"/>
        <w:ind w:left="854" w:hangingChars="405" w:hanging="854"/>
        <w:rPr>
          <w:rFonts w:hAnsi="宋体"/>
          <w:b/>
          <w:sz w:val="21"/>
        </w:rPr>
      </w:pPr>
      <w:r w:rsidRPr="001861C0">
        <w:rPr>
          <w:rFonts w:hAnsi="宋体" w:hint="eastAsia"/>
          <w:b/>
          <w:sz w:val="21"/>
        </w:rPr>
        <w:t>四、</w:t>
      </w:r>
      <w:r w:rsidRPr="001861C0">
        <w:rPr>
          <w:rFonts w:hAnsi="宋体" w:hint="eastAsia"/>
          <w:b/>
          <w:sz w:val="21"/>
        </w:rPr>
        <w:tab/>
        <w:t>评标方法、步骤及标准</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sz w:val="21"/>
        </w:rPr>
        <w:t>9</w:t>
      </w:r>
      <w:r w:rsidRPr="001861C0">
        <w:rPr>
          <w:rFonts w:hAnsi="宋体" w:hint="eastAsia"/>
          <w:sz w:val="21"/>
        </w:rPr>
        <w:t>.</w:t>
      </w:r>
      <w:r w:rsidRPr="001861C0">
        <w:rPr>
          <w:rFonts w:hAnsi="宋体" w:hint="eastAsia"/>
          <w:sz w:val="21"/>
        </w:rPr>
        <w:tab/>
        <w:t>本次评标采用综合评分法。</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sz w:val="21"/>
        </w:rPr>
        <w:t>10</w:t>
      </w:r>
      <w:r w:rsidRPr="001861C0">
        <w:rPr>
          <w:rFonts w:hAnsi="宋体" w:hint="eastAsia"/>
          <w:sz w:val="21"/>
        </w:rPr>
        <w:t>.</w:t>
      </w:r>
      <w:r w:rsidRPr="001861C0">
        <w:rPr>
          <w:rFonts w:hAnsi="宋体" w:hint="eastAsia"/>
          <w:sz w:val="21"/>
        </w:rPr>
        <w:tab/>
        <w:t>投标人资格审查和符合性审查</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10.1</w:t>
      </w:r>
      <w:r w:rsidRPr="001861C0">
        <w:rPr>
          <w:rFonts w:hAnsi="宋体" w:hint="eastAsia"/>
          <w:sz w:val="21"/>
        </w:rPr>
        <w:tab/>
        <w:t>评标委员会根据《投标人资格审查表》（附表一）内容逐条对投标文件的资格性进行评审，审查每份投标文件是否满足投标人资格要求。</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10.2     评标委员会根据《符合性审查表》（附表二）内容逐条对投标文件进行符合性评</w:t>
      </w:r>
      <w:r w:rsidRPr="001861C0">
        <w:rPr>
          <w:rFonts w:hAnsi="宋体" w:hint="eastAsia"/>
          <w:sz w:val="21"/>
        </w:rPr>
        <w:lastRenderedPageBreak/>
        <w:t>审，审查每份投标文件是否符合招标文件的商务、技术等实质性要求。对符合性评审认定意见不一致的，评标委员会按简单多数原则表决决定。</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10.3</w:t>
      </w:r>
      <w:r w:rsidRPr="001861C0">
        <w:rPr>
          <w:rFonts w:hAnsi="宋体" w:hint="eastAsia"/>
          <w:sz w:val="21"/>
        </w:rPr>
        <w:tab/>
        <w:t>只有全部满足《投标人资格审查表》及《符合性审查表》所列各项要求的投标才是有效投标，只要不满足上述所列各项要求之一的，将被认定为无效投标。无效投标不能进入技术、商务及价格评审。</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10.4</w:t>
      </w:r>
      <w:r w:rsidRPr="001861C0">
        <w:rPr>
          <w:rFonts w:hAnsi="宋体" w:hint="eastAsia"/>
          <w:sz w:val="21"/>
        </w:rPr>
        <w:tab/>
        <w:t>对各投标人进行资格审查和符合性审查过程中，对初步被认定为无效投标者应实行及时告知，由评标委员会主任或招标人代表将集体意见现场及时告知投标当事人，以让其核证、澄清事实。</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w:t>
      </w:r>
      <w:r w:rsidRPr="001861C0">
        <w:rPr>
          <w:rFonts w:hAnsi="宋体"/>
          <w:sz w:val="21"/>
        </w:rPr>
        <w:t>1</w:t>
      </w:r>
      <w:r w:rsidRPr="001861C0">
        <w:rPr>
          <w:rFonts w:hAnsi="宋体" w:hint="eastAsia"/>
          <w:sz w:val="21"/>
        </w:rPr>
        <w:t>.</w:t>
      </w:r>
      <w:r w:rsidRPr="001861C0">
        <w:rPr>
          <w:rFonts w:hAnsi="宋体" w:hint="eastAsia"/>
          <w:sz w:val="21"/>
        </w:rPr>
        <w:tab/>
        <w:t>技术、商务及价格评审</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w:t>
      </w:r>
      <w:r w:rsidRPr="001861C0">
        <w:rPr>
          <w:rFonts w:hAnsi="宋体"/>
          <w:sz w:val="21"/>
        </w:rPr>
        <w:t>1</w:t>
      </w:r>
      <w:r w:rsidRPr="001861C0">
        <w:rPr>
          <w:rFonts w:hAnsi="宋体" w:hint="eastAsia"/>
          <w:sz w:val="21"/>
        </w:rPr>
        <w:t>.1</w:t>
      </w:r>
      <w:r w:rsidRPr="001861C0">
        <w:rPr>
          <w:rFonts w:hAnsi="宋体" w:hint="eastAsia"/>
          <w:sz w:val="21"/>
        </w:rPr>
        <w:tab/>
        <w:t>评分总值最高为100分，评分分值（权重）分配如下：</w:t>
      </w:r>
    </w:p>
    <w:tbl>
      <w:tblPr>
        <w:tblW w:w="4418" w:type="pct"/>
        <w:tblInd w:w="1001" w:type="dxa"/>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1140"/>
        <w:gridCol w:w="2248"/>
        <w:gridCol w:w="2108"/>
        <w:gridCol w:w="2108"/>
      </w:tblGrid>
      <w:tr w:rsidR="00E47B71" w:rsidRPr="001861C0">
        <w:trPr>
          <w:trHeight w:val="18"/>
        </w:trPr>
        <w:tc>
          <w:tcPr>
            <w:tcW w:w="740" w:type="pct"/>
            <w:tcBorders>
              <w:top w:val="outset" w:sz="6" w:space="0" w:color="111111"/>
              <w:left w:val="outset" w:sz="6" w:space="0" w:color="111111"/>
              <w:right w:val="outset" w:sz="6" w:space="0" w:color="111111"/>
            </w:tcBorders>
            <w:noWrap/>
            <w:vAlign w:val="center"/>
          </w:tcPr>
          <w:p w:rsidR="00E47B71" w:rsidRPr="001861C0" w:rsidRDefault="00EE7E0A">
            <w:pPr>
              <w:jc w:val="center"/>
              <w:rPr>
                <w:rFonts w:ascii="宋体" w:hAnsi="宋体"/>
                <w:szCs w:val="21"/>
              </w:rPr>
            </w:pPr>
            <w:r w:rsidRPr="001861C0">
              <w:rPr>
                <w:rFonts w:ascii="宋体" w:hAnsi="宋体"/>
                <w:szCs w:val="21"/>
              </w:rPr>
              <w:t>评分项目</w:t>
            </w:r>
          </w:p>
        </w:tc>
        <w:tc>
          <w:tcPr>
            <w:tcW w:w="1481" w:type="pct"/>
            <w:tcBorders>
              <w:top w:val="outset" w:sz="6" w:space="0" w:color="111111"/>
              <w:left w:val="outset" w:sz="6" w:space="0" w:color="111111"/>
              <w:right w:val="outset" w:sz="6" w:space="0" w:color="111111"/>
            </w:tcBorders>
            <w:noWrap/>
            <w:vAlign w:val="center"/>
          </w:tcPr>
          <w:p w:rsidR="00E47B71" w:rsidRPr="001861C0" w:rsidRDefault="00EE7E0A">
            <w:pPr>
              <w:jc w:val="center"/>
              <w:rPr>
                <w:rFonts w:ascii="宋体" w:hAnsi="宋体"/>
                <w:szCs w:val="21"/>
              </w:rPr>
            </w:pPr>
            <w:r w:rsidRPr="001861C0">
              <w:rPr>
                <w:rFonts w:ascii="宋体" w:hAnsi="宋体"/>
                <w:szCs w:val="21"/>
              </w:rPr>
              <w:t>技术评分</w:t>
            </w:r>
          </w:p>
        </w:tc>
        <w:tc>
          <w:tcPr>
            <w:tcW w:w="1389" w:type="pct"/>
            <w:tcBorders>
              <w:top w:val="outset" w:sz="6" w:space="0" w:color="111111"/>
              <w:left w:val="outset" w:sz="6" w:space="0" w:color="111111"/>
              <w:right w:val="outset" w:sz="6" w:space="0" w:color="111111"/>
            </w:tcBorders>
            <w:noWrap/>
            <w:vAlign w:val="center"/>
          </w:tcPr>
          <w:p w:rsidR="00E47B71" w:rsidRPr="001861C0" w:rsidRDefault="00EE7E0A">
            <w:pPr>
              <w:jc w:val="center"/>
              <w:rPr>
                <w:rFonts w:ascii="宋体" w:hAnsi="宋体"/>
                <w:szCs w:val="21"/>
              </w:rPr>
            </w:pPr>
            <w:r w:rsidRPr="001861C0">
              <w:rPr>
                <w:rFonts w:ascii="宋体" w:hAnsi="宋体"/>
                <w:szCs w:val="21"/>
              </w:rPr>
              <w:t>商务评分</w:t>
            </w:r>
          </w:p>
        </w:tc>
        <w:tc>
          <w:tcPr>
            <w:tcW w:w="1389" w:type="pct"/>
            <w:tcBorders>
              <w:top w:val="outset" w:sz="6" w:space="0" w:color="111111"/>
              <w:left w:val="outset" w:sz="6" w:space="0" w:color="111111"/>
              <w:right w:val="outset" w:sz="6" w:space="0" w:color="111111"/>
            </w:tcBorders>
            <w:noWrap/>
            <w:vAlign w:val="center"/>
          </w:tcPr>
          <w:p w:rsidR="00E47B71" w:rsidRPr="001861C0" w:rsidRDefault="00EE7E0A">
            <w:pPr>
              <w:jc w:val="center"/>
              <w:rPr>
                <w:rFonts w:ascii="宋体" w:hAnsi="宋体"/>
                <w:szCs w:val="21"/>
              </w:rPr>
            </w:pPr>
            <w:r w:rsidRPr="001861C0">
              <w:rPr>
                <w:rFonts w:ascii="宋体" w:hAnsi="宋体"/>
                <w:szCs w:val="21"/>
              </w:rPr>
              <w:t>价格评分</w:t>
            </w:r>
          </w:p>
        </w:tc>
      </w:tr>
      <w:tr w:rsidR="00E47B71" w:rsidRPr="001861C0">
        <w:trPr>
          <w:trHeight w:val="228"/>
        </w:trPr>
        <w:tc>
          <w:tcPr>
            <w:tcW w:w="740"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jc w:val="center"/>
              <w:rPr>
                <w:rFonts w:ascii="宋体" w:hAnsi="宋体"/>
                <w:szCs w:val="21"/>
              </w:rPr>
            </w:pPr>
            <w:r w:rsidRPr="001861C0">
              <w:rPr>
                <w:rFonts w:ascii="宋体" w:hAnsi="宋体"/>
                <w:szCs w:val="21"/>
              </w:rPr>
              <w:t>权重</w:t>
            </w:r>
          </w:p>
        </w:tc>
        <w:tc>
          <w:tcPr>
            <w:tcW w:w="1481"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jc w:val="center"/>
              <w:rPr>
                <w:rFonts w:ascii="宋体" w:hAnsi="宋体"/>
                <w:szCs w:val="21"/>
              </w:rPr>
            </w:pPr>
            <w:r w:rsidRPr="001861C0">
              <w:rPr>
                <w:rFonts w:ascii="宋体" w:hAnsi="宋体" w:hint="eastAsia"/>
                <w:szCs w:val="21"/>
              </w:rPr>
              <w:t>45</w:t>
            </w:r>
          </w:p>
        </w:tc>
        <w:tc>
          <w:tcPr>
            <w:tcW w:w="1389" w:type="pct"/>
            <w:tcBorders>
              <w:top w:val="outset" w:sz="6" w:space="0" w:color="111111"/>
              <w:left w:val="outset" w:sz="6" w:space="0" w:color="111111"/>
              <w:bottom w:val="outset" w:sz="6" w:space="0" w:color="111111"/>
              <w:right w:val="outset" w:sz="6" w:space="0" w:color="111111"/>
            </w:tcBorders>
            <w:noWrap/>
          </w:tcPr>
          <w:p w:rsidR="00E47B71" w:rsidRPr="001861C0" w:rsidRDefault="00EE7E0A">
            <w:pPr>
              <w:jc w:val="center"/>
              <w:rPr>
                <w:rFonts w:ascii="宋体" w:hAnsi="宋体"/>
                <w:szCs w:val="21"/>
              </w:rPr>
            </w:pPr>
            <w:r w:rsidRPr="001861C0">
              <w:rPr>
                <w:rFonts w:ascii="宋体" w:hAnsi="宋体" w:hint="eastAsia"/>
                <w:szCs w:val="21"/>
              </w:rPr>
              <w:t>45</w:t>
            </w:r>
          </w:p>
        </w:tc>
        <w:tc>
          <w:tcPr>
            <w:tcW w:w="1389"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jc w:val="center"/>
              <w:rPr>
                <w:rFonts w:ascii="宋体" w:hAnsi="宋体"/>
                <w:szCs w:val="21"/>
              </w:rPr>
            </w:pPr>
            <w:r w:rsidRPr="001861C0">
              <w:rPr>
                <w:rFonts w:ascii="宋体" w:hAnsi="宋体" w:hint="eastAsia"/>
                <w:szCs w:val="21"/>
              </w:rPr>
              <w:t>10</w:t>
            </w:r>
          </w:p>
        </w:tc>
      </w:tr>
    </w:tbl>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w:t>
      </w:r>
      <w:r w:rsidRPr="001861C0">
        <w:rPr>
          <w:rFonts w:hAnsi="宋体"/>
          <w:sz w:val="21"/>
        </w:rPr>
        <w:t>1</w:t>
      </w:r>
      <w:r w:rsidRPr="001861C0">
        <w:rPr>
          <w:rFonts w:hAnsi="宋体" w:hint="eastAsia"/>
          <w:sz w:val="21"/>
        </w:rPr>
        <w:t>.2</w:t>
      </w:r>
      <w:r w:rsidRPr="001861C0">
        <w:rPr>
          <w:rFonts w:hAnsi="宋体" w:hint="eastAsia"/>
          <w:sz w:val="21"/>
        </w:rPr>
        <w:tab/>
        <w:t>技术商务评审</w:t>
      </w:r>
    </w:p>
    <w:p w:rsidR="00E47B71" w:rsidRPr="001861C0" w:rsidRDefault="00EE7E0A">
      <w:pPr>
        <w:pStyle w:val="ac"/>
        <w:adjustRightInd w:val="0"/>
        <w:snapToGrid w:val="0"/>
        <w:spacing w:line="360" w:lineRule="auto"/>
        <w:ind w:leftChars="405" w:left="850"/>
        <w:rPr>
          <w:rFonts w:hAnsi="宋体"/>
          <w:sz w:val="21"/>
        </w:rPr>
      </w:pPr>
      <w:r w:rsidRPr="001861C0">
        <w:rPr>
          <w:rFonts w:hAnsi="宋体" w:hint="eastAsia"/>
          <w:sz w:val="21"/>
        </w:rPr>
        <w:t>技术商务评分项明细及各单项所占权重详见附表三：《技术评审表》、附表四：《商务评审表》；</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w:t>
      </w:r>
      <w:r w:rsidRPr="001861C0">
        <w:rPr>
          <w:rFonts w:hAnsi="宋体"/>
          <w:sz w:val="21"/>
        </w:rPr>
        <w:t>1</w:t>
      </w:r>
      <w:r w:rsidRPr="001861C0">
        <w:rPr>
          <w:rFonts w:hAnsi="宋体" w:hint="eastAsia"/>
          <w:sz w:val="21"/>
        </w:rPr>
        <w:t>.3</w:t>
      </w:r>
      <w:r w:rsidRPr="001861C0">
        <w:rPr>
          <w:rFonts w:hAnsi="宋体" w:hint="eastAsia"/>
          <w:sz w:val="21"/>
        </w:rPr>
        <w:tab/>
        <w:t>价格（投资额）评审</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11.4.1</w:t>
      </w:r>
      <w:r w:rsidRPr="001861C0">
        <w:rPr>
          <w:rFonts w:hAnsi="宋体" w:hint="eastAsia"/>
          <w:sz w:val="21"/>
        </w:rPr>
        <w:tab/>
        <w:t>投标报价（投资额）错误的处理原则：</w:t>
      </w:r>
    </w:p>
    <w:p w:rsidR="00E47B71" w:rsidRPr="001861C0" w:rsidRDefault="00EE7E0A">
      <w:pPr>
        <w:pStyle w:val="ac"/>
        <w:adjustRightInd w:val="0"/>
        <w:snapToGrid w:val="0"/>
        <w:spacing w:line="360" w:lineRule="auto"/>
        <w:ind w:leftChars="203" w:left="846" w:hangingChars="200" w:hanging="420"/>
        <w:rPr>
          <w:rFonts w:hAnsi="宋体"/>
          <w:sz w:val="21"/>
        </w:rPr>
      </w:pPr>
      <w:r w:rsidRPr="001861C0">
        <w:rPr>
          <w:rFonts w:hAnsi="宋体" w:hint="eastAsia"/>
          <w:sz w:val="21"/>
        </w:rPr>
        <w:t>1）</w:t>
      </w:r>
      <w:r w:rsidRPr="001861C0">
        <w:rPr>
          <w:rFonts w:hAnsi="宋体" w:hint="eastAsia"/>
          <w:sz w:val="21"/>
        </w:rPr>
        <w:tab/>
        <w:t>投标文件中开标一览表（报价表）内容与投标文件中相应内容不一致的，以开标一览表（报价表）为准；大写金额和小写金额不一致的，以大写金额为准；单价金额小数点或者百分比有明显错位的，以开标一览表的总价为准，并修改单价；总价金额与按单价汇总金额不一致的，以单价金额计算结果为准。同时出现上述两种以上不一致的，按照前款规定的顺序修正。</w:t>
      </w:r>
    </w:p>
    <w:p w:rsidR="00E47B71" w:rsidRPr="001861C0" w:rsidRDefault="00EE7E0A">
      <w:pPr>
        <w:pStyle w:val="ac"/>
        <w:adjustRightInd w:val="0"/>
        <w:snapToGrid w:val="0"/>
        <w:spacing w:line="360" w:lineRule="auto"/>
        <w:ind w:leftChars="203" w:left="846" w:hangingChars="200" w:hanging="420"/>
        <w:rPr>
          <w:rFonts w:hAnsi="宋体"/>
          <w:sz w:val="21"/>
        </w:rPr>
      </w:pPr>
      <w:r w:rsidRPr="001861C0">
        <w:rPr>
          <w:rFonts w:hAnsi="宋体" w:hint="eastAsia"/>
          <w:sz w:val="21"/>
        </w:rPr>
        <w:t>2）</w:t>
      </w:r>
      <w:r w:rsidRPr="001861C0">
        <w:rPr>
          <w:rFonts w:hAnsi="宋体" w:hint="eastAsia"/>
          <w:sz w:val="21"/>
        </w:rPr>
        <w:tab/>
        <w:t>对投标漏项处理：投标人漏项报价，作非实质性响应投标处理。</w:t>
      </w:r>
    </w:p>
    <w:p w:rsidR="00E47B71" w:rsidRPr="001861C0" w:rsidRDefault="00EE7E0A">
      <w:pPr>
        <w:pStyle w:val="ac"/>
        <w:adjustRightInd w:val="0"/>
        <w:snapToGrid w:val="0"/>
        <w:spacing w:line="360" w:lineRule="auto"/>
        <w:ind w:leftChars="203" w:left="846" w:hangingChars="200" w:hanging="420"/>
        <w:rPr>
          <w:rFonts w:hAnsi="宋体"/>
          <w:sz w:val="21"/>
        </w:rPr>
      </w:pPr>
      <w:r w:rsidRPr="001861C0">
        <w:rPr>
          <w:rFonts w:hAnsi="宋体"/>
          <w:sz w:val="21"/>
        </w:rPr>
        <w:t>3</w:t>
      </w:r>
      <w:r w:rsidRPr="001861C0">
        <w:rPr>
          <w:rFonts w:hAnsi="宋体" w:hint="eastAsia"/>
          <w:sz w:val="21"/>
        </w:rPr>
        <w:t>）以上修正后的报价应当经投标人采用书面形式，并加盖公章，或者由法定代表人或其授权的代表签字确认，并对投标人产生约束力，投标人不确认的，其投标无效。</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w:t>
      </w:r>
      <w:r w:rsidRPr="001861C0">
        <w:rPr>
          <w:rFonts w:hAnsi="宋体"/>
          <w:sz w:val="21"/>
        </w:rPr>
        <w:t>1</w:t>
      </w:r>
      <w:r w:rsidRPr="001861C0">
        <w:rPr>
          <w:rFonts w:hAnsi="宋体" w:hint="eastAsia"/>
          <w:sz w:val="21"/>
        </w:rPr>
        <w:t>.4.2</w:t>
      </w:r>
      <w:r w:rsidRPr="001861C0">
        <w:rPr>
          <w:rFonts w:hAnsi="宋体" w:hint="eastAsia"/>
          <w:sz w:val="21"/>
        </w:rPr>
        <w:tab/>
        <w:t>评标价的确定：按上述条款的原则校核修正后的价格为评标价。</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w:t>
      </w:r>
      <w:r w:rsidRPr="001861C0">
        <w:rPr>
          <w:rFonts w:hAnsi="宋体"/>
          <w:sz w:val="21"/>
        </w:rPr>
        <w:t>1</w:t>
      </w:r>
      <w:r w:rsidRPr="001861C0">
        <w:rPr>
          <w:rFonts w:hAnsi="宋体" w:hint="eastAsia"/>
          <w:sz w:val="21"/>
        </w:rPr>
        <w:t>.4.3</w:t>
      </w:r>
      <w:r w:rsidRPr="001861C0">
        <w:rPr>
          <w:rFonts w:hAnsi="宋体" w:hint="eastAsia"/>
          <w:sz w:val="21"/>
        </w:rPr>
        <w:tab/>
        <w:t>计算价格评分：根据投标人所报投入金额进行评审，其中投入金额达到590万元者得2分；投资金额每增加15万元，增加1分，最多得10分。</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w:t>
      </w:r>
      <w:r w:rsidRPr="001861C0">
        <w:rPr>
          <w:rFonts w:hAnsi="宋体"/>
          <w:sz w:val="21"/>
        </w:rPr>
        <w:t>1</w:t>
      </w:r>
      <w:r w:rsidRPr="001861C0">
        <w:rPr>
          <w:rFonts w:hAnsi="宋体" w:hint="eastAsia"/>
          <w:sz w:val="21"/>
        </w:rPr>
        <w:t>.5</w:t>
      </w:r>
      <w:r w:rsidRPr="001861C0">
        <w:rPr>
          <w:rFonts w:hAnsi="宋体" w:hint="eastAsia"/>
          <w:sz w:val="21"/>
        </w:rPr>
        <w:tab/>
        <w:t>评标总得分及统计：各评委的评分的算术平均值即为该投标人的技术商务评分。然后，根据比价原则评出价格评分。将技术商务评分和价格评分相加得出评标总得分（评标总得分分值按四舍五入原则精确到小数点后两位）。</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w:t>
      </w:r>
      <w:r w:rsidRPr="001861C0">
        <w:rPr>
          <w:rFonts w:hAnsi="宋体"/>
          <w:sz w:val="21"/>
        </w:rPr>
        <w:t>2</w:t>
      </w:r>
      <w:r w:rsidRPr="001861C0">
        <w:rPr>
          <w:rFonts w:hAnsi="宋体" w:hint="eastAsia"/>
          <w:sz w:val="21"/>
        </w:rPr>
        <w:t>.</w:t>
      </w:r>
      <w:r w:rsidRPr="001861C0">
        <w:rPr>
          <w:rFonts w:hAnsi="宋体" w:hint="eastAsia"/>
          <w:sz w:val="21"/>
        </w:rPr>
        <w:tab/>
        <w:t>中标人的确定</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w:t>
      </w:r>
      <w:r w:rsidRPr="001861C0">
        <w:rPr>
          <w:rFonts w:hAnsi="宋体"/>
          <w:sz w:val="21"/>
        </w:rPr>
        <w:t>2</w:t>
      </w:r>
      <w:r w:rsidRPr="001861C0">
        <w:rPr>
          <w:rFonts w:hAnsi="宋体" w:hint="eastAsia"/>
          <w:sz w:val="21"/>
        </w:rPr>
        <w:t>.1</w:t>
      </w:r>
      <w:r w:rsidRPr="001861C0">
        <w:rPr>
          <w:rFonts w:hAnsi="宋体" w:hint="eastAsia"/>
          <w:sz w:val="21"/>
        </w:rPr>
        <w:tab/>
        <w:t>推荐中标候选投标人名单：本项目推荐三名中标候选人。将各有效投标人按其评标</w:t>
      </w:r>
      <w:r w:rsidRPr="001861C0">
        <w:rPr>
          <w:rFonts w:hAnsi="宋体" w:hint="eastAsia"/>
          <w:sz w:val="21"/>
        </w:rPr>
        <w:lastRenderedPageBreak/>
        <w:t>总得分由高到低顺序排列。评标总得分相同的，按投标报价由高到低顺序排列。评标总得分且投标报价相同的，按技术商务评分由高到低顺序排列。评标总得分、投标报价、技术商务评分均相同的，由评委会采取随机抽取的方式确定。排名第一的投标人为第一中标候选人，排名第二的投标人为第二中标候选人，排名第三的投标人为第三中标候选人。</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w:t>
      </w:r>
      <w:r w:rsidRPr="001861C0">
        <w:rPr>
          <w:rFonts w:hAnsi="宋体"/>
          <w:sz w:val="21"/>
        </w:rPr>
        <w:t>2</w:t>
      </w:r>
      <w:r w:rsidRPr="001861C0">
        <w:rPr>
          <w:rFonts w:hAnsi="宋体" w:hint="eastAsia"/>
          <w:sz w:val="21"/>
        </w:rPr>
        <w:t>.2</w:t>
      </w:r>
      <w:r w:rsidRPr="001861C0">
        <w:rPr>
          <w:rFonts w:hAnsi="宋体" w:hint="eastAsia"/>
          <w:sz w:val="21"/>
        </w:rPr>
        <w:tab/>
        <w:t>中标价的确定：11.4.1只作为评标价，中标价以开标时公开唱读金额为准。</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w:t>
      </w:r>
      <w:r w:rsidRPr="001861C0">
        <w:rPr>
          <w:rFonts w:hAnsi="宋体"/>
          <w:sz w:val="21"/>
        </w:rPr>
        <w:t>2</w:t>
      </w:r>
      <w:r w:rsidRPr="001861C0">
        <w:rPr>
          <w:rFonts w:hAnsi="宋体" w:hint="eastAsia"/>
          <w:sz w:val="21"/>
        </w:rPr>
        <w:t>.3</w:t>
      </w:r>
      <w:r w:rsidRPr="001861C0">
        <w:rPr>
          <w:rFonts w:hAnsi="宋体" w:hint="eastAsia"/>
          <w:sz w:val="21"/>
        </w:rPr>
        <w:tab/>
        <w:t>招标人依据评标委员会推荐的中标候选人确定中标人，招标人应当自收到评标报告之日起3日内公示中标候选人。该项目中标候选人结果公示无异议后，原则上确定第一中标候选人为中标人，最终以中标通知书为准。</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w:t>
      </w:r>
      <w:r w:rsidRPr="001861C0">
        <w:rPr>
          <w:rFonts w:hAnsi="宋体"/>
          <w:sz w:val="21"/>
        </w:rPr>
        <w:t>3</w:t>
      </w:r>
      <w:r w:rsidRPr="001861C0">
        <w:rPr>
          <w:rFonts w:hAnsi="宋体" w:hint="eastAsia"/>
          <w:sz w:val="21"/>
        </w:rPr>
        <w:t>.</w:t>
      </w:r>
      <w:r w:rsidRPr="001861C0">
        <w:rPr>
          <w:rFonts w:hAnsi="宋体" w:hint="eastAsia"/>
          <w:sz w:val="21"/>
        </w:rPr>
        <w:tab/>
        <w:t>发布中标结果</w:t>
      </w:r>
    </w:p>
    <w:p w:rsidR="00E47B71" w:rsidRPr="001861C0" w:rsidRDefault="00EE7E0A">
      <w:pPr>
        <w:pStyle w:val="ac"/>
        <w:adjustRightInd w:val="0"/>
        <w:snapToGrid w:val="0"/>
        <w:spacing w:line="360" w:lineRule="auto"/>
        <w:ind w:left="850" w:hangingChars="405" w:hanging="850"/>
        <w:rPr>
          <w:rFonts w:hAnsi="宋体"/>
          <w:b/>
          <w:sz w:val="21"/>
        </w:rPr>
      </w:pPr>
      <w:r w:rsidRPr="001861C0">
        <w:rPr>
          <w:rFonts w:hAnsi="宋体" w:hint="eastAsia"/>
          <w:sz w:val="21"/>
        </w:rPr>
        <w:t>1</w:t>
      </w:r>
      <w:r w:rsidRPr="001861C0">
        <w:rPr>
          <w:rFonts w:hAnsi="宋体"/>
          <w:sz w:val="21"/>
        </w:rPr>
        <w:t>3</w:t>
      </w:r>
      <w:r w:rsidRPr="001861C0">
        <w:rPr>
          <w:rFonts w:hAnsi="宋体" w:hint="eastAsia"/>
          <w:sz w:val="21"/>
        </w:rPr>
        <w:t>.1</w:t>
      </w:r>
      <w:r w:rsidRPr="001861C0">
        <w:rPr>
          <w:rFonts w:hAnsi="宋体" w:hint="eastAsia"/>
          <w:sz w:val="21"/>
        </w:rPr>
        <w:tab/>
      </w:r>
      <w:r w:rsidRPr="001861C0">
        <w:rPr>
          <w:rFonts w:hAnsi="宋体" w:hint="eastAsia"/>
          <w:b/>
          <w:sz w:val="21"/>
        </w:rPr>
        <w:t>招标代理机构将在下列媒体发布本项目中标候选人公示，公示无异议后发布中标公告：广东省政府采购中心网 (</w:t>
      </w:r>
      <w:r w:rsidRPr="001861C0">
        <w:rPr>
          <w:rFonts w:hAnsi="宋体"/>
          <w:b/>
          <w:sz w:val="21"/>
        </w:rPr>
        <w:t>http://gpcgd.gd.gov.cn</w:t>
      </w:r>
      <w:r w:rsidRPr="001861C0">
        <w:rPr>
          <w:rFonts w:hAnsi="宋体" w:hint="eastAsia"/>
          <w:b/>
          <w:sz w:val="21"/>
        </w:rPr>
        <w:t>)。</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w:t>
      </w:r>
      <w:r w:rsidRPr="001861C0">
        <w:rPr>
          <w:rFonts w:hAnsi="宋体"/>
          <w:sz w:val="21"/>
        </w:rPr>
        <w:t>3</w:t>
      </w:r>
      <w:r w:rsidRPr="001861C0">
        <w:rPr>
          <w:rFonts w:hAnsi="宋体" w:hint="eastAsia"/>
          <w:sz w:val="21"/>
        </w:rPr>
        <w:t>.2</w:t>
      </w:r>
      <w:r w:rsidRPr="001861C0">
        <w:rPr>
          <w:rFonts w:hAnsi="宋体" w:hint="eastAsia"/>
          <w:sz w:val="21"/>
        </w:rPr>
        <w:tab/>
        <w:t>在《中标结果公告》发布的同时，招标代理机构以书面形式向中标人发出经招标人确认的《中标通知书》，中标人应以书面形式回复，确认收到。</w:t>
      </w:r>
    </w:p>
    <w:p w:rsidR="00E47B71" w:rsidRPr="001861C0" w:rsidRDefault="00EE7E0A">
      <w:pPr>
        <w:pStyle w:val="ac"/>
        <w:adjustRightInd w:val="0"/>
        <w:snapToGrid w:val="0"/>
        <w:spacing w:line="360" w:lineRule="auto"/>
        <w:ind w:left="850" w:hangingChars="405" w:hanging="850"/>
        <w:rPr>
          <w:rFonts w:hAnsi="宋体"/>
          <w:sz w:val="21"/>
        </w:rPr>
      </w:pPr>
      <w:r w:rsidRPr="001861C0">
        <w:rPr>
          <w:rFonts w:hAnsi="宋体" w:hint="eastAsia"/>
          <w:sz w:val="21"/>
        </w:rPr>
        <w:t>1</w:t>
      </w:r>
      <w:r w:rsidRPr="001861C0">
        <w:rPr>
          <w:rFonts w:hAnsi="宋体"/>
          <w:sz w:val="21"/>
        </w:rPr>
        <w:t>3</w:t>
      </w:r>
      <w:r w:rsidRPr="001861C0">
        <w:rPr>
          <w:rFonts w:hAnsi="宋体" w:hint="eastAsia"/>
          <w:sz w:val="21"/>
        </w:rPr>
        <w:t>.3</w:t>
      </w:r>
      <w:r w:rsidRPr="001861C0">
        <w:rPr>
          <w:rFonts w:hAnsi="宋体" w:hint="eastAsia"/>
          <w:sz w:val="21"/>
        </w:rPr>
        <w:tab/>
        <w:t>《中标通知书》是合同的一个组成部分，对招标人和中标人具有同等法律效力；《中标通知书》发出后，招标人改变中标结果，或者中标人放弃中标的，均应承担相应的法律责任。</w:t>
      </w:r>
    </w:p>
    <w:p w:rsidR="00E47B71" w:rsidRPr="001861C0" w:rsidRDefault="00EE7E0A">
      <w:pPr>
        <w:pStyle w:val="1"/>
        <w:spacing w:before="0" w:after="0" w:line="360" w:lineRule="auto"/>
        <w:ind w:left="180"/>
        <w:rPr>
          <w:rFonts w:ascii="宋体" w:hAnsi="宋体"/>
          <w:b w:val="0"/>
          <w:sz w:val="21"/>
          <w:lang w:eastAsia="zh-CN"/>
        </w:rPr>
      </w:pPr>
      <w:r w:rsidRPr="001861C0">
        <w:rPr>
          <w:rFonts w:ascii="宋体" w:hAnsi="宋体" w:hint="eastAsia"/>
          <w:lang w:eastAsia="zh-CN"/>
        </w:rPr>
        <w:br w:type="page"/>
      </w:r>
      <w:bookmarkStart w:id="1" w:name="_Toc278274486"/>
      <w:bookmarkStart w:id="2" w:name="_Toc278794807"/>
      <w:bookmarkStart w:id="3" w:name="_Toc204664426"/>
      <w:bookmarkStart w:id="4" w:name="_Toc25830849"/>
      <w:bookmarkStart w:id="5" w:name="_Toc223856295"/>
      <w:r w:rsidRPr="001861C0">
        <w:rPr>
          <w:rFonts w:ascii="宋体" w:hAnsi="宋体" w:hint="eastAsia"/>
          <w:b w:val="0"/>
          <w:sz w:val="21"/>
          <w:lang w:eastAsia="zh-CN"/>
        </w:rPr>
        <w:lastRenderedPageBreak/>
        <w:t>附表一：</w:t>
      </w:r>
      <w:bookmarkEnd w:id="1"/>
      <w:bookmarkEnd w:id="2"/>
      <w:bookmarkEnd w:id="3"/>
      <w:r w:rsidRPr="001861C0">
        <w:rPr>
          <w:rFonts w:ascii="宋体" w:hAnsi="宋体" w:hint="eastAsia"/>
          <w:b w:val="0"/>
          <w:sz w:val="21"/>
          <w:lang w:eastAsia="zh-CN"/>
        </w:rPr>
        <w:t>投标人资格审查表</w:t>
      </w:r>
      <w:bookmarkEnd w:id="4"/>
    </w:p>
    <w:p w:rsidR="00E47B71" w:rsidRPr="001861C0" w:rsidRDefault="00EE7E0A">
      <w:pPr>
        <w:spacing w:line="360" w:lineRule="auto"/>
        <w:jc w:val="center"/>
        <w:rPr>
          <w:rFonts w:ascii="宋体" w:hAnsi="宋体"/>
          <w:b/>
        </w:rPr>
      </w:pPr>
      <w:r w:rsidRPr="001861C0">
        <w:rPr>
          <w:rFonts w:ascii="宋体" w:hAnsi="宋体" w:hint="eastAsia"/>
          <w:b/>
        </w:rPr>
        <w:t>投标人资格审查表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1500"/>
        <w:gridCol w:w="7106"/>
      </w:tblGrid>
      <w:tr w:rsidR="00E47B71" w:rsidRPr="001861C0">
        <w:tc>
          <w:tcPr>
            <w:tcW w:w="408"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jc w:val="center"/>
              <w:rPr>
                <w:rFonts w:ascii="宋体" w:hAnsi="宋体"/>
                <w:b/>
                <w:sz w:val="24"/>
              </w:rPr>
            </w:pPr>
            <w:r w:rsidRPr="001861C0">
              <w:rPr>
                <w:rStyle w:val="afb"/>
                <w:rFonts w:ascii="宋体" w:hAnsi="宋体" w:hint="eastAsia"/>
                <w:b w:val="0"/>
              </w:rPr>
              <w:t>审查项目</w:t>
            </w:r>
          </w:p>
        </w:tc>
        <w:tc>
          <w:tcPr>
            <w:tcW w:w="4592"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jc w:val="center"/>
              <w:rPr>
                <w:rFonts w:ascii="宋体" w:hAnsi="宋体"/>
                <w:b/>
                <w:sz w:val="24"/>
              </w:rPr>
            </w:pPr>
            <w:r w:rsidRPr="001861C0">
              <w:rPr>
                <w:rStyle w:val="afb"/>
                <w:rFonts w:ascii="宋体" w:hAnsi="宋体" w:hint="eastAsia"/>
                <w:b w:val="0"/>
              </w:rPr>
              <w:t>要求</w:t>
            </w:r>
          </w:p>
        </w:tc>
      </w:tr>
      <w:tr w:rsidR="00E47B71" w:rsidRPr="001861C0">
        <w:trPr>
          <w:trHeight w:val="294"/>
        </w:trPr>
        <w:tc>
          <w:tcPr>
            <w:tcW w:w="408" w:type="pct"/>
            <w:tcBorders>
              <w:top w:val="outset" w:sz="6" w:space="0" w:color="111111"/>
              <w:left w:val="outset" w:sz="6" w:space="0" w:color="111111"/>
              <w:bottom w:val="outset" w:sz="6" w:space="0" w:color="111111"/>
              <w:right w:val="outset" w:sz="6" w:space="0" w:color="111111"/>
            </w:tcBorders>
            <w:noWrap/>
            <w:vAlign w:val="center"/>
          </w:tcPr>
          <w:p w:rsidR="00E47B71" w:rsidRPr="00DE1FF9" w:rsidRDefault="00EE7E0A">
            <w:pPr>
              <w:pStyle w:val="af6"/>
              <w:jc w:val="center"/>
              <w:rPr>
                <w:color w:val="auto"/>
                <w:kern w:val="2"/>
                <w:lang w:val="en-US" w:eastAsia="zh-CN"/>
              </w:rPr>
            </w:pPr>
            <w:r w:rsidRPr="00364065">
              <w:rPr>
                <w:rFonts w:hint="eastAsia"/>
                <w:color w:val="auto"/>
                <w:kern w:val="2"/>
                <w:lang w:val="en-US" w:eastAsia="zh-CN"/>
              </w:rPr>
              <w:t>资格性审查</w:t>
            </w:r>
          </w:p>
        </w:tc>
        <w:tc>
          <w:tcPr>
            <w:tcW w:w="4592" w:type="pct"/>
            <w:tcBorders>
              <w:top w:val="outset" w:sz="6" w:space="0" w:color="111111"/>
              <w:left w:val="outset" w:sz="6" w:space="0" w:color="111111"/>
              <w:right w:val="outset" w:sz="6" w:space="0" w:color="111111"/>
            </w:tcBorders>
            <w:noWrap/>
            <w:vAlign w:val="center"/>
          </w:tcPr>
          <w:p w:rsidR="00E47B71" w:rsidRPr="001861C0" w:rsidRDefault="00EE7E0A">
            <w:pPr>
              <w:jc w:val="center"/>
              <w:rPr>
                <w:rFonts w:ascii="宋体" w:hAnsi="宋体"/>
                <w:sz w:val="24"/>
              </w:rPr>
            </w:pPr>
            <w:r w:rsidRPr="001861C0">
              <w:rPr>
                <w:rFonts w:ascii="宋体" w:hAnsi="宋体" w:hint="eastAsia"/>
              </w:rPr>
              <w:t>具体要求详见招标文件“第一部分投标邀请函”中的“五、投标人资格”</w:t>
            </w:r>
          </w:p>
        </w:tc>
      </w:tr>
    </w:tbl>
    <w:p w:rsidR="00E47B71" w:rsidRPr="001861C0" w:rsidRDefault="00EE7E0A" w:rsidP="003921AE">
      <w:pPr>
        <w:spacing w:line="360" w:lineRule="auto"/>
        <w:ind w:left="708" w:hangingChars="337" w:hanging="708"/>
        <w:rPr>
          <w:rFonts w:ascii="宋体" w:hAnsi="宋体"/>
        </w:rPr>
      </w:pPr>
      <w:r w:rsidRPr="001861C0">
        <w:rPr>
          <w:rFonts w:ascii="宋体" w:hAnsi="宋体" w:hint="eastAsia"/>
        </w:rPr>
        <w:t>注：1. 每一项符合的打“√”，不符合的打“×”。</w:t>
      </w:r>
    </w:p>
    <w:p w:rsidR="00E47B71" w:rsidRPr="001861C0" w:rsidRDefault="00EE7E0A">
      <w:pPr>
        <w:spacing w:line="360" w:lineRule="auto"/>
        <w:rPr>
          <w:rFonts w:ascii="宋体" w:hAnsi="宋体"/>
        </w:rPr>
      </w:pPr>
      <w:r w:rsidRPr="001861C0">
        <w:rPr>
          <w:rFonts w:ascii="宋体" w:hAnsi="宋体" w:hint="eastAsia"/>
        </w:rPr>
        <w:t>2. “结论”一栏填写“通过”或“不通过”；任何一项出现“×”的，结论为不通过；不通过的为无效投标。</w:t>
      </w:r>
    </w:p>
    <w:p w:rsidR="00E47B71" w:rsidRPr="001861C0" w:rsidRDefault="00EE7E0A">
      <w:pPr>
        <w:spacing w:line="360" w:lineRule="auto"/>
        <w:rPr>
          <w:rFonts w:ascii="宋体" w:hAnsi="宋体"/>
        </w:rPr>
      </w:pPr>
      <w:r w:rsidRPr="001861C0">
        <w:rPr>
          <w:rFonts w:ascii="宋体" w:hAnsi="宋体" w:hint="eastAsia"/>
        </w:rPr>
        <w:t>3.未</w:t>
      </w:r>
      <w:r w:rsidRPr="001861C0">
        <w:rPr>
          <w:rFonts w:ascii="宋体" w:hAnsi="宋体"/>
        </w:rPr>
        <w:t>通过资格审查的投标</w:t>
      </w:r>
      <w:r w:rsidRPr="001861C0">
        <w:rPr>
          <w:rFonts w:ascii="宋体" w:hAnsi="宋体" w:hint="eastAsia"/>
        </w:rPr>
        <w:t>人</w:t>
      </w:r>
      <w:r w:rsidRPr="001861C0">
        <w:rPr>
          <w:rFonts w:ascii="宋体" w:hAnsi="宋体"/>
        </w:rPr>
        <w:t>，</w:t>
      </w:r>
      <w:r w:rsidRPr="001861C0">
        <w:rPr>
          <w:rFonts w:ascii="宋体" w:hAnsi="宋体" w:hint="eastAsia"/>
        </w:rPr>
        <w:t>不</w:t>
      </w:r>
      <w:r w:rsidRPr="001861C0">
        <w:rPr>
          <w:rFonts w:ascii="宋体" w:hAnsi="宋体"/>
        </w:rPr>
        <w:t>进入符合性</w:t>
      </w:r>
      <w:r w:rsidRPr="001861C0">
        <w:rPr>
          <w:rFonts w:ascii="宋体" w:hAnsi="宋体" w:hint="eastAsia"/>
        </w:rPr>
        <w:t>审查</w:t>
      </w:r>
      <w:r w:rsidRPr="001861C0">
        <w:rPr>
          <w:rFonts w:ascii="宋体" w:hAnsi="宋体"/>
        </w:rPr>
        <w:t>及技术商务评审。</w:t>
      </w:r>
    </w:p>
    <w:p w:rsidR="00E47B71" w:rsidRPr="001861C0" w:rsidRDefault="00EE7E0A">
      <w:pPr>
        <w:pStyle w:val="1"/>
        <w:spacing w:before="0" w:after="0" w:line="360" w:lineRule="auto"/>
        <w:ind w:left="180"/>
        <w:rPr>
          <w:rFonts w:ascii="宋体" w:hAnsi="宋体"/>
          <w:b w:val="0"/>
          <w:sz w:val="21"/>
          <w:lang w:eastAsia="zh-CN"/>
        </w:rPr>
      </w:pPr>
      <w:r w:rsidRPr="001861C0">
        <w:rPr>
          <w:rFonts w:ascii="宋体" w:hAnsi="宋体" w:hint="eastAsia"/>
          <w:b w:val="0"/>
          <w:sz w:val="21"/>
          <w:lang w:eastAsia="zh-CN"/>
        </w:rPr>
        <w:br w:type="page"/>
      </w:r>
      <w:bookmarkStart w:id="6" w:name="_Toc25830850"/>
      <w:r w:rsidRPr="001861C0">
        <w:rPr>
          <w:rFonts w:ascii="宋体" w:hAnsi="宋体" w:hint="eastAsia"/>
          <w:b w:val="0"/>
          <w:sz w:val="21"/>
          <w:lang w:eastAsia="zh-CN"/>
        </w:rPr>
        <w:lastRenderedPageBreak/>
        <w:t>附表二：符合性审查表</w:t>
      </w:r>
      <w:bookmarkEnd w:id="6"/>
    </w:p>
    <w:p w:rsidR="00E47B71" w:rsidRPr="001861C0" w:rsidRDefault="00EE7E0A">
      <w:pPr>
        <w:spacing w:line="360" w:lineRule="auto"/>
        <w:jc w:val="center"/>
        <w:rPr>
          <w:rFonts w:ascii="宋体" w:hAnsi="宋体"/>
          <w:b/>
        </w:rPr>
      </w:pPr>
      <w:r w:rsidRPr="001861C0">
        <w:rPr>
          <w:rFonts w:ascii="宋体" w:hAnsi="宋体" w:hint="eastAsia"/>
          <w:b/>
        </w:rPr>
        <w:t>符合性审查表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831"/>
        <w:gridCol w:w="7775"/>
      </w:tblGrid>
      <w:tr w:rsidR="00E47B71" w:rsidRPr="001861C0">
        <w:tc>
          <w:tcPr>
            <w:tcW w:w="457"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jc w:val="center"/>
              <w:rPr>
                <w:rFonts w:ascii="宋体" w:hAnsi="宋体"/>
                <w:sz w:val="24"/>
              </w:rPr>
            </w:pPr>
            <w:r w:rsidRPr="001861C0">
              <w:rPr>
                <w:rStyle w:val="afb"/>
                <w:rFonts w:ascii="宋体" w:hAnsi="宋体" w:hint="eastAsia"/>
              </w:rPr>
              <w:t>审查项目</w:t>
            </w: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jc w:val="center"/>
              <w:rPr>
                <w:rFonts w:ascii="宋体" w:hAnsi="宋体"/>
                <w:sz w:val="24"/>
              </w:rPr>
            </w:pPr>
            <w:r w:rsidRPr="001861C0">
              <w:rPr>
                <w:rStyle w:val="afb"/>
                <w:rFonts w:ascii="宋体" w:hAnsi="宋体" w:hint="eastAsia"/>
              </w:rPr>
              <w:t>要求</w:t>
            </w:r>
          </w:p>
        </w:tc>
      </w:tr>
      <w:tr w:rsidR="00E47B71" w:rsidRPr="001861C0">
        <w:trPr>
          <w:trHeight w:val="451"/>
        </w:trPr>
        <w:tc>
          <w:tcPr>
            <w:tcW w:w="457" w:type="pct"/>
            <w:vMerge w:val="restart"/>
            <w:tcBorders>
              <w:top w:val="outset" w:sz="6" w:space="0" w:color="111111"/>
              <w:left w:val="outset" w:sz="6" w:space="0" w:color="111111"/>
              <w:right w:val="outset" w:sz="6" w:space="0" w:color="111111"/>
            </w:tcBorders>
            <w:noWrap/>
            <w:vAlign w:val="center"/>
          </w:tcPr>
          <w:p w:rsidR="00E47B71" w:rsidRPr="00DE1FF9" w:rsidRDefault="00EE7E0A">
            <w:pPr>
              <w:pStyle w:val="af6"/>
              <w:jc w:val="center"/>
              <w:rPr>
                <w:color w:val="auto"/>
                <w:kern w:val="2"/>
                <w:lang w:val="en-US" w:eastAsia="zh-CN"/>
              </w:rPr>
            </w:pPr>
            <w:r w:rsidRPr="00364065">
              <w:rPr>
                <w:rFonts w:hint="eastAsia"/>
                <w:color w:val="auto"/>
                <w:kern w:val="2"/>
                <w:lang w:val="en-US" w:eastAsia="zh-CN"/>
              </w:rPr>
              <w:t>符合性审查</w:t>
            </w:r>
          </w:p>
        </w:tc>
        <w:tc>
          <w:tcPr>
            <w:tcW w:w="4543" w:type="pct"/>
            <w:tcBorders>
              <w:top w:val="outset" w:sz="6" w:space="0" w:color="111111"/>
              <w:left w:val="outset" w:sz="6" w:space="0" w:color="111111"/>
              <w:right w:val="outset" w:sz="6" w:space="0" w:color="111111"/>
            </w:tcBorders>
            <w:noWrap/>
            <w:vAlign w:val="center"/>
          </w:tcPr>
          <w:p w:rsidR="00E47B71" w:rsidRPr="001861C0" w:rsidRDefault="00EE7E0A">
            <w:pPr>
              <w:rPr>
                <w:rFonts w:ascii="宋体" w:hAnsi="宋体"/>
                <w:sz w:val="24"/>
              </w:rPr>
            </w:pPr>
            <w:r w:rsidRPr="001861C0">
              <w:rPr>
                <w:rFonts w:ascii="宋体" w:hAnsi="宋体" w:hint="eastAsia"/>
              </w:rPr>
              <w:t>1.</w:t>
            </w:r>
            <w:r w:rsidRPr="001861C0">
              <w:rPr>
                <w:rFonts w:ascii="宋体" w:hAnsi="宋体"/>
              </w:rPr>
              <w:t>投标投资额</w:t>
            </w:r>
            <w:r w:rsidRPr="001861C0">
              <w:rPr>
                <w:rFonts w:ascii="宋体" w:hAnsi="宋体" w:hint="eastAsia"/>
              </w:rPr>
              <w:t>报价</w:t>
            </w:r>
            <w:r w:rsidRPr="001861C0">
              <w:rPr>
                <w:rFonts w:ascii="宋体" w:hAnsi="宋体"/>
              </w:rPr>
              <w:t>是固定价且是唯一的</w:t>
            </w:r>
            <w:r w:rsidRPr="001861C0">
              <w:rPr>
                <w:rFonts w:ascii="宋体" w:hAnsi="宋体" w:hint="eastAsia"/>
              </w:rPr>
              <w:t>。</w:t>
            </w:r>
          </w:p>
        </w:tc>
      </w:tr>
      <w:tr w:rsidR="00E47B71" w:rsidRPr="001861C0">
        <w:trPr>
          <w:trHeight w:val="20"/>
        </w:trPr>
        <w:tc>
          <w:tcPr>
            <w:tcW w:w="457" w:type="pct"/>
            <w:vMerge/>
            <w:tcBorders>
              <w:left w:val="outset" w:sz="6" w:space="0" w:color="111111"/>
              <w:right w:val="outset" w:sz="6" w:space="0" w:color="111111"/>
            </w:tcBorders>
            <w:noWrap/>
            <w:vAlign w:val="center"/>
          </w:tcPr>
          <w:p w:rsidR="00E47B71" w:rsidRPr="001861C0" w:rsidRDefault="00E47B71">
            <w:pPr>
              <w:rPr>
                <w:rFonts w:ascii="宋体" w:hAnsi="宋体"/>
              </w:rPr>
            </w:pP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 w:val="24"/>
              </w:rPr>
            </w:pPr>
            <w:r w:rsidRPr="001861C0">
              <w:rPr>
                <w:rFonts w:ascii="宋体" w:hAnsi="宋体" w:hint="eastAsia"/>
              </w:rPr>
              <w:t>2</w:t>
            </w:r>
            <w:r w:rsidRPr="001861C0">
              <w:rPr>
                <w:rFonts w:ascii="宋体" w:hAnsi="宋体"/>
              </w:rPr>
              <w:t>.</w:t>
            </w:r>
            <w:r w:rsidRPr="001861C0">
              <w:rPr>
                <w:rFonts w:ascii="宋体" w:hAnsi="宋体" w:hint="eastAsia"/>
              </w:rPr>
              <w:t>对标的服务没有报价漏项。</w:t>
            </w:r>
          </w:p>
        </w:tc>
      </w:tr>
      <w:tr w:rsidR="00E47B71" w:rsidRPr="001861C0">
        <w:trPr>
          <w:trHeight w:val="255"/>
        </w:trPr>
        <w:tc>
          <w:tcPr>
            <w:tcW w:w="457" w:type="pct"/>
            <w:vMerge/>
            <w:tcBorders>
              <w:left w:val="outset" w:sz="6" w:space="0" w:color="111111"/>
              <w:right w:val="outset" w:sz="6" w:space="0" w:color="111111"/>
            </w:tcBorders>
            <w:noWrap/>
            <w:vAlign w:val="center"/>
          </w:tcPr>
          <w:p w:rsidR="00E47B71" w:rsidRPr="001861C0" w:rsidRDefault="00E47B71">
            <w:pPr>
              <w:rPr>
                <w:rFonts w:ascii="宋体" w:hAnsi="宋体"/>
              </w:rPr>
            </w:pP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 w:val="24"/>
              </w:rPr>
            </w:pPr>
            <w:r w:rsidRPr="001861C0">
              <w:rPr>
                <w:rFonts w:ascii="宋体" w:hAnsi="宋体" w:hint="eastAsia"/>
              </w:rPr>
              <w:t>3</w:t>
            </w:r>
            <w:r w:rsidRPr="001861C0">
              <w:rPr>
                <w:rFonts w:ascii="宋体" w:hAnsi="宋体"/>
              </w:rPr>
              <w:t>.</w:t>
            </w:r>
            <w:r w:rsidRPr="001861C0">
              <w:rPr>
                <w:rFonts w:ascii="宋体" w:hAnsi="宋体" w:hint="eastAsia"/>
              </w:rPr>
              <w:t>提交投标函。投标文件完整且编排有序，投标内容基本完整，无重大错漏，并按要求签署、盖章。法定代表人</w:t>
            </w:r>
            <w:r w:rsidRPr="001861C0">
              <w:rPr>
                <w:rFonts w:ascii="宋体" w:hAnsi="宋体"/>
              </w:rPr>
              <w:t>/</w:t>
            </w:r>
            <w:r w:rsidRPr="001861C0">
              <w:rPr>
                <w:rFonts w:ascii="宋体" w:hAnsi="宋体" w:hint="eastAsia"/>
              </w:rPr>
              <w:t>负责人资格证明书及授权委托书，按对应格式文件签署、盖章</w:t>
            </w:r>
            <w:r w:rsidRPr="001861C0">
              <w:rPr>
                <w:rFonts w:ascii="宋体" w:hAnsi="宋体"/>
              </w:rPr>
              <w:t>(</w:t>
            </w:r>
            <w:r w:rsidRPr="001861C0">
              <w:rPr>
                <w:rFonts w:ascii="宋体" w:hAnsi="宋体" w:hint="eastAsia"/>
              </w:rPr>
              <w:t>原件</w:t>
            </w:r>
            <w:r w:rsidRPr="001861C0">
              <w:rPr>
                <w:rFonts w:ascii="宋体" w:hAnsi="宋体"/>
              </w:rPr>
              <w:t>)</w:t>
            </w:r>
            <w:r w:rsidRPr="001861C0">
              <w:rPr>
                <w:rFonts w:ascii="宋体" w:hAnsi="宋体" w:hint="eastAsia"/>
              </w:rPr>
              <w:t>。</w:t>
            </w:r>
          </w:p>
        </w:tc>
      </w:tr>
      <w:tr w:rsidR="00E47B71" w:rsidRPr="001861C0">
        <w:tc>
          <w:tcPr>
            <w:tcW w:w="457" w:type="pct"/>
            <w:vMerge/>
            <w:tcBorders>
              <w:left w:val="outset" w:sz="6" w:space="0" w:color="111111"/>
              <w:right w:val="outset" w:sz="6" w:space="0" w:color="111111"/>
            </w:tcBorders>
            <w:noWrap/>
            <w:vAlign w:val="center"/>
          </w:tcPr>
          <w:p w:rsidR="00E47B71" w:rsidRPr="001861C0" w:rsidRDefault="00E47B71">
            <w:pPr>
              <w:rPr>
                <w:rFonts w:ascii="宋体" w:hAnsi="宋体"/>
              </w:rPr>
            </w:pP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rPr>
            </w:pPr>
            <w:r w:rsidRPr="001861C0">
              <w:rPr>
                <w:rFonts w:ascii="宋体" w:hAnsi="宋体" w:hint="eastAsia"/>
              </w:rPr>
              <w:t>4</w:t>
            </w:r>
            <w:r w:rsidRPr="001861C0">
              <w:rPr>
                <w:rFonts w:ascii="宋体" w:hAnsi="宋体"/>
              </w:rPr>
              <w:t>.“</w:t>
            </w:r>
            <w:r w:rsidRPr="001861C0">
              <w:rPr>
                <w:rFonts w:ascii="宋体" w:hAnsi="宋体" w:hint="eastAsia"/>
              </w:rPr>
              <w:t>★</w:t>
            </w:r>
            <w:r w:rsidRPr="001861C0">
              <w:rPr>
                <w:rFonts w:ascii="宋体" w:hAnsi="宋体"/>
              </w:rPr>
              <w:t>”</w:t>
            </w:r>
            <w:r w:rsidRPr="001861C0">
              <w:rPr>
                <w:rFonts w:ascii="宋体" w:hAnsi="宋体" w:hint="eastAsia"/>
              </w:rPr>
              <w:t>号条款满足招标文件要求。</w:t>
            </w:r>
          </w:p>
        </w:tc>
      </w:tr>
      <w:tr w:rsidR="00E47B71" w:rsidRPr="001861C0">
        <w:tc>
          <w:tcPr>
            <w:tcW w:w="457" w:type="pct"/>
            <w:vMerge/>
            <w:tcBorders>
              <w:left w:val="outset" w:sz="6" w:space="0" w:color="111111"/>
              <w:right w:val="outset" w:sz="6" w:space="0" w:color="111111"/>
            </w:tcBorders>
            <w:noWrap/>
            <w:vAlign w:val="center"/>
          </w:tcPr>
          <w:p w:rsidR="00E47B71" w:rsidRPr="001861C0" w:rsidRDefault="00E47B71">
            <w:pPr>
              <w:rPr>
                <w:rFonts w:ascii="宋体" w:hAnsi="宋体"/>
              </w:rPr>
            </w:pP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rPr>
            </w:pPr>
            <w:r w:rsidRPr="001861C0">
              <w:rPr>
                <w:rFonts w:ascii="宋体" w:hAnsi="宋体" w:hint="eastAsia"/>
              </w:rPr>
              <w:t>5</w:t>
            </w:r>
            <w:r w:rsidRPr="001861C0">
              <w:rPr>
                <w:rFonts w:ascii="宋体" w:hAnsi="宋体"/>
              </w:rPr>
              <w:t>.</w:t>
            </w:r>
            <w:r w:rsidRPr="001861C0">
              <w:rPr>
                <w:rFonts w:ascii="宋体" w:hAnsi="宋体" w:hint="eastAsia"/>
              </w:rPr>
              <w:t>投标文件未含有招标人不可接受的附加条件。</w:t>
            </w:r>
          </w:p>
        </w:tc>
      </w:tr>
      <w:tr w:rsidR="00E47B71" w:rsidRPr="001861C0">
        <w:tc>
          <w:tcPr>
            <w:tcW w:w="457" w:type="pct"/>
            <w:vMerge/>
            <w:tcBorders>
              <w:left w:val="outset" w:sz="6" w:space="0" w:color="111111"/>
              <w:right w:val="outset" w:sz="6" w:space="0" w:color="111111"/>
            </w:tcBorders>
            <w:noWrap/>
            <w:vAlign w:val="center"/>
          </w:tcPr>
          <w:p w:rsidR="00E47B71" w:rsidRPr="001861C0" w:rsidRDefault="00E47B71">
            <w:pPr>
              <w:rPr>
                <w:rFonts w:ascii="宋体" w:hAnsi="宋体"/>
              </w:rPr>
            </w:pP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rPr>
            </w:pPr>
            <w:r w:rsidRPr="001861C0">
              <w:rPr>
                <w:rFonts w:ascii="宋体" w:hAnsi="宋体" w:hint="eastAsia"/>
              </w:rPr>
              <w:t>6</w:t>
            </w:r>
            <w:r w:rsidRPr="001861C0">
              <w:rPr>
                <w:rFonts w:ascii="宋体" w:hAnsi="宋体"/>
              </w:rPr>
              <w:t>.</w:t>
            </w:r>
            <w:r w:rsidRPr="001861C0">
              <w:rPr>
                <w:rFonts w:ascii="宋体" w:hAnsi="宋体" w:hint="eastAsia"/>
              </w:rPr>
              <w:t>如有投资额报价修正的，投标人按规定要求书面确认。</w:t>
            </w:r>
          </w:p>
        </w:tc>
      </w:tr>
      <w:tr w:rsidR="00E47B71" w:rsidRPr="001861C0">
        <w:tc>
          <w:tcPr>
            <w:tcW w:w="457" w:type="pct"/>
            <w:vMerge/>
            <w:tcBorders>
              <w:left w:val="outset" w:sz="6" w:space="0" w:color="111111"/>
              <w:right w:val="outset" w:sz="6" w:space="0" w:color="111111"/>
            </w:tcBorders>
            <w:noWrap/>
            <w:vAlign w:val="center"/>
          </w:tcPr>
          <w:p w:rsidR="00E47B71" w:rsidRPr="001861C0" w:rsidRDefault="00E47B71">
            <w:pPr>
              <w:rPr>
                <w:rFonts w:ascii="宋体" w:hAnsi="宋体"/>
              </w:rPr>
            </w:pP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rPr>
            </w:pPr>
            <w:r w:rsidRPr="001861C0">
              <w:rPr>
                <w:rFonts w:ascii="宋体" w:hAnsi="宋体" w:hint="eastAsia"/>
              </w:rPr>
              <w:t>7</w:t>
            </w:r>
            <w:r w:rsidRPr="001861C0">
              <w:rPr>
                <w:rFonts w:ascii="宋体" w:hAnsi="宋体"/>
              </w:rPr>
              <w:t>.</w:t>
            </w:r>
            <w:r w:rsidRPr="001861C0">
              <w:rPr>
                <w:rFonts w:ascii="宋体" w:hAnsi="宋体" w:hint="eastAsia"/>
              </w:rPr>
              <w:t>未出现视为投标人串标投标所列的情形。</w:t>
            </w:r>
          </w:p>
        </w:tc>
      </w:tr>
      <w:tr w:rsidR="00E47B71" w:rsidRPr="001861C0">
        <w:tc>
          <w:tcPr>
            <w:tcW w:w="457" w:type="pct"/>
            <w:vMerge/>
            <w:tcBorders>
              <w:left w:val="outset" w:sz="6" w:space="0" w:color="111111"/>
              <w:right w:val="outset" w:sz="6" w:space="0" w:color="111111"/>
            </w:tcBorders>
            <w:noWrap/>
            <w:vAlign w:val="center"/>
          </w:tcPr>
          <w:p w:rsidR="00E47B71" w:rsidRPr="001861C0" w:rsidRDefault="00E47B71">
            <w:pPr>
              <w:rPr>
                <w:rFonts w:ascii="宋体" w:hAnsi="宋体"/>
              </w:rPr>
            </w:pP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 w:val="24"/>
              </w:rPr>
            </w:pPr>
            <w:r w:rsidRPr="001861C0">
              <w:rPr>
                <w:rFonts w:ascii="宋体" w:hAnsi="宋体" w:hint="eastAsia"/>
              </w:rPr>
              <w:t>8</w:t>
            </w:r>
            <w:r w:rsidRPr="001861C0">
              <w:rPr>
                <w:rFonts w:ascii="宋体" w:hAnsi="宋体"/>
              </w:rPr>
              <w:t>.</w:t>
            </w:r>
            <w:r w:rsidRPr="001861C0">
              <w:rPr>
                <w:rFonts w:ascii="宋体" w:hAnsi="宋体" w:hint="eastAsia"/>
              </w:rPr>
              <w:t>投标有效期为投标截止日起不少于9</w:t>
            </w:r>
            <w:r w:rsidRPr="001861C0">
              <w:rPr>
                <w:rFonts w:ascii="宋体" w:hAnsi="宋体"/>
              </w:rPr>
              <w:t>0</w:t>
            </w:r>
            <w:r w:rsidRPr="001861C0">
              <w:rPr>
                <w:rFonts w:ascii="宋体" w:hAnsi="宋体" w:hint="eastAsia"/>
              </w:rPr>
              <w:t>天。</w:t>
            </w:r>
          </w:p>
        </w:tc>
      </w:tr>
      <w:tr w:rsidR="00E47B71" w:rsidRPr="001861C0">
        <w:tc>
          <w:tcPr>
            <w:tcW w:w="457" w:type="pct"/>
            <w:vMerge/>
            <w:tcBorders>
              <w:left w:val="outset" w:sz="6" w:space="0" w:color="111111"/>
              <w:bottom w:val="outset" w:sz="6" w:space="0" w:color="111111"/>
              <w:right w:val="outset" w:sz="6" w:space="0" w:color="111111"/>
            </w:tcBorders>
            <w:noWrap/>
            <w:vAlign w:val="center"/>
          </w:tcPr>
          <w:p w:rsidR="00E47B71" w:rsidRPr="001861C0" w:rsidRDefault="00E47B71">
            <w:pPr>
              <w:rPr>
                <w:rFonts w:ascii="宋体" w:hAnsi="宋体"/>
              </w:rPr>
            </w:pPr>
          </w:p>
        </w:tc>
        <w:tc>
          <w:tcPr>
            <w:tcW w:w="454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rPr>
            </w:pPr>
            <w:r w:rsidRPr="001861C0">
              <w:rPr>
                <w:rFonts w:ascii="宋体" w:hAnsi="宋体" w:hint="eastAsia"/>
              </w:rPr>
              <w:t>9.未以联合体形式投标。</w:t>
            </w:r>
          </w:p>
        </w:tc>
      </w:tr>
    </w:tbl>
    <w:p w:rsidR="00E47B71" w:rsidRPr="001861C0" w:rsidRDefault="00EE7E0A" w:rsidP="003921AE">
      <w:pPr>
        <w:spacing w:line="360" w:lineRule="auto"/>
        <w:ind w:left="708" w:hangingChars="337" w:hanging="708"/>
        <w:rPr>
          <w:rFonts w:ascii="宋体" w:hAnsi="宋体"/>
        </w:rPr>
      </w:pPr>
      <w:r w:rsidRPr="001861C0">
        <w:rPr>
          <w:rFonts w:ascii="宋体" w:hAnsi="宋体" w:hint="eastAsia"/>
        </w:rPr>
        <w:t>注：1. 每一项符合的打“√”，不符合的打“×”。</w:t>
      </w:r>
    </w:p>
    <w:p w:rsidR="00E47B71" w:rsidRPr="001861C0" w:rsidRDefault="00EE7E0A" w:rsidP="00EE7E0A">
      <w:pPr>
        <w:spacing w:line="360" w:lineRule="auto"/>
        <w:ind w:leftChars="200" w:left="708" w:hangingChars="137" w:hanging="288"/>
        <w:outlineLvl w:val="0"/>
        <w:rPr>
          <w:rFonts w:ascii="宋体" w:hAnsi="宋体"/>
        </w:rPr>
      </w:pPr>
      <w:r w:rsidRPr="001861C0">
        <w:rPr>
          <w:rFonts w:ascii="宋体" w:hAnsi="宋体" w:hint="eastAsia"/>
        </w:rPr>
        <w:t>2. “结论”一栏填写“通过”或“不通过”；任何一项出现“×”的，结论为不通过；不通过的为无效投标。</w:t>
      </w:r>
    </w:p>
    <w:p w:rsidR="00E47B71" w:rsidRPr="001861C0" w:rsidRDefault="00EE7E0A" w:rsidP="00EE7E0A">
      <w:pPr>
        <w:spacing w:line="360" w:lineRule="auto"/>
        <w:ind w:leftChars="200" w:left="708" w:hangingChars="137" w:hanging="288"/>
        <w:rPr>
          <w:rFonts w:ascii="宋体" w:hAnsi="宋体"/>
        </w:rPr>
      </w:pPr>
      <w:r w:rsidRPr="001861C0">
        <w:rPr>
          <w:rFonts w:ascii="宋体" w:hAnsi="宋体" w:hint="eastAsia"/>
        </w:rPr>
        <w:t>3. 汇总时出现不同意见的，评委会按简单多数原则表决决定。</w:t>
      </w:r>
    </w:p>
    <w:p w:rsidR="00E47B71" w:rsidRPr="001861C0" w:rsidRDefault="00EE7E0A" w:rsidP="00EE7E0A">
      <w:pPr>
        <w:spacing w:line="360" w:lineRule="auto"/>
        <w:ind w:leftChars="200" w:left="708" w:hangingChars="137" w:hanging="288"/>
        <w:rPr>
          <w:rFonts w:ascii="宋体" w:hAnsi="宋体"/>
        </w:rPr>
      </w:pPr>
      <w:r w:rsidRPr="001861C0">
        <w:rPr>
          <w:rFonts w:ascii="宋体" w:hAnsi="宋体" w:hint="eastAsia"/>
        </w:rPr>
        <w:t>4. 如果评标委员会认为投标人的报价明显高于其他通过符合性审查投标人的报价，有可能影响服务质量或者不能诚信履约的，将要求其在评标现场合理的时间内提供书面说明，必要时提交相关证明材料；投标人不能证明其报价合理性的，评标委员会应当将其作为无效投标处理。</w:t>
      </w:r>
    </w:p>
    <w:p w:rsidR="00E47B71" w:rsidRPr="001861C0" w:rsidRDefault="00EE7E0A">
      <w:pPr>
        <w:pStyle w:val="1"/>
        <w:spacing w:before="0" w:after="0" w:line="360" w:lineRule="auto"/>
        <w:rPr>
          <w:rFonts w:ascii="宋体" w:hAnsi="宋体"/>
          <w:b w:val="0"/>
          <w:sz w:val="21"/>
          <w:szCs w:val="21"/>
          <w:lang w:eastAsia="zh-CN"/>
        </w:rPr>
      </w:pPr>
      <w:r w:rsidRPr="001861C0">
        <w:rPr>
          <w:rFonts w:ascii="宋体" w:hAnsi="宋体" w:hint="eastAsia"/>
          <w:lang w:eastAsia="zh-CN"/>
        </w:rPr>
        <w:br w:type="page"/>
      </w:r>
      <w:bookmarkStart w:id="7" w:name="_Toc48641259"/>
      <w:bookmarkStart w:id="8" w:name="_Toc48641048"/>
      <w:bookmarkStart w:id="9" w:name="_Toc278794808"/>
      <w:bookmarkStart w:id="10" w:name="_Toc25830851"/>
      <w:bookmarkStart w:id="11" w:name="_Toc278274487"/>
      <w:r w:rsidRPr="001861C0">
        <w:rPr>
          <w:rFonts w:ascii="宋体" w:hAnsi="宋体" w:hint="eastAsia"/>
          <w:b w:val="0"/>
          <w:sz w:val="21"/>
          <w:szCs w:val="21"/>
          <w:lang w:eastAsia="zh-CN"/>
        </w:rPr>
        <w:lastRenderedPageBreak/>
        <w:t>附表三：技术评审表</w:t>
      </w:r>
    </w:p>
    <w:p w:rsidR="00E47B71" w:rsidRPr="001861C0" w:rsidRDefault="00EE7E0A">
      <w:pPr>
        <w:jc w:val="center"/>
        <w:rPr>
          <w:rFonts w:ascii="宋体" w:hAnsi="宋体"/>
          <w:b/>
          <w:sz w:val="24"/>
        </w:rPr>
      </w:pPr>
      <w:r w:rsidRPr="001861C0">
        <w:rPr>
          <w:rFonts w:ascii="宋体" w:hAnsi="宋体" w:hint="eastAsia"/>
          <w:b/>
          <w:sz w:val="24"/>
        </w:rPr>
        <w:t>技术评审表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0"/>
        <w:gridCol w:w="1086"/>
        <w:gridCol w:w="6570"/>
        <w:gridCol w:w="476"/>
      </w:tblGrid>
      <w:tr w:rsidR="00E47B71" w:rsidRPr="001861C0">
        <w:trPr>
          <w:trHeight w:val="555"/>
          <w:jc w:val="center"/>
        </w:trPr>
        <w:tc>
          <w:tcPr>
            <w:tcW w:w="229" w:type="pct"/>
            <w:noWrap/>
            <w:vAlign w:val="center"/>
          </w:tcPr>
          <w:bookmarkEnd w:id="7"/>
          <w:bookmarkEnd w:id="8"/>
          <w:p w:rsidR="00E47B71" w:rsidRPr="001861C0" w:rsidRDefault="00EE7E0A">
            <w:pPr>
              <w:pStyle w:val="80"/>
              <w:jc w:val="center"/>
              <w:rPr>
                <w:rFonts w:ascii="宋体" w:hAnsi="宋体"/>
              </w:rPr>
            </w:pPr>
            <w:r w:rsidRPr="001861C0">
              <w:rPr>
                <w:rFonts w:ascii="宋体" w:hAnsi="宋体" w:hint="eastAsia"/>
              </w:rPr>
              <w:t>序号</w:t>
            </w:r>
          </w:p>
        </w:tc>
        <w:tc>
          <w:tcPr>
            <w:tcW w:w="637" w:type="pct"/>
            <w:noWrap/>
            <w:vAlign w:val="center"/>
          </w:tcPr>
          <w:p w:rsidR="00E47B71" w:rsidRPr="001861C0" w:rsidRDefault="00EE7E0A">
            <w:pPr>
              <w:pStyle w:val="80"/>
              <w:jc w:val="center"/>
              <w:rPr>
                <w:rFonts w:ascii="宋体" w:hAnsi="宋体"/>
              </w:rPr>
            </w:pPr>
            <w:r w:rsidRPr="001861C0">
              <w:rPr>
                <w:rFonts w:ascii="宋体" w:hAnsi="宋体" w:hint="eastAsia"/>
              </w:rPr>
              <w:t>评审项目</w:t>
            </w:r>
          </w:p>
        </w:tc>
        <w:tc>
          <w:tcPr>
            <w:tcW w:w="3855" w:type="pct"/>
            <w:noWrap/>
            <w:vAlign w:val="center"/>
          </w:tcPr>
          <w:p w:rsidR="00E47B71" w:rsidRPr="001861C0" w:rsidRDefault="00EE7E0A">
            <w:pPr>
              <w:pStyle w:val="80"/>
              <w:jc w:val="center"/>
              <w:rPr>
                <w:rFonts w:ascii="宋体" w:hAnsi="宋体"/>
              </w:rPr>
            </w:pPr>
            <w:r w:rsidRPr="001861C0">
              <w:rPr>
                <w:rFonts w:ascii="宋体" w:hAnsi="宋体" w:hint="eastAsia"/>
              </w:rPr>
              <w:t>评审内容</w:t>
            </w:r>
          </w:p>
        </w:tc>
        <w:tc>
          <w:tcPr>
            <w:tcW w:w="279" w:type="pct"/>
            <w:noWrap/>
            <w:vAlign w:val="center"/>
          </w:tcPr>
          <w:p w:rsidR="00E47B71" w:rsidRPr="001861C0" w:rsidRDefault="00EE7E0A">
            <w:pPr>
              <w:pStyle w:val="80"/>
              <w:jc w:val="center"/>
              <w:rPr>
                <w:rFonts w:ascii="宋体" w:hAnsi="宋体"/>
              </w:rPr>
            </w:pPr>
            <w:r w:rsidRPr="001861C0">
              <w:rPr>
                <w:rFonts w:ascii="宋体" w:hAnsi="宋体" w:hint="eastAsia"/>
              </w:rPr>
              <w:t>分值</w:t>
            </w:r>
          </w:p>
        </w:tc>
      </w:tr>
      <w:tr w:rsidR="00E47B71" w:rsidRPr="001861C0">
        <w:trPr>
          <w:trHeight w:val="555"/>
          <w:jc w:val="center"/>
        </w:trPr>
        <w:tc>
          <w:tcPr>
            <w:tcW w:w="229" w:type="pct"/>
            <w:noWrap/>
            <w:vAlign w:val="center"/>
          </w:tcPr>
          <w:p w:rsidR="00E47B71" w:rsidRPr="001861C0" w:rsidRDefault="00EE7E0A">
            <w:pPr>
              <w:pStyle w:val="80"/>
              <w:rPr>
                <w:rFonts w:ascii="宋体" w:hAnsi="宋体"/>
              </w:rPr>
            </w:pPr>
            <w:r w:rsidRPr="001861C0">
              <w:rPr>
                <w:rFonts w:ascii="宋体" w:hAnsi="宋体" w:hint="eastAsia"/>
              </w:rPr>
              <w:t>1</w:t>
            </w:r>
          </w:p>
        </w:tc>
        <w:tc>
          <w:tcPr>
            <w:tcW w:w="637" w:type="pct"/>
            <w:noWrap/>
            <w:vAlign w:val="center"/>
          </w:tcPr>
          <w:p w:rsidR="00E47B71" w:rsidRPr="001861C0" w:rsidRDefault="00EE7E0A">
            <w:pPr>
              <w:pStyle w:val="80"/>
              <w:rPr>
                <w:rFonts w:ascii="宋体" w:hAnsi="宋体"/>
              </w:rPr>
            </w:pPr>
            <w:r w:rsidRPr="001861C0">
              <w:rPr>
                <w:rFonts w:ascii="宋体" w:hAnsi="宋体" w:hint="eastAsia"/>
              </w:rPr>
              <w:t>食品卫生安全保障</w:t>
            </w:r>
          </w:p>
        </w:tc>
        <w:tc>
          <w:tcPr>
            <w:tcW w:w="3855" w:type="pct"/>
            <w:noWrap/>
            <w:vAlign w:val="center"/>
          </w:tcPr>
          <w:p w:rsidR="00E47B71" w:rsidRPr="001861C0" w:rsidRDefault="00EE7E0A">
            <w:pPr>
              <w:pStyle w:val="80"/>
              <w:rPr>
                <w:rFonts w:ascii="宋体" w:hAnsi="宋体"/>
              </w:rPr>
            </w:pPr>
            <w:r w:rsidRPr="001861C0">
              <w:rPr>
                <w:rFonts w:ascii="宋体" w:hAnsi="宋体" w:hint="eastAsia"/>
              </w:rPr>
              <w:t>原材料采购渠道、食品安全、食品质量方案，食品检验配套设施等方案进行评价：</w:t>
            </w:r>
          </w:p>
          <w:p w:rsidR="00E47B71" w:rsidRPr="001861C0" w:rsidRDefault="00EE7E0A">
            <w:pPr>
              <w:pStyle w:val="80"/>
              <w:rPr>
                <w:rFonts w:ascii="宋体" w:hAnsi="宋体"/>
              </w:rPr>
            </w:pPr>
            <w:r w:rsidRPr="001861C0">
              <w:rPr>
                <w:rFonts w:ascii="宋体" w:hAnsi="宋体" w:hint="eastAsia"/>
              </w:rPr>
              <w:t>（1）结合本项目制定的实施方案全面、完整、可操作性强得5分。</w:t>
            </w:r>
          </w:p>
          <w:p w:rsidR="00E47B71" w:rsidRPr="001861C0" w:rsidRDefault="00EE7E0A">
            <w:pPr>
              <w:pStyle w:val="80"/>
              <w:rPr>
                <w:rFonts w:ascii="宋体" w:hAnsi="宋体"/>
              </w:rPr>
            </w:pPr>
            <w:r w:rsidRPr="001861C0">
              <w:rPr>
                <w:rFonts w:ascii="宋体" w:hAnsi="宋体" w:hint="eastAsia"/>
              </w:rPr>
              <w:t>（2）结合本项目制定的实施方案较全面、较完整、有一定可操作性得3分。</w:t>
            </w:r>
          </w:p>
          <w:p w:rsidR="00E47B71" w:rsidRPr="001861C0" w:rsidRDefault="00EE7E0A">
            <w:pPr>
              <w:pStyle w:val="80"/>
              <w:rPr>
                <w:rFonts w:ascii="宋体" w:hAnsi="宋体"/>
              </w:rPr>
            </w:pPr>
            <w:r w:rsidRPr="001861C0">
              <w:rPr>
                <w:rFonts w:ascii="宋体" w:hAnsi="宋体" w:hint="eastAsia"/>
              </w:rPr>
              <w:t>（3）结合本项目制定的实施方案不够全面、可操作性一般得1分。</w:t>
            </w:r>
          </w:p>
          <w:p w:rsidR="00E47B71" w:rsidRPr="001861C0" w:rsidRDefault="00EE7E0A">
            <w:pPr>
              <w:pStyle w:val="80"/>
              <w:rPr>
                <w:rFonts w:ascii="宋体" w:hAnsi="宋体"/>
              </w:rPr>
            </w:pPr>
            <w:r w:rsidRPr="001861C0">
              <w:rPr>
                <w:rFonts w:ascii="宋体" w:hAnsi="宋体" w:hint="eastAsia"/>
              </w:rPr>
              <w:t>（4）未制定本项目实施方案得0分。</w:t>
            </w:r>
          </w:p>
        </w:tc>
        <w:tc>
          <w:tcPr>
            <w:tcW w:w="279" w:type="pct"/>
            <w:noWrap/>
            <w:vAlign w:val="center"/>
          </w:tcPr>
          <w:p w:rsidR="00E47B71" w:rsidRPr="001861C0" w:rsidRDefault="00EE7E0A">
            <w:pPr>
              <w:pStyle w:val="80"/>
              <w:rPr>
                <w:rFonts w:ascii="宋体" w:hAnsi="宋体"/>
              </w:rPr>
            </w:pPr>
            <w:r w:rsidRPr="001861C0">
              <w:rPr>
                <w:rFonts w:ascii="宋体" w:hAnsi="宋体" w:hint="eastAsia"/>
              </w:rPr>
              <w:t>5</w:t>
            </w:r>
          </w:p>
        </w:tc>
      </w:tr>
      <w:tr w:rsidR="00E47B71" w:rsidRPr="001861C0">
        <w:trPr>
          <w:trHeight w:val="555"/>
          <w:jc w:val="center"/>
        </w:trPr>
        <w:tc>
          <w:tcPr>
            <w:tcW w:w="229" w:type="pct"/>
            <w:noWrap/>
            <w:vAlign w:val="center"/>
          </w:tcPr>
          <w:p w:rsidR="00E47B71" w:rsidRPr="001861C0" w:rsidRDefault="00EE7E0A">
            <w:pPr>
              <w:pStyle w:val="80"/>
              <w:rPr>
                <w:rFonts w:ascii="宋体" w:hAnsi="宋体"/>
              </w:rPr>
            </w:pPr>
            <w:r w:rsidRPr="001861C0">
              <w:rPr>
                <w:rFonts w:ascii="宋体" w:hAnsi="宋体" w:hint="eastAsia"/>
              </w:rPr>
              <w:t>2</w:t>
            </w:r>
          </w:p>
        </w:tc>
        <w:tc>
          <w:tcPr>
            <w:tcW w:w="637" w:type="pct"/>
            <w:noWrap/>
            <w:vAlign w:val="center"/>
          </w:tcPr>
          <w:p w:rsidR="00E47B71" w:rsidRPr="001861C0" w:rsidRDefault="00EE7E0A">
            <w:pPr>
              <w:pStyle w:val="80"/>
              <w:rPr>
                <w:rFonts w:ascii="宋体" w:hAnsi="宋体"/>
              </w:rPr>
            </w:pPr>
            <w:r w:rsidRPr="001861C0">
              <w:rPr>
                <w:rFonts w:ascii="宋体" w:hAnsi="宋体" w:hint="eastAsia"/>
              </w:rPr>
              <w:t>菜式及出品方案（需提供详细菜式品种、价格情况）</w:t>
            </w:r>
          </w:p>
        </w:tc>
        <w:tc>
          <w:tcPr>
            <w:tcW w:w="3855" w:type="pct"/>
            <w:noWrap/>
            <w:vAlign w:val="center"/>
          </w:tcPr>
          <w:p w:rsidR="00E47B71" w:rsidRPr="001861C0" w:rsidRDefault="00EE7E0A">
            <w:pPr>
              <w:pStyle w:val="80"/>
              <w:rPr>
                <w:rFonts w:ascii="宋体" w:hAnsi="宋体"/>
              </w:rPr>
            </w:pPr>
            <w:r w:rsidRPr="001861C0">
              <w:rPr>
                <w:rFonts w:ascii="宋体" w:hAnsi="宋体" w:hint="eastAsia"/>
              </w:rPr>
              <w:t>对投标人出品方案中菜式品种结构、荤素搭配合理，包含南北风味、开展特色小炒、多层次形式体现个性化服务等方面进行评价：</w:t>
            </w:r>
          </w:p>
          <w:p w:rsidR="00E47B71" w:rsidRPr="001861C0" w:rsidRDefault="00EE7E0A">
            <w:pPr>
              <w:pStyle w:val="80"/>
              <w:rPr>
                <w:rFonts w:ascii="宋体" w:hAnsi="宋体"/>
              </w:rPr>
            </w:pPr>
            <w:r w:rsidRPr="001861C0">
              <w:rPr>
                <w:rFonts w:ascii="宋体" w:hAnsi="宋体" w:hint="eastAsia"/>
              </w:rPr>
              <w:t>（1）菜式及出品方案完整、计划安排科学合理可行：5分。</w:t>
            </w:r>
          </w:p>
          <w:p w:rsidR="00E47B71" w:rsidRPr="001861C0" w:rsidRDefault="00EE7E0A">
            <w:pPr>
              <w:pStyle w:val="80"/>
              <w:rPr>
                <w:rFonts w:ascii="宋体" w:hAnsi="宋体"/>
              </w:rPr>
            </w:pPr>
            <w:r w:rsidRPr="001861C0">
              <w:rPr>
                <w:rFonts w:ascii="宋体" w:hAnsi="宋体" w:hint="eastAsia"/>
              </w:rPr>
              <w:t>（2）菜式及出品方案较完整、计划安排较科学：3分。</w:t>
            </w:r>
          </w:p>
          <w:p w:rsidR="00E47B71" w:rsidRPr="001861C0" w:rsidRDefault="00EE7E0A">
            <w:pPr>
              <w:pStyle w:val="80"/>
              <w:rPr>
                <w:rFonts w:ascii="宋体" w:hAnsi="宋体"/>
              </w:rPr>
            </w:pPr>
            <w:r w:rsidRPr="001861C0">
              <w:rPr>
                <w:rFonts w:ascii="宋体" w:hAnsi="宋体" w:hint="eastAsia"/>
              </w:rPr>
              <w:t>（3）菜式及出品方案不完整、计划安排不合理：1分。</w:t>
            </w:r>
          </w:p>
        </w:tc>
        <w:tc>
          <w:tcPr>
            <w:tcW w:w="279" w:type="pct"/>
            <w:noWrap/>
            <w:vAlign w:val="center"/>
          </w:tcPr>
          <w:p w:rsidR="00E47B71" w:rsidRPr="001861C0" w:rsidRDefault="00EE7E0A">
            <w:pPr>
              <w:pStyle w:val="80"/>
              <w:rPr>
                <w:rFonts w:ascii="宋体" w:hAnsi="宋体"/>
              </w:rPr>
            </w:pPr>
            <w:r w:rsidRPr="001861C0">
              <w:rPr>
                <w:rFonts w:ascii="宋体" w:hAnsi="宋体" w:hint="eastAsia"/>
              </w:rPr>
              <w:t>5</w:t>
            </w:r>
          </w:p>
        </w:tc>
      </w:tr>
      <w:tr w:rsidR="00E47B71" w:rsidRPr="001861C0">
        <w:trPr>
          <w:trHeight w:val="555"/>
          <w:jc w:val="center"/>
        </w:trPr>
        <w:tc>
          <w:tcPr>
            <w:tcW w:w="229" w:type="pct"/>
            <w:noWrap/>
            <w:vAlign w:val="center"/>
          </w:tcPr>
          <w:p w:rsidR="00E47B71" w:rsidRPr="001861C0" w:rsidRDefault="00EE7E0A">
            <w:pPr>
              <w:pStyle w:val="80"/>
              <w:rPr>
                <w:rFonts w:ascii="宋体" w:hAnsi="宋体"/>
              </w:rPr>
            </w:pPr>
            <w:r w:rsidRPr="001861C0">
              <w:rPr>
                <w:rFonts w:ascii="宋体" w:hAnsi="宋体" w:hint="eastAsia"/>
              </w:rPr>
              <w:t>3</w:t>
            </w:r>
          </w:p>
        </w:tc>
        <w:tc>
          <w:tcPr>
            <w:tcW w:w="637" w:type="pct"/>
            <w:noWrap/>
            <w:vAlign w:val="center"/>
          </w:tcPr>
          <w:p w:rsidR="00E47B71" w:rsidRPr="001861C0" w:rsidRDefault="00EE7E0A">
            <w:pPr>
              <w:pStyle w:val="80"/>
              <w:rPr>
                <w:rFonts w:ascii="宋体" w:hAnsi="宋体"/>
              </w:rPr>
            </w:pPr>
            <w:r w:rsidRPr="001861C0">
              <w:rPr>
                <w:rFonts w:ascii="宋体" w:hAnsi="宋体" w:hint="eastAsia"/>
              </w:rPr>
              <w:t>应急处理方案</w:t>
            </w:r>
          </w:p>
        </w:tc>
        <w:tc>
          <w:tcPr>
            <w:tcW w:w="3855" w:type="pct"/>
            <w:noWrap/>
            <w:vAlign w:val="center"/>
          </w:tcPr>
          <w:p w:rsidR="00E47B71" w:rsidRPr="001861C0" w:rsidRDefault="00EE7E0A">
            <w:pPr>
              <w:pStyle w:val="80"/>
              <w:rPr>
                <w:rFonts w:ascii="宋体" w:hAnsi="宋体"/>
              </w:rPr>
            </w:pPr>
            <w:r w:rsidRPr="001861C0">
              <w:rPr>
                <w:rFonts w:ascii="宋体" w:hAnsi="宋体" w:hint="eastAsia"/>
              </w:rPr>
              <w:t>对投标人制定的突发事件安全应急预案（如：传染病防控应急处理、发生疑似食物中毒事件的处理、发生紧急事件后厨房无法正常开火的处理、正常就餐人数比计划多50人以上的处理）等进行评价：</w:t>
            </w:r>
          </w:p>
          <w:p w:rsidR="00E47B71" w:rsidRPr="001861C0" w:rsidRDefault="00EE7E0A">
            <w:pPr>
              <w:pStyle w:val="80"/>
              <w:rPr>
                <w:rFonts w:ascii="宋体" w:hAnsi="宋体"/>
              </w:rPr>
            </w:pPr>
            <w:r w:rsidRPr="001861C0">
              <w:rPr>
                <w:rFonts w:ascii="宋体" w:hAnsi="宋体" w:hint="eastAsia"/>
              </w:rPr>
              <w:t>（1）对突发事件有预判性，突发事件的处理措施和应急预案详细且合理可行：5分。</w:t>
            </w:r>
          </w:p>
          <w:p w:rsidR="00E47B71" w:rsidRPr="001861C0" w:rsidRDefault="00EE7E0A">
            <w:pPr>
              <w:pStyle w:val="80"/>
              <w:rPr>
                <w:rFonts w:ascii="宋体" w:hAnsi="宋体"/>
              </w:rPr>
            </w:pPr>
            <w:r w:rsidRPr="001861C0">
              <w:rPr>
                <w:rFonts w:ascii="宋体" w:hAnsi="宋体" w:hint="eastAsia"/>
              </w:rPr>
              <w:t>（2）对突发事件有一定预判性，突发事件的处理措施和应急预案一般且较为合理：3分。</w:t>
            </w:r>
          </w:p>
          <w:p w:rsidR="00E47B71" w:rsidRPr="001861C0" w:rsidRDefault="00EE7E0A">
            <w:pPr>
              <w:pStyle w:val="80"/>
              <w:rPr>
                <w:rFonts w:ascii="宋体" w:hAnsi="宋体"/>
              </w:rPr>
            </w:pPr>
            <w:r w:rsidRPr="001861C0">
              <w:rPr>
                <w:rFonts w:ascii="宋体" w:hAnsi="宋体" w:hint="eastAsia"/>
              </w:rPr>
              <w:t>（3）突发事件的处理措施和应急预案不完整且不合理：0分。</w:t>
            </w:r>
          </w:p>
        </w:tc>
        <w:tc>
          <w:tcPr>
            <w:tcW w:w="279" w:type="pct"/>
            <w:noWrap/>
            <w:vAlign w:val="center"/>
          </w:tcPr>
          <w:p w:rsidR="00E47B71" w:rsidRPr="001861C0" w:rsidRDefault="00EE7E0A">
            <w:pPr>
              <w:pStyle w:val="80"/>
              <w:rPr>
                <w:rFonts w:ascii="宋体" w:hAnsi="宋体"/>
              </w:rPr>
            </w:pPr>
            <w:r w:rsidRPr="001861C0">
              <w:rPr>
                <w:rFonts w:ascii="宋体" w:hAnsi="宋体" w:hint="eastAsia"/>
              </w:rPr>
              <w:t>5</w:t>
            </w:r>
          </w:p>
        </w:tc>
      </w:tr>
      <w:tr w:rsidR="00E47B71" w:rsidRPr="001861C0">
        <w:trPr>
          <w:trHeight w:val="555"/>
          <w:jc w:val="center"/>
        </w:trPr>
        <w:tc>
          <w:tcPr>
            <w:tcW w:w="229" w:type="pct"/>
            <w:noWrap/>
            <w:vAlign w:val="center"/>
          </w:tcPr>
          <w:p w:rsidR="00E47B71" w:rsidRPr="001861C0" w:rsidRDefault="00EE7E0A">
            <w:pPr>
              <w:pStyle w:val="80"/>
              <w:rPr>
                <w:rFonts w:ascii="宋体" w:hAnsi="宋体"/>
              </w:rPr>
            </w:pPr>
            <w:r w:rsidRPr="001861C0">
              <w:rPr>
                <w:rFonts w:ascii="宋体" w:hAnsi="宋体" w:hint="eastAsia"/>
              </w:rPr>
              <w:t>4</w:t>
            </w:r>
          </w:p>
        </w:tc>
        <w:tc>
          <w:tcPr>
            <w:tcW w:w="637" w:type="pct"/>
            <w:noWrap/>
            <w:vAlign w:val="center"/>
          </w:tcPr>
          <w:p w:rsidR="00E47B71" w:rsidRPr="001861C0" w:rsidRDefault="00EE7E0A">
            <w:pPr>
              <w:pStyle w:val="80"/>
              <w:rPr>
                <w:rFonts w:ascii="仿宋_GB2312" w:eastAsia="仿宋_GB2312" w:cs="宋体"/>
                <w:bCs/>
                <w:sz w:val="24"/>
              </w:rPr>
            </w:pPr>
            <w:r w:rsidRPr="001861C0">
              <w:rPr>
                <w:rFonts w:ascii="宋体" w:hAnsi="宋体" w:hint="eastAsia"/>
              </w:rPr>
              <w:t>后勤保障能力</w:t>
            </w:r>
          </w:p>
        </w:tc>
        <w:tc>
          <w:tcPr>
            <w:tcW w:w="3855" w:type="pct"/>
            <w:noWrap/>
            <w:vAlign w:val="center"/>
          </w:tcPr>
          <w:p w:rsidR="00E47B71" w:rsidRPr="001861C0" w:rsidRDefault="00EE7E0A">
            <w:pPr>
              <w:pStyle w:val="80"/>
              <w:rPr>
                <w:rFonts w:ascii="宋体" w:hAnsi="宋体"/>
              </w:rPr>
            </w:pPr>
            <w:r w:rsidRPr="001861C0">
              <w:rPr>
                <w:rFonts w:ascii="宋体" w:hAnsi="宋体" w:hint="eastAsia"/>
              </w:rPr>
              <w:t>1.投标人有自主经营的配送中心的得2分。提供以下证明材料：1.产权证明或租赁合同证明加盖投标人公章（证明需在本项目合同期内有效，如租赁期不能覆盖合同期的，报价人还应提交承诺函并加盖公章，承诺租赁到期后将继续租赁（或购买））2.现场照片。</w:t>
            </w:r>
          </w:p>
          <w:p w:rsidR="00E47B71" w:rsidRPr="001861C0" w:rsidRDefault="00EE7E0A">
            <w:pPr>
              <w:pStyle w:val="80"/>
              <w:rPr>
                <w:rFonts w:ascii="宋体" w:hAnsi="宋体"/>
              </w:rPr>
            </w:pPr>
            <w:r w:rsidRPr="001861C0">
              <w:rPr>
                <w:rFonts w:ascii="宋体" w:hAnsi="宋体" w:hint="eastAsia"/>
              </w:rPr>
              <w:t>2.提供2023年9月以来任意一次六大原材料（蔬菜、猪肉、鱼类、家禽类、大米、油）质量检验检测合格报告。质检报告送检单位为投标单位的，每提供一种原材料的质量检验检测合格报告得2分；质检报告送检单位为投标单位食材供应商的，每提供一种原材料的质量检验检测合格报告得1分，本项最高得12分。</w:t>
            </w:r>
          </w:p>
          <w:p w:rsidR="00E47B71" w:rsidRPr="001861C0" w:rsidRDefault="00EE7E0A">
            <w:pPr>
              <w:pStyle w:val="80"/>
              <w:rPr>
                <w:rFonts w:ascii="宋体" w:hAnsi="宋体"/>
              </w:rPr>
            </w:pPr>
            <w:r w:rsidRPr="001861C0">
              <w:rPr>
                <w:rFonts w:ascii="宋体" w:hAnsi="宋体" w:hint="eastAsia"/>
              </w:rPr>
              <w:t>（须提供具有 CMA认证的第三方检测机构出具的检测报告，没有检测报告或检测不全不得分）。</w:t>
            </w:r>
          </w:p>
        </w:tc>
        <w:tc>
          <w:tcPr>
            <w:tcW w:w="279" w:type="pct"/>
            <w:noWrap/>
            <w:vAlign w:val="center"/>
          </w:tcPr>
          <w:p w:rsidR="00E47B71" w:rsidRPr="001861C0" w:rsidRDefault="00EE7E0A">
            <w:pPr>
              <w:pStyle w:val="80"/>
              <w:rPr>
                <w:rFonts w:ascii="宋体" w:hAnsi="宋体"/>
              </w:rPr>
            </w:pPr>
            <w:r w:rsidRPr="001861C0">
              <w:rPr>
                <w:rFonts w:ascii="宋体" w:hAnsi="宋体" w:hint="eastAsia"/>
              </w:rPr>
              <w:t>14</w:t>
            </w:r>
          </w:p>
        </w:tc>
      </w:tr>
      <w:tr w:rsidR="00E47B71" w:rsidRPr="001861C0">
        <w:trPr>
          <w:trHeight w:val="555"/>
          <w:jc w:val="center"/>
        </w:trPr>
        <w:tc>
          <w:tcPr>
            <w:tcW w:w="229" w:type="pct"/>
            <w:noWrap/>
            <w:vAlign w:val="center"/>
          </w:tcPr>
          <w:p w:rsidR="00E47B71" w:rsidRPr="001861C0" w:rsidRDefault="00EE7E0A">
            <w:pPr>
              <w:pStyle w:val="80"/>
              <w:rPr>
                <w:rFonts w:ascii="宋体" w:hAnsi="宋体"/>
              </w:rPr>
            </w:pPr>
            <w:r w:rsidRPr="001861C0">
              <w:rPr>
                <w:rFonts w:ascii="宋体" w:hAnsi="宋体" w:hint="eastAsia"/>
              </w:rPr>
              <w:t>5</w:t>
            </w:r>
          </w:p>
        </w:tc>
        <w:tc>
          <w:tcPr>
            <w:tcW w:w="637" w:type="pct"/>
            <w:noWrap/>
            <w:vAlign w:val="center"/>
          </w:tcPr>
          <w:p w:rsidR="00E47B71" w:rsidRPr="001861C0" w:rsidRDefault="00EE7E0A">
            <w:pPr>
              <w:pStyle w:val="80"/>
              <w:rPr>
                <w:rFonts w:ascii="宋体" w:hAnsi="宋体"/>
                <w:kern w:val="0"/>
              </w:rPr>
            </w:pPr>
            <w:r w:rsidRPr="001861C0">
              <w:rPr>
                <w:rFonts w:ascii="宋体" w:hAnsi="宋体" w:hint="eastAsia"/>
              </w:rPr>
              <w:t>技术团队</w:t>
            </w:r>
          </w:p>
        </w:tc>
        <w:tc>
          <w:tcPr>
            <w:tcW w:w="3855" w:type="pct"/>
            <w:noWrap/>
            <w:vAlign w:val="center"/>
          </w:tcPr>
          <w:p w:rsidR="00E47B71" w:rsidRPr="001861C0" w:rsidRDefault="00EE7E0A">
            <w:pPr>
              <w:pStyle w:val="80"/>
              <w:rPr>
                <w:rFonts w:ascii="宋体" w:hAnsi="宋体"/>
              </w:rPr>
            </w:pPr>
            <w:r w:rsidRPr="001861C0">
              <w:rPr>
                <w:rFonts w:ascii="宋体" w:hAnsi="宋体" w:hint="eastAsia"/>
              </w:rPr>
              <w:t>项目经理资质：具有本科或以上学历，有5年或以上食堂管理项目经验的（管理项目经验以供应商提供的加盖公章的工作履历表为准），有高级食品安全管理员证。（完全满足要求项目经理资质要求的得10分，未全部满足或缺任何一项不得分）</w:t>
            </w:r>
          </w:p>
          <w:p w:rsidR="00E47B71" w:rsidRPr="001861C0" w:rsidRDefault="00EE7E0A">
            <w:pPr>
              <w:pStyle w:val="80"/>
              <w:rPr>
                <w:rFonts w:ascii="宋体" w:hAnsi="宋体"/>
              </w:rPr>
            </w:pPr>
            <w:r w:rsidRPr="001861C0">
              <w:rPr>
                <w:rFonts w:ascii="宋体" w:hAnsi="宋体" w:hint="eastAsia"/>
              </w:rPr>
              <w:t>备注：提供项目经理的学历证书复印件、高级食品安全管理员证复印件及处于有效期内的食品安全管理员继续教育结果截图、工作履历表等资料。同时，必须提供其在投标人单位2023年9月以来任意一个月的社保证明复印件和社保相关官方网站截图作为证明材料，没有社保</w:t>
            </w:r>
            <w:r w:rsidRPr="001861C0">
              <w:rPr>
                <w:rFonts w:ascii="宋体" w:hAnsi="宋体" w:hint="eastAsia"/>
              </w:rPr>
              <w:lastRenderedPageBreak/>
              <w:t>不得分。</w:t>
            </w:r>
          </w:p>
        </w:tc>
        <w:tc>
          <w:tcPr>
            <w:tcW w:w="279" w:type="pct"/>
            <w:noWrap/>
            <w:vAlign w:val="center"/>
          </w:tcPr>
          <w:p w:rsidR="00E47B71" w:rsidRPr="001861C0" w:rsidRDefault="00EE7E0A">
            <w:pPr>
              <w:pStyle w:val="80"/>
              <w:rPr>
                <w:rFonts w:ascii="宋体" w:hAnsi="宋体"/>
              </w:rPr>
            </w:pPr>
            <w:r w:rsidRPr="001861C0">
              <w:rPr>
                <w:rFonts w:ascii="宋体" w:hAnsi="宋体" w:hint="eastAsia"/>
              </w:rPr>
              <w:lastRenderedPageBreak/>
              <w:t>10</w:t>
            </w:r>
          </w:p>
        </w:tc>
      </w:tr>
      <w:tr w:rsidR="00E47B71" w:rsidRPr="001861C0">
        <w:trPr>
          <w:trHeight w:val="555"/>
          <w:jc w:val="center"/>
        </w:trPr>
        <w:tc>
          <w:tcPr>
            <w:tcW w:w="229" w:type="pct"/>
            <w:noWrap/>
            <w:vAlign w:val="center"/>
          </w:tcPr>
          <w:p w:rsidR="00E47B71" w:rsidRPr="001861C0" w:rsidRDefault="00EE7E0A">
            <w:pPr>
              <w:pStyle w:val="80"/>
              <w:rPr>
                <w:rFonts w:ascii="宋体" w:hAnsi="宋体"/>
              </w:rPr>
            </w:pPr>
            <w:r w:rsidRPr="001861C0">
              <w:rPr>
                <w:rFonts w:ascii="宋体" w:hAnsi="宋体" w:hint="eastAsia"/>
              </w:rPr>
              <w:lastRenderedPageBreak/>
              <w:t>6</w:t>
            </w:r>
          </w:p>
        </w:tc>
        <w:tc>
          <w:tcPr>
            <w:tcW w:w="637" w:type="pct"/>
            <w:noWrap/>
            <w:vAlign w:val="center"/>
          </w:tcPr>
          <w:p w:rsidR="00E47B71" w:rsidRPr="001861C0" w:rsidRDefault="00EE7E0A">
            <w:pPr>
              <w:pStyle w:val="80"/>
              <w:rPr>
                <w:rFonts w:ascii="宋体" w:hAnsi="宋体" w:cs="宋体"/>
                <w:szCs w:val="21"/>
              </w:rPr>
            </w:pPr>
            <w:r w:rsidRPr="001861C0">
              <w:rPr>
                <w:rFonts w:ascii="宋体" w:hAnsi="宋体" w:cs="宋体" w:hint="eastAsia"/>
                <w:szCs w:val="21"/>
              </w:rPr>
              <w:t>装修方案</w:t>
            </w:r>
          </w:p>
        </w:tc>
        <w:tc>
          <w:tcPr>
            <w:tcW w:w="3855" w:type="pct"/>
            <w:noWrap/>
            <w:vAlign w:val="center"/>
          </w:tcPr>
          <w:p w:rsidR="00E47B71" w:rsidRPr="001861C0" w:rsidRDefault="00EE7E0A">
            <w:pPr>
              <w:pStyle w:val="Normale9b3e291-7fdc-4157-a605-5dff73bc1382"/>
              <w:spacing w:line="320" w:lineRule="exact"/>
              <w:rPr>
                <w:rFonts w:ascii="宋体" w:hAnsi="宋体" w:cs="宋体"/>
                <w:szCs w:val="21"/>
              </w:rPr>
            </w:pPr>
            <w:r w:rsidRPr="001861C0">
              <w:rPr>
                <w:rFonts w:ascii="宋体" w:hAnsi="宋体" w:cs="宋体" w:hint="eastAsia"/>
                <w:szCs w:val="21"/>
              </w:rPr>
              <w:t>依据食堂图纸，对食堂一楼、二楼、三楼装修设计方案进行评价：</w:t>
            </w:r>
          </w:p>
          <w:p w:rsidR="00E47B71" w:rsidRPr="001861C0" w:rsidRDefault="00EE7E0A">
            <w:pPr>
              <w:pStyle w:val="Normale9b3e291-7fdc-4157-a605-5dff73bc1382"/>
              <w:spacing w:line="320" w:lineRule="exact"/>
              <w:rPr>
                <w:rFonts w:ascii="宋体" w:hAnsi="宋体" w:cs="宋体"/>
                <w:szCs w:val="21"/>
              </w:rPr>
            </w:pPr>
            <w:r w:rsidRPr="001861C0">
              <w:rPr>
                <w:rFonts w:ascii="宋体" w:hAnsi="宋体" w:cs="宋体" w:hint="eastAsia"/>
                <w:szCs w:val="21"/>
              </w:rPr>
              <w:t>（1）装修设计方案全面、完整、可操作性强得6分。</w:t>
            </w:r>
          </w:p>
          <w:p w:rsidR="00E47B71" w:rsidRPr="001861C0" w:rsidRDefault="00EE7E0A">
            <w:pPr>
              <w:pStyle w:val="Normale9b3e291-7fdc-4157-a605-5dff73bc1382"/>
              <w:spacing w:line="320" w:lineRule="exact"/>
              <w:rPr>
                <w:rFonts w:ascii="宋体" w:hAnsi="宋体" w:cs="宋体"/>
                <w:szCs w:val="21"/>
              </w:rPr>
            </w:pPr>
            <w:r w:rsidRPr="001861C0">
              <w:rPr>
                <w:rFonts w:ascii="宋体" w:hAnsi="宋体" w:cs="宋体" w:hint="eastAsia"/>
                <w:szCs w:val="21"/>
              </w:rPr>
              <w:t>（2）装修设计方案较全面、较完整、有一定可操作性得4分。</w:t>
            </w:r>
          </w:p>
          <w:p w:rsidR="00E47B71" w:rsidRPr="001861C0" w:rsidRDefault="00EE7E0A">
            <w:pPr>
              <w:pStyle w:val="Normale9b3e291-7fdc-4157-a605-5dff73bc1382"/>
              <w:spacing w:line="320" w:lineRule="exact"/>
              <w:rPr>
                <w:rFonts w:ascii="宋体" w:hAnsi="宋体" w:cs="宋体"/>
                <w:szCs w:val="21"/>
              </w:rPr>
            </w:pPr>
            <w:r w:rsidRPr="001861C0">
              <w:rPr>
                <w:rFonts w:ascii="宋体" w:hAnsi="宋体" w:cs="宋体" w:hint="eastAsia"/>
                <w:szCs w:val="21"/>
              </w:rPr>
              <w:t>（3）装修设计方案不够全面、可操作性一般得2分。</w:t>
            </w:r>
          </w:p>
          <w:p w:rsidR="00E47B71" w:rsidRPr="001861C0" w:rsidRDefault="00EE7E0A">
            <w:pPr>
              <w:pStyle w:val="Normale9b3e291-7fdc-4157-a605-5dff73bc1382"/>
              <w:spacing w:line="320" w:lineRule="exact"/>
              <w:rPr>
                <w:rFonts w:ascii="宋体" w:hAnsi="宋体" w:cs="宋体"/>
                <w:szCs w:val="21"/>
              </w:rPr>
            </w:pPr>
            <w:r w:rsidRPr="001861C0">
              <w:rPr>
                <w:rFonts w:ascii="宋体" w:hAnsi="宋体" w:cs="宋体" w:hint="eastAsia"/>
                <w:szCs w:val="21"/>
              </w:rPr>
              <w:t>（4）未制定装修设计方案得0分。</w:t>
            </w:r>
          </w:p>
        </w:tc>
        <w:tc>
          <w:tcPr>
            <w:tcW w:w="279" w:type="pct"/>
            <w:noWrap/>
            <w:vAlign w:val="center"/>
          </w:tcPr>
          <w:p w:rsidR="00E47B71" w:rsidRPr="001861C0" w:rsidRDefault="00EE7E0A">
            <w:pPr>
              <w:pStyle w:val="80"/>
              <w:rPr>
                <w:rFonts w:ascii="宋体" w:hAnsi="宋体"/>
              </w:rPr>
            </w:pPr>
            <w:r w:rsidRPr="001861C0">
              <w:rPr>
                <w:rFonts w:ascii="宋体" w:hAnsi="宋体" w:hint="eastAsia"/>
              </w:rPr>
              <w:t>6</w:t>
            </w:r>
          </w:p>
        </w:tc>
      </w:tr>
      <w:tr w:rsidR="00E47B71" w:rsidRPr="001861C0">
        <w:trPr>
          <w:trHeight w:val="555"/>
          <w:jc w:val="center"/>
        </w:trPr>
        <w:tc>
          <w:tcPr>
            <w:tcW w:w="4721" w:type="pct"/>
            <w:gridSpan w:val="3"/>
            <w:noWrap/>
            <w:vAlign w:val="center"/>
          </w:tcPr>
          <w:p w:rsidR="00E47B71" w:rsidRPr="001861C0" w:rsidRDefault="00EE7E0A">
            <w:pPr>
              <w:pStyle w:val="80"/>
              <w:rPr>
                <w:rFonts w:ascii="宋体" w:hAnsi="宋体"/>
              </w:rPr>
            </w:pPr>
            <w:r w:rsidRPr="001861C0">
              <w:rPr>
                <w:rFonts w:ascii="宋体" w:hAnsi="宋体" w:hint="eastAsia"/>
              </w:rPr>
              <w:t>合计</w:t>
            </w:r>
          </w:p>
        </w:tc>
        <w:tc>
          <w:tcPr>
            <w:tcW w:w="279" w:type="pct"/>
            <w:noWrap/>
            <w:vAlign w:val="center"/>
          </w:tcPr>
          <w:p w:rsidR="00E47B71" w:rsidRPr="001861C0" w:rsidRDefault="00EE7E0A">
            <w:pPr>
              <w:pStyle w:val="80"/>
              <w:rPr>
                <w:rFonts w:ascii="宋体" w:hAnsi="宋体"/>
              </w:rPr>
            </w:pPr>
            <w:r w:rsidRPr="001861C0">
              <w:rPr>
                <w:rFonts w:ascii="宋体" w:hAnsi="宋体" w:hint="eastAsia"/>
              </w:rPr>
              <w:t>45</w:t>
            </w:r>
          </w:p>
        </w:tc>
      </w:tr>
    </w:tbl>
    <w:p w:rsidR="00E47B71" w:rsidRPr="001861C0" w:rsidRDefault="00E47B71">
      <w:pPr>
        <w:pStyle w:val="1"/>
        <w:adjustRightInd w:val="0"/>
        <w:snapToGrid w:val="0"/>
        <w:spacing w:before="0" w:after="0" w:line="240" w:lineRule="auto"/>
      </w:pPr>
    </w:p>
    <w:p w:rsidR="00E47B71" w:rsidRPr="001861C0" w:rsidRDefault="00EE7E0A">
      <w:pPr>
        <w:pStyle w:val="1"/>
        <w:spacing w:before="0" w:after="0" w:line="360" w:lineRule="auto"/>
        <w:rPr>
          <w:rFonts w:ascii="宋体" w:hAnsi="宋体"/>
          <w:b w:val="0"/>
          <w:sz w:val="21"/>
          <w:szCs w:val="21"/>
          <w:lang w:eastAsia="zh-CN"/>
        </w:rPr>
      </w:pPr>
      <w:r w:rsidRPr="001861C0">
        <w:rPr>
          <w:rFonts w:ascii="宋体" w:hAnsi="宋体"/>
          <w:b w:val="0"/>
          <w:kern w:val="0"/>
          <w:sz w:val="28"/>
          <w:szCs w:val="28"/>
        </w:rPr>
        <w:br w:type="page"/>
      </w:r>
      <w:r w:rsidRPr="001861C0">
        <w:rPr>
          <w:rFonts w:ascii="宋体" w:hAnsi="宋体" w:hint="eastAsia"/>
          <w:b w:val="0"/>
          <w:sz w:val="21"/>
          <w:szCs w:val="21"/>
          <w:lang w:eastAsia="zh-CN"/>
        </w:rPr>
        <w:lastRenderedPageBreak/>
        <w:t>附表四：商务评审表</w:t>
      </w:r>
    </w:p>
    <w:p w:rsidR="00E47B71" w:rsidRPr="001861C0" w:rsidRDefault="00EE7E0A">
      <w:pPr>
        <w:jc w:val="center"/>
        <w:rPr>
          <w:rFonts w:ascii="宋体" w:hAnsi="宋体"/>
          <w:b/>
          <w:sz w:val="24"/>
        </w:rPr>
      </w:pPr>
      <w:r w:rsidRPr="001861C0">
        <w:rPr>
          <w:rFonts w:ascii="宋体" w:hAnsi="宋体" w:hint="eastAsia"/>
          <w:b/>
          <w:sz w:val="24"/>
        </w:rPr>
        <w:t>商务评审表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0"/>
        <w:gridCol w:w="1086"/>
        <w:gridCol w:w="6570"/>
        <w:gridCol w:w="476"/>
      </w:tblGrid>
      <w:tr w:rsidR="00E47B71" w:rsidRPr="001861C0">
        <w:trPr>
          <w:trHeight w:val="555"/>
          <w:jc w:val="center"/>
        </w:trPr>
        <w:tc>
          <w:tcPr>
            <w:tcW w:w="229" w:type="pct"/>
            <w:noWrap/>
            <w:vAlign w:val="center"/>
          </w:tcPr>
          <w:p w:rsidR="00E47B71" w:rsidRPr="001861C0" w:rsidRDefault="00EE7E0A">
            <w:pPr>
              <w:pStyle w:val="80"/>
              <w:jc w:val="center"/>
              <w:rPr>
                <w:rFonts w:ascii="宋体" w:hAnsi="宋体"/>
              </w:rPr>
            </w:pPr>
            <w:r w:rsidRPr="001861C0">
              <w:rPr>
                <w:rFonts w:ascii="宋体" w:hAnsi="宋体" w:hint="eastAsia"/>
              </w:rPr>
              <w:t>序号</w:t>
            </w:r>
          </w:p>
        </w:tc>
        <w:tc>
          <w:tcPr>
            <w:tcW w:w="637" w:type="pct"/>
            <w:noWrap/>
            <w:vAlign w:val="center"/>
          </w:tcPr>
          <w:p w:rsidR="00E47B71" w:rsidRPr="001861C0" w:rsidRDefault="00EE7E0A">
            <w:pPr>
              <w:pStyle w:val="80"/>
              <w:jc w:val="center"/>
              <w:rPr>
                <w:rFonts w:ascii="宋体" w:hAnsi="宋体"/>
              </w:rPr>
            </w:pPr>
            <w:r w:rsidRPr="001861C0">
              <w:rPr>
                <w:rFonts w:ascii="宋体" w:hAnsi="宋体" w:hint="eastAsia"/>
              </w:rPr>
              <w:t>评审项目</w:t>
            </w:r>
          </w:p>
        </w:tc>
        <w:tc>
          <w:tcPr>
            <w:tcW w:w="3855" w:type="pct"/>
            <w:noWrap/>
            <w:vAlign w:val="center"/>
          </w:tcPr>
          <w:p w:rsidR="00E47B71" w:rsidRPr="001861C0" w:rsidRDefault="00EE7E0A">
            <w:pPr>
              <w:pStyle w:val="80"/>
              <w:jc w:val="center"/>
              <w:rPr>
                <w:rFonts w:ascii="宋体" w:hAnsi="宋体"/>
              </w:rPr>
            </w:pPr>
            <w:r w:rsidRPr="001861C0">
              <w:rPr>
                <w:rFonts w:ascii="宋体" w:hAnsi="宋体" w:hint="eastAsia"/>
              </w:rPr>
              <w:t>评审内容</w:t>
            </w:r>
          </w:p>
        </w:tc>
        <w:tc>
          <w:tcPr>
            <w:tcW w:w="279" w:type="pct"/>
            <w:noWrap/>
            <w:vAlign w:val="center"/>
          </w:tcPr>
          <w:p w:rsidR="00E47B71" w:rsidRPr="001861C0" w:rsidRDefault="00EE7E0A">
            <w:pPr>
              <w:pStyle w:val="80"/>
              <w:jc w:val="center"/>
              <w:rPr>
                <w:rFonts w:ascii="宋体" w:hAnsi="宋体"/>
              </w:rPr>
            </w:pPr>
            <w:r w:rsidRPr="001861C0">
              <w:rPr>
                <w:rFonts w:ascii="宋体" w:hAnsi="宋体" w:hint="eastAsia"/>
              </w:rPr>
              <w:t>分值</w:t>
            </w:r>
          </w:p>
        </w:tc>
      </w:tr>
      <w:tr w:rsidR="00E47B71" w:rsidRPr="001861C0">
        <w:trPr>
          <w:trHeight w:val="555"/>
          <w:jc w:val="center"/>
        </w:trPr>
        <w:tc>
          <w:tcPr>
            <w:tcW w:w="229" w:type="pct"/>
            <w:noWrap/>
            <w:vAlign w:val="center"/>
          </w:tcPr>
          <w:p w:rsidR="00E47B71" w:rsidRPr="001861C0" w:rsidRDefault="00EE7E0A">
            <w:pPr>
              <w:pStyle w:val="80"/>
              <w:rPr>
                <w:rFonts w:ascii="宋体" w:hAnsi="宋体"/>
              </w:rPr>
            </w:pPr>
            <w:r w:rsidRPr="001861C0">
              <w:rPr>
                <w:rFonts w:ascii="宋体" w:hAnsi="宋体" w:hint="eastAsia"/>
              </w:rPr>
              <w:t>1</w:t>
            </w:r>
          </w:p>
        </w:tc>
        <w:tc>
          <w:tcPr>
            <w:tcW w:w="637" w:type="pct"/>
            <w:noWrap/>
            <w:vAlign w:val="center"/>
          </w:tcPr>
          <w:p w:rsidR="00E47B71" w:rsidRPr="001861C0" w:rsidRDefault="00EE7E0A">
            <w:pPr>
              <w:pStyle w:val="80"/>
              <w:rPr>
                <w:rFonts w:ascii="宋体" w:hAnsi="宋体"/>
              </w:rPr>
            </w:pPr>
            <w:r w:rsidRPr="001861C0">
              <w:rPr>
                <w:rFonts w:ascii="宋体" w:hAnsi="宋体" w:hint="eastAsia"/>
              </w:rPr>
              <w:t>业绩经验</w:t>
            </w:r>
          </w:p>
        </w:tc>
        <w:tc>
          <w:tcPr>
            <w:tcW w:w="3855" w:type="pct"/>
            <w:noWrap/>
            <w:vAlign w:val="center"/>
          </w:tcPr>
          <w:p w:rsidR="00E47B71" w:rsidRPr="001861C0" w:rsidRDefault="00EE7E0A">
            <w:pPr>
              <w:pStyle w:val="80"/>
              <w:rPr>
                <w:rFonts w:ascii="宋体" w:hAnsi="宋体"/>
              </w:rPr>
            </w:pPr>
            <w:r w:rsidRPr="001861C0">
              <w:rPr>
                <w:rFonts w:ascii="宋体" w:hAnsi="宋体" w:hint="eastAsia"/>
              </w:rPr>
              <w:t>2021年1月1日至投标截止时间前（以合同签订日期为准）有食堂经营业绩，每项得3分，最多得18分。</w:t>
            </w:r>
          </w:p>
          <w:p w:rsidR="00E47B71" w:rsidRPr="001861C0" w:rsidRDefault="00EE7E0A">
            <w:pPr>
              <w:pStyle w:val="80"/>
              <w:rPr>
                <w:rFonts w:ascii="宋体" w:hAnsi="宋体"/>
              </w:rPr>
            </w:pPr>
            <w:r w:rsidRPr="001861C0">
              <w:rPr>
                <w:rFonts w:ascii="宋体" w:hAnsi="宋体" w:hint="eastAsia"/>
              </w:rPr>
              <w:t>注：请附上合同关键页（含签订合同双方的单位名称、合同时间、合同项目名称与含签订合同双方的落款盖章的关键页）复印件。</w:t>
            </w:r>
          </w:p>
        </w:tc>
        <w:tc>
          <w:tcPr>
            <w:tcW w:w="279" w:type="pct"/>
            <w:noWrap/>
            <w:vAlign w:val="center"/>
          </w:tcPr>
          <w:p w:rsidR="00E47B71" w:rsidRPr="001861C0" w:rsidRDefault="00EE7E0A">
            <w:pPr>
              <w:pStyle w:val="80"/>
              <w:rPr>
                <w:rFonts w:ascii="宋体" w:hAnsi="宋体"/>
              </w:rPr>
            </w:pPr>
            <w:r w:rsidRPr="001861C0">
              <w:rPr>
                <w:rFonts w:ascii="宋体" w:hAnsi="宋体" w:hint="eastAsia"/>
              </w:rPr>
              <w:t>18</w:t>
            </w:r>
          </w:p>
        </w:tc>
      </w:tr>
      <w:tr w:rsidR="00E47B71" w:rsidRPr="001861C0">
        <w:trPr>
          <w:trHeight w:val="555"/>
          <w:jc w:val="center"/>
        </w:trPr>
        <w:tc>
          <w:tcPr>
            <w:tcW w:w="229" w:type="pct"/>
            <w:noWrap/>
            <w:vAlign w:val="center"/>
          </w:tcPr>
          <w:p w:rsidR="00E47B71" w:rsidRPr="001861C0" w:rsidRDefault="00EE7E0A">
            <w:pPr>
              <w:pStyle w:val="80"/>
              <w:rPr>
                <w:rFonts w:ascii="宋体" w:hAnsi="宋体"/>
              </w:rPr>
            </w:pPr>
            <w:r w:rsidRPr="001861C0">
              <w:rPr>
                <w:rFonts w:ascii="宋体" w:hAnsi="宋体" w:hint="eastAsia"/>
              </w:rPr>
              <w:t>2</w:t>
            </w:r>
          </w:p>
        </w:tc>
        <w:tc>
          <w:tcPr>
            <w:tcW w:w="637" w:type="pct"/>
            <w:noWrap/>
            <w:vAlign w:val="center"/>
          </w:tcPr>
          <w:p w:rsidR="00E47B71" w:rsidRPr="001861C0" w:rsidRDefault="00EE7E0A">
            <w:pPr>
              <w:pStyle w:val="80"/>
              <w:rPr>
                <w:rFonts w:ascii="宋体" w:hAnsi="宋体"/>
              </w:rPr>
            </w:pPr>
            <w:r w:rsidRPr="001861C0">
              <w:rPr>
                <w:rFonts w:ascii="宋体" w:hAnsi="宋体" w:hint="eastAsia"/>
              </w:rPr>
              <w:t>质量认证情况</w:t>
            </w:r>
          </w:p>
        </w:tc>
        <w:tc>
          <w:tcPr>
            <w:tcW w:w="3855" w:type="pct"/>
            <w:noWrap/>
            <w:vAlign w:val="center"/>
          </w:tcPr>
          <w:p w:rsidR="00E47B71" w:rsidRPr="001861C0" w:rsidRDefault="00EE7E0A">
            <w:pPr>
              <w:pStyle w:val="80"/>
              <w:rPr>
                <w:rFonts w:ascii="宋体" w:hAnsi="宋体"/>
              </w:rPr>
            </w:pPr>
            <w:r w:rsidRPr="001861C0">
              <w:rPr>
                <w:rFonts w:ascii="宋体" w:hAnsi="宋体" w:hint="eastAsia"/>
              </w:rPr>
              <w:t>1.具有ISO9001质量管理体系认证，得1.5分。</w:t>
            </w:r>
          </w:p>
          <w:p w:rsidR="00E47B71" w:rsidRPr="001861C0" w:rsidRDefault="00EE7E0A">
            <w:pPr>
              <w:pStyle w:val="80"/>
              <w:rPr>
                <w:rFonts w:ascii="宋体" w:hAnsi="宋体"/>
              </w:rPr>
            </w:pPr>
            <w:r w:rsidRPr="001861C0">
              <w:rPr>
                <w:rFonts w:ascii="宋体" w:hAnsi="宋体" w:hint="eastAsia"/>
              </w:rPr>
              <w:t>2.具有食品安全管理体系认证的，得1.5分。</w:t>
            </w:r>
          </w:p>
          <w:p w:rsidR="00E47B71" w:rsidRPr="001861C0" w:rsidRDefault="00EE7E0A">
            <w:r w:rsidRPr="001861C0">
              <w:rPr>
                <w:rFonts w:ascii="宋体" w:hAnsi="宋体" w:hint="eastAsia"/>
              </w:rPr>
              <w:t>1-2项备注：以上证书须</w:t>
            </w:r>
            <w:r w:rsidRPr="001861C0">
              <w:rPr>
                <w:rFonts w:hint="eastAsia"/>
              </w:rPr>
              <w:t>提供证书复印件，并须同时提供在“全国认证认可信息公共服务平台”（</w:t>
            </w:r>
            <w:r w:rsidRPr="001861C0">
              <w:rPr>
                <w:rFonts w:hint="eastAsia"/>
              </w:rPr>
              <w:t>http://www.cnca.cn</w:t>
            </w:r>
            <w:r w:rsidRPr="001861C0">
              <w:rPr>
                <w:rFonts w:hint="eastAsia"/>
              </w:rPr>
              <w:t>）对体系证书的信息查询截图作为评审依据，已失效或撤销或暂停的不得分。上述证书如因成立时间不足三个月的原因未能获得的，可对应得分。</w:t>
            </w:r>
          </w:p>
        </w:tc>
        <w:tc>
          <w:tcPr>
            <w:tcW w:w="279" w:type="pct"/>
            <w:noWrap/>
            <w:vAlign w:val="center"/>
          </w:tcPr>
          <w:p w:rsidR="00E47B71" w:rsidRPr="001861C0" w:rsidRDefault="00EE7E0A">
            <w:pPr>
              <w:pStyle w:val="80"/>
              <w:rPr>
                <w:rFonts w:ascii="宋体" w:hAnsi="宋体"/>
              </w:rPr>
            </w:pPr>
            <w:r w:rsidRPr="001861C0">
              <w:rPr>
                <w:rFonts w:ascii="宋体" w:hAnsi="宋体" w:hint="eastAsia"/>
              </w:rPr>
              <w:t>3</w:t>
            </w:r>
          </w:p>
        </w:tc>
      </w:tr>
      <w:tr w:rsidR="00E47B71" w:rsidRPr="001861C0">
        <w:trPr>
          <w:trHeight w:val="555"/>
          <w:jc w:val="center"/>
        </w:trPr>
        <w:tc>
          <w:tcPr>
            <w:tcW w:w="229" w:type="pct"/>
            <w:noWrap/>
            <w:vAlign w:val="center"/>
          </w:tcPr>
          <w:p w:rsidR="00E47B71" w:rsidRPr="001861C0" w:rsidRDefault="00EE7E0A">
            <w:pPr>
              <w:pStyle w:val="80"/>
              <w:rPr>
                <w:rFonts w:ascii="宋体" w:hAnsi="宋体"/>
              </w:rPr>
            </w:pPr>
            <w:r w:rsidRPr="001861C0">
              <w:rPr>
                <w:rFonts w:ascii="宋体" w:hAnsi="宋体" w:hint="eastAsia"/>
              </w:rPr>
              <w:t>3</w:t>
            </w:r>
          </w:p>
        </w:tc>
        <w:tc>
          <w:tcPr>
            <w:tcW w:w="637" w:type="pct"/>
            <w:noWrap/>
            <w:vAlign w:val="center"/>
          </w:tcPr>
          <w:p w:rsidR="00E47B71" w:rsidRPr="001861C0" w:rsidRDefault="00EE7E0A">
            <w:pPr>
              <w:pStyle w:val="80"/>
              <w:rPr>
                <w:rFonts w:ascii="宋体" w:hAnsi="宋体"/>
              </w:rPr>
            </w:pPr>
            <w:r w:rsidRPr="001861C0">
              <w:rPr>
                <w:rFonts w:ascii="宋体" w:hAnsi="宋体" w:hint="eastAsia"/>
              </w:rPr>
              <w:t>食品安全经营情况</w:t>
            </w:r>
          </w:p>
        </w:tc>
        <w:tc>
          <w:tcPr>
            <w:tcW w:w="3855" w:type="pct"/>
            <w:noWrap/>
            <w:vAlign w:val="center"/>
          </w:tcPr>
          <w:p w:rsidR="00E47B71" w:rsidRPr="001861C0" w:rsidRDefault="00EE7E0A">
            <w:pPr>
              <w:pStyle w:val="80"/>
              <w:rPr>
                <w:rFonts w:ascii="宋体" w:hAnsi="宋体"/>
              </w:rPr>
            </w:pPr>
            <w:r w:rsidRPr="001861C0">
              <w:rPr>
                <w:rFonts w:ascii="宋体" w:hAnsi="宋体" w:hint="eastAsia"/>
              </w:rPr>
              <w:t>投标人正在经营的食堂食品安全等级为“A级”食堂，每个得3分，本项最高得12分。</w:t>
            </w:r>
          </w:p>
          <w:p w:rsidR="00E47B71" w:rsidRPr="001861C0" w:rsidRDefault="00EE7E0A">
            <w:pPr>
              <w:pStyle w:val="80"/>
              <w:rPr>
                <w:rFonts w:ascii="宋体" w:hAnsi="宋体"/>
              </w:rPr>
            </w:pPr>
            <w:r w:rsidRPr="001861C0">
              <w:rPr>
                <w:rFonts w:ascii="宋体" w:hAnsi="宋体" w:hint="eastAsia"/>
              </w:rPr>
              <w:t>（必须是投标人在经营合同期内获得的才得分，提供相关证书或奖牌</w:t>
            </w:r>
            <w:r w:rsidRPr="001861C0">
              <w:rPr>
                <w:rStyle w:val="aff0"/>
                <w:rFonts w:hint="eastAsia"/>
                <w:kern w:val="0"/>
              </w:rPr>
              <w:t>，</w:t>
            </w:r>
            <w:r w:rsidRPr="001861C0">
              <w:rPr>
                <w:rFonts w:ascii="宋体" w:hAnsi="宋体" w:hint="eastAsia"/>
              </w:rPr>
              <w:t>及官方网站查询页面截图、和在营食堂的合同（须体现合同服务期限）等佐证材料复印件）。</w:t>
            </w:r>
          </w:p>
        </w:tc>
        <w:tc>
          <w:tcPr>
            <w:tcW w:w="279" w:type="pct"/>
            <w:noWrap/>
            <w:vAlign w:val="center"/>
          </w:tcPr>
          <w:p w:rsidR="00E47B71" w:rsidRPr="001861C0" w:rsidRDefault="00EE7E0A">
            <w:pPr>
              <w:pStyle w:val="80"/>
              <w:rPr>
                <w:rFonts w:ascii="宋体" w:hAnsi="宋体"/>
              </w:rPr>
            </w:pPr>
            <w:r w:rsidRPr="001861C0">
              <w:rPr>
                <w:rFonts w:ascii="宋体" w:hAnsi="宋体" w:hint="eastAsia"/>
              </w:rPr>
              <w:t>12</w:t>
            </w:r>
          </w:p>
        </w:tc>
      </w:tr>
      <w:tr w:rsidR="00E47B71" w:rsidRPr="001861C0">
        <w:trPr>
          <w:trHeight w:val="555"/>
          <w:jc w:val="center"/>
        </w:trPr>
        <w:tc>
          <w:tcPr>
            <w:tcW w:w="229" w:type="pct"/>
            <w:noWrap/>
            <w:vAlign w:val="center"/>
          </w:tcPr>
          <w:p w:rsidR="00E47B71" w:rsidRPr="001861C0" w:rsidRDefault="00EE7E0A">
            <w:pPr>
              <w:pStyle w:val="80"/>
              <w:rPr>
                <w:rFonts w:ascii="宋体" w:hAnsi="宋体"/>
              </w:rPr>
            </w:pPr>
            <w:r w:rsidRPr="001861C0">
              <w:rPr>
                <w:rFonts w:ascii="宋体" w:hAnsi="宋体" w:hint="eastAsia"/>
              </w:rPr>
              <w:t>4</w:t>
            </w:r>
          </w:p>
        </w:tc>
        <w:tc>
          <w:tcPr>
            <w:tcW w:w="637" w:type="pct"/>
            <w:noWrap/>
            <w:vAlign w:val="center"/>
          </w:tcPr>
          <w:p w:rsidR="00E47B71" w:rsidRPr="001861C0" w:rsidRDefault="00EE7E0A" w:rsidP="00EE7E0A">
            <w:pPr>
              <w:pStyle w:val="80"/>
              <w:rPr>
                <w:rFonts w:ascii="仿宋_GB2312" w:eastAsia="仿宋_GB2312" w:cs="宋体"/>
                <w:bCs/>
                <w:sz w:val="24"/>
              </w:rPr>
            </w:pPr>
            <w:r w:rsidRPr="001861C0">
              <w:rPr>
                <w:rFonts w:ascii="宋体" w:hAnsi="宋体" w:hint="eastAsia"/>
              </w:rPr>
              <w:t>风险管控</w:t>
            </w:r>
          </w:p>
        </w:tc>
        <w:tc>
          <w:tcPr>
            <w:tcW w:w="3855" w:type="pct"/>
            <w:noWrap/>
          </w:tcPr>
          <w:p w:rsidR="00E47B71" w:rsidRPr="001861C0" w:rsidRDefault="00EE7E0A">
            <w:pPr>
              <w:pStyle w:val="80"/>
              <w:rPr>
                <w:rFonts w:ascii="宋体" w:hAnsi="宋体"/>
              </w:rPr>
            </w:pPr>
            <w:r w:rsidRPr="001861C0">
              <w:rPr>
                <w:rFonts w:ascii="宋体" w:hAnsi="宋体" w:hint="eastAsia"/>
              </w:rPr>
              <w:t>投标人承诺为本项目经营食堂购买保额8000万元（不含本数）以上的公众责任险的得9分，保额5000万元-8000万元得5分，其余不得分。</w:t>
            </w:r>
          </w:p>
          <w:p w:rsidR="00E47B71" w:rsidRPr="001861C0" w:rsidRDefault="00EE7E0A">
            <w:pPr>
              <w:pStyle w:val="80"/>
              <w:rPr>
                <w:rFonts w:ascii="宋体" w:hAnsi="宋体"/>
              </w:rPr>
            </w:pPr>
            <w:r w:rsidRPr="001861C0">
              <w:rPr>
                <w:rFonts w:ascii="宋体" w:hAnsi="宋体" w:hint="eastAsia"/>
              </w:rPr>
              <w:t>注：提供承诺函作为证明资料。</w:t>
            </w:r>
          </w:p>
        </w:tc>
        <w:tc>
          <w:tcPr>
            <w:tcW w:w="279" w:type="pct"/>
            <w:noWrap/>
            <w:vAlign w:val="center"/>
          </w:tcPr>
          <w:p w:rsidR="00E47B71" w:rsidRPr="001861C0" w:rsidRDefault="00EE7E0A">
            <w:pPr>
              <w:pStyle w:val="80"/>
              <w:rPr>
                <w:rFonts w:ascii="宋体" w:hAnsi="宋体"/>
              </w:rPr>
            </w:pPr>
            <w:r w:rsidRPr="001861C0">
              <w:rPr>
                <w:rFonts w:ascii="宋体" w:hAnsi="宋体" w:hint="eastAsia"/>
              </w:rPr>
              <w:t>9</w:t>
            </w:r>
          </w:p>
        </w:tc>
      </w:tr>
      <w:tr w:rsidR="00E47B71" w:rsidRPr="001861C0">
        <w:trPr>
          <w:trHeight w:val="555"/>
          <w:jc w:val="center"/>
        </w:trPr>
        <w:tc>
          <w:tcPr>
            <w:tcW w:w="229" w:type="pct"/>
            <w:noWrap/>
            <w:vAlign w:val="center"/>
          </w:tcPr>
          <w:p w:rsidR="00E47B71" w:rsidRPr="001861C0" w:rsidRDefault="00EE7E0A">
            <w:pPr>
              <w:pStyle w:val="80"/>
              <w:rPr>
                <w:rFonts w:ascii="宋体" w:hAnsi="宋体"/>
              </w:rPr>
            </w:pPr>
            <w:r w:rsidRPr="001861C0">
              <w:rPr>
                <w:rFonts w:ascii="宋体" w:hAnsi="宋体" w:hint="eastAsia"/>
              </w:rPr>
              <w:t>5</w:t>
            </w:r>
          </w:p>
        </w:tc>
        <w:tc>
          <w:tcPr>
            <w:tcW w:w="637" w:type="pct"/>
            <w:noWrap/>
            <w:vAlign w:val="center"/>
          </w:tcPr>
          <w:p w:rsidR="00E47B71" w:rsidRPr="001861C0" w:rsidRDefault="00EE7E0A" w:rsidP="00EE7E0A">
            <w:pPr>
              <w:pStyle w:val="80"/>
              <w:rPr>
                <w:rFonts w:ascii="宋体" w:hAnsi="宋体"/>
              </w:rPr>
            </w:pPr>
            <w:r w:rsidRPr="001861C0">
              <w:rPr>
                <w:rFonts w:ascii="宋体" w:hAnsi="宋体" w:hint="eastAsia"/>
              </w:rPr>
              <w:t>企业荣誉</w:t>
            </w:r>
          </w:p>
        </w:tc>
        <w:tc>
          <w:tcPr>
            <w:tcW w:w="3855" w:type="pct"/>
            <w:noWrap/>
          </w:tcPr>
          <w:p w:rsidR="00E47B71" w:rsidRPr="001861C0" w:rsidRDefault="00EE7E0A" w:rsidP="00EE7E0A">
            <w:pPr>
              <w:pStyle w:val="80"/>
              <w:rPr>
                <w:rFonts w:ascii="宋体" w:hAnsi="宋体"/>
              </w:rPr>
            </w:pPr>
            <w:r w:rsidRPr="001861C0">
              <w:rPr>
                <w:rFonts w:ascii="宋体" w:hAnsi="宋体" w:hint="eastAsia"/>
              </w:rPr>
              <w:t>2021年1月1日以来曾获得税务部门颁布的联合评价为“纳税信用 A 级荣誉证书”的得3分</w:t>
            </w:r>
          </w:p>
          <w:p w:rsidR="00E47B71" w:rsidRPr="001861C0" w:rsidRDefault="00EE7E0A" w:rsidP="00EE7E0A">
            <w:pPr>
              <w:pStyle w:val="80"/>
              <w:rPr>
                <w:rFonts w:ascii="宋体" w:hAnsi="宋体"/>
              </w:rPr>
            </w:pPr>
            <w:r w:rsidRPr="001861C0">
              <w:rPr>
                <w:rFonts w:ascii="宋体" w:hAnsi="宋体" w:hint="eastAsia"/>
              </w:rPr>
              <w:t>注：提供证书复印件。</w:t>
            </w:r>
          </w:p>
        </w:tc>
        <w:tc>
          <w:tcPr>
            <w:tcW w:w="279" w:type="pct"/>
            <w:noWrap/>
            <w:vAlign w:val="center"/>
          </w:tcPr>
          <w:p w:rsidR="00E47B71" w:rsidRPr="001861C0" w:rsidRDefault="00EE7E0A">
            <w:pPr>
              <w:pStyle w:val="80"/>
              <w:rPr>
                <w:rFonts w:ascii="宋体" w:hAnsi="宋体"/>
              </w:rPr>
            </w:pPr>
            <w:r w:rsidRPr="001861C0">
              <w:rPr>
                <w:rFonts w:ascii="宋体" w:hAnsi="宋体" w:hint="eastAsia"/>
              </w:rPr>
              <w:t>3</w:t>
            </w:r>
          </w:p>
        </w:tc>
      </w:tr>
      <w:tr w:rsidR="00E47B71" w:rsidRPr="001861C0">
        <w:trPr>
          <w:trHeight w:val="555"/>
          <w:jc w:val="center"/>
        </w:trPr>
        <w:tc>
          <w:tcPr>
            <w:tcW w:w="4721" w:type="pct"/>
            <w:gridSpan w:val="3"/>
            <w:noWrap/>
            <w:vAlign w:val="center"/>
          </w:tcPr>
          <w:p w:rsidR="00E47B71" w:rsidRPr="001861C0" w:rsidRDefault="00EE7E0A">
            <w:pPr>
              <w:pStyle w:val="80"/>
              <w:rPr>
                <w:rFonts w:ascii="宋体" w:hAnsi="宋体"/>
              </w:rPr>
            </w:pPr>
            <w:r w:rsidRPr="001861C0">
              <w:rPr>
                <w:rFonts w:ascii="宋体" w:hAnsi="宋体" w:hint="eastAsia"/>
              </w:rPr>
              <w:t>合计</w:t>
            </w:r>
          </w:p>
        </w:tc>
        <w:tc>
          <w:tcPr>
            <w:tcW w:w="279" w:type="pct"/>
            <w:noWrap/>
            <w:vAlign w:val="center"/>
          </w:tcPr>
          <w:p w:rsidR="00E47B71" w:rsidRPr="001861C0" w:rsidRDefault="00EE7E0A">
            <w:pPr>
              <w:pStyle w:val="80"/>
              <w:rPr>
                <w:rFonts w:ascii="宋体" w:hAnsi="宋体"/>
              </w:rPr>
            </w:pPr>
            <w:r w:rsidRPr="001861C0">
              <w:rPr>
                <w:rFonts w:ascii="宋体" w:hAnsi="宋体" w:hint="eastAsia"/>
              </w:rPr>
              <w:t>45</w:t>
            </w:r>
          </w:p>
        </w:tc>
      </w:tr>
    </w:tbl>
    <w:p w:rsidR="00E47B71" w:rsidRPr="001861C0" w:rsidRDefault="00E47B71">
      <w:pPr>
        <w:pStyle w:val="1"/>
        <w:adjustRightInd w:val="0"/>
        <w:snapToGrid w:val="0"/>
        <w:spacing w:before="0" w:after="0" w:line="240" w:lineRule="auto"/>
      </w:pPr>
    </w:p>
    <w:p w:rsidR="00E47B71" w:rsidRPr="001861C0" w:rsidRDefault="00EE7E0A">
      <w:pPr>
        <w:autoSpaceDE w:val="0"/>
        <w:autoSpaceDN w:val="0"/>
        <w:adjustRightInd w:val="0"/>
        <w:snapToGrid w:val="0"/>
        <w:spacing w:line="360" w:lineRule="auto"/>
        <w:ind w:left="420" w:right="34" w:hanging="420"/>
        <w:jc w:val="center"/>
        <w:rPr>
          <w:rFonts w:ascii="宋体" w:hAnsi="宋体"/>
          <w:b/>
          <w:kern w:val="0"/>
          <w:sz w:val="28"/>
          <w:szCs w:val="28"/>
        </w:rPr>
      </w:pPr>
      <w:r w:rsidRPr="001861C0">
        <w:rPr>
          <w:rFonts w:ascii="宋体" w:hAnsi="宋体"/>
          <w:b/>
          <w:kern w:val="0"/>
          <w:sz w:val="28"/>
          <w:szCs w:val="28"/>
        </w:rPr>
        <w:br w:type="page"/>
      </w:r>
      <w:r w:rsidRPr="001861C0">
        <w:rPr>
          <w:rFonts w:ascii="宋体" w:hAnsi="宋体" w:hint="eastAsia"/>
          <w:b/>
          <w:kern w:val="0"/>
          <w:sz w:val="28"/>
          <w:szCs w:val="28"/>
        </w:rPr>
        <w:lastRenderedPageBreak/>
        <w:t>第五部分　合同书文本</w:t>
      </w:r>
    </w:p>
    <w:p w:rsidR="00E47B71" w:rsidRPr="001861C0" w:rsidRDefault="00EE7E0A">
      <w:pPr>
        <w:tabs>
          <w:tab w:val="left" w:pos="720"/>
        </w:tabs>
        <w:spacing w:line="360" w:lineRule="auto"/>
        <w:jc w:val="center"/>
        <w:rPr>
          <w:rFonts w:ascii="宋体" w:hAnsi="宋体"/>
          <w:b/>
          <w:sz w:val="24"/>
          <w:szCs w:val="24"/>
        </w:rPr>
      </w:pPr>
      <w:r w:rsidRPr="001861C0">
        <w:rPr>
          <w:rFonts w:ascii="宋体" w:hAnsi="宋体" w:hint="eastAsia"/>
          <w:b/>
          <w:sz w:val="24"/>
          <w:szCs w:val="24"/>
        </w:rPr>
        <w:t>合　同　书</w:t>
      </w:r>
    </w:p>
    <w:p w:rsidR="00E47B71" w:rsidRPr="001861C0" w:rsidRDefault="00E47B71">
      <w:pPr>
        <w:tabs>
          <w:tab w:val="left" w:pos="720"/>
        </w:tabs>
        <w:spacing w:line="360" w:lineRule="auto"/>
        <w:jc w:val="center"/>
        <w:rPr>
          <w:rFonts w:ascii="宋体" w:hAnsi="宋体"/>
          <w:b/>
          <w:sz w:val="24"/>
          <w:szCs w:val="24"/>
        </w:rPr>
      </w:pPr>
    </w:p>
    <w:p w:rsidR="00E47B71" w:rsidRPr="001861C0" w:rsidRDefault="00E47B71">
      <w:pPr>
        <w:tabs>
          <w:tab w:val="left" w:pos="720"/>
        </w:tabs>
        <w:spacing w:line="360" w:lineRule="auto"/>
        <w:rPr>
          <w:rFonts w:ascii="宋体" w:hAnsi="宋体"/>
          <w:b/>
          <w:sz w:val="24"/>
          <w:szCs w:val="24"/>
        </w:rPr>
      </w:pPr>
    </w:p>
    <w:p w:rsidR="00E47B71" w:rsidRPr="001861C0" w:rsidRDefault="00E47B71">
      <w:pPr>
        <w:tabs>
          <w:tab w:val="left" w:pos="720"/>
        </w:tabs>
        <w:spacing w:line="360" w:lineRule="auto"/>
        <w:rPr>
          <w:rFonts w:ascii="宋体" w:hAnsi="宋体"/>
          <w:b/>
          <w:sz w:val="24"/>
          <w:szCs w:val="24"/>
        </w:rPr>
      </w:pPr>
    </w:p>
    <w:p w:rsidR="00E47B71" w:rsidRPr="001861C0" w:rsidRDefault="00E47B71">
      <w:pPr>
        <w:tabs>
          <w:tab w:val="left" w:pos="720"/>
        </w:tabs>
        <w:spacing w:line="360" w:lineRule="auto"/>
        <w:rPr>
          <w:rFonts w:ascii="宋体" w:hAnsi="宋体"/>
          <w:b/>
          <w:sz w:val="24"/>
          <w:szCs w:val="24"/>
        </w:rPr>
      </w:pPr>
    </w:p>
    <w:p w:rsidR="00E47B71" w:rsidRPr="001861C0" w:rsidRDefault="00E47B71">
      <w:pPr>
        <w:tabs>
          <w:tab w:val="left" w:pos="720"/>
        </w:tabs>
        <w:spacing w:line="360" w:lineRule="auto"/>
        <w:rPr>
          <w:rFonts w:ascii="宋体" w:hAnsi="宋体"/>
          <w:b/>
          <w:sz w:val="24"/>
          <w:szCs w:val="24"/>
        </w:rPr>
      </w:pPr>
    </w:p>
    <w:p w:rsidR="00E47B71" w:rsidRPr="001861C0" w:rsidRDefault="00E47B71">
      <w:pPr>
        <w:tabs>
          <w:tab w:val="left" w:pos="720"/>
        </w:tabs>
        <w:spacing w:line="360" w:lineRule="auto"/>
        <w:rPr>
          <w:rFonts w:ascii="宋体" w:hAnsi="宋体"/>
          <w:b/>
          <w:sz w:val="24"/>
          <w:szCs w:val="24"/>
        </w:rPr>
      </w:pPr>
    </w:p>
    <w:p w:rsidR="00E47B71" w:rsidRPr="001861C0" w:rsidRDefault="00E47B71">
      <w:pPr>
        <w:tabs>
          <w:tab w:val="left" w:pos="720"/>
        </w:tabs>
        <w:spacing w:line="360" w:lineRule="auto"/>
        <w:rPr>
          <w:rFonts w:ascii="宋体" w:hAnsi="宋体"/>
          <w:b/>
          <w:sz w:val="24"/>
          <w:szCs w:val="24"/>
        </w:rPr>
      </w:pPr>
    </w:p>
    <w:tbl>
      <w:tblPr>
        <w:tblW w:w="0" w:type="auto"/>
        <w:jc w:val="center"/>
        <w:tblLayout w:type="fixed"/>
        <w:tblLook w:val="04A0"/>
      </w:tblPr>
      <w:tblGrid>
        <w:gridCol w:w="7938"/>
      </w:tblGrid>
      <w:tr w:rsidR="00E47B71" w:rsidRPr="001861C0">
        <w:trPr>
          <w:trHeight w:val="446"/>
          <w:jc w:val="center"/>
        </w:trPr>
        <w:tc>
          <w:tcPr>
            <w:tcW w:w="7938" w:type="dxa"/>
            <w:noWrap/>
          </w:tcPr>
          <w:p w:rsidR="00E47B71" w:rsidRPr="001861C0" w:rsidRDefault="00E47B71">
            <w:pPr>
              <w:tabs>
                <w:tab w:val="left" w:pos="720"/>
              </w:tabs>
              <w:spacing w:line="360" w:lineRule="auto"/>
              <w:rPr>
                <w:rFonts w:ascii="宋体" w:hAnsi="宋体"/>
                <w:b/>
                <w:sz w:val="24"/>
                <w:szCs w:val="24"/>
                <w:u w:val="single"/>
              </w:rPr>
            </w:pPr>
          </w:p>
        </w:tc>
      </w:tr>
      <w:tr w:rsidR="00E47B71" w:rsidRPr="001861C0">
        <w:trPr>
          <w:trHeight w:val="446"/>
          <w:jc w:val="center"/>
        </w:trPr>
        <w:tc>
          <w:tcPr>
            <w:tcW w:w="7938" w:type="dxa"/>
            <w:noWrap/>
          </w:tcPr>
          <w:p w:rsidR="00E47B71" w:rsidRPr="001861C0" w:rsidRDefault="00E47B71">
            <w:pPr>
              <w:tabs>
                <w:tab w:val="left" w:pos="720"/>
              </w:tabs>
              <w:spacing w:line="360" w:lineRule="auto"/>
              <w:rPr>
                <w:rFonts w:ascii="宋体" w:hAnsi="宋体"/>
                <w:b/>
                <w:sz w:val="24"/>
                <w:szCs w:val="24"/>
                <w:u w:val="single"/>
              </w:rPr>
            </w:pPr>
          </w:p>
        </w:tc>
      </w:tr>
      <w:tr w:rsidR="00E47B71" w:rsidRPr="001861C0">
        <w:trPr>
          <w:trHeight w:val="446"/>
          <w:jc w:val="center"/>
        </w:trPr>
        <w:tc>
          <w:tcPr>
            <w:tcW w:w="7938" w:type="dxa"/>
            <w:noWrap/>
          </w:tcPr>
          <w:p w:rsidR="00E47B71" w:rsidRPr="001861C0" w:rsidRDefault="00EE7E0A">
            <w:pPr>
              <w:spacing w:line="360" w:lineRule="auto"/>
              <w:ind w:firstLineChars="200" w:firstLine="482"/>
              <w:rPr>
                <w:rFonts w:ascii="宋体" w:hAnsi="宋体"/>
                <w:sz w:val="24"/>
                <w:szCs w:val="24"/>
              </w:rPr>
            </w:pPr>
            <w:r w:rsidRPr="001861C0">
              <w:rPr>
                <w:rFonts w:ascii="宋体" w:hAnsi="宋体" w:hint="eastAsia"/>
                <w:b/>
                <w:sz w:val="24"/>
                <w:szCs w:val="24"/>
              </w:rPr>
              <w:t>项目名称</w:t>
            </w:r>
            <w:r w:rsidRPr="001861C0">
              <w:rPr>
                <w:rFonts w:ascii="宋体" w:hAnsi="宋体" w:hint="eastAsia"/>
                <w:b/>
                <w:sz w:val="24"/>
                <w:szCs w:val="24"/>
                <w:u w:val="single"/>
              </w:rPr>
              <w:t>：</w:t>
            </w:r>
            <w:r w:rsidRPr="001861C0">
              <w:rPr>
                <w:rFonts w:ascii="宋体" w:hAnsi="宋体" w:hint="eastAsia"/>
                <w:b/>
                <w:sz w:val="24"/>
                <w:szCs w:val="24"/>
                <w:u w:val="single"/>
                <w:lang w:val="zh-CN"/>
              </w:rPr>
              <w:t>广东松山职业技术学院莲花校区食堂经营服务项目</w:t>
            </w:r>
          </w:p>
          <w:p w:rsidR="00E47B71" w:rsidRPr="001861C0" w:rsidRDefault="00E47B71">
            <w:pPr>
              <w:tabs>
                <w:tab w:val="left" w:pos="720"/>
              </w:tabs>
              <w:spacing w:line="360" w:lineRule="auto"/>
              <w:rPr>
                <w:rFonts w:ascii="宋体" w:hAnsi="宋体"/>
                <w:b/>
                <w:sz w:val="24"/>
                <w:szCs w:val="24"/>
              </w:rPr>
            </w:pPr>
          </w:p>
        </w:tc>
      </w:tr>
      <w:tr w:rsidR="00E47B71" w:rsidRPr="001861C0">
        <w:trPr>
          <w:trHeight w:val="460"/>
          <w:jc w:val="center"/>
        </w:trPr>
        <w:tc>
          <w:tcPr>
            <w:tcW w:w="7938" w:type="dxa"/>
            <w:noWrap/>
          </w:tcPr>
          <w:p w:rsidR="00E47B71" w:rsidRPr="001861C0" w:rsidRDefault="00E47B71">
            <w:pPr>
              <w:tabs>
                <w:tab w:val="left" w:pos="720"/>
              </w:tabs>
              <w:spacing w:line="360" w:lineRule="auto"/>
              <w:rPr>
                <w:rFonts w:ascii="宋体" w:hAnsi="宋体"/>
                <w:b/>
                <w:sz w:val="24"/>
                <w:szCs w:val="24"/>
              </w:rPr>
            </w:pPr>
          </w:p>
        </w:tc>
      </w:tr>
    </w:tbl>
    <w:p w:rsidR="00E47B71" w:rsidRPr="001861C0" w:rsidRDefault="00E47B71">
      <w:pPr>
        <w:spacing w:line="360" w:lineRule="auto"/>
        <w:rPr>
          <w:rFonts w:ascii="宋体" w:hAnsi="宋体"/>
          <w:sz w:val="24"/>
          <w:szCs w:val="24"/>
        </w:rPr>
      </w:pPr>
    </w:p>
    <w:p w:rsidR="00E47B71" w:rsidRPr="001861C0" w:rsidRDefault="00E47B71">
      <w:pPr>
        <w:spacing w:line="360" w:lineRule="auto"/>
        <w:rPr>
          <w:rFonts w:ascii="宋体" w:hAnsi="宋体"/>
          <w:sz w:val="24"/>
          <w:szCs w:val="24"/>
        </w:rPr>
      </w:pPr>
    </w:p>
    <w:p w:rsidR="00E47B71" w:rsidRPr="001861C0" w:rsidRDefault="00E47B71">
      <w:pPr>
        <w:spacing w:line="360" w:lineRule="auto"/>
        <w:rPr>
          <w:rFonts w:ascii="宋体" w:hAnsi="宋体"/>
          <w:sz w:val="24"/>
          <w:szCs w:val="24"/>
        </w:rPr>
      </w:pPr>
    </w:p>
    <w:p w:rsidR="00E47B71" w:rsidRPr="001861C0" w:rsidRDefault="00E47B71">
      <w:pPr>
        <w:spacing w:line="360" w:lineRule="auto"/>
        <w:rPr>
          <w:rFonts w:ascii="宋体"/>
          <w:b/>
          <w:sz w:val="24"/>
          <w:szCs w:val="24"/>
        </w:rPr>
      </w:pPr>
    </w:p>
    <w:p w:rsidR="00E47B71" w:rsidRPr="001861C0" w:rsidRDefault="00E47B71">
      <w:pPr>
        <w:spacing w:line="360" w:lineRule="auto"/>
        <w:jc w:val="center"/>
        <w:rPr>
          <w:rFonts w:ascii="宋体"/>
          <w:b/>
          <w:sz w:val="24"/>
          <w:szCs w:val="24"/>
        </w:rPr>
      </w:pPr>
    </w:p>
    <w:p w:rsidR="00E47B71" w:rsidRPr="001861C0" w:rsidRDefault="00E47B71">
      <w:pPr>
        <w:spacing w:line="360" w:lineRule="auto"/>
        <w:jc w:val="center"/>
        <w:rPr>
          <w:rFonts w:ascii="宋体"/>
          <w:b/>
          <w:sz w:val="24"/>
          <w:szCs w:val="24"/>
        </w:rPr>
      </w:pPr>
    </w:p>
    <w:p w:rsidR="00E47B71" w:rsidRPr="001861C0" w:rsidRDefault="00EE7E0A">
      <w:pPr>
        <w:spacing w:line="360" w:lineRule="auto"/>
        <w:jc w:val="center"/>
        <w:rPr>
          <w:sz w:val="24"/>
          <w:szCs w:val="24"/>
        </w:rPr>
      </w:pPr>
      <w:r w:rsidRPr="001861C0">
        <w:rPr>
          <w:rFonts w:ascii="宋体" w:hint="eastAsia"/>
          <w:b/>
          <w:sz w:val="24"/>
          <w:szCs w:val="24"/>
        </w:rPr>
        <w:t>签订日期：二○二年月日</w:t>
      </w:r>
    </w:p>
    <w:p w:rsidR="00E47B71" w:rsidRPr="001861C0" w:rsidRDefault="00E47B71">
      <w:pPr>
        <w:spacing w:line="360" w:lineRule="auto"/>
        <w:rPr>
          <w:rFonts w:ascii="宋体" w:hAnsi="宋体"/>
          <w:sz w:val="24"/>
          <w:szCs w:val="24"/>
        </w:rPr>
      </w:pPr>
    </w:p>
    <w:p w:rsidR="00E47B71" w:rsidRPr="001861C0" w:rsidRDefault="00E47B71">
      <w:pPr>
        <w:pStyle w:val="Style3"/>
        <w:spacing w:line="360" w:lineRule="auto"/>
        <w:rPr>
          <w:rFonts w:ascii="宋体" w:hAnsi="宋体"/>
          <w:sz w:val="24"/>
          <w:szCs w:val="24"/>
        </w:rPr>
      </w:pPr>
    </w:p>
    <w:p w:rsidR="00E47B71" w:rsidRPr="001861C0" w:rsidRDefault="00E47B71">
      <w:pPr>
        <w:pStyle w:val="Style3"/>
        <w:spacing w:line="360" w:lineRule="auto"/>
        <w:rPr>
          <w:rFonts w:ascii="宋体" w:hAnsi="宋体"/>
          <w:sz w:val="24"/>
          <w:szCs w:val="24"/>
        </w:rPr>
      </w:pPr>
    </w:p>
    <w:p w:rsidR="00E47B71" w:rsidRPr="001861C0" w:rsidRDefault="00E47B71">
      <w:pPr>
        <w:pStyle w:val="Style3"/>
        <w:spacing w:line="360" w:lineRule="auto"/>
        <w:rPr>
          <w:rFonts w:ascii="宋体" w:hAnsi="宋体"/>
          <w:sz w:val="24"/>
          <w:szCs w:val="24"/>
        </w:rPr>
      </w:pPr>
    </w:p>
    <w:p w:rsidR="00E47B71" w:rsidRPr="001861C0" w:rsidRDefault="00E47B71">
      <w:pPr>
        <w:pStyle w:val="Style3"/>
        <w:spacing w:line="360" w:lineRule="auto"/>
        <w:rPr>
          <w:rFonts w:ascii="宋体" w:hAnsi="宋体"/>
          <w:sz w:val="24"/>
          <w:szCs w:val="24"/>
        </w:rPr>
      </w:pPr>
    </w:p>
    <w:p w:rsidR="00E47B71" w:rsidRPr="001861C0" w:rsidRDefault="00EE7E0A">
      <w:pPr>
        <w:spacing w:line="360" w:lineRule="auto"/>
        <w:rPr>
          <w:rFonts w:ascii="宋体" w:hAnsi="宋体"/>
          <w:b/>
          <w:szCs w:val="21"/>
        </w:rPr>
      </w:pPr>
      <w:r w:rsidRPr="001861C0">
        <w:rPr>
          <w:rFonts w:ascii="宋体" w:hAnsi="宋体" w:hint="eastAsia"/>
          <w:b/>
          <w:szCs w:val="21"/>
        </w:rPr>
        <w:t>甲　　方：</w:t>
      </w:r>
      <w:r w:rsidRPr="001861C0">
        <w:rPr>
          <w:rFonts w:ascii="宋体" w:hAnsi="宋体" w:hint="eastAsia"/>
          <w:b/>
          <w:szCs w:val="21"/>
          <w:u w:val="single"/>
        </w:rPr>
        <w:t xml:space="preserve">　　　　　　　　　　</w:t>
      </w:r>
    </w:p>
    <w:p w:rsidR="00E47B71" w:rsidRPr="001861C0" w:rsidRDefault="00EE7E0A">
      <w:pPr>
        <w:spacing w:line="360" w:lineRule="auto"/>
        <w:rPr>
          <w:rFonts w:ascii="宋体" w:hAnsi="宋体"/>
          <w:szCs w:val="21"/>
        </w:rPr>
      </w:pPr>
      <w:r w:rsidRPr="001861C0">
        <w:rPr>
          <w:rFonts w:ascii="宋体" w:hAnsi="宋体" w:hint="eastAsia"/>
          <w:szCs w:val="21"/>
        </w:rPr>
        <w:t>电　　话：</w:t>
      </w:r>
      <w:r w:rsidRPr="001861C0">
        <w:rPr>
          <w:rFonts w:ascii="宋体" w:hAnsi="宋体" w:hint="eastAsia"/>
          <w:b/>
          <w:szCs w:val="21"/>
          <w:u w:val="single"/>
        </w:rPr>
        <w:t xml:space="preserve">　　　　　　</w:t>
      </w:r>
      <w:r w:rsidRPr="001861C0">
        <w:rPr>
          <w:rFonts w:ascii="宋体" w:hAnsi="宋体" w:hint="eastAsia"/>
          <w:szCs w:val="21"/>
        </w:rPr>
        <w:t xml:space="preserve">　　传　　真：</w:t>
      </w:r>
      <w:r w:rsidRPr="001861C0">
        <w:rPr>
          <w:rFonts w:ascii="宋体" w:hAnsi="宋体" w:hint="eastAsia"/>
          <w:b/>
          <w:szCs w:val="21"/>
          <w:u w:val="single"/>
        </w:rPr>
        <w:t xml:space="preserve">　　　　　　</w:t>
      </w:r>
      <w:r w:rsidRPr="001861C0">
        <w:rPr>
          <w:rFonts w:ascii="宋体" w:hAnsi="宋体" w:hint="eastAsia"/>
          <w:szCs w:val="21"/>
        </w:rPr>
        <w:t xml:space="preserve">　　地　　址：</w:t>
      </w:r>
      <w:r w:rsidRPr="001861C0">
        <w:rPr>
          <w:rFonts w:ascii="宋体" w:hAnsi="宋体" w:hint="eastAsia"/>
          <w:b/>
          <w:szCs w:val="21"/>
          <w:u w:val="single"/>
        </w:rPr>
        <w:t xml:space="preserve">　　　　　　　　　　</w:t>
      </w:r>
    </w:p>
    <w:p w:rsidR="00E47B71" w:rsidRPr="001861C0" w:rsidRDefault="00EE7E0A">
      <w:pPr>
        <w:spacing w:line="360" w:lineRule="auto"/>
        <w:rPr>
          <w:rFonts w:ascii="宋体" w:hAnsi="宋体"/>
          <w:b/>
          <w:szCs w:val="21"/>
          <w:u w:val="single"/>
        </w:rPr>
      </w:pPr>
      <w:r w:rsidRPr="001861C0">
        <w:rPr>
          <w:rFonts w:ascii="宋体" w:hAnsi="宋体" w:hint="eastAsia"/>
          <w:b/>
          <w:szCs w:val="21"/>
        </w:rPr>
        <w:t>乙　　方：</w:t>
      </w:r>
      <w:r w:rsidRPr="001861C0">
        <w:rPr>
          <w:rFonts w:ascii="宋体" w:hAnsi="宋体" w:hint="eastAsia"/>
          <w:b/>
          <w:szCs w:val="21"/>
          <w:u w:val="single"/>
        </w:rPr>
        <w:t xml:space="preserve">　　　　　　　　　　</w:t>
      </w:r>
    </w:p>
    <w:p w:rsidR="00E47B71" w:rsidRPr="001861C0" w:rsidRDefault="00EE7E0A">
      <w:pPr>
        <w:spacing w:line="360" w:lineRule="auto"/>
        <w:rPr>
          <w:rFonts w:ascii="宋体" w:hAnsi="宋体"/>
          <w:szCs w:val="21"/>
        </w:rPr>
      </w:pPr>
      <w:r w:rsidRPr="001861C0">
        <w:rPr>
          <w:rFonts w:ascii="宋体" w:hAnsi="宋体" w:hint="eastAsia"/>
          <w:szCs w:val="21"/>
        </w:rPr>
        <w:lastRenderedPageBreak/>
        <w:t>电　　话：</w:t>
      </w:r>
      <w:r w:rsidRPr="001861C0">
        <w:rPr>
          <w:rFonts w:ascii="宋体" w:hAnsi="宋体" w:hint="eastAsia"/>
          <w:b/>
          <w:szCs w:val="21"/>
          <w:u w:val="single"/>
        </w:rPr>
        <w:t xml:space="preserve">　　　　　　</w:t>
      </w:r>
      <w:r w:rsidRPr="001861C0">
        <w:rPr>
          <w:rFonts w:ascii="宋体" w:hAnsi="宋体" w:hint="eastAsia"/>
          <w:szCs w:val="21"/>
        </w:rPr>
        <w:t xml:space="preserve">　　传　　真：</w:t>
      </w:r>
      <w:r w:rsidRPr="001861C0">
        <w:rPr>
          <w:rFonts w:ascii="宋体" w:hAnsi="宋体" w:hint="eastAsia"/>
          <w:b/>
          <w:szCs w:val="21"/>
          <w:u w:val="single"/>
        </w:rPr>
        <w:t xml:space="preserve">　　　　　　</w:t>
      </w:r>
      <w:r w:rsidRPr="001861C0">
        <w:rPr>
          <w:rFonts w:ascii="宋体" w:hAnsi="宋体" w:hint="eastAsia"/>
          <w:szCs w:val="21"/>
        </w:rPr>
        <w:t xml:space="preserve">　　地　　址：</w:t>
      </w:r>
      <w:r w:rsidRPr="001861C0">
        <w:rPr>
          <w:rFonts w:ascii="宋体" w:hAnsi="宋体" w:hint="eastAsia"/>
          <w:b/>
          <w:szCs w:val="21"/>
          <w:u w:val="single"/>
        </w:rPr>
        <w:t xml:space="preserve">　　　　　　　　　　</w:t>
      </w:r>
    </w:p>
    <w:p w:rsidR="00E47B71" w:rsidRPr="001861C0" w:rsidRDefault="00EE7E0A">
      <w:pPr>
        <w:spacing w:line="360" w:lineRule="auto"/>
        <w:rPr>
          <w:rFonts w:ascii="宋体" w:hAnsi="宋体"/>
          <w:b/>
          <w:szCs w:val="21"/>
        </w:rPr>
      </w:pPr>
      <w:r w:rsidRPr="001861C0">
        <w:rPr>
          <w:rFonts w:ascii="宋体" w:hAnsi="宋体" w:hint="eastAsia"/>
          <w:szCs w:val="21"/>
        </w:rPr>
        <w:t>项目名称：</w:t>
      </w:r>
      <w:r w:rsidRPr="001861C0">
        <w:rPr>
          <w:rFonts w:ascii="宋体" w:hAnsi="宋体" w:hint="eastAsia"/>
          <w:szCs w:val="21"/>
          <w:u w:val="single"/>
        </w:rPr>
        <w:t xml:space="preserve">　　　　　　　　　　　　　　　　　　　</w:t>
      </w:r>
      <w:r w:rsidRPr="001861C0">
        <w:rPr>
          <w:rFonts w:ascii="宋体" w:hAnsi="宋体" w:hint="eastAsia"/>
          <w:szCs w:val="21"/>
        </w:rPr>
        <w:t xml:space="preserve">　　采购编号：</w:t>
      </w:r>
      <w:r w:rsidRPr="001861C0">
        <w:rPr>
          <w:rFonts w:ascii="宋体" w:hAnsi="宋体" w:hint="eastAsia"/>
          <w:szCs w:val="21"/>
          <w:u w:val="single"/>
        </w:rPr>
        <w:t xml:space="preserve">　　　　　　　　　　</w:t>
      </w:r>
    </w:p>
    <w:p w:rsidR="00E47B71" w:rsidRPr="001861C0" w:rsidRDefault="00E47B71">
      <w:pPr>
        <w:spacing w:line="360" w:lineRule="auto"/>
        <w:rPr>
          <w:rFonts w:ascii="宋体" w:hAnsi="宋体"/>
          <w:szCs w:val="21"/>
        </w:rPr>
      </w:pPr>
    </w:p>
    <w:p w:rsidR="00E47B71" w:rsidRPr="001861C0" w:rsidRDefault="00EE7E0A">
      <w:pPr>
        <w:spacing w:line="360" w:lineRule="auto"/>
        <w:ind w:firstLineChars="202" w:firstLine="424"/>
        <w:rPr>
          <w:rFonts w:ascii="宋体" w:hAnsi="宋体"/>
          <w:szCs w:val="21"/>
        </w:rPr>
      </w:pPr>
      <w:r w:rsidRPr="001861C0">
        <w:rPr>
          <w:rFonts w:ascii="宋体" w:hAnsi="宋体" w:hint="eastAsia"/>
          <w:szCs w:val="21"/>
        </w:rPr>
        <w:t xml:space="preserve">根据 </w:t>
      </w:r>
      <w:r w:rsidRPr="001861C0">
        <w:rPr>
          <w:rFonts w:ascii="宋体" w:hAnsi="宋体" w:hint="eastAsia"/>
          <w:szCs w:val="21"/>
          <w:u w:val="single"/>
        </w:rPr>
        <w:t xml:space="preserve">              项目</w:t>
      </w:r>
      <w:r w:rsidRPr="001861C0">
        <w:rPr>
          <w:rFonts w:ascii="宋体" w:hAnsi="宋体" w:hint="eastAsia"/>
          <w:szCs w:val="21"/>
        </w:rPr>
        <w:t>的采购结果，按照《中华人民共和国政府采购法》、《中华人民共和国民法典合同编》的规定，</w:t>
      </w:r>
      <w:r w:rsidRPr="001861C0">
        <w:rPr>
          <w:rFonts w:ascii="宋体" w:hAnsi="宋体" w:hint="eastAsia"/>
          <w:kern w:val="28"/>
          <w:szCs w:val="21"/>
        </w:rPr>
        <w:t>经双方协商，</w:t>
      </w:r>
      <w:r w:rsidRPr="001861C0">
        <w:rPr>
          <w:rFonts w:ascii="宋体" w:hAnsi="宋体" w:hint="eastAsia"/>
          <w:szCs w:val="21"/>
        </w:rPr>
        <w:t>本着平等互利和诚实信用的原则，</w:t>
      </w:r>
      <w:r w:rsidRPr="001861C0">
        <w:rPr>
          <w:rFonts w:ascii="宋体" w:hAnsi="宋体" w:hint="eastAsia"/>
          <w:kern w:val="28"/>
          <w:szCs w:val="21"/>
        </w:rPr>
        <w:t>一致同意签订本合同如下。</w:t>
      </w:r>
    </w:p>
    <w:p w:rsidR="00E47B71" w:rsidRPr="001861C0" w:rsidRDefault="00EE7E0A">
      <w:pPr>
        <w:numPr>
          <w:ilvl w:val="0"/>
          <w:numId w:val="1"/>
        </w:numPr>
        <w:tabs>
          <w:tab w:val="left" w:pos="851"/>
        </w:tabs>
        <w:spacing w:line="360" w:lineRule="auto"/>
        <w:ind w:left="850" w:hangingChars="403" w:hanging="850"/>
        <w:rPr>
          <w:rFonts w:ascii="宋体" w:hAnsi="宋体"/>
          <w:b/>
          <w:szCs w:val="21"/>
        </w:rPr>
      </w:pPr>
      <w:r w:rsidRPr="001861C0">
        <w:rPr>
          <w:rFonts w:ascii="宋体" w:hAnsi="宋体" w:hint="eastAsia"/>
          <w:b/>
          <w:szCs w:val="21"/>
        </w:rPr>
        <w:t>合同金额</w:t>
      </w:r>
    </w:p>
    <w:p w:rsidR="00E47B71" w:rsidRPr="001861C0" w:rsidRDefault="00EE7E0A">
      <w:pPr>
        <w:tabs>
          <w:tab w:val="left" w:pos="851"/>
        </w:tabs>
        <w:spacing w:line="360" w:lineRule="auto"/>
        <w:ind w:left="851" w:hanging="851"/>
        <w:rPr>
          <w:rFonts w:ascii="宋体" w:hAnsi="宋体"/>
          <w:szCs w:val="21"/>
        </w:rPr>
      </w:pPr>
      <w:r w:rsidRPr="001861C0">
        <w:rPr>
          <w:rFonts w:hAnsi="宋体"/>
        </w:rPr>
        <w:tab/>
      </w:r>
      <w:r w:rsidRPr="001861C0">
        <w:rPr>
          <w:rFonts w:hAnsi="宋体" w:hint="eastAsia"/>
        </w:rPr>
        <w:t>合同金额为（大写）：</w:t>
      </w:r>
      <w:r w:rsidRPr="001861C0">
        <w:rPr>
          <w:rFonts w:hAnsi="宋体"/>
        </w:rPr>
        <w:t>_________________</w:t>
      </w:r>
      <w:r w:rsidRPr="001861C0">
        <w:rPr>
          <w:rFonts w:hAnsi="宋体" w:hint="eastAsia"/>
        </w:rPr>
        <w:t>元（￥</w:t>
      </w:r>
      <w:r w:rsidRPr="001861C0">
        <w:rPr>
          <w:rFonts w:hAnsi="宋体"/>
        </w:rPr>
        <w:t>_______________</w:t>
      </w:r>
      <w:r w:rsidRPr="001861C0">
        <w:rPr>
          <w:rFonts w:hAnsi="宋体" w:hint="eastAsia"/>
        </w:rPr>
        <w:t>元）人民币。</w:t>
      </w:r>
    </w:p>
    <w:p w:rsidR="00E47B71" w:rsidRPr="001861C0" w:rsidRDefault="00EE7E0A">
      <w:pPr>
        <w:numPr>
          <w:ilvl w:val="0"/>
          <w:numId w:val="1"/>
        </w:numPr>
        <w:tabs>
          <w:tab w:val="left" w:pos="851"/>
        </w:tabs>
        <w:spacing w:line="360" w:lineRule="auto"/>
        <w:ind w:left="850" w:hangingChars="403" w:hanging="850"/>
        <w:rPr>
          <w:rFonts w:ascii="宋体" w:hAnsi="宋体"/>
          <w:b/>
          <w:szCs w:val="21"/>
        </w:rPr>
      </w:pPr>
      <w:r w:rsidRPr="001861C0">
        <w:rPr>
          <w:rFonts w:ascii="宋体" w:hAnsi="宋体" w:hint="eastAsia"/>
          <w:b/>
          <w:szCs w:val="21"/>
        </w:rPr>
        <w:t>服务范围</w:t>
      </w:r>
    </w:p>
    <w:p w:rsidR="00E47B71" w:rsidRPr="001861C0" w:rsidRDefault="00EE7E0A">
      <w:pPr>
        <w:spacing w:line="360" w:lineRule="auto"/>
        <w:ind w:firstLineChars="200" w:firstLine="420"/>
        <w:rPr>
          <w:rFonts w:hAnsi="宋体"/>
          <w:szCs w:val="24"/>
        </w:rPr>
      </w:pPr>
      <w:r w:rsidRPr="001861C0">
        <w:rPr>
          <w:rFonts w:hAnsi="宋体" w:hint="eastAsia"/>
        </w:rPr>
        <w:t xml:space="preserve">　　甲方聘请乙方提供以下服务：</w:t>
      </w:r>
    </w:p>
    <w:p w:rsidR="00E47B71" w:rsidRPr="001861C0" w:rsidRDefault="00EE7E0A">
      <w:pPr>
        <w:spacing w:line="360" w:lineRule="auto"/>
        <w:ind w:firstLineChars="200" w:firstLine="420"/>
        <w:rPr>
          <w:rFonts w:hAnsi="宋体"/>
        </w:rPr>
      </w:pPr>
      <w:r w:rsidRPr="001861C0">
        <w:rPr>
          <w:rFonts w:hAnsi="宋体" w:hint="eastAsia"/>
        </w:rPr>
        <w:t xml:space="preserve">　　</w:t>
      </w:r>
      <w:r w:rsidRPr="001861C0">
        <w:rPr>
          <w:rFonts w:hAnsi="宋体"/>
        </w:rPr>
        <w:t>1</w:t>
      </w:r>
      <w:r w:rsidRPr="001861C0">
        <w:rPr>
          <w:rFonts w:hAnsi="宋体" w:hint="eastAsia"/>
        </w:rPr>
        <w:t>．</w:t>
      </w:r>
      <w:r w:rsidRPr="001861C0">
        <w:rPr>
          <w:rFonts w:hAnsi="宋体" w:hint="eastAsia"/>
          <w:u w:val="single"/>
        </w:rPr>
        <w:t xml:space="preserve">　　　　　　　　　　　</w:t>
      </w:r>
      <w:r w:rsidRPr="001861C0">
        <w:rPr>
          <w:rFonts w:hAnsi="宋体" w:hint="eastAsia"/>
        </w:rPr>
        <w:t>。</w:t>
      </w:r>
    </w:p>
    <w:p w:rsidR="00E47B71" w:rsidRPr="001861C0" w:rsidRDefault="00EE7E0A">
      <w:pPr>
        <w:spacing w:line="360" w:lineRule="auto"/>
        <w:ind w:firstLineChars="200" w:firstLine="420"/>
        <w:rPr>
          <w:rFonts w:hAnsi="宋体"/>
        </w:rPr>
      </w:pPr>
      <w:r w:rsidRPr="001861C0">
        <w:rPr>
          <w:rFonts w:hAnsi="宋体" w:hint="eastAsia"/>
        </w:rPr>
        <w:t xml:space="preserve">　　</w:t>
      </w:r>
      <w:r w:rsidRPr="001861C0">
        <w:rPr>
          <w:rFonts w:hAnsi="宋体"/>
        </w:rPr>
        <w:t>2</w:t>
      </w:r>
      <w:r w:rsidRPr="001861C0">
        <w:rPr>
          <w:rFonts w:hAnsi="宋体" w:hint="eastAsia"/>
        </w:rPr>
        <w:t>．</w:t>
      </w:r>
      <w:r w:rsidRPr="001861C0">
        <w:rPr>
          <w:rFonts w:hAnsi="宋体" w:hint="eastAsia"/>
          <w:u w:val="single"/>
        </w:rPr>
        <w:t xml:space="preserve">　　　　　　　　　　　</w:t>
      </w:r>
    </w:p>
    <w:p w:rsidR="00E47B71" w:rsidRPr="001861C0" w:rsidRDefault="00EE7E0A">
      <w:pPr>
        <w:spacing w:line="360" w:lineRule="auto"/>
        <w:ind w:firstLineChars="200" w:firstLine="420"/>
        <w:rPr>
          <w:rFonts w:hAnsi="宋体"/>
        </w:rPr>
      </w:pPr>
      <w:r w:rsidRPr="001861C0">
        <w:rPr>
          <w:rFonts w:hAnsi="宋体" w:hint="eastAsia"/>
        </w:rPr>
        <w:t>……</w:t>
      </w:r>
    </w:p>
    <w:p w:rsidR="00E47B71" w:rsidRPr="001861C0" w:rsidRDefault="00EE7E0A">
      <w:pPr>
        <w:numPr>
          <w:ilvl w:val="0"/>
          <w:numId w:val="1"/>
        </w:numPr>
        <w:tabs>
          <w:tab w:val="left" w:pos="851"/>
        </w:tabs>
        <w:spacing w:line="360" w:lineRule="auto"/>
        <w:ind w:left="850" w:hangingChars="403" w:hanging="850"/>
        <w:rPr>
          <w:rFonts w:ascii="宋体" w:hAnsi="宋体"/>
          <w:b/>
          <w:szCs w:val="21"/>
        </w:rPr>
      </w:pPr>
      <w:r w:rsidRPr="001861C0">
        <w:rPr>
          <w:rFonts w:ascii="宋体" w:hAnsi="宋体" w:hint="eastAsia"/>
          <w:b/>
          <w:szCs w:val="21"/>
        </w:rPr>
        <w:t>甲方乙方的权利和义务</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hint="eastAsia"/>
          <w:szCs w:val="21"/>
        </w:rPr>
        <w:t>1.</w:t>
      </w:r>
      <w:r w:rsidRPr="001861C0">
        <w:rPr>
          <w:rFonts w:ascii="宋体" w:hAnsi="宋体" w:hint="eastAsia"/>
          <w:szCs w:val="21"/>
        </w:rPr>
        <w:tab/>
        <w:t>甲方的权利和义务</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hint="eastAsia"/>
          <w:szCs w:val="21"/>
        </w:rPr>
        <w:t>2.</w:t>
      </w:r>
      <w:r w:rsidRPr="001861C0">
        <w:rPr>
          <w:rFonts w:ascii="宋体" w:hAnsi="宋体" w:hint="eastAsia"/>
          <w:szCs w:val="21"/>
        </w:rPr>
        <w:tab/>
        <w:t>乙方的权利和义务</w:t>
      </w:r>
    </w:p>
    <w:p w:rsidR="00E47B71" w:rsidRPr="001861C0" w:rsidRDefault="00EE7E0A">
      <w:pPr>
        <w:numPr>
          <w:ilvl w:val="0"/>
          <w:numId w:val="1"/>
        </w:numPr>
        <w:tabs>
          <w:tab w:val="left" w:pos="851"/>
        </w:tabs>
        <w:spacing w:line="360" w:lineRule="auto"/>
        <w:ind w:left="850" w:hangingChars="403" w:hanging="850"/>
        <w:rPr>
          <w:rFonts w:ascii="宋体" w:hAnsi="宋体"/>
          <w:b/>
          <w:szCs w:val="21"/>
        </w:rPr>
      </w:pPr>
      <w:r w:rsidRPr="001861C0">
        <w:rPr>
          <w:rFonts w:ascii="宋体" w:hAnsi="宋体" w:hint="eastAsia"/>
          <w:b/>
          <w:szCs w:val="21"/>
        </w:rPr>
        <w:t>服务期间（项目完成期限）</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hint="eastAsia"/>
          <w:szCs w:val="21"/>
        </w:rPr>
        <w:t>1.</w:t>
      </w:r>
      <w:r w:rsidRPr="001861C0">
        <w:rPr>
          <w:rFonts w:ascii="宋体" w:hAnsi="宋体" w:hint="eastAsia"/>
          <w:szCs w:val="21"/>
        </w:rPr>
        <w:tab/>
        <w:t>委托服务期间自______年______月至______年______月止。</w:t>
      </w:r>
    </w:p>
    <w:p w:rsidR="00E47B71" w:rsidRPr="001861C0" w:rsidRDefault="00EE7E0A">
      <w:pPr>
        <w:numPr>
          <w:ilvl w:val="0"/>
          <w:numId w:val="1"/>
        </w:numPr>
        <w:tabs>
          <w:tab w:val="left" w:pos="851"/>
        </w:tabs>
        <w:spacing w:line="360" w:lineRule="auto"/>
        <w:ind w:left="850" w:hangingChars="403" w:hanging="850"/>
        <w:rPr>
          <w:rFonts w:ascii="宋体" w:hAnsi="宋体"/>
          <w:szCs w:val="21"/>
        </w:rPr>
      </w:pPr>
      <w:r w:rsidRPr="001861C0">
        <w:rPr>
          <w:rFonts w:ascii="宋体" w:hAnsi="宋体" w:hint="eastAsia"/>
          <w:b/>
          <w:szCs w:val="21"/>
        </w:rPr>
        <w:t>付款方式</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hint="eastAsia"/>
          <w:szCs w:val="21"/>
        </w:rPr>
        <w:tab/>
        <w:t>食堂营业款应由甲方财务指定账户代收，每半个月结束后7天内经双方确认账目无误后签字，统一由甲方财务转账（遇节假日时间顺延）。乙方在经营期间应以校园一卡通或其他甲方提供的电子支付方式结算，不得收取现金（含电子现金）。</w:t>
      </w:r>
    </w:p>
    <w:p w:rsidR="00E47B71" w:rsidRPr="001861C0" w:rsidRDefault="00EE7E0A">
      <w:pPr>
        <w:numPr>
          <w:ilvl w:val="0"/>
          <w:numId w:val="1"/>
        </w:numPr>
        <w:tabs>
          <w:tab w:val="left" w:pos="851"/>
        </w:tabs>
        <w:spacing w:line="360" w:lineRule="auto"/>
        <w:ind w:left="850" w:hangingChars="403" w:hanging="850"/>
        <w:rPr>
          <w:rFonts w:ascii="宋体" w:hAnsi="宋体"/>
          <w:b/>
          <w:szCs w:val="21"/>
        </w:rPr>
      </w:pPr>
      <w:r w:rsidRPr="001861C0">
        <w:rPr>
          <w:rFonts w:ascii="宋体" w:hAnsi="宋体" w:hint="eastAsia"/>
          <w:b/>
          <w:szCs w:val="21"/>
        </w:rPr>
        <w:t>知识产权归属</w:t>
      </w:r>
    </w:p>
    <w:p w:rsidR="00E47B71" w:rsidRPr="001861C0" w:rsidRDefault="00EE7E0A">
      <w:pPr>
        <w:numPr>
          <w:ilvl w:val="0"/>
          <w:numId w:val="1"/>
        </w:numPr>
        <w:tabs>
          <w:tab w:val="left" w:pos="851"/>
        </w:tabs>
        <w:spacing w:line="360" w:lineRule="auto"/>
        <w:ind w:left="850" w:hangingChars="403" w:hanging="850"/>
        <w:rPr>
          <w:rFonts w:ascii="宋体" w:hAnsi="宋体"/>
          <w:szCs w:val="21"/>
        </w:rPr>
      </w:pPr>
      <w:r w:rsidRPr="001861C0">
        <w:rPr>
          <w:rFonts w:ascii="宋体" w:hAnsi="宋体" w:hint="eastAsia"/>
          <w:b/>
          <w:szCs w:val="21"/>
        </w:rPr>
        <w:t>保密</w:t>
      </w:r>
    </w:p>
    <w:p w:rsidR="00E47B71" w:rsidRPr="001861C0" w:rsidRDefault="00EE7E0A">
      <w:pPr>
        <w:numPr>
          <w:ilvl w:val="0"/>
          <w:numId w:val="1"/>
        </w:numPr>
        <w:tabs>
          <w:tab w:val="left" w:pos="851"/>
        </w:tabs>
        <w:spacing w:line="360" w:lineRule="auto"/>
        <w:ind w:left="850" w:hangingChars="403" w:hanging="850"/>
        <w:rPr>
          <w:rFonts w:ascii="宋体" w:hAnsi="宋体"/>
          <w:b/>
          <w:szCs w:val="21"/>
        </w:rPr>
      </w:pPr>
      <w:r w:rsidRPr="001861C0">
        <w:rPr>
          <w:rFonts w:ascii="宋体" w:hAnsi="宋体" w:hint="eastAsia"/>
          <w:b/>
          <w:szCs w:val="21"/>
        </w:rPr>
        <w:t>违约责任与赔偿损失</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hint="eastAsia"/>
          <w:szCs w:val="21"/>
        </w:rPr>
        <w:t>1.</w:t>
      </w:r>
      <w:r w:rsidRPr="001861C0">
        <w:rPr>
          <w:rFonts w:ascii="宋体" w:hAnsi="宋体" w:hint="eastAsia"/>
          <w:szCs w:val="21"/>
        </w:rPr>
        <w:tab/>
        <w:t>乙方提供的服务不符合本合同规定的，甲方有权拒收，并且乙方须向甲方支付本合同总价5%的违约金。</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hint="eastAsia"/>
          <w:szCs w:val="21"/>
        </w:rPr>
        <w:t>2.</w:t>
      </w:r>
      <w:r w:rsidRPr="001861C0">
        <w:rPr>
          <w:rFonts w:ascii="宋体" w:hAnsi="宋体" w:hint="eastAsia"/>
          <w:szCs w:val="21"/>
        </w:rPr>
        <w:tab/>
        <w:t>乙方未能按本合同规定的交货时间提供服务，从逾期之日起每日按本合同总价3‰的数额向甲方支付违约金；逾期半个月以上的，甲方有权终止合同，由此造成的甲方经济损失由乙方承担。</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hint="eastAsia"/>
          <w:szCs w:val="21"/>
        </w:rPr>
        <w:lastRenderedPageBreak/>
        <w:t>3.</w:t>
      </w:r>
      <w:r w:rsidRPr="001861C0">
        <w:rPr>
          <w:rFonts w:ascii="宋体" w:hAnsi="宋体" w:hint="eastAsia"/>
          <w:szCs w:val="21"/>
        </w:rPr>
        <w:tab/>
        <w:t>甲方无正当理由拒收接受服务，到期拒付服务款项的，甲方向乙方偿付本合同总的5%的违约金。甲方人逾期付款，则每日按本合同总价的3‰向乙方偿付违约金。</w:t>
      </w:r>
    </w:p>
    <w:p w:rsidR="00E47B71" w:rsidRPr="001861C0" w:rsidRDefault="00EE7E0A">
      <w:pPr>
        <w:tabs>
          <w:tab w:val="left" w:pos="851"/>
        </w:tabs>
        <w:spacing w:line="360" w:lineRule="auto"/>
        <w:ind w:left="851" w:hanging="851"/>
      </w:pPr>
      <w:r w:rsidRPr="001861C0">
        <w:rPr>
          <w:rFonts w:ascii="宋体" w:hAnsi="宋体" w:hint="eastAsia"/>
          <w:szCs w:val="21"/>
        </w:rPr>
        <w:t xml:space="preserve">4.      </w:t>
      </w:r>
      <w:r w:rsidRPr="001861C0">
        <w:rPr>
          <w:rFonts w:hint="eastAsia"/>
        </w:rPr>
        <w:t>对于因甲方原因导致变更、中止或者终止政府采购合同的，甲方应当依照以下合同约定对供应商受到的损失予以赔偿或者补偿：</w:t>
      </w:r>
    </w:p>
    <w:p w:rsidR="00E47B71" w:rsidRPr="001861C0" w:rsidRDefault="00E47B71">
      <w:pPr>
        <w:tabs>
          <w:tab w:val="left" w:pos="851"/>
        </w:tabs>
        <w:spacing w:line="360" w:lineRule="auto"/>
        <w:ind w:left="851" w:hanging="851"/>
        <w:rPr>
          <w:rFonts w:ascii="宋体" w:hAnsi="宋体"/>
          <w:szCs w:val="21"/>
        </w:rPr>
      </w:pPr>
    </w:p>
    <w:p w:rsidR="00E47B71" w:rsidRPr="001861C0" w:rsidRDefault="00EE7E0A">
      <w:pPr>
        <w:tabs>
          <w:tab w:val="left" w:pos="851"/>
        </w:tabs>
        <w:spacing w:line="360" w:lineRule="auto"/>
        <w:ind w:left="851" w:hanging="851"/>
        <w:rPr>
          <w:rFonts w:ascii="宋体" w:hAnsi="宋体"/>
          <w:bCs/>
          <w:szCs w:val="21"/>
        </w:rPr>
      </w:pPr>
      <w:r w:rsidRPr="001861C0">
        <w:rPr>
          <w:rFonts w:ascii="宋体" w:hAnsi="宋体" w:hint="eastAsia"/>
          <w:szCs w:val="21"/>
        </w:rPr>
        <w:t>5.</w:t>
      </w:r>
      <w:r w:rsidRPr="001861C0">
        <w:rPr>
          <w:rFonts w:ascii="宋体" w:hAnsi="宋体" w:hint="eastAsia"/>
          <w:szCs w:val="21"/>
        </w:rPr>
        <w:tab/>
        <w:t>其它违约责任按《中华人民共和国民法典合同编</w:t>
      </w:r>
      <w:r w:rsidRPr="001861C0">
        <w:rPr>
          <w:rFonts w:ascii="宋体" w:hAnsi="宋体" w:hint="eastAsia"/>
          <w:bCs/>
          <w:szCs w:val="21"/>
        </w:rPr>
        <w:t>》处理。</w:t>
      </w:r>
    </w:p>
    <w:p w:rsidR="00E47B71" w:rsidRPr="001861C0" w:rsidRDefault="00EE7E0A">
      <w:pPr>
        <w:numPr>
          <w:ilvl w:val="0"/>
          <w:numId w:val="1"/>
        </w:numPr>
        <w:tabs>
          <w:tab w:val="left" w:pos="851"/>
        </w:tabs>
        <w:spacing w:line="360" w:lineRule="auto"/>
        <w:ind w:left="850" w:hangingChars="403" w:hanging="850"/>
        <w:rPr>
          <w:rFonts w:ascii="宋体" w:hAnsi="宋体"/>
          <w:b/>
          <w:szCs w:val="21"/>
        </w:rPr>
      </w:pPr>
      <w:r w:rsidRPr="001861C0">
        <w:rPr>
          <w:rFonts w:ascii="宋体" w:hAnsi="宋体" w:hint="eastAsia"/>
          <w:b/>
          <w:szCs w:val="21"/>
        </w:rPr>
        <w:t>争议的解决</w:t>
      </w:r>
    </w:p>
    <w:p w:rsidR="00E47B71" w:rsidRPr="001861C0" w:rsidRDefault="00EE7E0A">
      <w:pPr>
        <w:numPr>
          <w:ilvl w:val="0"/>
          <w:numId w:val="2"/>
        </w:numPr>
        <w:tabs>
          <w:tab w:val="left" w:pos="851"/>
        </w:tabs>
        <w:spacing w:line="360" w:lineRule="auto"/>
        <w:rPr>
          <w:rFonts w:ascii="宋体" w:hAnsi="宋体"/>
          <w:bCs/>
          <w:szCs w:val="21"/>
        </w:rPr>
      </w:pPr>
      <w:r w:rsidRPr="001861C0">
        <w:rPr>
          <w:rFonts w:ascii="宋体" w:hAnsi="宋体" w:hint="eastAsia"/>
          <w:szCs w:val="21"/>
        </w:rPr>
        <w:t>合同执行过程中发生的任何争议，如双方不能通过友好协商解决，按相关法律法规处理。</w:t>
      </w:r>
    </w:p>
    <w:p w:rsidR="00E47B71" w:rsidRPr="001861C0" w:rsidRDefault="00EE7E0A">
      <w:pPr>
        <w:numPr>
          <w:ilvl w:val="0"/>
          <w:numId w:val="1"/>
        </w:numPr>
        <w:tabs>
          <w:tab w:val="left" w:pos="851"/>
        </w:tabs>
        <w:spacing w:line="360" w:lineRule="auto"/>
        <w:ind w:left="850" w:hangingChars="403" w:hanging="850"/>
        <w:rPr>
          <w:rFonts w:ascii="宋体" w:hAnsi="宋体"/>
          <w:szCs w:val="21"/>
        </w:rPr>
      </w:pPr>
      <w:r w:rsidRPr="001861C0">
        <w:rPr>
          <w:rFonts w:ascii="宋体" w:hAnsi="宋体" w:hint="eastAsia"/>
          <w:b/>
          <w:szCs w:val="21"/>
        </w:rPr>
        <w:t>不可抗力</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hint="eastAsia"/>
          <w:szCs w:val="21"/>
        </w:rPr>
        <w:t>1.</w:t>
      </w:r>
      <w:r w:rsidRPr="001861C0">
        <w:rPr>
          <w:rFonts w:ascii="宋体" w:hAnsi="宋体" w:hint="eastAsia"/>
          <w:szCs w:val="21"/>
        </w:rPr>
        <w:tab/>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rsidR="00E47B71" w:rsidRPr="001861C0" w:rsidRDefault="00EE7E0A">
      <w:pPr>
        <w:numPr>
          <w:ilvl w:val="0"/>
          <w:numId w:val="1"/>
        </w:numPr>
        <w:tabs>
          <w:tab w:val="left" w:pos="851"/>
        </w:tabs>
        <w:spacing w:line="360" w:lineRule="auto"/>
        <w:ind w:left="850" w:hangingChars="403" w:hanging="850"/>
        <w:rPr>
          <w:rFonts w:ascii="宋体" w:hAnsi="宋体"/>
          <w:szCs w:val="21"/>
        </w:rPr>
      </w:pPr>
      <w:r w:rsidRPr="001861C0">
        <w:rPr>
          <w:rFonts w:ascii="宋体" w:hAnsi="宋体" w:hint="eastAsia"/>
          <w:b/>
          <w:szCs w:val="21"/>
        </w:rPr>
        <w:t>税费</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hint="eastAsia"/>
          <w:szCs w:val="21"/>
        </w:rPr>
        <w:t>1.</w:t>
      </w:r>
      <w:r w:rsidRPr="001861C0">
        <w:rPr>
          <w:rFonts w:ascii="宋体" w:hAnsi="宋体" w:hint="eastAsia"/>
          <w:szCs w:val="21"/>
        </w:rPr>
        <w:tab/>
        <w:t>在中国境内、外发生的与本合同执行有关的一切税费均由乙方负担。</w:t>
      </w:r>
    </w:p>
    <w:p w:rsidR="00E47B71" w:rsidRPr="001861C0" w:rsidRDefault="00EE7E0A">
      <w:pPr>
        <w:numPr>
          <w:ilvl w:val="0"/>
          <w:numId w:val="1"/>
        </w:numPr>
        <w:tabs>
          <w:tab w:val="left" w:pos="851"/>
        </w:tabs>
        <w:spacing w:line="360" w:lineRule="auto"/>
        <w:ind w:left="850" w:hangingChars="403" w:hanging="850"/>
        <w:rPr>
          <w:rFonts w:ascii="宋体" w:hAnsi="宋体"/>
          <w:b/>
          <w:szCs w:val="21"/>
        </w:rPr>
      </w:pPr>
      <w:r w:rsidRPr="001861C0">
        <w:rPr>
          <w:rFonts w:ascii="宋体" w:hAnsi="宋体" w:hint="eastAsia"/>
          <w:b/>
          <w:szCs w:val="21"/>
        </w:rPr>
        <w:t>其它</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hint="eastAsia"/>
          <w:szCs w:val="21"/>
        </w:rPr>
        <w:t>1.</w:t>
      </w:r>
      <w:r w:rsidRPr="001861C0">
        <w:rPr>
          <w:rFonts w:ascii="宋体" w:hAnsi="宋体" w:hint="eastAsia"/>
          <w:szCs w:val="21"/>
        </w:rPr>
        <w:tab/>
        <w:t>本合同所有附件、招标文件、投标文件、中标通知书均为合同的有效组成部分，与本合同具有同等法律效力。</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hint="eastAsia"/>
          <w:szCs w:val="21"/>
        </w:rPr>
        <w:t>2.</w:t>
      </w:r>
      <w:r w:rsidRPr="001861C0">
        <w:rPr>
          <w:rFonts w:ascii="宋体" w:hAnsi="宋体" w:hint="eastAsia"/>
          <w:szCs w:val="21"/>
        </w:rPr>
        <w:tab/>
        <w:t>在执行本合同的过程中，所有经双方签署确认的文件（包括会议纪要、补充协议、往来信函）即成为本合同的有效组成部分。</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hint="eastAsia"/>
          <w:szCs w:val="21"/>
        </w:rPr>
        <w:t>3.</w:t>
      </w:r>
      <w:r w:rsidRPr="001861C0">
        <w:rPr>
          <w:rFonts w:ascii="宋体" w:hAnsi="宋体" w:hint="eastAsia"/>
          <w:szCs w:val="21"/>
        </w:rPr>
        <w:tab/>
        <w:t>如一方地址、电话、传真号码有变更，应在变更当日内书面通知对方，否则，应承担相应责任。</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hint="eastAsia"/>
          <w:szCs w:val="21"/>
        </w:rPr>
        <w:t>4.</w:t>
      </w:r>
      <w:r w:rsidRPr="001861C0">
        <w:rPr>
          <w:rFonts w:ascii="宋体" w:hAnsi="宋体" w:hint="eastAsia"/>
          <w:szCs w:val="21"/>
        </w:rPr>
        <w:tab/>
        <w:t>除甲方事先书面同意外，乙方不得部分或全部转让其应履行的合同项下的义务。</w:t>
      </w:r>
    </w:p>
    <w:p w:rsidR="00E47B71" w:rsidRPr="001861C0" w:rsidRDefault="00EE7E0A">
      <w:pPr>
        <w:numPr>
          <w:ilvl w:val="0"/>
          <w:numId w:val="1"/>
        </w:numPr>
        <w:tabs>
          <w:tab w:val="left" w:pos="851"/>
        </w:tabs>
        <w:spacing w:line="360" w:lineRule="auto"/>
        <w:ind w:left="850" w:hangingChars="403" w:hanging="850"/>
        <w:rPr>
          <w:rFonts w:ascii="宋体" w:hAnsi="宋体"/>
          <w:b/>
          <w:szCs w:val="21"/>
        </w:rPr>
      </w:pPr>
      <w:r w:rsidRPr="001861C0">
        <w:rPr>
          <w:rFonts w:ascii="宋体" w:hAnsi="宋体" w:hint="eastAsia"/>
          <w:b/>
          <w:szCs w:val="21"/>
        </w:rPr>
        <w:t>合同生效：</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hint="eastAsia"/>
          <w:szCs w:val="21"/>
        </w:rPr>
        <w:t>1.</w:t>
      </w:r>
      <w:r w:rsidRPr="001861C0">
        <w:rPr>
          <w:rFonts w:ascii="宋体" w:hAnsi="宋体" w:hint="eastAsia"/>
          <w:szCs w:val="21"/>
        </w:rPr>
        <w:tab/>
        <w:t>本合同在甲乙双方法人代表或其授权代表签字盖章后生效。</w:t>
      </w:r>
    </w:p>
    <w:p w:rsidR="00E47B71" w:rsidRPr="001861C0" w:rsidRDefault="00EE7E0A">
      <w:pPr>
        <w:tabs>
          <w:tab w:val="left" w:pos="851"/>
        </w:tabs>
        <w:spacing w:line="360" w:lineRule="auto"/>
        <w:ind w:left="851" w:hanging="851"/>
        <w:rPr>
          <w:rFonts w:ascii="宋体" w:hAnsi="宋体"/>
          <w:szCs w:val="21"/>
        </w:rPr>
      </w:pPr>
      <w:r w:rsidRPr="001861C0">
        <w:rPr>
          <w:rFonts w:ascii="宋体" w:hAnsi="宋体" w:hint="eastAsia"/>
          <w:szCs w:val="21"/>
        </w:rPr>
        <w:t>2.</w:t>
      </w:r>
      <w:r w:rsidRPr="001861C0">
        <w:rPr>
          <w:rFonts w:ascii="宋体" w:hAnsi="宋体" w:hint="eastAsia"/>
          <w:szCs w:val="21"/>
        </w:rPr>
        <w:tab/>
        <w:t>合同一式份。</w:t>
      </w:r>
    </w:p>
    <w:p w:rsidR="00E47B71" w:rsidRPr="001861C0" w:rsidRDefault="00E47B71">
      <w:pPr>
        <w:spacing w:line="360" w:lineRule="auto"/>
        <w:rPr>
          <w:rFonts w:ascii="宋体" w:hAnsi="宋体"/>
          <w:szCs w:val="21"/>
        </w:rPr>
      </w:pPr>
    </w:p>
    <w:p w:rsidR="00E47B71" w:rsidRPr="001861C0" w:rsidRDefault="00EE7E0A">
      <w:pPr>
        <w:tabs>
          <w:tab w:val="left" w:pos="4395"/>
        </w:tabs>
        <w:spacing w:line="360" w:lineRule="auto"/>
        <w:rPr>
          <w:rFonts w:ascii="宋体" w:hAnsi="宋体"/>
          <w:b/>
          <w:szCs w:val="21"/>
        </w:rPr>
      </w:pPr>
      <w:r w:rsidRPr="001861C0">
        <w:rPr>
          <w:rFonts w:ascii="宋体" w:hAnsi="宋体" w:hint="eastAsia"/>
          <w:b/>
          <w:szCs w:val="21"/>
        </w:rPr>
        <w:t>甲方（盖章）：</w:t>
      </w:r>
      <w:r w:rsidRPr="001861C0">
        <w:rPr>
          <w:rFonts w:ascii="宋体" w:hAnsi="宋体" w:hint="eastAsia"/>
          <w:b/>
          <w:szCs w:val="21"/>
        </w:rPr>
        <w:tab/>
        <w:t>乙方（盖章）：</w:t>
      </w:r>
    </w:p>
    <w:p w:rsidR="00E47B71" w:rsidRPr="001861C0" w:rsidRDefault="00EE7E0A">
      <w:pPr>
        <w:tabs>
          <w:tab w:val="left" w:pos="4395"/>
        </w:tabs>
        <w:spacing w:line="360" w:lineRule="auto"/>
        <w:rPr>
          <w:rFonts w:ascii="宋体" w:hAnsi="宋体"/>
          <w:b/>
          <w:szCs w:val="21"/>
        </w:rPr>
      </w:pPr>
      <w:r w:rsidRPr="001861C0">
        <w:rPr>
          <w:rFonts w:ascii="宋体" w:hAnsi="宋体" w:hint="eastAsia"/>
          <w:b/>
          <w:szCs w:val="21"/>
        </w:rPr>
        <w:t>代表：</w:t>
      </w:r>
      <w:r w:rsidRPr="001861C0">
        <w:rPr>
          <w:rFonts w:ascii="宋体" w:hAnsi="宋体" w:hint="eastAsia"/>
          <w:b/>
          <w:szCs w:val="21"/>
        </w:rPr>
        <w:tab/>
        <w:t xml:space="preserve">代表： </w:t>
      </w:r>
    </w:p>
    <w:p w:rsidR="00E47B71" w:rsidRPr="001861C0" w:rsidRDefault="00EE7E0A">
      <w:pPr>
        <w:tabs>
          <w:tab w:val="left" w:pos="4395"/>
        </w:tabs>
        <w:spacing w:line="360" w:lineRule="auto"/>
        <w:rPr>
          <w:rFonts w:ascii="宋体" w:hAnsi="宋体"/>
          <w:szCs w:val="21"/>
        </w:rPr>
      </w:pPr>
      <w:r w:rsidRPr="001861C0">
        <w:rPr>
          <w:rFonts w:ascii="宋体" w:hAnsi="宋体" w:hint="eastAsia"/>
          <w:szCs w:val="21"/>
        </w:rPr>
        <w:t>签定地点：</w:t>
      </w:r>
    </w:p>
    <w:p w:rsidR="00E47B71" w:rsidRPr="001861C0" w:rsidRDefault="00EE7E0A">
      <w:pPr>
        <w:tabs>
          <w:tab w:val="left" w:pos="4395"/>
        </w:tabs>
        <w:spacing w:line="360" w:lineRule="auto"/>
        <w:rPr>
          <w:rFonts w:ascii="宋体" w:hAnsi="宋体"/>
          <w:szCs w:val="21"/>
        </w:rPr>
      </w:pPr>
      <w:r w:rsidRPr="001861C0">
        <w:rPr>
          <w:rFonts w:ascii="宋体" w:hAnsi="宋体" w:hint="eastAsia"/>
          <w:szCs w:val="21"/>
        </w:rPr>
        <w:lastRenderedPageBreak/>
        <w:t>签定日期：　　　年　　月　　日</w:t>
      </w:r>
      <w:r w:rsidRPr="001861C0">
        <w:rPr>
          <w:rFonts w:ascii="宋体" w:hAnsi="宋体" w:hint="eastAsia"/>
          <w:szCs w:val="21"/>
        </w:rPr>
        <w:tab/>
        <w:t>签定日期：　　　年　　月　　日</w:t>
      </w:r>
    </w:p>
    <w:p w:rsidR="00E47B71" w:rsidRPr="001861C0" w:rsidRDefault="00EE7E0A">
      <w:pPr>
        <w:tabs>
          <w:tab w:val="left" w:pos="4395"/>
        </w:tabs>
        <w:spacing w:line="360" w:lineRule="auto"/>
        <w:rPr>
          <w:rFonts w:ascii="宋体" w:hAnsi="宋体"/>
          <w:szCs w:val="21"/>
        </w:rPr>
      </w:pPr>
      <w:r w:rsidRPr="001861C0">
        <w:rPr>
          <w:rFonts w:ascii="宋体" w:hAnsi="宋体" w:hint="eastAsia"/>
          <w:szCs w:val="21"/>
        </w:rPr>
        <w:tab/>
        <w:t>开户名称：</w:t>
      </w:r>
    </w:p>
    <w:p w:rsidR="00E47B71" w:rsidRPr="001861C0" w:rsidRDefault="00EE7E0A">
      <w:pPr>
        <w:tabs>
          <w:tab w:val="left" w:pos="4395"/>
        </w:tabs>
        <w:spacing w:line="360" w:lineRule="auto"/>
        <w:rPr>
          <w:rFonts w:ascii="宋体" w:hAnsi="宋体"/>
          <w:szCs w:val="21"/>
        </w:rPr>
      </w:pPr>
      <w:r w:rsidRPr="001861C0">
        <w:rPr>
          <w:rFonts w:ascii="宋体" w:hAnsi="宋体" w:hint="eastAsia"/>
          <w:szCs w:val="21"/>
        </w:rPr>
        <w:tab/>
        <w:t>银行帐号：</w:t>
      </w:r>
    </w:p>
    <w:p w:rsidR="00E47B71" w:rsidRPr="001861C0" w:rsidRDefault="00EE7E0A">
      <w:pPr>
        <w:tabs>
          <w:tab w:val="left" w:pos="4395"/>
        </w:tabs>
        <w:spacing w:line="360" w:lineRule="auto"/>
        <w:rPr>
          <w:rFonts w:ascii="宋体" w:hAnsi="宋体"/>
          <w:szCs w:val="21"/>
        </w:rPr>
      </w:pPr>
      <w:r w:rsidRPr="001861C0">
        <w:rPr>
          <w:rFonts w:ascii="宋体" w:hAnsi="宋体" w:hint="eastAsia"/>
          <w:szCs w:val="21"/>
        </w:rPr>
        <w:tab/>
        <w:t>开 户 行：</w:t>
      </w:r>
    </w:p>
    <w:p w:rsidR="00E47B71" w:rsidRPr="001861C0" w:rsidRDefault="00EE7E0A">
      <w:pPr>
        <w:adjustRightInd w:val="0"/>
        <w:snapToGrid w:val="0"/>
        <w:spacing w:line="360" w:lineRule="auto"/>
      </w:pPr>
      <w:r w:rsidRPr="001861C0">
        <w:rPr>
          <w:rFonts w:ascii="宋体" w:hAnsi="宋体" w:cs="宋体" w:hint="eastAsia"/>
          <w:sz w:val="24"/>
          <w:szCs w:val="24"/>
        </w:rPr>
        <w:br w:type="page"/>
      </w:r>
      <w:bookmarkEnd w:id="5"/>
      <w:bookmarkEnd w:id="9"/>
      <w:bookmarkEnd w:id="10"/>
      <w:bookmarkEnd w:id="11"/>
    </w:p>
    <w:p w:rsidR="00E47B71" w:rsidRPr="001861C0" w:rsidRDefault="00EE7E0A">
      <w:pPr>
        <w:pStyle w:val="2"/>
        <w:jc w:val="center"/>
      </w:pPr>
      <w:bookmarkStart w:id="12" w:name="_Toc251742852"/>
      <w:r w:rsidRPr="001861C0">
        <w:rPr>
          <w:rFonts w:hint="eastAsia"/>
        </w:rPr>
        <w:t>第六部分投标文件格式</w:t>
      </w:r>
    </w:p>
    <w:p w:rsidR="00E47B71" w:rsidRPr="001861C0" w:rsidRDefault="00E47B71">
      <w:pPr>
        <w:spacing w:line="360" w:lineRule="auto"/>
        <w:rPr>
          <w:rFonts w:ascii="宋体" w:hAnsi="宋体"/>
        </w:rPr>
      </w:pPr>
    </w:p>
    <w:p w:rsidR="00E47B71" w:rsidRPr="001861C0" w:rsidRDefault="00EE7E0A">
      <w:pPr>
        <w:spacing w:line="360" w:lineRule="auto"/>
        <w:jc w:val="center"/>
        <w:rPr>
          <w:rFonts w:ascii="宋体" w:hAnsi="宋体"/>
          <w:b/>
          <w:sz w:val="24"/>
        </w:rPr>
      </w:pPr>
      <w:r w:rsidRPr="001861C0">
        <w:rPr>
          <w:rFonts w:ascii="宋体" w:hAnsi="宋体" w:hint="eastAsia"/>
          <w:b/>
          <w:sz w:val="24"/>
        </w:rPr>
        <w:t>目录</w:t>
      </w:r>
    </w:p>
    <w:p w:rsidR="00E47B71" w:rsidRPr="001861C0" w:rsidRDefault="00DD7043">
      <w:pPr>
        <w:pStyle w:val="10"/>
        <w:tabs>
          <w:tab w:val="right" w:leader="dot" w:pos="8296"/>
        </w:tabs>
        <w:rPr>
          <w:rFonts w:ascii="宋体" w:hAnsi="宋体"/>
        </w:rPr>
      </w:pPr>
      <w:r w:rsidRPr="00DD7043">
        <w:rPr>
          <w:rFonts w:ascii="宋体" w:hAnsi="宋体"/>
        </w:rPr>
        <w:fldChar w:fldCharType="begin"/>
      </w:r>
      <w:r w:rsidR="00EE7E0A" w:rsidRPr="001861C0">
        <w:rPr>
          <w:rFonts w:ascii="宋体" w:hAnsi="宋体" w:hint="eastAsia"/>
        </w:rPr>
        <w:instrText xml:space="preserve"> TOC \o "1-3" \h \z \u </w:instrText>
      </w:r>
      <w:r w:rsidRPr="00DD7043">
        <w:rPr>
          <w:rFonts w:ascii="宋体" w:hAnsi="宋体"/>
        </w:rPr>
        <w:fldChar w:fldCharType="separate"/>
      </w:r>
    </w:p>
    <w:p w:rsidR="00E47B71" w:rsidRPr="001861C0" w:rsidRDefault="00DD7043">
      <w:pPr>
        <w:pStyle w:val="23"/>
        <w:tabs>
          <w:tab w:val="left" w:pos="840"/>
        </w:tabs>
        <w:rPr>
          <w:rFonts w:ascii="宋体" w:hAnsi="宋体"/>
          <w:b w:val="0"/>
          <w:kern w:val="2"/>
        </w:rPr>
      </w:pPr>
      <w:hyperlink w:anchor="_Toc25830853" w:history="1">
        <w:r w:rsidR="00EE7E0A" w:rsidRPr="001861C0">
          <w:rPr>
            <w:rFonts w:ascii="宋体" w:hAnsi="宋体"/>
          </w:rPr>
          <w:t>1.</w:t>
        </w:r>
        <w:r w:rsidR="00EE7E0A" w:rsidRPr="001861C0">
          <w:rPr>
            <w:rFonts w:ascii="宋体" w:hAnsi="宋体"/>
            <w:b w:val="0"/>
            <w:kern w:val="2"/>
          </w:rPr>
          <w:tab/>
        </w:r>
        <w:r w:rsidR="00EE7E0A" w:rsidRPr="001861C0">
          <w:rPr>
            <w:rFonts w:ascii="宋体" w:hAnsi="宋体" w:hint="eastAsia"/>
          </w:rPr>
          <w:t>自查表</w:t>
        </w:r>
        <w:r w:rsidR="00EE7E0A" w:rsidRPr="001861C0">
          <w:rPr>
            <w:rFonts w:ascii="宋体" w:hAnsi="宋体"/>
          </w:rPr>
          <w:tab/>
        </w:r>
        <w:r w:rsidRPr="001861C0">
          <w:rPr>
            <w:rFonts w:ascii="宋体" w:hAnsi="宋体"/>
          </w:rPr>
          <w:fldChar w:fldCharType="begin"/>
        </w:r>
        <w:r w:rsidR="00EE7E0A" w:rsidRPr="001861C0">
          <w:rPr>
            <w:rFonts w:ascii="宋体" w:hAnsi="宋体"/>
          </w:rPr>
          <w:instrText xml:space="preserve"> PAGEREF _Toc25830853 \h </w:instrText>
        </w:r>
        <w:r w:rsidRPr="001861C0">
          <w:rPr>
            <w:rFonts w:ascii="宋体" w:hAnsi="宋体"/>
          </w:rPr>
        </w:r>
        <w:r w:rsidRPr="001861C0">
          <w:rPr>
            <w:rFonts w:ascii="宋体" w:hAnsi="宋体"/>
          </w:rPr>
          <w:fldChar w:fldCharType="separate"/>
        </w:r>
        <w:r w:rsidR="00B369F2">
          <w:rPr>
            <w:rFonts w:ascii="宋体" w:hAnsi="宋体"/>
            <w:noProof/>
          </w:rPr>
          <w:t>33</w:t>
        </w:r>
        <w:r w:rsidRPr="001861C0">
          <w:rPr>
            <w:rFonts w:ascii="宋体" w:hAnsi="宋体"/>
          </w:rPr>
          <w:fldChar w:fldCharType="end"/>
        </w:r>
      </w:hyperlink>
    </w:p>
    <w:p w:rsidR="00E47B71" w:rsidRPr="001861C0" w:rsidRDefault="00DD7043">
      <w:pPr>
        <w:pStyle w:val="23"/>
        <w:tabs>
          <w:tab w:val="left" w:pos="840"/>
        </w:tabs>
        <w:rPr>
          <w:rFonts w:ascii="宋体" w:hAnsi="宋体"/>
          <w:b w:val="0"/>
          <w:kern w:val="2"/>
        </w:rPr>
      </w:pPr>
      <w:hyperlink w:anchor="_Toc25830854" w:history="1">
        <w:r w:rsidR="00EE7E0A" w:rsidRPr="001861C0">
          <w:rPr>
            <w:rFonts w:ascii="宋体" w:hAnsi="宋体"/>
          </w:rPr>
          <w:t>2.</w:t>
        </w:r>
        <w:r w:rsidR="00EE7E0A" w:rsidRPr="001861C0">
          <w:rPr>
            <w:rFonts w:ascii="宋体" w:hAnsi="宋体"/>
            <w:b w:val="0"/>
            <w:kern w:val="2"/>
          </w:rPr>
          <w:tab/>
        </w:r>
        <w:r w:rsidR="00EE7E0A" w:rsidRPr="001861C0">
          <w:rPr>
            <w:rFonts w:ascii="宋体" w:hAnsi="宋体" w:hint="eastAsia"/>
          </w:rPr>
          <w:t>报</w:t>
        </w:r>
        <w:bookmarkStart w:id="13" w:name="_Hlt105067064"/>
        <w:bookmarkStart w:id="14" w:name="_Hlt105067065"/>
        <w:r w:rsidR="00EE7E0A" w:rsidRPr="001861C0">
          <w:rPr>
            <w:rFonts w:ascii="宋体" w:hAnsi="宋体" w:hint="eastAsia"/>
          </w:rPr>
          <w:t>价</w:t>
        </w:r>
        <w:bookmarkEnd w:id="13"/>
        <w:bookmarkEnd w:id="14"/>
        <w:r w:rsidR="00EE7E0A" w:rsidRPr="001861C0">
          <w:rPr>
            <w:rFonts w:ascii="宋体" w:hAnsi="宋体" w:hint="eastAsia"/>
          </w:rPr>
          <w:t>表</w:t>
        </w:r>
        <w:bookmarkStart w:id="15" w:name="_Hlt105063818"/>
        <w:bookmarkStart w:id="16" w:name="_Hlt105063817"/>
        <w:r w:rsidR="00EE7E0A" w:rsidRPr="001861C0">
          <w:rPr>
            <w:rFonts w:ascii="宋体" w:hAnsi="宋体"/>
          </w:rPr>
          <w:tab/>
        </w:r>
        <w:bookmarkEnd w:id="15"/>
        <w:bookmarkEnd w:id="16"/>
        <w:r w:rsidRPr="001861C0">
          <w:rPr>
            <w:rFonts w:ascii="宋体" w:hAnsi="宋体"/>
          </w:rPr>
          <w:fldChar w:fldCharType="begin"/>
        </w:r>
        <w:r w:rsidR="00EE7E0A" w:rsidRPr="001861C0">
          <w:rPr>
            <w:rFonts w:ascii="宋体" w:hAnsi="宋体"/>
          </w:rPr>
          <w:instrText xml:space="preserve"> PAGEREF _Toc25830854 \h </w:instrText>
        </w:r>
        <w:r w:rsidRPr="001861C0">
          <w:rPr>
            <w:rFonts w:ascii="宋体" w:hAnsi="宋体"/>
          </w:rPr>
        </w:r>
        <w:r w:rsidRPr="001861C0">
          <w:rPr>
            <w:rFonts w:ascii="宋体" w:hAnsi="宋体"/>
          </w:rPr>
          <w:fldChar w:fldCharType="separate"/>
        </w:r>
        <w:r w:rsidR="00B369F2">
          <w:rPr>
            <w:rFonts w:ascii="宋体" w:hAnsi="宋体"/>
            <w:noProof/>
          </w:rPr>
          <w:t>37</w:t>
        </w:r>
        <w:r w:rsidRPr="001861C0">
          <w:rPr>
            <w:rFonts w:ascii="宋体" w:hAnsi="宋体"/>
          </w:rPr>
          <w:fldChar w:fldCharType="end"/>
        </w:r>
      </w:hyperlink>
    </w:p>
    <w:p w:rsidR="00E47B71" w:rsidRPr="001861C0" w:rsidRDefault="00DD7043">
      <w:pPr>
        <w:pStyle w:val="23"/>
        <w:tabs>
          <w:tab w:val="left" w:pos="840"/>
        </w:tabs>
        <w:rPr>
          <w:rFonts w:ascii="宋体" w:hAnsi="宋体"/>
          <w:b w:val="0"/>
          <w:kern w:val="2"/>
        </w:rPr>
      </w:pPr>
      <w:hyperlink w:anchor="_Toc25830855" w:history="1">
        <w:r w:rsidR="00EE7E0A" w:rsidRPr="001861C0">
          <w:rPr>
            <w:rFonts w:ascii="宋体" w:hAnsi="宋体"/>
          </w:rPr>
          <w:t>3.</w:t>
        </w:r>
        <w:r w:rsidR="00EE7E0A" w:rsidRPr="001861C0">
          <w:rPr>
            <w:rFonts w:ascii="宋体" w:hAnsi="宋体"/>
            <w:b w:val="0"/>
            <w:kern w:val="2"/>
          </w:rPr>
          <w:tab/>
        </w:r>
        <w:r w:rsidR="00EE7E0A" w:rsidRPr="001861C0">
          <w:rPr>
            <w:rFonts w:ascii="宋体" w:hAnsi="宋体" w:hint="eastAsia"/>
          </w:rPr>
          <w:t>投标函</w:t>
        </w:r>
        <w:r w:rsidR="00EE7E0A" w:rsidRPr="001861C0">
          <w:rPr>
            <w:rFonts w:ascii="宋体" w:hAnsi="宋体"/>
          </w:rPr>
          <w:tab/>
        </w:r>
        <w:r w:rsidRPr="001861C0">
          <w:rPr>
            <w:rFonts w:ascii="宋体" w:hAnsi="宋体"/>
          </w:rPr>
          <w:fldChar w:fldCharType="begin"/>
        </w:r>
        <w:r w:rsidR="00EE7E0A" w:rsidRPr="001861C0">
          <w:rPr>
            <w:rFonts w:ascii="宋体" w:hAnsi="宋体"/>
          </w:rPr>
          <w:instrText xml:space="preserve"> PAGEREF _Toc25830855 \h </w:instrText>
        </w:r>
        <w:r w:rsidRPr="001861C0">
          <w:rPr>
            <w:rFonts w:ascii="宋体" w:hAnsi="宋体"/>
          </w:rPr>
        </w:r>
        <w:r w:rsidRPr="001861C0">
          <w:rPr>
            <w:rFonts w:ascii="宋体" w:hAnsi="宋体"/>
          </w:rPr>
          <w:fldChar w:fldCharType="separate"/>
        </w:r>
        <w:r w:rsidR="00B369F2">
          <w:rPr>
            <w:rFonts w:ascii="宋体" w:hAnsi="宋体"/>
            <w:noProof/>
          </w:rPr>
          <w:t>38</w:t>
        </w:r>
        <w:r w:rsidRPr="001861C0">
          <w:rPr>
            <w:rFonts w:ascii="宋体" w:hAnsi="宋体"/>
          </w:rPr>
          <w:fldChar w:fldCharType="end"/>
        </w:r>
      </w:hyperlink>
    </w:p>
    <w:p w:rsidR="00E47B71" w:rsidRPr="001861C0" w:rsidRDefault="00DD7043">
      <w:pPr>
        <w:pStyle w:val="23"/>
        <w:tabs>
          <w:tab w:val="left" w:pos="840"/>
        </w:tabs>
        <w:rPr>
          <w:rFonts w:ascii="宋体" w:hAnsi="宋体"/>
          <w:b w:val="0"/>
          <w:kern w:val="2"/>
        </w:rPr>
      </w:pPr>
      <w:hyperlink w:anchor="_Toc25830856" w:history="1">
        <w:r w:rsidR="00EE7E0A" w:rsidRPr="001861C0">
          <w:rPr>
            <w:rFonts w:ascii="宋体" w:hAnsi="宋体"/>
          </w:rPr>
          <w:t>4.</w:t>
        </w:r>
        <w:r w:rsidR="00EE7E0A" w:rsidRPr="001861C0">
          <w:rPr>
            <w:rFonts w:ascii="宋体" w:hAnsi="宋体"/>
            <w:b w:val="0"/>
            <w:kern w:val="2"/>
          </w:rPr>
          <w:tab/>
        </w:r>
        <w:r w:rsidR="00EE7E0A" w:rsidRPr="001861C0">
          <w:rPr>
            <w:rFonts w:ascii="宋体" w:hAnsi="宋体" w:hint="eastAsia"/>
          </w:rPr>
          <w:t>资格证明文件</w:t>
        </w:r>
        <w:r w:rsidR="00EE7E0A" w:rsidRPr="001861C0">
          <w:rPr>
            <w:rFonts w:ascii="宋体" w:hAnsi="宋体"/>
          </w:rPr>
          <w:tab/>
        </w:r>
        <w:r w:rsidRPr="001861C0">
          <w:rPr>
            <w:rFonts w:ascii="宋体" w:hAnsi="宋体"/>
          </w:rPr>
          <w:fldChar w:fldCharType="begin"/>
        </w:r>
        <w:r w:rsidR="00EE7E0A" w:rsidRPr="001861C0">
          <w:rPr>
            <w:rFonts w:ascii="宋体" w:hAnsi="宋体"/>
          </w:rPr>
          <w:instrText xml:space="preserve"> PAGEREF _Toc25830856 \h </w:instrText>
        </w:r>
        <w:r w:rsidRPr="001861C0">
          <w:rPr>
            <w:rFonts w:ascii="宋体" w:hAnsi="宋体"/>
          </w:rPr>
        </w:r>
        <w:r w:rsidRPr="001861C0">
          <w:rPr>
            <w:rFonts w:ascii="宋体" w:hAnsi="宋体"/>
          </w:rPr>
          <w:fldChar w:fldCharType="separate"/>
        </w:r>
        <w:r w:rsidR="00B369F2">
          <w:rPr>
            <w:rFonts w:ascii="宋体" w:hAnsi="宋体"/>
            <w:noProof/>
          </w:rPr>
          <w:t>40</w:t>
        </w:r>
        <w:r w:rsidRPr="001861C0">
          <w:rPr>
            <w:rFonts w:ascii="宋体" w:hAnsi="宋体"/>
          </w:rPr>
          <w:fldChar w:fldCharType="end"/>
        </w:r>
      </w:hyperlink>
    </w:p>
    <w:p w:rsidR="00E47B71" w:rsidRPr="001861C0" w:rsidRDefault="00DD7043">
      <w:pPr>
        <w:pStyle w:val="23"/>
        <w:tabs>
          <w:tab w:val="left" w:pos="840"/>
        </w:tabs>
        <w:rPr>
          <w:rFonts w:ascii="宋体" w:hAnsi="宋体"/>
          <w:b w:val="0"/>
          <w:kern w:val="2"/>
        </w:rPr>
      </w:pPr>
      <w:hyperlink w:anchor="_Toc25830857" w:history="1">
        <w:r w:rsidR="00EE7E0A" w:rsidRPr="001861C0">
          <w:rPr>
            <w:rFonts w:ascii="宋体" w:hAnsi="宋体"/>
          </w:rPr>
          <w:t>5.</w:t>
        </w:r>
        <w:r w:rsidR="00EE7E0A" w:rsidRPr="001861C0">
          <w:rPr>
            <w:rFonts w:ascii="宋体" w:hAnsi="宋体"/>
            <w:b w:val="0"/>
            <w:kern w:val="2"/>
          </w:rPr>
          <w:tab/>
        </w:r>
        <w:r w:rsidR="00EE7E0A" w:rsidRPr="001861C0">
          <w:rPr>
            <w:rFonts w:ascii="宋体" w:hAnsi="宋体" w:hint="eastAsia"/>
          </w:rPr>
          <w:t>财务报表</w:t>
        </w:r>
        <w:r w:rsidR="00EE7E0A" w:rsidRPr="001861C0">
          <w:rPr>
            <w:rFonts w:ascii="宋体" w:hAnsi="宋体"/>
          </w:rPr>
          <w:tab/>
        </w:r>
        <w:r w:rsidRPr="001861C0">
          <w:rPr>
            <w:rFonts w:ascii="宋体" w:hAnsi="宋体"/>
          </w:rPr>
          <w:fldChar w:fldCharType="begin"/>
        </w:r>
        <w:r w:rsidR="00EE7E0A" w:rsidRPr="001861C0">
          <w:rPr>
            <w:rFonts w:ascii="宋体" w:hAnsi="宋体"/>
          </w:rPr>
          <w:instrText xml:space="preserve"> PAGEREF _Toc25830857 \h </w:instrText>
        </w:r>
        <w:r w:rsidRPr="001861C0">
          <w:rPr>
            <w:rFonts w:ascii="宋体" w:hAnsi="宋体"/>
          </w:rPr>
        </w:r>
        <w:r w:rsidRPr="001861C0">
          <w:rPr>
            <w:rFonts w:ascii="宋体" w:hAnsi="宋体"/>
          </w:rPr>
          <w:fldChar w:fldCharType="separate"/>
        </w:r>
        <w:r w:rsidR="00B369F2">
          <w:rPr>
            <w:rFonts w:ascii="宋体" w:hAnsi="宋体"/>
            <w:noProof/>
          </w:rPr>
          <w:t>43</w:t>
        </w:r>
        <w:r w:rsidRPr="001861C0">
          <w:rPr>
            <w:rFonts w:ascii="宋体" w:hAnsi="宋体"/>
          </w:rPr>
          <w:fldChar w:fldCharType="end"/>
        </w:r>
      </w:hyperlink>
    </w:p>
    <w:p w:rsidR="00E47B71" w:rsidRPr="001861C0" w:rsidRDefault="00DD7043">
      <w:pPr>
        <w:pStyle w:val="23"/>
        <w:tabs>
          <w:tab w:val="left" w:pos="840"/>
        </w:tabs>
        <w:rPr>
          <w:rFonts w:ascii="宋体" w:hAnsi="宋体"/>
          <w:b w:val="0"/>
          <w:kern w:val="2"/>
        </w:rPr>
      </w:pPr>
      <w:hyperlink w:anchor="_Toc25830858" w:history="1">
        <w:r w:rsidR="00EE7E0A" w:rsidRPr="001861C0">
          <w:rPr>
            <w:rFonts w:ascii="宋体" w:hAnsi="宋体"/>
          </w:rPr>
          <w:t>6.</w:t>
        </w:r>
        <w:r w:rsidR="00EE7E0A" w:rsidRPr="001861C0">
          <w:rPr>
            <w:rFonts w:ascii="宋体" w:hAnsi="宋体"/>
            <w:b w:val="0"/>
            <w:kern w:val="2"/>
          </w:rPr>
          <w:tab/>
        </w:r>
        <w:r w:rsidR="00EE7E0A" w:rsidRPr="001861C0">
          <w:rPr>
            <w:rFonts w:ascii="宋体" w:hAnsi="宋体" w:hint="eastAsia"/>
          </w:rPr>
          <w:t>同类项目业绩介绍</w:t>
        </w:r>
        <w:r w:rsidR="00EE7E0A" w:rsidRPr="001861C0">
          <w:rPr>
            <w:rFonts w:ascii="宋体" w:hAnsi="宋体"/>
          </w:rPr>
          <w:tab/>
        </w:r>
        <w:r w:rsidRPr="001861C0">
          <w:rPr>
            <w:rFonts w:ascii="宋体" w:hAnsi="宋体"/>
          </w:rPr>
          <w:fldChar w:fldCharType="begin"/>
        </w:r>
        <w:r w:rsidR="00EE7E0A" w:rsidRPr="001861C0">
          <w:rPr>
            <w:rFonts w:ascii="宋体" w:hAnsi="宋体"/>
          </w:rPr>
          <w:instrText xml:space="preserve"> PAGEREF _Toc25830858 \h </w:instrText>
        </w:r>
        <w:r w:rsidRPr="001861C0">
          <w:rPr>
            <w:rFonts w:ascii="宋体" w:hAnsi="宋体"/>
          </w:rPr>
        </w:r>
        <w:r w:rsidRPr="001861C0">
          <w:rPr>
            <w:rFonts w:ascii="宋体" w:hAnsi="宋体"/>
          </w:rPr>
          <w:fldChar w:fldCharType="separate"/>
        </w:r>
        <w:r w:rsidR="00B369F2">
          <w:rPr>
            <w:rFonts w:ascii="宋体" w:hAnsi="宋体"/>
            <w:noProof/>
          </w:rPr>
          <w:t>43</w:t>
        </w:r>
        <w:r w:rsidRPr="001861C0">
          <w:rPr>
            <w:rFonts w:ascii="宋体" w:hAnsi="宋体"/>
          </w:rPr>
          <w:fldChar w:fldCharType="end"/>
        </w:r>
      </w:hyperlink>
    </w:p>
    <w:p w:rsidR="00E47B71" w:rsidRPr="001861C0" w:rsidRDefault="00DD7043">
      <w:pPr>
        <w:pStyle w:val="23"/>
        <w:tabs>
          <w:tab w:val="left" w:pos="840"/>
        </w:tabs>
        <w:rPr>
          <w:rFonts w:ascii="宋体" w:hAnsi="宋体"/>
          <w:b w:val="0"/>
          <w:kern w:val="2"/>
        </w:rPr>
      </w:pPr>
      <w:hyperlink w:anchor="_Toc25830859" w:history="1">
        <w:r w:rsidR="00EE7E0A" w:rsidRPr="001861C0">
          <w:rPr>
            <w:rFonts w:ascii="宋体" w:hAnsi="宋体"/>
          </w:rPr>
          <w:t>7.</w:t>
        </w:r>
        <w:r w:rsidR="00EE7E0A" w:rsidRPr="001861C0">
          <w:rPr>
            <w:rFonts w:ascii="宋体" w:hAnsi="宋体"/>
            <w:b w:val="0"/>
            <w:kern w:val="2"/>
          </w:rPr>
          <w:tab/>
        </w:r>
        <w:r w:rsidR="00EE7E0A" w:rsidRPr="001861C0">
          <w:rPr>
            <w:rFonts w:ascii="宋体" w:hAnsi="宋体" w:hint="eastAsia"/>
          </w:rPr>
          <w:t>一般商务条款偏离表</w:t>
        </w:r>
        <w:r w:rsidR="00EE7E0A" w:rsidRPr="001861C0">
          <w:rPr>
            <w:rFonts w:ascii="宋体" w:hAnsi="宋体"/>
          </w:rPr>
          <w:tab/>
        </w:r>
        <w:r w:rsidRPr="001861C0">
          <w:rPr>
            <w:rFonts w:ascii="宋体" w:hAnsi="宋体"/>
          </w:rPr>
          <w:fldChar w:fldCharType="begin"/>
        </w:r>
        <w:r w:rsidR="00EE7E0A" w:rsidRPr="001861C0">
          <w:rPr>
            <w:rFonts w:ascii="宋体" w:hAnsi="宋体"/>
          </w:rPr>
          <w:instrText xml:space="preserve"> PAGEREF _Toc25830859 \h </w:instrText>
        </w:r>
        <w:r w:rsidRPr="001861C0">
          <w:rPr>
            <w:rFonts w:ascii="宋体" w:hAnsi="宋体"/>
          </w:rPr>
        </w:r>
        <w:r w:rsidRPr="001861C0">
          <w:rPr>
            <w:rFonts w:ascii="宋体" w:hAnsi="宋体"/>
          </w:rPr>
          <w:fldChar w:fldCharType="separate"/>
        </w:r>
        <w:r w:rsidR="00B369F2">
          <w:rPr>
            <w:rFonts w:ascii="宋体" w:hAnsi="宋体"/>
            <w:noProof/>
          </w:rPr>
          <w:t>44</w:t>
        </w:r>
        <w:r w:rsidRPr="001861C0">
          <w:rPr>
            <w:rFonts w:ascii="宋体" w:hAnsi="宋体"/>
          </w:rPr>
          <w:fldChar w:fldCharType="end"/>
        </w:r>
      </w:hyperlink>
    </w:p>
    <w:p w:rsidR="00E47B71" w:rsidRPr="001861C0" w:rsidRDefault="00DD7043">
      <w:pPr>
        <w:pStyle w:val="23"/>
        <w:tabs>
          <w:tab w:val="left" w:pos="840"/>
        </w:tabs>
        <w:rPr>
          <w:rFonts w:ascii="宋体" w:hAnsi="宋体"/>
          <w:b w:val="0"/>
          <w:kern w:val="2"/>
        </w:rPr>
      </w:pPr>
      <w:hyperlink w:anchor="_Toc25830860" w:history="1">
        <w:r w:rsidR="00EE7E0A" w:rsidRPr="001861C0">
          <w:rPr>
            <w:rFonts w:ascii="宋体" w:hAnsi="宋体"/>
          </w:rPr>
          <w:t>8.</w:t>
        </w:r>
        <w:r w:rsidR="00EE7E0A" w:rsidRPr="001861C0">
          <w:rPr>
            <w:rFonts w:ascii="宋体" w:hAnsi="宋体"/>
            <w:b w:val="0"/>
            <w:kern w:val="2"/>
          </w:rPr>
          <w:tab/>
        </w:r>
        <w:r w:rsidR="00EE7E0A" w:rsidRPr="001861C0">
          <w:rPr>
            <w:rFonts w:ascii="宋体" w:hAnsi="宋体" w:hint="eastAsia"/>
          </w:rPr>
          <w:t>实施计划</w:t>
        </w:r>
        <w:r w:rsidR="00EE7E0A" w:rsidRPr="001861C0">
          <w:rPr>
            <w:rFonts w:ascii="宋体" w:hAnsi="宋体"/>
          </w:rPr>
          <w:tab/>
        </w:r>
        <w:r w:rsidRPr="001861C0">
          <w:rPr>
            <w:rFonts w:ascii="宋体" w:hAnsi="宋体"/>
          </w:rPr>
          <w:fldChar w:fldCharType="begin"/>
        </w:r>
        <w:r w:rsidR="00EE7E0A" w:rsidRPr="001861C0">
          <w:rPr>
            <w:rFonts w:ascii="宋体" w:hAnsi="宋体"/>
          </w:rPr>
          <w:instrText xml:space="preserve"> PAGEREF _Toc25830860 \h </w:instrText>
        </w:r>
        <w:r w:rsidRPr="001861C0">
          <w:rPr>
            <w:rFonts w:ascii="宋体" w:hAnsi="宋体"/>
          </w:rPr>
        </w:r>
        <w:r w:rsidRPr="001861C0">
          <w:rPr>
            <w:rFonts w:ascii="宋体" w:hAnsi="宋体"/>
          </w:rPr>
          <w:fldChar w:fldCharType="separate"/>
        </w:r>
        <w:r w:rsidR="00B369F2">
          <w:rPr>
            <w:rFonts w:ascii="宋体" w:hAnsi="宋体"/>
            <w:noProof/>
          </w:rPr>
          <w:t>45</w:t>
        </w:r>
        <w:r w:rsidRPr="001861C0">
          <w:rPr>
            <w:rFonts w:ascii="宋体" w:hAnsi="宋体"/>
          </w:rPr>
          <w:fldChar w:fldCharType="end"/>
        </w:r>
      </w:hyperlink>
    </w:p>
    <w:p w:rsidR="00E47B71" w:rsidRPr="001861C0" w:rsidRDefault="00DD7043">
      <w:pPr>
        <w:pStyle w:val="23"/>
        <w:tabs>
          <w:tab w:val="left" w:pos="840"/>
        </w:tabs>
        <w:rPr>
          <w:rFonts w:ascii="宋体" w:hAnsi="宋体"/>
          <w:b w:val="0"/>
          <w:kern w:val="2"/>
        </w:rPr>
      </w:pPr>
      <w:hyperlink w:anchor="_Toc25830861" w:history="1">
        <w:r w:rsidR="00EE7E0A" w:rsidRPr="001861C0">
          <w:rPr>
            <w:rFonts w:ascii="宋体" w:hAnsi="宋体"/>
          </w:rPr>
          <w:t>9.</w:t>
        </w:r>
        <w:r w:rsidR="00EE7E0A" w:rsidRPr="001861C0">
          <w:rPr>
            <w:rFonts w:ascii="宋体" w:hAnsi="宋体"/>
            <w:b w:val="0"/>
            <w:kern w:val="2"/>
          </w:rPr>
          <w:tab/>
        </w:r>
        <w:r w:rsidR="00EE7E0A" w:rsidRPr="001861C0">
          <w:rPr>
            <w:rFonts w:ascii="宋体" w:hAnsi="宋体" w:hint="eastAsia"/>
          </w:rPr>
          <w:t>唱标信封（独立封装）</w:t>
        </w:r>
        <w:r w:rsidR="00EE7E0A" w:rsidRPr="001861C0">
          <w:rPr>
            <w:rFonts w:ascii="宋体" w:hAnsi="宋体"/>
          </w:rPr>
          <w:tab/>
        </w:r>
        <w:r w:rsidRPr="001861C0">
          <w:rPr>
            <w:rFonts w:ascii="宋体" w:hAnsi="宋体"/>
          </w:rPr>
          <w:fldChar w:fldCharType="begin"/>
        </w:r>
        <w:r w:rsidR="00EE7E0A" w:rsidRPr="001861C0">
          <w:rPr>
            <w:rFonts w:ascii="宋体" w:hAnsi="宋体"/>
          </w:rPr>
          <w:instrText xml:space="preserve"> PAGEREF _Toc25830861 \h </w:instrText>
        </w:r>
        <w:r w:rsidRPr="001861C0">
          <w:rPr>
            <w:rFonts w:ascii="宋体" w:hAnsi="宋体"/>
          </w:rPr>
        </w:r>
        <w:r w:rsidRPr="001861C0">
          <w:rPr>
            <w:rFonts w:ascii="宋体" w:hAnsi="宋体"/>
          </w:rPr>
          <w:fldChar w:fldCharType="separate"/>
        </w:r>
        <w:r w:rsidR="00B369F2">
          <w:rPr>
            <w:rFonts w:ascii="宋体" w:hAnsi="宋体"/>
            <w:noProof/>
          </w:rPr>
          <w:t>48</w:t>
        </w:r>
        <w:r w:rsidRPr="001861C0">
          <w:rPr>
            <w:rFonts w:ascii="宋体" w:hAnsi="宋体"/>
          </w:rPr>
          <w:fldChar w:fldCharType="end"/>
        </w:r>
      </w:hyperlink>
    </w:p>
    <w:p w:rsidR="00E47B71" w:rsidRPr="001861C0" w:rsidRDefault="00DD7043">
      <w:pPr>
        <w:spacing w:line="360" w:lineRule="auto"/>
        <w:rPr>
          <w:rFonts w:ascii="宋体" w:hAnsi="宋体"/>
        </w:rPr>
      </w:pPr>
      <w:r w:rsidRPr="001861C0">
        <w:rPr>
          <w:rFonts w:ascii="宋体" w:hAnsi="宋体"/>
        </w:rPr>
        <w:fldChar w:fldCharType="end"/>
      </w:r>
    </w:p>
    <w:p w:rsidR="00E47B71" w:rsidRPr="001861C0" w:rsidRDefault="00E47B71">
      <w:pPr>
        <w:spacing w:line="360" w:lineRule="auto"/>
        <w:rPr>
          <w:rFonts w:ascii="宋体" w:hAnsi="宋体"/>
        </w:rPr>
      </w:pPr>
    </w:p>
    <w:p w:rsidR="00E47B71" w:rsidRPr="001861C0" w:rsidRDefault="00E47B71">
      <w:pPr>
        <w:spacing w:line="360" w:lineRule="auto"/>
        <w:rPr>
          <w:rFonts w:ascii="宋体" w:hAnsi="宋体"/>
        </w:rPr>
      </w:pPr>
    </w:p>
    <w:p w:rsidR="00E47B71" w:rsidRPr="001861C0" w:rsidRDefault="00E47B71">
      <w:pPr>
        <w:spacing w:line="360" w:lineRule="auto"/>
        <w:rPr>
          <w:rFonts w:ascii="宋体" w:hAnsi="宋体"/>
        </w:rPr>
      </w:pPr>
    </w:p>
    <w:p w:rsidR="00E47B71" w:rsidRPr="001861C0" w:rsidRDefault="00E47B71">
      <w:pPr>
        <w:spacing w:line="360" w:lineRule="auto"/>
        <w:rPr>
          <w:rFonts w:ascii="宋体" w:hAnsi="宋体"/>
        </w:rPr>
      </w:pPr>
    </w:p>
    <w:p w:rsidR="00E47B71" w:rsidRPr="001861C0" w:rsidRDefault="00E47B71">
      <w:pPr>
        <w:spacing w:line="360" w:lineRule="auto"/>
        <w:rPr>
          <w:rFonts w:ascii="宋体" w:hAnsi="宋体"/>
        </w:rPr>
      </w:pPr>
    </w:p>
    <w:p w:rsidR="00E47B71" w:rsidRPr="001861C0" w:rsidRDefault="00E47B71">
      <w:pPr>
        <w:spacing w:line="360" w:lineRule="auto"/>
        <w:rPr>
          <w:rFonts w:ascii="宋体" w:hAnsi="宋体"/>
        </w:rPr>
      </w:pPr>
    </w:p>
    <w:p w:rsidR="00E47B71" w:rsidRPr="001861C0" w:rsidRDefault="00E47B71">
      <w:pPr>
        <w:spacing w:line="360" w:lineRule="auto"/>
        <w:rPr>
          <w:rFonts w:ascii="宋体" w:hAnsi="宋体"/>
        </w:rPr>
      </w:pPr>
    </w:p>
    <w:p w:rsidR="00E47B71" w:rsidRPr="001861C0" w:rsidRDefault="00E47B71">
      <w:pPr>
        <w:spacing w:line="360" w:lineRule="auto"/>
        <w:rPr>
          <w:rFonts w:ascii="宋体" w:hAnsi="宋体"/>
        </w:rPr>
      </w:pPr>
    </w:p>
    <w:p w:rsidR="00E47B71" w:rsidRPr="001861C0" w:rsidRDefault="00E47B71">
      <w:pPr>
        <w:spacing w:line="360" w:lineRule="auto"/>
        <w:rPr>
          <w:rFonts w:ascii="宋体" w:hAnsi="宋体"/>
        </w:rPr>
      </w:pPr>
    </w:p>
    <w:p w:rsidR="00E47B71" w:rsidRPr="001861C0" w:rsidRDefault="00E47B71">
      <w:pPr>
        <w:spacing w:line="360" w:lineRule="auto"/>
        <w:rPr>
          <w:rFonts w:ascii="宋体" w:hAnsi="宋体"/>
        </w:rPr>
      </w:pPr>
    </w:p>
    <w:p w:rsidR="00E47B71" w:rsidRPr="001861C0" w:rsidRDefault="00EE7E0A">
      <w:pPr>
        <w:spacing w:line="360" w:lineRule="auto"/>
        <w:ind w:left="424" w:hangingChars="202" w:hanging="424"/>
        <w:rPr>
          <w:rFonts w:ascii="宋体" w:hAnsi="宋体"/>
          <w:u w:val="single"/>
        </w:rPr>
      </w:pPr>
      <w:r w:rsidRPr="001861C0">
        <w:rPr>
          <w:rFonts w:ascii="宋体" w:hAnsi="宋体" w:hint="eastAsia"/>
        </w:rPr>
        <w:t>注：</w:t>
      </w:r>
      <w:r w:rsidRPr="001861C0">
        <w:rPr>
          <w:rFonts w:ascii="宋体" w:hAnsi="宋体" w:hint="eastAsia"/>
          <w:u w:val="single"/>
        </w:rPr>
        <w:t>请投标人按照以下要求的格式、内容、顺序制作投标文件，并请编制目录及页码，否则可能将影响对投标文件的评价。</w:t>
      </w:r>
    </w:p>
    <w:p w:rsidR="00E47B71" w:rsidRPr="001861C0" w:rsidRDefault="00EE7E0A">
      <w:pPr>
        <w:pStyle w:val="3"/>
        <w:keepNext/>
        <w:keepLines/>
        <w:widowControl w:val="0"/>
        <w:spacing w:after="0" w:line="360" w:lineRule="auto"/>
        <w:jc w:val="both"/>
        <w:rPr>
          <w:rFonts w:ascii="宋体" w:hAnsi="宋体"/>
          <w:b/>
          <w:kern w:val="2"/>
          <w:lang w:eastAsia="zh-CN"/>
        </w:rPr>
      </w:pPr>
      <w:r w:rsidRPr="001861C0">
        <w:rPr>
          <w:rFonts w:ascii="宋体" w:hAnsi="宋体" w:hint="eastAsia"/>
          <w:b/>
          <w:lang w:eastAsia="zh-CN"/>
        </w:rPr>
        <w:br w:type="page"/>
      </w:r>
    </w:p>
    <w:p w:rsidR="00E47B71" w:rsidRPr="001861C0" w:rsidRDefault="00E47B71">
      <w:pPr>
        <w:spacing w:line="360" w:lineRule="auto"/>
        <w:rPr>
          <w:rFonts w:ascii="宋体" w:hAnsi="宋体"/>
        </w:rPr>
      </w:pPr>
    </w:p>
    <w:p w:rsidR="00E47B71" w:rsidRPr="001861C0" w:rsidRDefault="00E47B71">
      <w:pPr>
        <w:spacing w:line="360" w:lineRule="auto"/>
        <w:rPr>
          <w:rFonts w:ascii="宋体" w:hAnsi="宋体"/>
        </w:rPr>
      </w:pPr>
    </w:p>
    <w:p w:rsidR="00E47B71" w:rsidRPr="001861C0" w:rsidRDefault="00E47B71">
      <w:pPr>
        <w:spacing w:line="360" w:lineRule="auto"/>
        <w:rPr>
          <w:rFonts w:ascii="宋体" w:hAnsi="宋体"/>
        </w:rPr>
      </w:pPr>
    </w:p>
    <w:p w:rsidR="00E47B71" w:rsidRPr="001861C0" w:rsidRDefault="00E47B71">
      <w:pPr>
        <w:pStyle w:val="ac"/>
        <w:tabs>
          <w:tab w:val="left" w:pos="1260"/>
        </w:tabs>
        <w:spacing w:line="360" w:lineRule="auto"/>
        <w:jc w:val="center"/>
        <w:rPr>
          <w:rFonts w:hAnsi="宋体"/>
          <w:b/>
          <w:spacing w:val="100"/>
          <w:w w:val="110"/>
          <w:sz w:val="36"/>
        </w:rPr>
      </w:pPr>
    </w:p>
    <w:p w:rsidR="00E47B71" w:rsidRPr="001861C0" w:rsidRDefault="00E47B71">
      <w:pPr>
        <w:pStyle w:val="ac"/>
        <w:spacing w:line="360" w:lineRule="auto"/>
        <w:jc w:val="center"/>
        <w:rPr>
          <w:rFonts w:hAnsi="宋体"/>
          <w:b/>
        </w:rPr>
      </w:pPr>
    </w:p>
    <w:p w:rsidR="00E47B71" w:rsidRPr="001861C0" w:rsidRDefault="00EE7E0A">
      <w:pPr>
        <w:pStyle w:val="ac"/>
        <w:tabs>
          <w:tab w:val="left" w:pos="1260"/>
        </w:tabs>
        <w:spacing w:line="360" w:lineRule="auto"/>
        <w:jc w:val="center"/>
        <w:rPr>
          <w:rFonts w:hAnsi="宋体"/>
          <w:b/>
          <w:spacing w:val="100"/>
          <w:w w:val="110"/>
          <w:sz w:val="48"/>
        </w:rPr>
      </w:pPr>
      <w:r w:rsidRPr="001861C0">
        <w:rPr>
          <w:rFonts w:hAnsi="宋体" w:hint="eastAsia"/>
          <w:b/>
          <w:spacing w:val="100"/>
          <w:w w:val="110"/>
          <w:sz w:val="48"/>
        </w:rPr>
        <w:t>投标文件</w:t>
      </w:r>
    </w:p>
    <w:p w:rsidR="00E47B71" w:rsidRPr="001861C0" w:rsidRDefault="00EE7E0A">
      <w:pPr>
        <w:pStyle w:val="ac"/>
        <w:spacing w:line="360" w:lineRule="auto"/>
        <w:jc w:val="center"/>
        <w:rPr>
          <w:rFonts w:hAnsi="宋体"/>
          <w:b/>
          <w:sz w:val="28"/>
        </w:rPr>
      </w:pPr>
      <w:r w:rsidRPr="001861C0">
        <w:rPr>
          <w:rFonts w:hAnsi="宋体" w:hint="eastAsia"/>
          <w:b/>
          <w:sz w:val="28"/>
        </w:rPr>
        <w:t>（正本/副本）</w:t>
      </w:r>
    </w:p>
    <w:p w:rsidR="00E47B71" w:rsidRPr="001861C0" w:rsidRDefault="00E47B71">
      <w:pPr>
        <w:pStyle w:val="ac"/>
        <w:spacing w:line="360" w:lineRule="auto"/>
        <w:jc w:val="center"/>
        <w:rPr>
          <w:rFonts w:hAnsi="宋体"/>
          <w:b/>
        </w:rPr>
      </w:pPr>
    </w:p>
    <w:p w:rsidR="00E47B71" w:rsidRPr="001861C0" w:rsidRDefault="00E47B71">
      <w:pPr>
        <w:pStyle w:val="ac"/>
        <w:spacing w:line="360" w:lineRule="auto"/>
        <w:jc w:val="center"/>
        <w:rPr>
          <w:rFonts w:hAnsi="宋体"/>
          <w:b/>
        </w:rPr>
      </w:pPr>
    </w:p>
    <w:p w:rsidR="00E47B71" w:rsidRPr="001861C0" w:rsidRDefault="00EE7E0A">
      <w:pPr>
        <w:pStyle w:val="ab"/>
        <w:spacing w:line="360" w:lineRule="auto"/>
        <w:ind w:firstLineChars="344" w:firstLine="967"/>
        <w:rPr>
          <w:rFonts w:ascii="宋体" w:eastAsia="宋体" w:hAnsi="宋体"/>
          <w:b/>
          <w:sz w:val="28"/>
          <w:u w:val="single"/>
        </w:rPr>
      </w:pPr>
      <w:r w:rsidRPr="001861C0">
        <w:rPr>
          <w:rFonts w:ascii="宋体" w:eastAsia="宋体" w:hAnsi="宋体" w:hint="eastAsia"/>
          <w:b/>
          <w:sz w:val="28"/>
        </w:rPr>
        <w:t>招标项目名称：</w:t>
      </w:r>
      <w:r w:rsidRPr="001861C0">
        <w:rPr>
          <w:rFonts w:ascii="宋体" w:eastAsia="宋体" w:hAnsi="宋体" w:hint="eastAsia"/>
          <w:b/>
          <w:sz w:val="28"/>
          <w:u w:val="thick"/>
        </w:rPr>
        <w:t>广东松山职业技术学院莲花校区食堂经营服务项目</w:t>
      </w:r>
    </w:p>
    <w:p w:rsidR="00E47B71" w:rsidRPr="001861C0" w:rsidRDefault="00EE7E0A">
      <w:pPr>
        <w:pStyle w:val="ac"/>
        <w:spacing w:line="360" w:lineRule="auto"/>
        <w:ind w:firstLineChars="344" w:firstLine="967"/>
        <w:rPr>
          <w:rFonts w:hAnsi="宋体"/>
          <w:b/>
          <w:sz w:val="28"/>
          <w:u w:val="single"/>
        </w:rPr>
      </w:pPr>
      <w:r w:rsidRPr="001861C0">
        <w:rPr>
          <w:rFonts w:hAnsi="宋体" w:hint="eastAsia"/>
          <w:b/>
          <w:sz w:val="28"/>
        </w:rPr>
        <w:t>招标项目编号：</w:t>
      </w:r>
      <w:r w:rsidRPr="001861C0">
        <w:rPr>
          <w:rFonts w:hAnsi="宋体"/>
          <w:b/>
          <w:sz w:val="28"/>
          <w:u w:val="thick"/>
        </w:rPr>
        <w:t>GPCGD24A156FG007F</w:t>
      </w:r>
    </w:p>
    <w:p w:rsidR="00E47B71" w:rsidRPr="001861C0" w:rsidRDefault="00EE7E0A">
      <w:pPr>
        <w:pStyle w:val="ab"/>
        <w:spacing w:line="360" w:lineRule="auto"/>
        <w:ind w:firstLineChars="344" w:firstLine="967"/>
        <w:rPr>
          <w:rFonts w:ascii="宋体" w:eastAsia="宋体" w:hAnsi="宋体"/>
          <w:b/>
          <w:sz w:val="28"/>
        </w:rPr>
      </w:pPr>
      <w:r w:rsidRPr="001861C0">
        <w:rPr>
          <w:rFonts w:ascii="宋体" w:eastAsia="宋体" w:hAnsi="宋体" w:hint="eastAsia"/>
          <w:b/>
          <w:sz w:val="28"/>
        </w:rPr>
        <w:t>（子包号）：</w:t>
      </w:r>
    </w:p>
    <w:p w:rsidR="00E47B71" w:rsidRPr="001861C0" w:rsidRDefault="00E47B71">
      <w:pPr>
        <w:pStyle w:val="ac"/>
        <w:spacing w:line="360" w:lineRule="auto"/>
        <w:ind w:firstLineChars="300" w:firstLine="602"/>
        <w:rPr>
          <w:rFonts w:hAnsi="宋体"/>
          <w:b/>
        </w:rPr>
      </w:pPr>
    </w:p>
    <w:p w:rsidR="00E47B71" w:rsidRPr="001861C0" w:rsidRDefault="00E47B71">
      <w:pPr>
        <w:pStyle w:val="ac"/>
        <w:spacing w:line="360" w:lineRule="auto"/>
        <w:ind w:firstLineChars="300" w:firstLine="602"/>
        <w:rPr>
          <w:rFonts w:hAnsi="宋体"/>
          <w:b/>
        </w:rPr>
      </w:pPr>
    </w:p>
    <w:p w:rsidR="00E47B71" w:rsidRPr="001861C0" w:rsidRDefault="00E47B71">
      <w:pPr>
        <w:pStyle w:val="ac"/>
        <w:spacing w:line="360" w:lineRule="auto"/>
        <w:ind w:firstLineChars="300" w:firstLine="602"/>
        <w:rPr>
          <w:rFonts w:hAnsi="宋体"/>
          <w:b/>
        </w:rPr>
      </w:pPr>
    </w:p>
    <w:p w:rsidR="00E47B71" w:rsidRPr="001861C0" w:rsidRDefault="00E47B71">
      <w:pPr>
        <w:pStyle w:val="ac"/>
        <w:spacing w:line="360" w:lineRule="auto"/>
        <w:ind w:firstLineChars="300" w:firstLine="602"/>
        <w:rPr>
          <w:rFonts w:hAnsi="宋体"/>
          <w:b/>
        </w:rPr>
      </w:pPr>
    </w:p>
    <w:p w:rsidR="00E47B71" w:rsidRPr="001861C0" w:rsidRDefault="00E47B71">
      <w:pPr>
        <w:pStyle w:val="ac"/>
        <w:spacing w:line="360" w:lineRule="auto"/>
        <w:ind w:firstLineChars="300" w:firstLine="602"/>
        <w:rPr>
          <w:rFonts w:hAnsi="宋体"/>
          <w:b/>
        </w:rPr>
      </w:pPr>
    </w:p>
    <w:p w:rsidR="00E47B71" w:rsidRPr="001861C0" w:rsidRDefault="00E47B71">
      <w:pPr>
        <w:pStyle w:val="ac"/>
        <w:spacing w:line="360" w:lineRule="auto"/>
        <w:ind w:firstLineChars="300" w:firstLine="602"/>
        <w:rPr>
          <w:rFonts w:hAnsi="宋体"/>
          <w:b/>
        </w:rPr>
      </w:pPr>
    </w:p>
    <w:p w:rsidR="00E47B71" w:rsidRPr="001861C0" w:rsidRDefault="00E47B71">
      <w:pPr>
        <w:pStyle w:val="ac"/>
        <w:spacing w:line="360" w:lineRule="auto"/>
        <w:ind w:firstLineChars="300" w:firstLine="602"/>
        <w:rPr>
          <w:rFonts w:hAnsi="宋体"/>
          <w:b/>
        </w:rPr>
      </w:pPr>
    </w:p>
    <w:p w:rsidR="00E47B71" w:rsidRPr="001861C0" w:rsidRDefault="00E47B71">
      <w:pPr>
        <w:pStyle w:val="ac"/>
        <w:spacing w:line="360" w:lineRule="auto"/>
        <w:ind w:firstLineChars="300" w:firstLine="602"/>
        <w:rPr>
          <w:rFonts w:hAnsi="宋体"/>
          <w:b/>
        </w:rPr>
      </w:pPr>
    </w:p>
    <w:p w:rsidR="00E47B71" w:rsidRPr="001861C0" w:rsidRDefault="00E47B71">
      <w:pPr>
        <w:pStyle w:val="ac"/>
        <w:spacing w:line="360" w:lineRule="auto"/>
        <w:ind w:firstLineChars="300" w:firstLine="602"/>
        <w:rPr>
          <w:rFonts w:hAnsi="宋体"/>
          <w:b/>
        </w:rPr>
      </w:pPr>
    </w:p>
    <w:p w:rsidR="00E47B71" w:rsidRPr="001861C0" w:rsidRDefault="00EE7E0A">
      <w:pPr>
        <w:pStyle w:val="ab"/>
        <w:spacing w:line="360" w:lineRule="auto"/>
        <w:ind w:firstLineChars="344" w:firstLine="967"/>
        <w:rPr>
          <w:rFonts w:ascii="宋体" w:eastAsia="宋体" w:hAnsi="宋体"/>
          <w:b/>
          <w:sz w:val="28"/>
          <w:u w:val="single"/>
        </w:rPr>
      </w:pPr>
      <w:r w:rsidRPr="001861C0">
        <w:rPr>
          <w:rFonts w:ascii="宋体" w:eastAsia="宋体" w:hAnsi="宋体" w:hint="eastAsia"/>
          <w:b/>
          <w:sz w:val="28"/>
        </w:rPr>
        <w:t>投标人名称：</w:t>
      </w:r>
    </w:p>
    <w:p w:rsidR="00E47B71" w:rsidRPr="001861C0" w:rsidRDefault="00EE7E0A">
      <w:pPr>
        <w:pStyle w:val="ab"/>
        <w:spacing w:line="360" w:lineRule="auto"/>
        <w:ind w:firstLineChars="344" w:firstLine="967"/>
        <w:rPr>
          <w:rFonts w:ascii="宋体" w:eastAsia="宋体" w:hAnsi="宋体"/>
          <w:b/>
          <w:sz w:val="28"/>
          <w:szCs w:val="28"/>
        </w:rPr>
      </w:pPr>
      <w:r w:rsidRPr="001861C0">
        <w:rPr>
          <w:rFonts w:ascii="宋体" w:eastAsia="宋体" w:hAnsi="宋体" w:hint="eastAsia"/>
          <w:b/>
          <w:sz w:val="28"/>
        </w:rPr>
        <w:t>日期：年月日</w:t>
      </w:r>
    </w:p>
    <w:p w:rsidR="00E47B71" w:rsidRPr="001861C0" w:rsidRDefault="00E47B71">
      <w:pPr>
        <w:autoSpaceDE w:val="0"/>
        <w:autoSpaceDN w:val="0"/>
        <w:spacing w:line="360" w:lineRule="auto"/>
        <w:ind w:firstLineChars="353" w:firstLine="744"/>
        <w:rPr>
          <w:rFonts w:ascii="宋体" w:hAnsi="宋体"/>
          <w:b/>
          <w:u w:val="single"/>
        </w:rPr>
      </w:pPr>
    </w:p>
    <w:p w:rsidR="00E47B71" w:rsidRPr="001861C0" w:rsidRDefault="00EE7E0A">
      <w:pPr>
        <w:pStyle w:val="2"/>
        <w:keepLines w:val="0"/>
        <w:tabs>
          <w:tab w:val="left" w:pos="851"/>
        </w:tabs>
        <w:spacing w:before="0" w:after="0" w:line="360" w:lineRule="auto"/>
        <w:ind w:left="851" w:hanging="851"/>
        <w:rPr>
          <w:rFonts w:ascii="宋体" w:eastAsia="宋体" w:hAnsi="宋体"/>
          <w:sz w:val="21"/>
          <w:szCs w:val="21"/>
        </w:rPr>
      </w:pPr>
      <w:r w:rsidRPr="001861C0">
        <w:rPr>
          <w:rFonts w:ascii="宋体" w:eastAsia="宋体" w:hAnsi="宋体"/>
          <w:sz w:val="21"/>
          <w:szCs w:val="21"/>
        </w:rPr>
        <w:t>1.</w:t>
      </w:r>
      <w:r w:rsidRPr="001861C0">
        <w:rPr>
          <w:rFonts w:ascii="宋体" w:eastAsia="宋体" w:hAnsi="宋体"/>
          <w:sz w:val="21"/>
          <w:szCs w:val="21"/>
        </w:rPr>
        <w:tab/>
      </w:r>
      <w:r w:rsidRPr="001861C0">
        <w:rPr>
          <w:rFonts w:ascii="宋体" w:eastAsia="宋体" w:hAnsi="宋体" w:hint="eastAsia"/>
          <w:b w:val="0"/>
          <w:bCs w:val="0"/>
          <w:szCs w:val="21"/>
        </w:rPr>
        <w:br w:type="page"/>
      </w:r>
      <w:bookmarkStart w:id="17" w:name="_Toc25830853"/>
      <w:r w:rsidRPr="001861C0">
        <w:rPr>
          <w:rFonts w:ascii="宋体" w:eastAsia="宋体" w:hAnsi="宋体" w:hint="eastAsia"/>
          <w:sz w:val="21"/>
          <w:szCs w:val="21"/>
        </w:rPr>
        <w:lastRenderedPageBreak/>
        <w:t>自查表</w:t>
      </w:r>
      <w:bookmarkEnd w:id="17"/>
    </w:p>
    <w:p w:rsidR="00E47B71" w:rsidRPr="001861C0" w:rsidRDefault="00E47B71">
      <w:pPr>
        <w:adjustRightInd w:val="0"/>
        <w:snapToGrid w:val="0"/>
        <w:spacing w:line="360" w:lineRule="auto"/>
        <w:rPr>
          <w:rFonts w:ascii="宋体" w:hAnsi="宋体"/>
          <w:szCs w:val="21"/>
        </w:rPr>
      </w:pPr>
    </w:p>
    <w:p w:rsidR="00E47B71" w:rsidRPr="001861C0" w:rsidRDefault="00EE7E0A">
      <w:pPr>
        <w:pStyle w:val="4"/>
        <w:tabs>
          <w:tab w:val="left" w:pos="851"/>
        </w:tabs>
        <w:spacing w:before="0" w:after="0" w:line="360" w:lineRule="auto"/>
        <w:rPr>
          <w:rFonts w:ascii="宋体" w:eastAsia="宋体" w:hAnsi="宋体"/>
          <w:sz w:val="21"/>
          <w:szCs w:val="21"/>
        </w:rPr>
      </w:pPr>
      <w:r w:rsidRPr="001861C0">
        <w:rPr>
          <w:rFonts w:ascii="宋体" w:eastAsia="宋体" w:hAnsi="宋体" w:hint="eastAsia"/>
          <w:sz w:val="21"/>
          <w:szCs w:val="21"/>
        </w:rPr>
        <w:t>1.1</w:t>
      </w:r>
      <w:r w:rsidRPr="001861C0">
        <w:rPr>
          <w:rFonts w:ascii="宋体" w:eastAsia="宋体" w:hAnsi="宋体" w:hint="eastAsia"/>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1250"/>
        <w:gridCol w:w="3718"/>
        <w:gridCol w:w="1629"/>
        <w:gridCol w:w="2009"/>
      </w:tblGrid>
      <w:tr w:rsidR="00E47B71" w:rsidRPr="001861C0">
        <w:tc>
          <w:tcPr>
            <w:tcW w:w="355"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jc w:val="center"/>
              <w:rPr>
                <w:rFonts w:ascii="宋体" w:hAnsi="宋体"/>
                <w:szCs w:val="21"/>
              </w:rPr>
            </w:pPr>
            <w:r w:rsidRPr="001861C0">
              <w:rPr>
                <w:rStyle w:val="afb"/>
                <w:rFonts w:ascii="宋体" w:hAnsi="宋体"/>
                <w:sz w:val="21"/>
                <w:szCs w:val="21"/>
              </w:rPr>
              <w:t>评审内容</w:t>
            </w:r>
          </w:p>
        </w:tc>
        <w:tc>
          <w:tcPr>
            <w:tcW w:w="2178"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jc w:val="center"/>
              <w:rPr>
                <w:rStyle w:val="afb"/>
                <w:rFonts w:ascii="宋体" w:hAnsi="宋体"/>
                <w:sz w:val="21"/>
                <w:szCs w:val="21"/>
              </w:rPr>
            </w:pPr>
            <w:r w:rsidRPr="001861C0">
              <w:rPr>
                <w:rStyle w:val="afb"/>
                <w:rFonts w:ascii="宋体" w:hAnsi="宋体"/>
                <w:sz w:val="21"/>
                <w:szCs w:val="21"/>
              </w:rPr>
              <w:t>招标文件要求</w:t>
            </w:r>
          </w:p>
          <w:p w:rsidR="00E47B71" w:rsidRPr="001861C0" w:rsidRDefault="00EE7E0A">
            <w:pPr>
              <w:jc w:val="center"/>
              <w:rPr>
                <w:rFonts w:ascii="宋体" w:hAnsi="宋体"/>
                <w:szCs w:val="21"/>
              </w:rPr>
            </w:pPr>
            <w:r w:rsidRPr="001861C0">
              <w:rPr>
                <w:rFonts w:ascii="宋体" w:hAnsi="宋体" w:hint="eastAsia"/>
                <w:szCs w:val="21"/>
              </w:rPr>
              <w:t>（详见《资格性和符合性审查表》各项）</w:t>
            </w:r>
          </w:p>
        </w:tc>
        <w:tc>
          <w:tcPr>
            <w:tcW w:w="110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jc w:val="center"/>
              <w:rPr>
                <w:rFonts w:ascii="宋体" w:hAnsi="宋体"/>
                <w:szCs w:val="21"/>
              </w:rPr>
            </w:pPr>
            <w:r w:rsidRPr="001861C0">
              <w:rPr>
                <w:rStyle w:val="afb"/>
                <w:rFonts w:ascii="宋体" w:hAnsi="宋体"/>
                <w:sz w:val="21"/>
                <w:szCs w:val="21"/>
              </w:rPr>
              <w:t>自查结论</w:t>
            </w:r>
          </w:p>
        </w:tc>
        <w:tc>
          <w:tcPr>
            <w:tcW w:w="1364"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jc w:val="center"/>
              <w:rPr>
                <w:rFonts w:ascii="宋体" w:hAnsi="宋体"/>
                <w:szCs w:val="21"/>
              </w:rPr>
            </w:pPr>
            <w:r w:rsidRPr="001861C0">
              <w:rPr>
                <w:rStyle w:val="afb"/>
                <w:rFonts w:ascii="宋体" w:hAnsi="宋体"/>
                <w:sz w:val="21"/>
                <w:szCs w:val="21"/>
              </w:rPr>
              <w:t>证明资料</w:t>
            </w:r>
          </w:p>
        </w:tc>
      </w:tr>
      <w:tr w:rsidR="00E47B71" w:rsidRPr="001861C0">
        <w:tc>
          <w:tcPr>
            <w:tcW w:w="355" w:type="pct"/>
            <w:vMerge w:val="restart"/>
            <w:tcBorders>
              <w:top w:val="outset" w:sz="6" w:space="0" w:color="111111"/>
              <w:left w:val="outset" w:sz="6" w:space="0" w:color="111111"/>
              <w:right w:val="outset" w:sz="6" w:space="0" w:color="111111"/>
            </w:tcBorders>
            <w:noWrap/>
            <w:vAlign w:val="center"/>
          </w:tcPr>
          <w:p w:rsidR="00E47B71" w:rsidRPr="00DE1FF9" w:rsidRDefault="00EE7E0A">
            <w:pPr>
              <w:pStyle w:val="af6"/>
              <w:jc w:val="center"/>
              <w:rPr>
                <w:color w:val="auto"/>
                <w:sz w:val="21"/>
                <w:lang w:val="en-US" w:eastAsia="zh-CN"/>
              </w:rPr>
            </w:pPr>
            <w:r w:rsidRPr="00364065">
              <w:rPr>
                <w:rFonts w:ascii="Calibri" w:hAnsi="Calibri" w:cs="Calibri" w:hint="eastAsia"/>
                <w:color w:val="auto"/>
                <w:kern w:val="2"/>
                <w:sz w:val="21"/>
                <w:szCs w:val="22"/>
                <w:lang w:val="en-US" w:eastAsia="zh-CN"/>
              </w:rPr>
              <w:t>资格性审查</w:t>
            </w:r>
          </w:p>
        </w:tc>
        <w:tc>
          <w:tcPr>
            <w:tcW w:w="2178"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47B71">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□通过□不通过</w:t>
            </w:r>
          </w:p>
        </w:tc>
        <w:tc>
          <w:tcPr>
            <w:tcW w:w="1364"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见报价文件第（）页</w:t>
            </w:r>
          </w:p>
        </w:tc>
      </w:tr>
      <w:tr w:rsidR="00E47B71" w:rsidRPr="001861C0">
        <w:tc>
          <w:tcPr>
            <w:tcW w:w="355" w:type="pct"/>
            <w:vMerge/>
            <w:tcBorders>
              <w:left w:val="outset" w:sz="6" w:space="0" w:color="111111"/>
              <w:right w:val="outset" w:sz="6" w:space="0" w:color="111111"/>
            </w:tcBorders>
            <w:noWrap/>
            <w:vAlign w:val="center"/>
          </w:tcPr>
          <w:p w:rsidR="00E47B71" w:rsidRPr="001861C0" w:rsidRDefault="00E47B71">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47B71">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□通过□不通过</w:t>
            </w:r>
          </w:p>
        </w:tc>
        <w:tc>
          <w:tcPr>
            <w:tcW w:w="1364"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见报价文件第（）页</w:t>
            </w:r>
          </w:p>
        </w:tc>
      </w:tr>
      <w:tr w:rsidR="00E47B71" w:rsidRPr="001861C0">
        <w:tc>
          <w:tcPr>
            <w:tcW w:w="355" w:type="pct"/>
            <w:vMerge/>
            <w:tcBorders>
              <w:left w:val="outset" w:sz="6" w:space="0" w:color="111111"/>
              <w:right w:val="outset" w:sz="6" w:space="0" w:color="111111"/>
            </w:tcBorders>
            <w:noWrap/>
            <w:vAlign w:val="center"/>
          </w:tcPr>
          <w:p w:rsidR="00E47B71" w:rsidRPr="001861C0" w:rsidRDefault="00E47B71">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47B71">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□通过□不通过</w:t>
            </w:r>
          </w:p>
        </w:tc>
        <w:tc>
          <w:tcPr>
            <w:tcW w:w="1364"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见报价文件第（）页</w:t>
            </w:r>
          </w:p>
        </w:tc>
      </w:tr>
      <w:tr w:rsidR="00E47B71" w:rsidRPr="001861C0">
        <w:tc>
          <w:tcPr>
            <w:tcW w:w="355" w:type="pct"/>
            <w:tcBorders>
              <w:left w:val="outset" w:sz="6" w:space="0" w:color="111111"/>
              <w:bottom w:val="outset" w:sz="6" w:space="0" w:color="111111"/>
              <w:right w:val="outset" w:sz="6" w:space="0" w:color="111111"/>
            </w:tcBorders>
            <w:noWrap/>
            <w:vAlign w:val="center"/>
          </w:tcPr>
          <w:p w:rsidR="00E47B71" w:rsidRPr="001861C0" w:rsidRDefault="00E47B71">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47B71">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□通过□不通过</w:t>
            </w:r>
          </w:p>
        </w:tc>
        <w:tc>
          <w:tcPr>
            <w:tcW w:w="1364"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见报价文件第（）页</w:t>
            </w:r>
          </w:p>
        </w:tc>
      </w:tr>
      <w:tr w:rsidR="00E47B71" w:rsidRPr="001861C0">
        <w:tc>
          <w:tcPr>
            <w:tcW w:w="355" w:type="pct"/>
            <w:vMerge w:val="restart"/>
            <w:tcBorders>
              <w:top w:val="outset" w:sz="6" w:space="0" w:color="111111"/>
              <w:left w:val="outset" w:sz="6" w:space="0" w:color="111111"/>
              <w:right w:val="outset" w:sz="6" w:space="0" w:color="111111"/>
            </w:tcBorders>
            <w:noWrap/>
            <w:vAlign w:val="center"/>
          </w:tcPr>
          <w:p w:rsidR="00E47B71" w:rsidRPr="00DE1FF9" w:rsidRDefault="00EE7E0A">
            <w:pPr>
              <w:pStyle w:val="af6"/>
              <w:jc w:val="center"/>
              <w:rPr>
                <w:color w:val="auto"/>
                <w:sz w:val="21"/>
                <w:lang w:val="en-US" w:eastAsia="zh-CN"/>
              </w:rPr>
            </w:pPr>
            <w:r w:rsidRPr="00364065">
              <w:rPr>
                <w:rFonts w:ascii="Calibri" w:hAnsi="Calibri" w:cs="Calibri" w:hint="eastAsia"/>
                <w:color w:val="auto"/>
                <w:kern w:val="2"/>
                <w:sz w:val="21"/>
                <w:szCs w:val="22"/>
                <w:lang w:val="en-US" w:eastAsia="zh-CN"/>
              </w:rPr>
              <w:t>符合性审查</w:t>
            </w:r>
          </w:p>
        </w:tc>
        <w:tc>
          <w:tcPr>
            <w:tcW w:w="2178"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47B71">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□通过□不通过</w:t>
            </w:r>
          </w:p>
        </w:tc>
        <w:tc>
          <w:tcPr>
            <w:tcW w:w="1364"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见报价文件第（）页</w:t>
            </w:r>
          </w:p>
        </w:tc>
      </w:tr>
      <w:tr w:rsidR="00E47B71" w:rsidRPr="001861C0">
        <w:trPr>
          <w:trHeight w:val="72"/>
        </w:trPr>
        <w:tc>
          <w:tcPr>
            <w:tcW w:w="355" w:type="pct"/>
            <w:vMerge/>
            <w:tcBorders>
              <w:left w:val="outset" w:sz="6" w:space="0" w:color="111111"/>
              <w:right w:val="outset" w:sz="6" w:space="0" w:color="111111"/>
            </w:tcBorders>
            <w:noWrap/>
            <w:vAlign w:val="center"/>
          </w:tcPr>
          <w:p w:rsidR="00E47B71" w:rsidRPr="001861C0" w:rsidRDefault="00E47B71">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47B71">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□通过□不通过</w:t>
            </w:r>
          </w:p>
        </w:tc>
        <w:tc>
          <w:tcPr>
            <w:tcW w:w="1364"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见报价文件第（）页</w:t>
            </w:r>
          </w:p>
        </w:tc>
      </w:tr>
      <w:tr w:rsidR="00E47B71" w:rsidRPr="001861C0">
        <w:tc>
          <w:tcPr>
            <w:tcW w:w="355" w:type="pct"/>
            <w:vMerge/>
            <w:tcBorders>
              <w:left w:val="outset" w:sz="6" w:space="0" w:color="111111"/>
              <w:right w:val="outset" w:sz="6" w:space="0" w:color="111111"/>
            </w:tcBorders>
            <w:noWrap/>
            <w:vAlign w:val="center"/>
          </w:tcPr>
          <w:p w:rsidR="00E47B71" w:rsidRPr="001861C0" w:rsidRDefault="00E47B71">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47B71">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□通过□不通过</w:t>
            </w:r>
          </w:p>
        </w:tc>
        <w:tc>
          <w:tcPr>
            <w:tcW w:w="1364"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见报价文件第（）页</w:t>
            </w:r>
          </w:p>
        </w:tc>
      </w:tr>
      <w:tr w:rsidR="00E47B71" w:rsidRPr="001861C0">
        <w:tc>
          <w:tcPr>
            <w:tcW w:w="355" w:type="pct"/>
            <w:vMerge/>
            <w:tcBorders>
              <w:left w:val="outset" w:sz="6" w:space="0" w:color="111111"/>
              <w:right w:val="outset" w:sz="6" w:space="0" w:color="111111"/>
            </w:tcBorders>
            <w:noWrap/>
            <w:vAlign w:val="center"/>
          </w:tcPr>
          <w:p w:rsidR="00E47B71" w:rsidRPr="001861C0" w:rsidRDefault="00E47B71">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47B71">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□通过□不通过</w:t>
            </w:r>
          </w:p>
        </w:tc>
        <w:tc>
          <w:tcPr>
            <w:tcW w:w="1364"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见报价文件第（）页</w:t>
            </w:r>
          </w:p>
        </w:tc>
      </w:tr>
      <w:tr w:rsidR="00E47B71" w:rsidRPr="001861C0">
        <w:tc>
          <w:tcPr>
            <w:tcW w:w="355" w:type="pct"/>
            <w:vMerge/>
            <w:tcBorders>
              <w:left w:val="outset" w:sz="6" w:space="0" w:color="111111"/>
              <w:right w:val="outset" w:sz="6" w:space="0" w:color="111111"/>
            </w:tcBorders>
            <w:noWrap/>
            <w:vAlign w:val="center"/>
          </w:tcPr>
          <w:p w:rsidR="00E47B71" w:rsidRPr="001861C0" w:rsidRDefault="00E47B71">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47B71">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□通过□不通过</w:t>
            </w:r>
          </w:p>
        </w:tc>
        <w:tc>
          <w:tcPr>
            <w:tcW w:w="1364"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见报价文件第（）页</w:t>
            </w:r>
          </w:p>
        </w:tc>
      </w:tr>
      <w:tr w:rsidR="00E47B71" w:rsidRPr="001861C0">
        <w:tc>
          <w:tcPr>
            <w:tcW w:w="355" w:type="pct"/>
            <w:vMerge/>
            <w:tcBorders>
              <w:left w:val="outset" w:sz="6" w:space="0" w:color="111111"/>
              <w:right w:val="outset" w:sz="6" w:space="0" w:color="111111"/>
            </w:tcBorders>
            <w:noWrap/>
            <w:vAlign w:val="center"/>
          </w:tcPr>
          <w:p w:rsidR="00E47B71" w:rsidRPr="001861C0" w:rsidRDefault="00E47B71">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47B71">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□通过□不通过</w:t>
            </w:r>
          </w:p>
        </w:tc>
        <w:tc>
          <w:tcPr>
            <w:tcW w:w="1364"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见报价文件第（）页</w:t>
            </w:r>
          </w:p>
        </w:tc>
      </w:tr>
      <w:tr w:rsidR="00E47B71" w:rsidRPr="001861C0">
        <w:tc>
          <w:tcPr>
            <w:tcW w:w="355" w:type="pct"/>
            <w:vMerge/>
            <w:tcBorders>
              <w:left w:val="outset" w:sz="6" w:space="0" w:color="111111"/>
              <w:right w:val="outset" w:sz="6" w:space="0" w:color="111111"/>
            </w:tcBorders>
            <w:noWrap/>
            <w:vAlign w:val="center"/>
          </w:tcPr>
          <w:p w:rsidR="00E47B71" w:rsidRPr="001861C0" w:rsidRDefault="00E47B71">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47B71">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□通过□不通过</w:t>
            </w:r>
          </w:p>
        </w:tc>
        <w:tc>
          <w:tcPr>
            <w:tcW w:w="1364"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见报价文件第（）页</w:t>
            </w:r>
          </w:p>
        </w:tc>
      </w:tr>
      <w:tr w:rsidR="00E47B71" w:rsidRPr="001861C0">
        <w:tc>
          <w:tcPr>
            <w:tcW w:w="355" w:type="pct"/>
            <w:vMerge/>
            <w:tcBorders>
              <w:left w:val="outset" w:sz="6" w:space="0" w:color="111111"/>
              <w:right w:val="outset" w:sz="6" w:space="0" w:color="111111"/>
            </w:tcBorders>
            <w:noWrap/>
            <w:vAlign w:val="center"/>
          </w:tcPr>
          <w:p w:rsidR="00E47B71" w:rsidRPr="001861C0" w:rsidRDefault="00E47B71">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47B71">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□通过□不通过</w:t>
            </w:r>
          </w:p>
        </w:tc>
        <w:tc>
          <w:tcPr>
            <w:tcW w:w="1364"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见报价文件第（）页</w:t>
            </w:r>
          </w:p>
        </w:tc>
      </w:tr>
      <w:tr w:rsidR="00E47B71" w:rsidRPr="001861C0">
        <w:tc>
          <w:tcPr>
            <w:tcW w:w="355" w:type="pct"/>
            <w:vMerge/>
            <w:tcBorders>
              <w:left w:val="outset" w:sz="6" w:space="0" w:color="111111"/>
              <w:right w:val="outset" w:sz="6" w:space="0" w:color="111111"/>
            </w:tcBorders>
            <w:noWrap/>
            <w:vAlign w:val="center"/>
          </w:tcPr>
          <w:p w:rsidR="00E47B71" w:rsidRPr="001861C0" w:rsidRDefault="00E47B71">
            <w:pPr>
              <w:rPr>
                <w:rFonts w:ascii="宋体" w:hAnsi="宋体"/>
                <w:szCs w:val="21"/>
              </w:rPr>
            </w:pPr>
          </w:p>
        </w:tc>
        <w:tc>
          <w:tcPr>
            <w:tcW w:w="2178"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47B71">
            <w:pPr>
              <w:rPr>
                <w:rFonts w:ascii="宋体" w:hAnsi="宋体"/>
                <w:szCs w:val="21"/>
              </w:rPr>
            </w:pPr>
          </w:p>
        </w:tc>
        <w:tc>
          <w:tcPr>
            <w:tcW w:w="1103"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□通过□不通过</w:t>
            </w:r>
          </w:p>
        </w:tc>
        <w:tc>
          <w:tcPr>
            <w:tcW w:w="1364" w:type="pct"/>
            <w:tcBorders>
              <w:top w:val="outset" w:sz="6" w:space="0" w:color="111111"/>
              <w:left w:val="outset" w:sz="6" w:space="0" w:color="111111"/>
              <w:bottom w:val="outset" w:sz="6" w:space="0" w:color="111111"/>
              <w:right w:val="outset" w:sz="6" w:space="0" w:color="111111"/>
            </w:tcBorders>
            <w:noWrap/>
            <w:vAlign w:val="center"/>
          </w:tcPr>
          <w:p w:rsidR="00E47B71" w:rsidRPr="001861C0" w:rsidRDefault="00EE7E0A">
            <w:pPr>
              <w:rPr>
                <w:rFonts w:ascii="宋体" w:hAnsi="宋体"/>
                <w:szCs w:val="21"/>
              </w:rPr>
            </w:pPr>
            <w:r w:rsidRPr="001861C0">
              <w:rPr>
                <w:rFonts w:ascii="宋体" w:hAnsi="宋体" w:hint="eastAsia"/>
                <w:szCs w:val="21"/>
              </w:rPr>
              <w:t>见报价文件第（）页</w:t>
            </w:r>
          </w:p>
        </w:tc>
      </w:tr>
    </w:tbl>
    <w:p w:rsidR="00E47B71" w:rsidRPr="001861C0" w:rsidRDefault="00E47B71">
      <w:pPr>
        <w:pStyle w:val="30"/>
        <w:spacing w:after="0" w:line="360" w:lineRule="auto"/>
        <w:ind w:left="424" w:hangingChars="202" w:hanging="424"/>
        <w:rPr>
          <w:rFonts w:ascii="宋体" w:hAnsi="宋体"/>
          <w:sz w:val="21"/>
          <w:szCs w:val="21"/>
        </w:rPr>
      </w:pPr>
    </w:p>
    <w:p w:rsidR="00E47B71" w:rsidRPr="001861C0" w:rsidRDefault="00EE7E0A">
      <w:pPr>
        <w:pStyle w:val="30"/>
        <w:spacing w:after="0" w:line="360" w:lineRule="auto"/>
        <w:ind w:left="424" w:hangingChars="202" w:hanging="424"/>
        <w:rPr>
          <w:rFonts w:ascii="宋体" w:hAnsi="宋体"/>
          <w:sz w:val="21"/>
          <w:szCs w:val="21"/>
        </w:rPr>
      </w:pPr>
      <w:r w:rsidRPr="001861C0">
        <w:rPr>
          <w:rFonts w:ascii="宋体" w:hAnsi="宋体" w:hint="eastAsia"/>
          <w:sz w:val="21"/>
          <w:szCs w:val="21"/>
        </w:rPr>
        <w:t>注：以上材料将作为投标人有效性审核的重要内容之一，投标人必须严格按照其内容及序列要求在投标文件中对应如实提供，对资格性和符合性证明文件的任何缺漏和不符合项将会直接导致无效投标！</w:t>
      </w:r>
    </w:p>
    <w:p w:rsidR="00E47B71" w:rsidRPr="001861C0" w:rsidRDefault="00E47B71">
      <w:pPr>
        <w:adjustRightInd w:val="0"/>
        <w:snapToGrid w:val="0"/>
        <w:spacing w:line="360" w:lineRule="auto"/>
        <w:rPr>
          <w:rFonts w:ascii="宋体" w:hAnsi="宋体"/>
          <w:szCs w:val="21"/>
        </w:rPr>
      </w:pPr>
    </w:p>
    <w:p w:rsidR="00E47B71" w:rsidRPr="001861C0" w:rsidRDefault="00EE7E0A">
      <w:pPr>
        <w:pStyle w:val="30"/>
        <w:spacing w:after="0" w:line="360" w:lineRule="auto"/>
        <w:rPr>
          <w:rFonts w:ascii="宋体" w:hAnsi="宋体"/>
          <w:sz w:val="21"/>
          <w:szCs w:val="21"/>
        </w:rPr>
      </w:pPr>
      <w:r w:rsidRPr="001861C0">
        <w:rPr>
          <w:rFonts w:ascii="宋体" w:hAnsi="宋体" w:hint="eastAsia"/>
          <w:sz w:val="21"/>
          <w:szCs w:val="21"/>
        </w:rPr>
        <w:br w:type="page"/>
      </w:r>
    </w:p>
    <w:p w:rsidR="00E47B71" w:rsidRPr="001861C0" w:rsidRDefault="00EE7E0A">
      <w:pPr>
        <w:pStyle w:val="30"/>
        <w:tabs>
          <w:tab w:val="left" w:pos="851"/>
        </w:tabs>
        <w:spacing w:after="0" w:line="360" w:lineRule="auto"/>
        <w:ind w:left="850" w:hangingChars="405" w:hanging="850"/>
        <w:rPr>
          <w:rFonts w:ascii="宋体" w:hAnsi="宋体"/>
          <w:sz w:val="21"/>
          <w:szCs w:val="21"/>
        </w:rPr>
      </w:pPr>
      <w:r w:rsidRPr="001861C0">
        <w:rPr>
          <w:rFonts w:ascii="宋体" w:hAnsi="宋体" w:hint="eastAsia"/>
          <w:sz w:val="21"/>
          <w:szCs w:val="21"/>
        </w:rPr>
        <w:t>1.1.1</w:t>
      </w:r>
      <w:r w:rsidRPr="001861C0">
        <w:rPr>
          <w:rFonts w:ascii="宋体" w:hAnsi="宋体" w:hint="eastAsia"/>
          <w:sz w:val="21"/>
          <w:szCs w:val="21"/>
        </w:rPr>
        <w:tab/>
      </w:r>
      <w:r w:rsidRPr="001861C0">
        <w:rPr>
          <w:rFonts w:ascii="宋体" w:hAnsi="宋体" w:hint="eastAsia"/>
          <w:sz w:val="21"/>
          <w:szCs w:val="21"/>
          <w:lang w:val="en-GB"/>
        </w:rPr>
        <w:t>“★”</w:t>
      </w:r>
      <w:r w:rsidRPr="001861C0">
        <w:rPr>
          <w:rFonts w:ascii="宋体" w:hAnsi="宋体" w:hint="eastAsia"/>
          <w:sz w:val="21"/>
          <w:szCs w:val="21"/>
        </w:rPr>
        <w:t>条款自查表</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
        <w:gridCol w:w="5095"/>
        <w:gridCol w:w="2501"/>
      </w:tblGrid>
      <w:tr w:rsidR="00E47B71" w:rsidRPr="001861C0">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序号</w:t>
            </w:r>
          </w:p>
        </w:tc>
        <w:tc>
          <w:tcPr>
            <w:tcW w:w="2989"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lang w:val="en-GB"/>
              </w:rPr>
              <w:t>“★”</w:t>
            </w:r>
            <w:r w:rsidRPr="001861C0">
              <w:rPr>
                <w:rFonts w:ascii="宋体" w:hAnsi="宋体" w:hint="eastAsia"/>
                <w:b/>
                <w:szCs w:val="21"/>
              </w:rPr>
              <w:t>条款要求</w:t>
            </w:r>
          </w:p>
        </w:tc>
        <w:tc>
          <w:tcPr>
            <w:tcW w:w="146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证明文件（如有）</w:t>
            </w:r>
          </w:p>
        </w:tc>
      </w:tr>
      <w:tr w:rsidR="00E47B71" w:rsidRPr="001861C0">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170"/>
              </w:tabs>
              <w:ind w:left="170" w:hanging="170"/>
              <w:jc w:val="center"/>
              <w:rPr>
                <w:rFonts w:ascii="宋体" w:hAnsi="宋体"/>
                <w:szCs w:val="21"/>
              </w:rPr>
            </w:pPr>
            <w:r w:rsidRPr="001861C0">
              <w:rPr>
                <w:spacing w:val="-20"/>
                <w:szCs w:val="21"/>
              </w:rPr>
              <w:t>1</w:t>
            </w:r>
            <w:r w:rsidRPr="001861C0">
              <w:rPr>
                <w:spacing w:val="-20"/>
                <w:szCs w:val="21"/>
              </w:rPr>
              <w:tab/>
            </w:r>
          </w:p>
        </w:tc>
        <w:tc>
          <w:tcPr>
            <w:tcW w:w="2989"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170"/>
              </w:tabs>
              <w:ind w:left="170" w:hanging="170"/>
              <w:jc w:val="center"/>
              <w:rPr>
                <w:rFonts w:ascii="宋体" w:hAnsi="宋体"/>
                <w:szCs w:val="21"/>
              </w:rPr>
            </w:pPr>
            <w:r w:rsidRPr="001861C0">
              <w:rPr>
                <w:spacing w:val="-20"/>
                <w:szCs w:val="21"/>
              </w:rPr>
              <w:t>2</w:t>
            </w:r>
            <w:r w:rsidRPr="001861C0">
              <w:rPr>
                <w:spacing w:val="-20"/>
                <w:szCs w:val="21"/>
              </w:rPr>
              <w:tab/>
            </w:r>
          </w:p>
        </w:tc>
        <w:tc>
          <w:tcPr>
            <w:tcW w:w="2989"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170"/>
              </w:tabs>
              <w:ind w:left="170" w:hanging="170"/>
              <w:jc w:val="center"/>
              <w:rPr>
                <w:rFonts w:ascii="宋体" w:hAnsi="宋体"/>
                <w:szCs w:val="21"/>
              </w:rPr>
            </w:pPr>
            <w:r w:rsidRPr="001861C0">
              <w:rPr>
                <w:spacing w:val="-20"/>
                <w:szCs w:val="21"/>
              </w:rPr>
              <w:t>3</w:t>
            </w:r>
            <w:r w:rsidRPr="001861C0">
              <w:rPr>
                <w:spacing w:val="-20"/>
                <w:szCs w:val="21"/>
              </w:rPr>
              <w:tab/>
            </w:r>
          </w:p>
        </w:tc>
        <w:tc>
          <w:tcPr>
            <w:tcW w:w="2989"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170"/>
              </w:tabs>
              <w:ind w:left="170" w:hanging="170"/>
              <w:jc w:val="center"/>
              <w:rPr>
                <w:rFonts w:ascii="宋体" w:hAnsi="宋体"/>
                <w:szCs w:val="21"/>
              </w:rPr>
            </w:pPr>
            <w:r w:rsidRPr="001861C0">
              <w:rPr>
                <w:spacing w:val="-20"/>
                <w:szCs w:val="21"/>
              </w:rPr>
              <w:t>4</w:t>
            </w:r>
            <w:r w:rsidRPr="001861C0">
              <w:rPr>
                <w:spacing w:val="-20"/>
                <w:szCs w:val="21"/>
              </w:rPr>
              <w:tab/>
            </w:r>
          </w:p>
        </w:tc>
        <w:tc>
          <w:tcPr>
            <w:tcW w:w="2989"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170"/>
              </w:tabs>
              <w:ind w:left="170" w:hanging="170"/>
              <w:jc w:val="center"/>
              <w:rPr>
                <w:rFonts w:ascii="宋体" w:hAnsi="宋体"/>
                <w:szCs w:val="21"/>
              </w:rPr>
            </w:pPr>
            <w:r w:rsidRPr="001861C0">
              <w:rPr>
                <w:spacing w:val="-20"/>
                <w:szCs w:val="21"/>
              </w:rPr>
              <w:t>5</w:t>
            </w:r>
            <w:r w:rsidRPr="001861C0">
              <w:rPr>
                <w:spacing w:val="-20"/>
                <w:szCs w:val="21"/>
              </w:rPr>
              <w:tab/>
            </w:r>
          </w:p>
        </w:tc>
        <w:tc>
          <w:tcPr>
            <w:tcW w:w="2989"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i/>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170"/>
              </w:tabs>
              <w:ind w:left="170" w:hanging="170"/>
              <w:jc w:val="center"/>
              <w:rPr>
                <w:rFonts w:ascii="宋体" w:hAnsi="宋体"/>
                <w:szCs w:val="21"/>
              </w:rPr>
            </w:pPr>
            <w:r w:rsidRPr="001861C0">
              <w:rPr>
                <w:spacing w:val="-20"/>
                <w:szCs w:val="21"/>
              </w:rPr>
              <w:t>6</w:t>
            </w:r>
            <w:r w:rsidRPr="001861C0">
              <w:rPr>
                <w:spacing w:val="-20"/>
                <w:szCs w:val="21"/>
              </w:rPr>
              <w:tab/>
            </w:r>
          </w:p>
        </w:tc>
        <w:tc>
          <w:tcPr>
            <w:tcW w:w="2989"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170"/>
              </w:tabs>
              <w:ind w:left="170" w:hanging="170"/>
              <w:jc w:val="center"/>
              <w:rPr>
                <w:rFonts w:ascii="宋体" w:hAnsi="宋体"/>
                <w:szCs w:val="21"/>
              </w:rPr>
            </w:pPr>
            <w:r w:rsidRPr="001861C0">
              <w:rPr>
                <w:spacing w:val="-20"/>
                <w:szCs w:val="21"/>
              </w:rPr>
              <w:t>7</w:t>
            </w:r>
            <w:r w:rsidRPr="001861C0">
              <w:rPr>
                <w:spacing w:val="-20"/>
                <w:szCs w:val="21"/>
              </w:rPr>
              <w:tab/>
            </w:r>
          </w:p>
        </w:tc>
        <w:tc>
          <w:tcPr>
            <w:tcW w:w="2989"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170"/>
              </w:tabs>
              <w:ind w:left="170" w:hanging="170"/>
              <w:jc w:val="center"/>
              <w:rPr>
                <w:rFonts w:ascii="宋体" w:hAnsi="宋体"/>
                <w:szCs w:val="21"/>
              </w:rPr>
            </w:pPr>
            <w:r w:rsidRPr="001861C0">
              <w:rPr>
                <w:spacing w:val="-20"/>
                <w:szCs w:val="21"/>
              </w:rPr>
              <w:t>8</w:t>
            </w:r>
            <w:r w:rsidRPr="001861C0">
              <w:rPr>
                <w:spacing w:val="-20"/>
                <w:szCs w:val="21"/>
              </w:rPr>
              <w:tab/>
            </w:r>
          </w:p>
        </w:tc>
        <w:tc>
          <w:tcPr>
            <w:tcW w:w="2989"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170"/>
              </w:tabs>
              <w:ind w:left="170" w:hanging="170"/>
              <w:jc w:val="center"/>
              <w:rPr>
                <w:rFonts w:ascii="宋体" w:hAnsi="宋体"/>
                <w:szCs w:val="21"/>
              </w:rPr>
            </w:pPr>
            <w:r w:rsidRPr="001861C0">
              <w:rPr>
                <w:spacing w:val="-20"/>
                <w:szCs w:val="21"/>
              </w:rPr>
              <w:t>9</w:t>
            </w:r>
            <w:r w:rsidRPr="001861C0">
              <w:rPr>
                <w:spacing w:val="-20"/>
                <w:szCs w:val="21"/>
              </w:rPr>
              <w:tab/>
            </w:r>
          </w:p>
        </w:tc>
        <w:tc>
          <w:tcPr>
            <w:tcW w:w="2989"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54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w:t>
            </w:r>
          </w:p>
        </w:tc>
        <w:tc>
          <w:tcPr>
            <w:tcW w:w="2989"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见投标文件（）页</w:t>
            </w:r>
          </w:p>
        </w:tc>
      </w:tr>
    </w:tbl>
    <w:p w:rsidR="00E47B71" w:rsidRPr="001861C0" w:rsidRDefault="00EE7E0A" w:rsidP="003921AE">
      <w:pPr>
        <w:spacing w:line="360" w:lineRule="auto"/>
        <w:ind w:left="708" w:hangingChars="337" w:hanging="708"/>
        <w:rPr>
          <w:rFonts w:ascii="宋体" w:hAnsi="宋体"/>
          <w:szCs w:val="21"/>
          <w:lang w:val="en-GB"/>
        </w:rPr>
      </w:pPr>
      <w:r w:rsidRPr="001861C0">
        <w:rPr>
          <w:rFonts w:ascii="宋体" w:hAnsi="宋体" w:hint="eastAsia"/>
          <w:szCs w:val="21"/>
          <w:lang w:val="en-GB"/>
        </w:rPr>
        <w:t>注：1.此表内容必须与投标文件中所介绍的内容一致。</w:t>
      </w:r>
    </w:p>
    <w:p w:rsidR="00E47B71" w:rsidRPr="001861C0" w:rsidRDefault="00E47B71">
      <w:pPr>
        <w:pStyle w:val="30"/>
        <w:spacing w:after="0" w:line="360" w:lineRule="auto"/>
        <w:rPr>
          <w:rFonts w:ascii="宋体" w:hAnsi="宋体"/>
          <w:sz w:val="21"/>
          <w:szCs w:val="21"/>
          <w:lang w:val="en-GB"/>
        </w:rPr>
      </w:pPr>
    </w:p>
    <w:p w:rsidR="00E47B71" w:rsidRPr="001861C0" w:rsidRDefault="00EE7E0A">
      <w:pPr>
        <w:pStyle w:val="30"/>
        <w:spacing w:after="0" w:line="360" w:lineRule="auto"/>
        <w:rPr>
          <w:rFonts w:ascii="宋体" w:hAnsi="宋体"/>
          <w:sz w:val="21"/>
          <w:szCs w:val="21"/>
        </w:rPr>
      </w:pPr>
      <w:r w:rsidRPr="001861C0">
        <w:rPr>
          <w:rFonts w:ascii="宋体" w:hAnsi="宋体" w:hint="eastAsia"/>
          <w:sz w:val="21"/>
          <w:szCs w:val="21"/>
        </w:rPr>
        <w:br w:type="page"/>
      </w:r>
    </w:p>
    <w:p w:rsidR="00E47B71" w:rsidRPr="001861C0" w:rsidRDefault="00EE7E0A">
      <w:pPr>
        <w:pStyle w:val="4"/>
        <w:tabs>
          <w:tab w:val="left" w:pos="851"/>
        </w:tabs>
        <w:spacing w:before="0" w:after="0" w:line="360" w:lineRule="auto"/>
        <w:rPr>
          <w:rFonts w:ascii="宋体" w:eastAsia="宋体" w:hAnsi="宋体"/>
          <w:sz w:val="21"/>
          <w:szCs w:val="21"/>
        </w:rPr>
      </w:pPr>
      <w:r w:rsidRPr="001861C0">
        <w:rPr>
          <w:rFonts w:ascii="宋体" w:eastAsia="宋体" w:hAnsi="宋体" w:hint="eastAsia"/>
          <w:sz w:val="21"/>
          <w:szCs w:val="21"/>
        </w:rPr>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E47B71" w:rsidRPr="001861C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证明文件（如有）</w:t>
            </w:r>
          </w:p>
        </w:tc>
      </w:tr>
      <w:tr w:rsidR="00E47B71" w:rsidRPr="001861C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rPr>
                <w:rFonts w:ascii="宋体" w:hAnsi="宋体"/>
                <w:szCs w:val="21"/>
              </w:rPr>
            </w:pPr>
            <w:r w:rsidRPr="001861C0">
              <w:rPr>
                <w:rFonts w:ascii="宋体" w:hAnsi="宋体" w:hint="eastAsia"/>
                <w:szCs w:val="21"/>
              </w:rPr>
              <w:t>见投标文件（）页</w:t>
            </w:r>
          </w:p>
        </w:tc>
      </w:tr>
      <w:tr w:rsidR="00E47B71" w:rsidRPr="001861C0">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r>
    </w:tbl>
    <w:p w:rsidR="00E47B71" w:rsidRPr="001861C0" w:rsidRDefault="00EE7E0A">
      <w:pPr>
        <w:pStyle w:val="30"/>
        <w:spacing w:after="0" w:line="360" w:lineRule="auto"/>
        <w:ind w:left="424" w:hangingChars="202" w:hanging="424"/>
        <w:rPr>
          <w:rFonts w:ascii="宋体" w:hAnsi="宋体"/>
          <w:sz w:val="21"/>
          <w:szCs w:val="21"/>
          <w:lang w:val="en-GB"/>
        </w:rPr>
      </w:pPr>
      <w:r w:rsidRPr="001861C0">
        <w:rPr>
          <w:rFonts w:ascii="宋体" w:hAnsi="宋体" w:hint="eastAsia"/>
          <w:sz w:val="21"/>
          <w:szCs w:val="21"/>
          <w:lang w:val="en-GB"/>
        </w:rPr>
        <w:t>注：</w:t>
      </w:r>
      <w:r w:rsidRPr="001861C0">
        <w:rPr>
          <w:rFonts w:ascii="宋体" w:hAnsi="宋体" w:hint="eastAsia"/>
          <w:sz w:val="21"/>
          <w:szCs w:val="21"/>
        </w:rPr>
        <w:t>投标人应根据《技术商务评审表》的各项内容填写此表</w:t>
      </w:r>
      <w:r w:rsidRPr="001861C0">
        <w:rPr>
          <w:rFonts w:ascii="宋体" w:hAnsi="宋体" w:hint="eastAsia"/>
          <w:sz w:val="21"/>
          <w:szCs w:val="21"/>
          <w:lang w:val="en-GB"/>
        </w:rPr>
        <w:t>，如自评得分与证明材料不一致，评标委员会将有可能做出对投标人不利的评定。</w:t>
      </w:r>
    </w:p>
    <w:p w:rsidR="00E47B71" w:rsidRPr="001861C0" w:rsidRDefault="00EE7E0A">
      <w:pPr>
        <w:pStyle w:val="30"/>
        <w:spacing w:after="0" w:line="360" w:lineRule="auto"/>
        <w:rPr>
          <w:rFonts w:ascii="宋体" w:hAnsi="宋体"/>
          <w:sz w:val="21"/>
          <w:szCs w:val="21"/>
          <w:lang w:val="en-GB"/>
        </w:rPr>
      </w:pPr>
      <w:r w:rsidRPr="001861C0">
        <w:rPr>
          <w:rFonts w:ascii="宋体" w:hAnsi="宋体"/>
          <w:sz w:val="21"/>
          <w:szCs w:val="21"/>
          <w:lang w:val="en-GB"/>
        </w:rPr>
        <w:br w:type="page"/>
      </w:r>
    </w:p>
    <w:p w:rsidR="00E47B71" w:rsidRPr="001861C0" w:rsidRDefault="00EE7E0A">
      <w:pPr>
        <w:pStyle w:val="2"/>
        <w:keepLines w:val="0"/>
        <w:tabs>
          <w:tab w:val="left" w:pos="851"/>
        </w:tabs>
        <w:spacing w:before="0" w:after="0" w:line="360" w:lineRule="auto"/>
        <w:ind w:left="360" w:hanging="360"/>
        <w:rPr>
          <w:rFonts w:ascii="宋体" w:eastAsia="宋体" w:hAnsi="宋体"/>
          <w:sz w:val="21"/>
          <w:szCs w:val="21"/>
        </w:rPr>
      </w:pPr>
      <w:bookmarkStart w:id="18" w:name="_Toc25830854"/>
      <w:r w:rsidRPr="001861C0">
        <w:rPr>
          <w:rFonts w:ascii="宋体" w:eastAsia="宋体" w:hAnsi="宋体"/>
          <w:sz w:val="21"/>
          <w:szCs w:val="21"/>
        </w:rPr>
        <w:t>2.</w:t>
      </w:r>
      <w:r w:rsidRPr="001861C0">
        <w:rPr>
          <w:rFonts w:ascii="宋体" w:eastAsia="宋体" w:hAnsi="宋体"/>
          <w:sz w:val="21"/>
          <w:szCs w:val="21"/>
        </w:rPr>
        <w:tab/>
        <w:t>投资额</w:t>
      </w:r>
      <w:r w:rsidRPr="001861C0">
        <w:rPr>
          <w:rFonts w:ascii="宋体" w:eastAsia="宋体" w:hAnsi="宋体" w:hint="eastAsia"/>
          <w:sz w:val="21"/>
          <w:szCs w:val="21"/>
        </w:rPr>
        <w:t>报价表</w:t>
      </w:r>
      <w:bookmarkEnd w:id="18"/>
    </w:p>
    <w:p w:rsidR="00E47B71" w:rsidRPr="001861C0" w:rsidRDefault="00EE7E0A">
      <w:pPr>
        <w:adjustRightInd w:val="0"/>
        <w:snapToGrid w:val="0"/>
        <w:spacing w:line="360" w:lineRule="auto"/>
        <w:rPr>
          <w:rFonts w:ascii="宋体" w:hAnsi="宋体"/>
          <w:szCs w:val="21"/>
        </w:rPr>
      </w:pPr>
      <w:r w:rsidRPr="001861C0">
        <w:rPr>
          <w:rFonts w:ascii="宋体" w:hAnsi="宋体" w:hint="eastAsia"/>
          <w:szCs w:val="21"/>
        </w:rPr>
        <w:t>采购项目名称：</w:t>
      </w:r>
      <w:r w:rsidRPr="001861C0">
        <w:rPr>
          <w:rFonts w:ascii="宋体" w:hAnsi="宋体" w:hint="eastAsia"/>
          <w:szCs w:val="21"/>
          <w:u w:val="single"/>
        </w:rPr>
        <w:t xml:space="preserve">　广东松山职业技术学院莲花校区食堂经营服务项目　</w:t>
      </w:r>
      <w:r w:rsidRPr="001861C0">
        <w:rPr>
          <w:rFonts w:ascii="宋体" w:hAnsi="宋体" w:hint="eastAsia"/>
          <w:szCs w:val="21"/>
        </w:rPr>
        <w:t xml:space="preserve">　采购项目编号：</w:t>
      </w:r>
      <w:r w:rsidRPr="001861C0">
        <w:rPr>
          <w:rFonts w:ascii="宋体" w:hAnsi="宋体" w:hint="eastAsia"/>
          <w:szCs w:val="21"/>
          <w:u w:val="single"/>
        </w:rPr>
        <w:t xml:space="preserve">　</w:t>
      </w:r>
      <w:r w:rsidRPr="001861C0">
        <w:rPr>
          <w:rFonts w:ascii="宋体" w:hAnsi="宋体"/>
          <w:szCs w:val="21"/>
          <w:u w:val="single"/>
        </w:rPr>
        <w:t>GPCGD24A156FG007F</w:t>
      </w:r>
      <w:r w:rsidRPr="001861C0">
        <w:rPr>
          <w:rFonts w:ascii="宋体" w:hAnsi="宋体" w:hint="eastAsia"/>
          <w:szCs w:val="21"/>
          <w:u w:val="single"/>
        </w:rPr>
        <w:t xml:space="preserve">　</w:t>
      </w:r>
      <w:r w:rsidRPr="001861C0">
        <w:rPr>
          <w:rFonts w:ascii="宋体" w:hAnsi="宋体" w:hint="eastAsia"/>
          <w:szCs w:val="21"/>
        </w:rPr>
        <w:t xml:space="preserve">　子包号：</w:t>
      </w:r>
      <w:r w:rsidRPr="001861C0">
        <w:rPr>
          <w:rFonts w:ascii="宋体" w:hAnsi="宋体" w:hint="eastAsia"/>
          <w:szCs w:val="21"/>
          <w:u w:val="singl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3"/>
        <w:gridCol w:w="6949"/>
      </w:tblGrid>
      <w:tr w:rsidR="00E47B71" w:rsidRPr="001861C0">
        <w:trPr>
          <w:cantSplit/>
          <w:trHeight w:val="567"/>
        </w:trPr>
        <w:tc>
          <w:tcPr>
            <w:tcW w:w="92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ind w:firstLineChars="300" w:firstLine="630"/>
              <w:rPr>
                <w:rFonts w:ascii="宋体" w:hAnsi="宋体"/>
                <w:bCs/>
                <w:szCs w:val="21"/>
              </w:rPr>
            </w:pPr>
            <w:r w:rsidRPr="001861C0">
              <w:rPr>
                <w:rFonts w:ascii="宋体" w:hAnsi="宋体" w:hint="eastAsia"/>
                <w:bCs/>
                <w:szCs w:val="21"/>
              </w:rPr>
              <w:t>分项</w:t>
            </w:r>
          </w:p>
        </w:tc>
        <w:tc>
          <w:tcPr>
            <w:tcW w:w="407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Cs/>
                <w:szCs w:val="21"/>
              </w:rPr>
            </w:pPr>
            <w:r w:rsidRPr="001861C0">
              <w:rPr>
                <w:rFonts w:ascii="宋体" w:hAnsi="宋体" w:hint="eastAsia"/>
                <w:bCs/>
                <w:szCs w:val="21"/>
              </w:rPr>
              <w:t>金额(元)</w:t>
            </w:r>
          </w:p>
        </w:tc>
      </w:tr>
      <w:tr w:rsidR="00E47B71" w:rsidRPr="001861C0">
        <w:trPr>
          <w:cantSplit/>
          <w:trHeight w:val="567"/>
        </w:trPr>
        <w:tc>
          <w:tcPr>
            <w:tcW w:w="923" w:type="pct"/>
            <w:tcBorders>
              <w:top w:val="single" w:sz="4" w:space="0" w:color="auto"/>
              <w:left w:val="single" w:sz="4" w:space="0" w:color="auto"/>
              <w:bottom w:val="single" w:sz="2" w:space="0" w:color="auto"/>
              <w:right w:val="single" w:sz="4" w:space="0" w:color="auto"/>
            </w:tcBorders>
            <w:noWrap/>
            <w:vAlign w:val="center"/>
          </w:tcPr>
          <w:p w:rsidR="00E47B71" w:rsidRPr="001861C0" w:rsidRDefault="00EE7E0A">
            <w:pPr>
              <w:pStyle w:val="xl25"/>
              <w:widowControl w:val="0"/>
              <w:pBdr>
                <w:bottom w:val="none" w:sz="0" w:space="0" w:color="auto"/>
                <w:right w:val="none" w:sz="0" w:space="0" w:color="auto"/>
              </w:pBdr>
              <w:spacing w:before="0" w:beforeAutospacing="0" w:after="0" w:afterAutospacing="0"/>
              <w:rPr>
                <w:bCs/>
                <w:kern w:val="2"/>
              </w:rPr>
            </w:pPr>
            <w:r w:rsidRPr="001861C0">
              <w:rPr>
                <w:rFonts w:hint="eastAsia"/>
                <w:bCs/>
                <w:kern w:val="2"/>
              </w:rPr>
              <w:t>投资额</w:t>
            </w:r>
          </w:p>
        </w:tc>
        <w:tc>
          <w:tcPr>
            <w:tcW w:w="4077" w:type="pct"/>
            <w:tcBorders>
              <w:top w:val="single" w:sz="4" w:space="0" w:color="auto"/>
              <w:left w:val="single" w:sz="4" w:space="0" w:color="auto"/>
              <w:bottom w:val="single" w:sz="2" w:space="0" w:color="auto"/>
              <w:right w:val="single" w:sz="4" w:space="0" w:color="auto"/>
            </w:tcBorders>
            <w:noWrap/>
            <w:vAlign w:val="center"/>
          </w:tcPr>
          <w:p w:rsidR="00E47B71" w:rsidRPr="001861C0" w:rsidRDefault="00EE7E0A">
            <w:pPr>
              <w:rPr>
                <w:rFonts w:ascii="宋体" w:hAnsi="宋体"/>
                <w:bCs/>
                <w:szCs w:val="21"/>
              </w:rPr>
            </w:pPr>
            <w:r w:rsidRPr="001861C0">
              <w:rPr>
                <w:rFonts w:ascii="宋体" w:hAnsi="宋体" w:hint="eastAsia"/>
                <w:bCs/>
                <w:szCs w:val="21"/>
              </w:rPr>
              <w:t>（大写）人民币元整（￥）</w:t>
            </w:r>
          </w:p>
        </w:tc>
      </w:tr>
    </w:tbl>
    <w:p w:rsidR="00E47B71" w:rsidRPr="001861C0" w:rsidRDefault="00E47B71">
      <w:pPr>
        <w:spacing w:line="360" w:lineRule="auto"/>
        <w:rPr>
          <w:rFonts w:ascii="宋体" w:hAnsi="宋体"/>
          <w:szCs w:val="21"/>
        </w:rPr>
      </w:pPr>
    </w:p>
    <w:p w:rsidR="00E47B71" w:rsidRPr="001861C0" w:rsidRDefault="00EE7E0A">
      <w:pPr>
        <w:spacing w:line="360" w:lineRule="auto"/>
        <w:rPr>
          <w:rFonts w:ascii="宋体" w:hAnsi="宋体"/>
          <w:szCs w:val="21"/>
        </w:rPr>
      </w:pPr>
      <w:r w:rsidRPr="001861C0">
        <w:rPr>
          <w:rFonts w:ascii="宋体" w:hAnsi="宋体" w:hint="eastAsia"/>
          <w:szCs w:val="21"/>
        </w:rPr>
        <w:t>注：</w:t>
      </w:r>
      <w:r w:rsidRPr="001861C0">
        <w:rPr>
          <w:rFonts w:hint="eastAsia"/>
          <w:spacing w:val="4"/>
        </w:rPr>
        <w:t>中文大写金额用汉字，如壹、贰、叁、肆、伍、陆、柒、捌、玖、拾、佰、仟、万、亿、元、角、分、零、整（正）等。</w:t>
      </w:r>
    </w:p>
    <w:p w:rsidR="00E47B71" w:rsidRPr="001861C0" w:rsidRDefault="00E47B71">
      <w:pPr>
        <w:spacing w:line="360" w:lineRule="auto"/>
        <w:rPr>
          <w:rFonts w:ascii="宋体" w:hAnsi="宋体"/>
          <w:szCs w:val="21"/>
        </w:rPr>
      </w:pPr>
    </w:p>
    <w:p w:rsidR="00E47B71" w:rsidRPr="001861C0" w:rsidRDefault="00E47B71">
      <w:pPr>
        <w:adjustRightInd w:val="0"/>
        <w:snapToGrid w:val="0"/>
        <w:spacing w:line="360" w:lineRule="auto"/>
        <w:rPr>
          <w:rFonts w:ascii="宋体" w:hAnsi="宋体"/>
          <w:szCs w:val="21"/>
        </w:rPr>
      </w:pPr>
    </w:p>
    <w:p w:rsidR="00E47B71" w:rsidRPr="001861C0" w:rsidRDefault="00EE7E0A">
      <w:pPr>
        <w:adjustRightInd w:val="0"/>
        <w:snapToGrid w:val="0"/>
        <w:spacing w:line="360" w:lineRule="auto"/>
        <w:rPr>
          <w:rFonts w:ascii="宋体" w:hAnsi="宋体"/>
          <w:szCs w:val="21"/>
          <w:u w:val="single"/>
        </w:rPr>
      </w:pPr>
      <w:r w:rsidRPr="001861C0">
        <w:rPr>
          <w:rFonts w:ascii="宋体" w:hAnsi="宋体" w:hint="eastAsia"/>
          <w:szCs w:val="21"/>
        </w:rPr>
        <w:t>投标供应商名称（盖章）：</w:t>
      </w:r>
    </w:p>
    <w:p w:rsidR="00E47B71" w:rsidRPr="001861C0" w:rsidRDefault="00EE7E0A">
      <w:pPr>
        <w:spacing w:line="360" w:lineRule="auto"/>
        <w:rPr>
          <w:rFonts w:ascii="宋体" w:hAnsi="宋体"/>
          <w:szCs w:val="21"/>
        </w:rPr>
      </w:pPr>
      <w:r w:rsidRPr="001861C0">
        <w:rPr>
          <w:rFonts w:ascii="宋体" w:hAnsi="宋体" w:hint="eastAsia"/>
          <w:szCs w:val="21"/>
        </w:rPr>
        <w:t>日期：年月日</w:t>
      </w:r>
    </w:p>
    <w:p w:rsidR="00E47B71" w:rsidRPr="001861C0" w:rsidRDefault="00E47B71">
      <w:pPr>
        <w:adjustRightInd w:val="0"/>
        <w:snapToGrid w:val="0"/>
        <w:spacing w:line="360" w:lineRule="auto"/>
        <w:rPr>
          <w:rFonts w:ascii="宋体" w:hAnsi="宋体"/>
          <w:szCs w:val="21"/>
        </w:rPr>
      </w:pPr>
    </w:p>
    <w:p w:rsidR="00E47B71" w:rsidRPr="001861C0" w:rsidRDefault="00E47B71">
      <w:pPr>
        <w:spacing w:line="360" w:lineRule="auto"/>
      </w:pPr>
    </w:p>
    <w:p w:rsidR="00E47B71" w:rsidRPr="001861C0" w:rsidRDefault="00E47B71">
      <w:pPr>
        <w:spacing w:line="360" w:lineRule="auto"/>
        <w:rPr>
          <w:rFonts w:ascii="宋体" w:hAnsi="宋体"/>
          <w:szCs w:val="21"/>
        </w:rPr>
        <w:sectPr w:rsidR="00E47B71" w:rsidRPr="001861C0">
          <w:footerReference w:type="default" r:id="rId12"/>
          <w:footerReference w:type="first" r:id="rId13"/>
          <w:pgSz w:w="11906" w:h="16838"/>
          <w:pgMar w:top="1440" w:right="1800" w:bottom="1440" w:left="1800" w:header="851" w:footer="992" w:gutter="0"/>
          <w:cols w:space="720"/>
          <w:docGrid w:type="lines" w:linePitch="312"/>
        </w:sectPr>
      </w:pPr>
    </w:p>
    <w:p w:rsidR="00E47B71" w:rsidRPr="001861C0" w:rsidRDefault="00EE7E0A">
      <w:pPr>
        <w:pStyle w:val="2"/>
        <w:keepLines w:val="0"/>
        <w:tabs>
          <w:tab w:val="left" w:pos="851"/>
        </w:tabs>
        <w:spacing w:before="0" w:after="0" w:line="360" w:lineRule="auto"/>
        <w:ind w:left="360" w:hanging="360"/>
        <w:rPr>
          <w:rFonts w:ascii="宋体" w:eastAsia="宋体" w:hAnsi="宋体"/>
          <w:sz w:val="21"/>
          <w:szCs w:val="21"/>
        </w:rPr>
      </w:pPr>
      <w:bookmarkStart w:id="19" w:name="_Toc25830855"/>
      <w:r w:rsidRPr="001861C0">
        <w:rPr>
          <w:rFonts w:ascii="宋体" w:eastAsia="宋体" w:hAnsi="宋体"/>
          <w:sz w:val="21"/>
          <w:szCs w:val="21"/>
        </w:rPr>
        <w:lastRenderedPageBreak/>
        <w:t>3.</w:t>
      </w:r>
      <w:r w:rsidRPr="001861C0">
        <w:rPr>
          <w:rFonts w:ascii="宋体" w:eastAsia="宋体" w:hAnsi="宋体"/>
          <w:sz w:val="21"/>
          <w:szCs w:val="21"/>
        </w:rPr>
        <w:tab/>
      </w:r>
      <w:r w:rsidRPr="001861C0">
        <w:rPr>
          <w:rFonts w:ascii="宋体" w:eastAsia="宋体" w:hAnsi="宋体" w:hint="eastAsia"/>
          <w:sz w:val="21"/>
          <w:szCs w:val="21"/>
        </w:rPr>
        <w:t>投标函</w:t>
      </w:r>
      <w:bookmarkEnd w:id="19"/>
    </w:p>
    <w:p w:rsidR="00E47B71" w:rsidRPr="001861C0" w:rsidRDefault="00EE7E0A">
      <w:pPr>
        <w:pStyle w:val="ac"/>
        <w:spacing w:line="360" w:lineRule="auto"/>
        <w:jc w:val="center"/>
        <w:rPr>
          <w:rFonts w:hAnsi="宋体"/>
          <w:b/>
          <w:sz w:val="21"/>
        </w:rPr>
      </w:pPr>
      <w:r w:rsidRPr="001861C0">
        <w:rPr>
          <w:rFonts w:hAnsi="宋体" w:hint="eastAsia"/>
          <w:b/>
          <w:sz w:val="21"/>
        </w:rPr>
        <w:t>投标函</w:t>
      </w:r>
    </w:p>
    <w:p w:rsidR="00E47B71" w:rsidRPr="001861C0" w:rsidRDefault="00E47B71">
      <w:pPr>
        <w:spacing w:line="360" w:lineRule="auto"/>
        <w:rPr>
          <w:rFonts w:ascii="宋体" w:hAnsi="宋体"/>
          <w:szCs w:val="21"/>
        </w:rPr>
      </w:pPr>
    </w:p>
    <w:p w:rsidR="00E47B71" w:rsidRPr="001861C0" w:rsidRDefault="00EE7E0A">
      <w:pPr>
        <w:spacing w:line="360" w:lineRule="auto"/>
        <w:rPr>
          <w:rFonts w:ascii="宋体" w:hAnsi="宋体"/>
          <w:b/>
          <w:szCs w:val="21"/>
        </w:rPr>
      </w:pPr>
      <w:r w:rsidRPr="001861C0">
        <w:rPr>
          <w:rFonts w:ascii="宋体" w:hAnsi="宋体" w:hint="eastAsia"/>
          <w:szCs w:val="21"/>
        </w:rPr>
        <w:t>致：</w:t>
      </w:r>
      <w:r w:rsidRPr="001861C0">
        <w:rPr>
          <w:rFonts w:ascii="宋体" w:hAnsi="宋体" w:hint="eastAsia"/>
          <w:b/>
          <w:szCs w:val="21"/>
        </w:rPr>
        <w:t>广东省政府采购中心</w:t>
      </w:r>
    </w:p>
    <w:p w:rsidR="00E47B71" w:rsidRPr="001861C0" w:rsidRDefault="00EE7E0A">
      <w:pPr>
        <w:pStyle w:val="ac"/>
        <w:spacing w:line="360" w:lineRule="auto"/>
        <w:ind w:firstLineChars="200" w:firstLine="420"/>
        <w:rPr>
          <w:rFonts w:hAnsi="宋体"/>
          <w:sz w:val="21"/>
        </w:rPr>
      </w:pPr>
      <w:r w:rsidRPr="001861C0">
        <w:rPr>
          <w:rFonts w:hAnsi="宋体" w:hint="eastAsia"/>
          <w:sz w:val="21"/>
        </w:rPr>
        <w:t>为响应你方组织的</w:t>
      </w:r>
      <w:r w:rsidRPr="001861C0">
        <w:rPr>
          <w:rFonts w:hAnsi="宋体" w:hint="eastAsia"/>
          <w:kern w:val="28"/>
          <w:sz w:val="21"/>
        </w:rPr>
        <w:t>的</w:t>
      </w:r>
      <w:r w:rsidRPr="001861C0">
        <w:rPr>
          <w:rFonts w:hAnsi="宋体" w:hint="eastAsia"/>
          <w:sz w:val="21"/>
        </w:rPr>
        <w:t>招标[招标项目编号为：]，我方愿参与投标。</w:t>
      </w:r>
    </w:p>
    <w:p w:rsidR="00E47B71" w:rsidRPr="001861C0" w:rsidRDefault="00EE7E0A">
      <w:pPr>
        <w:pStyle w:val="ac"/>
        <w:spacing w:line="360" w:lineRule="auto"/>
        <w:ind w:firstLineChars="200" w:firstLine="420"/>
        <w:rPr>
          <w:rFonts w:hAnsi="宋体"/>
          <w:sz w:val="21"/>
        </w:rPr>
      </w:pPr>
      <w:r w:rsidRPr="001861C0">
        <w:rPr>
          <w:rFonts w:hAnsi="宋体" w:hint="eastAsia"/>
          <w:sz w:val="21"/>
        </w:rPr>
        <w:t>我方确认收到贵方提供的招标文件的全部内容。</w:t>
      </w:r>
    </w:p>
    <w:p w:rsidR="00E47B71" w:rsidRPr="001861C0" w:rsidRDefault="00EE7E0A">
      <w:pPr>
        <w:pStyle w:val="ac"/>
        <w:spacing w:line="360" w:lineRule="auto"/>
        <w:ind w:firstLineChars="200" w:firstLine="420"/>
        <w:rPr>
          <w:rFonts w:hAnsi="宋体"/>
          <w:sz w:val="21"/>
        </w:rPr>
      </w:pPr>
      <w:r w:rsidRPr="001861C0">
        <w:rPr>
          <w:rFonts w:hAnsi="宋体" w:hint="eastAsia"/>
          <w:sz w:val="21"/>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异议的一切权力。</w:t>
      </w:r>
    </w:p>
    <w:p w:rsidR="00E47B71" w:rsidRPr="001861C0" w:rsidRDefault="00EE7E0A">
      <w:pPr>
        <w:spacing w:line="360" w:lineRule="auto"/>
        <w:ind w:firstLineChars="200" w:firstLine="420"/>
        <w:rPr>
          <w:rFonts w:ascii="宋体" w:hAnsi="宋体"/>
          <w:szCs w:val="21"/>
        </w:rPr>
      </w:pPr>
      <w:r w:rsidRPr="001861C0">
        <w:rPr>
          <w:rFonts w:hAnsi="宋体" w:hint="eastAsia"/>
          <w:i/>
          <w:u w:val="single"/>
        </w:rPr>
        <w:t>(</w:t>
      </w:r>
      <w:r w:rsidRPr="001861C0">
        <w:rPr>
          <w:rFonts w:hAnsi="宋体" w:hint="eastAsia"/>
          <w:i/>
          <w:u w:val="single"/>
        </w:rPr>
        <w:t>投标人名称</w:t>
      </w:r>
      <w:r w:rsidRPr="001861C0">
        <w:rPr>
          <w:rFonts w:hAnsi="宋体" w:hint="eastAsia"/>
          <w:i/>
          <w:u w:val="single"/>
        </w:rPr>
        <w:t>)</w:t>
      </w:r>
      <w:r w:rsidRPr="001861C0">
        <w:rPr>
          <w:rFonts w:hAnsi="宋体" w:hint="eastAsia"/>
        </w:rPr>
        <w:t>作为投标人正式授权</w:t>
      </w:r>
      <w:r w:rsidRPr="001861C0">
        <w:rPr>
          <w:rFonts w:ascii="宋体" w:hAnsi="宋体" w:hint="eastAsia"/>
          <w:i/>
          <w:szCs w:val="21"/>
          <w:u w:val="single"/>
        </w:rPr>
        <w:t xml:space="preserve">(授权代表全名, 职务)  </w:t>
      </w:r>
      <w:r w:rsidRPr="001861C0">
        <w:rPr>
          <w:rFonts w:ascii="宋体" w:hAnsi="宋体" w:hint="eastAsia"/>
          <w:szCs w:val="21"/>
        </w:rPr>
        <w:t>代表我方全权处理有关本投标的一切事宜。</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在此提交的投标文件，正本一份，副本伍份。</w:t>
      </w:r>
    </w:p>
    <w:p w:rsidR="00E47B71" w:rsidRPr="001861C0" w:rsidRDefault="00EE7E0A">
      <w:pPr>
        <w:pStyle w:val="ac"/>
        <w:spacing w:line="360" w:lineRule="auto"/>
        <w:ind w:firstLineChars="200" w:firstLine="420"/>
        <w:rPr>
          <w:rFonts w:hAnsi="宋体"/>
          <w:sz w:val="21"/>
        </w:rPr>
      </w:pPr>
      <w:r w:rsidRPr="001861C0">
        <w:rPr>
          <w:rFonts w:hAnsi="宋体" w:hint="eastAsia"/>
          <w:sz w:val="21"/>
        </w:rPr>
        <w:t>我方已完全明白招标文件的所有条款要求，并申明如下：</w:t>
      </w:r>
    </w:p>
    <w:p w:rsidR="00E47B71" w:rsidRPr="001861C0" w:rsidRDefault="00EE7E0A">
      <w:pPr>
        <w:pStyle w:val="ac"/>
        <w:spacing w:line="360" w:lineRule="auto"/>
        <w:ind w:firstLineChars="200" w:firstLine="420"/>
        <w:rPr>
          <w:rFonts w:hAnsi="宋体"/>
          <w:sz w:val="21"/>
        </w:rPr>
      </w:pPr>
      <w:r w:rsidRPr="001861C0">
        <w:rPr>
          <w:rFonts w:hAnsi="宋体" w:hint="eastAsia"/>
          <w:sz w:val="21"/>
        </w:rPr>
        <w:t>（一）按招标文件提供的全部货物与相关服务的投标总价详见《报价一览表》。</w:t>
      </w:r>
    </w:p>
    <w:p w:rsidR="00E47B71" w:rsidRPr="001861C0" w:rsidRDefault="00EE7E0A">
      <w:pPr>
        <w:pStyle w:val="ac"/>
        <w:spacing w:line="360" w:lineRule="auto"/>
        <w:ind w:firstLineChars="200" w:firstLine="420"/>
        <w:rPr>
          <w:rFonts w:hAnsi="宋体"/>
          <w:sz w:val="21"/>
        </w:rPr>
      </w:pPr>
      <w:r w:rsidRPr="001861C0">
        <w:rPr>
          <w:rFonts w:hAnsi="宋体" w:hint="eastAsia"/>
          <w:sz w:val="21"/>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合同时直至合同终止日有效。</w:t>
      </w:r>
    </w:p>
    <w:p w:rsidR="00E47B71" w:rsidRPr="001861C0" w:rsidRDefault="00EE7E0A">
      <w:pPr>
        <w:pStyle w:val="ac"/>
        <w:spacing w:line="360" w:lineRule="auto"/>
        <w:ind w:firstLineChars="200" w:firstLine="420"/>
        <w:rPr>
          <w:rFonts w:hAnsi="宋体"/>
          <w:sz w:val="21"/>
        </w:rPr>
      </w:pPr>
      <w:r w:rsidRPr="001861C0">
        <w:rPr>
          <w:rFonts w:hAnsi="宋体" w:hint="eastAsia"/>
          <w:sz w:val="21"/>
        </w:rPr>
        <w:t>（三）我方明白并同意，在规定的开标日之后，投标有效期之内撤回投标或中标后不按规定与招标人签订合同或不提交履约保证金，则贵方将不予退还投标保证金。</w:t>
      </w:r>
    </w:p>
    <w:p w:rsidR="00E47B71" w:rsidRPr="001861C0" w:rsidRDefault="00EE7E0A">
      <w:pPr>
        <w:pStyle w:val="ac"/>
        <w:spacing w:line="360" w:lineRule="auto"/>
        <w:ind w:firstLineChars="200" w:firstLine="420"/>
        <w:rPr>
          <w:rFonts w:hAnsi="宋体"/>
          <w:sz w:val="21"/>
        </w:rPr>
      </w:pPr>
      <w:r w:rsidRPr="001861C0">
        <w:rPr>
          <w:rFonts w:hAnsi="宋体" w:hint="eastAsia"/>
          <w:sz w:val="21"/>
        </w:rPr>
        <w:t>（四）我方同意按照贵方可能提出的要求而提供与投标有关的任何其它数据、信息或资料。</w:t>
      </w:r>
    </w:p>
    <w:p w:rsidR="00E47B71" w:rsidRPr="001861C0" w:rsidRDefault="00EE7E0A">
      <w:pPr>
        <w:pStyle w:val="ac"/>
        <w:spacing w:line="360" w:lineRule="auto"/>
        <w:ind w:firstLineChars="200" w:firstLine="420"/>
        <w:rPr>
          <w:rFonts w:hAnsi="宋体"/>
          <w:sz w:val="21"/>
        </w:rPr>
      </w:pPr>
      <w:r w:rsidRPr="001861C0">
        <w:rPr>
          <w:rFonts w:hAnsi="宋体" w:hint="eastAsia"/>
          <w:sz w:val="21"/>
        </w:rPr>
        <w:t>（五）我方理解贵方不一定接受最低投标价或任何贵方可能收到的投标。</w:t>
      </w:r>
    </w:p>
    <w:p w:rsidR="00E47B71" w:rsidRPr="001861C0" w:rsidRDefault="00EE7E0A">
      <w:pPr>
        <w:pStyle w:val="ac"/>
        <w:spacing w:line="360" w:lineRule="auto"/>
        <w:ind w:firstLineChars="200" w:firstLine="420"/>
        <w:rPr>
          <w:rFonts w:hAnsi="宋体"/>
          <w:sz w:val="21"/>
        </w:rPr>
      </w:pPr>
      <w:r w:rsidRPr="001861C0">
        <w:rPr>
          <w:rFonts w:hAnsi="宋体" w:hint="eastAsia"/>
          <w:sz w:val="21"/>
        </w:rPr>
        <w:t>（六）我方如果中标，将保证履行招标文件及其澄清、修改文件（如果有）中的全部责任和义务，按质、按量、按期完成《用户需求书》及《合同书》中的全部任务。</w:t>
      </w:r>
    </w:p>
    <w:p w:rsidR="00E47B71" w:rsidRPr="001861C0" w:rsidRDefault="00EE7E0A">
      <w:pPr>
        <w:pStyle w:val="ac"/>
        <w:spacing w:line="360" w:lineRule="auto"/>
        <w:ind w:firstLineChars="200" w:firstLine="420"/>
        <w:rPr>
          <w:rFonts w:hAnsi="宋体"/>
          <w:sz w:val="21"/>
        </w:rPr>
      </w:pPr>
      <w:r w:rsidRPr="001861C0">
        <w:rPr>
          <w:rFonts w:hAnsi="宋体" w:hint="eastAsia"/>
          <w:sz w:val="21"/>
        </w:rPr>
        <w:t>（七）我方作为在法律、财务和运作上独立于招标人、招标代理机构的投标人，在此保证所提交的所有文件和全部说明是真实的和正确的。</w:t>
      </w:r>
    </w:p>
    <w:p w:rsidR="00E47B71" w:rsidRPr="001861C0" w:rsidRDefault="00EE7E0A">
      <w:pPr>
        <w:spacing w:line="360" w:lineRule="auto"/>
        <w:ind w:firstLineChars="171" w:firstLine="359"/>
        <w:rPr>
          <w:rFonts w:ascii="宋体" w:hAnsi="宋体"/>
          <w:szCs w:val="21"/>
        </w:rPr>
      </w:pPr>
      <w:r w:rsidRPr="001861C0">
        <w:rPr>
          <w:rFonts w:ascii="宋体" w:hAnsi="宋体" w:hint="eastAsia"/>
          <w:szCs w:val="21"/>
        </w:rPr>
        <w:t>（八）我方投标报价已包含应向知识产权所有权人支付的所有相关税费，并保证招标人在中国使用我方提供的服务时，如有第三方提出侵犯其知识产权主张的，责任由我方承担。</w:t>
      </w:r>
    </w:p>
    <w:p w:rsidR="00E47B71" w:rsidRPr="001861C0" w:rsidRDefault="00EE7E0A">
      <w:pPr>
        <w:spacing w:line="360" w:lineRule="auto"/>
        <w:ind w:firstLineChars="171" w:firstLine="359"/>
        <w:rPr>
          <w:rFonts w:ascii="宋体" w:hAnsi="宋体"/>
          <w:szCs w:val="21"/>
        </w:rPr>
      </w:pPr>
      <w:r w:rsidRPr="001861C0">
        <w:rPr>
          <w:rFonts w:ascii="宋体" w:hAnsi="宋体" w:hint="eastAsia"/>
          <w:szCs w:val="21"/>
        </w:rPr>
        <w:t>（九）我方接受招标人委托向贵方支付交易服务费，项目总报价已包含交易服务费，如</w:t>
      </w:r>
      <w:r w:rsidRPr="001861C0">
        <w:rPr>
          <w:rFonts w:ascii="宋体" w:hAnsi="宋体" w:hint="eastAsia"/>
          <w:szCs w:val="21"/>
        </w:rPr>
        <w:lastRenderedPageBreak/>
        <w:t>果被确定为中标人，承诺向贵方足额支付。</w:t>
      </w:r>
    </w:p>
    <w:p w:rsidR="00E47B71" w:rsidRPr="001861C0" w:rsidRDefault="00EE7E0A">
      <w:pPr>
        <w:spacing w:line="360" w:lineRule="auto"/>
        <w:ind w:firstLineChars="171" w:firstLine="359"/>
        <w:rPr>
          <w:rFonts w:ascii="宋体" w:hAnsi="宋体"/>
          <w:szCs w:val="21"/>
        </w:rPr>
      </w:pPr>
      <w:r w:rsidRPr="001861C0">
        <w:rPr>
          <w:rFonts w:ascii="宋体" w:hAnsi="宋体" w:hint="eastAsia"/>
          <w:szCs w:val="21"/>
        </w:rPr>
        <w:t>（十）我方承诺：</w:t>
      </w:r>
    </w:p>
    <w:p w:rsidR="00E47B71" w:rsidRPr="001861C0" w:rsidRDefault="00EE7E0A">
      <w:pPr>
        <w:spacing w:line="360" w:lineRule="auto"/>
        <w:ind w:firstLineChars="171" w:firstLine="359"/>
        <w:rPr>
          <w:rFonts w:ascii="宋体" w:hAnsi="宋体"/>
          <w:szCs w:val="21"/>
        </w:rPr>
      </w:pPr>
      <w:r w:rsidRPr="001861C0">
        <w:rPr>
          <w:rFonts w:ascii="宋体" w:hAnsi="宋体" w:hint="eastAsia"/>
          <w:szCs w:val="21"/>
        </w:rPr>
        <w:t>（1）我方参加本项目招标活动前3年内在经营活动中没有重大违法记录。</w:t>
      </w:r>
    </w:p>
    <w:p w:rsidR="00E47B71" w:rsidRPr="001861C0" w:rsidRDefault="00EE7E0A">
      <w:pPr>
        <w:spacing w:line="360" w:lineRule="auto"/>
        <w:ind w:firstLineChars="171" w:firstLine="359"/>
        <w:rPr>
          <w:rFonts w:ascii="宋体" w:hAnsi="宋体"/>
          <w:szCs w:val="21"/>
        </w:rPr>
      </w:pPr>
      <w:r w:rsidRPr="001861C0">
        <w:rPr>
          <w:rFonts w:ascii="宋体" w:hAnsi="宋体" w:hint="eastAsia"/>
          <w:szCs w:val="21"/>
        </w:rPr>
        <w:t>（</w:t>
      </w:r>
      <w:r w:rsidRPr="001861C0">
        <w:rPr>
          <w:rFonts w:ascii="宋体" w:hAnsi="宋体"/>
          <w:szCs w:val="21"/>
        </w:rPr>
        <w:t>2</w:t>
      </w:r>
      <w:r w:rsidRPr="001861C0">
        <w:rPr>
          <w:rFonts w:ascii="宋体" w:hAnsi="宋体" w:hint="eastAsia"/>
          <w:szCs w:val="21"/>
        </w:rPr>
        <w:t>）我方符合法律、行政法规规定的其他条件。</w:t>
      </w:r>
    </w:p>
    <w:p w:rsidR="00E47B71" w:rsidRPr="001861C0" w:rsidRDefault="00EE7E0A">
      <w:pPr>
        <w:pStyle w:val="ac"/>
        <w:spacing w:line="360" w:lineRule="auto"/>
        <w:ind w:firstLineChars="200" w:firstLine="420"/>
        <w:rPr>
          <w:rFonts w:hAnsi="宋体"/>
          <w:sz w:val="21"/>
        </w:rPr>
      </w:pPr>
      <w:r w:rsidRPr="001861C0">
        <w:rPr>
          <w:rFonts w:hAnsi="宋体" w:hint="eastAsia"/>
          <w:sz w:val="21"/>
        </w:rPr>
        <w:t>（十一）我方对在本函及投标文件中所作的所有承诺承担法律责任。</w:t>
      </w:r>
    </w:p>
    <w:p w:rsidR="00E47B71" w:rsidRPr="001861C0" w:rsidRDefault="00EE7E0A">
      <w:pPr>
        <w:pStyle w:val="ac"/>
        <w:spacing w:line="360" w:lineRule="auto"/>
        <w:ind w:firstLineChars="200" w:firstLine="420"/>
        <w:rPr>
          <w:rFonts w:hAnsi="宋体"/>
          <w:sz w:val="21"/>
        </w:rPr>
      </w:pPr>
      <w:r w:rsidRPr="001861C0">
        <w:rPr>
          <w:rFonts w:hAnsi="宋体" w:hint="eastAsia"/>
          <w:sz w:val="21"/>
        </w:rPr>
        <w:t>（十二）所有与本招标有关的函件请发往下列地址：</w:t>
      </w:r>
    </w:p>
    <w:p w:rsidR="00E47B71" w:rsidRPr="001861C0" w:rsidRDefault="00EE7E0A">
      <w:pPr>
        <w:spacing w:line="360" w:lineRule="auto"/>
        <w:rPr>
          <w:rFonts w:ascii="宋体" w:hAnsi="宋体"/>
          <w:szCs w:val="21"/>
          <w:u w:val="single"/>
        </w:rPr>
      </w:pPr>
      <w:r w:rsidRPr="001861C0">
        <w:rPr>
          <w:rFonts w:ascii="宋体" w:hAnsi="宋体" w:hint="eastAsia"/>
          <w:szCs w:val="21"/>
        </w:rPr>
        <w:t>地址：.邮政编码：.</w:t>
      </w:r>
    </w:p>
    <w:p w:rsidR="00E47B71" w:rsidRPr="001861C0" w:rsidRDefault="00EE7E0A">
      <w:pPr>
        <w:spacing w:line="360" w:lineRule="auto"/>
        <w:rPr>
          <w:rFonts w:ascii="宋体" w:hAnsi="宋体"/>
          <w:szCs w:val="21"/>
          <w:u w:val="single"/>
        </w:rPr>
      </w:pPr>
      <w:r w:rsidRPr="001861C0">
        <w:rPr>
          <w:rFonts w:ascii="宋体" w:hAnsi="宋体" w:hint="eastAsia"/>
          <w:szCs w:val="21"/>
        </w:rPr>
        <w:t>电话：.</w:t>
      </w:r>
    </w:p>
    <w:p w:rsidR="00E47B71" w:rsidRPr="001861C0" w:rsidRDefault="00EE7E0A">
      <w:pPr>
        <w:spacing w:line="360" w:lineRule="auto"/>
        <w:rPr>
          <w:rFonts w:ascii="宋体" w:hAnsi="宋体"/>
          <w:szCs w:val="21"/>
        </w:rPr>
      </w:pPr>
      <w:r w:rsidRPr="001861C0">
        <w:rPr>
          <w:rFonts w:ascii="宋体" w:hAnsi="宋体" w:hint="eastAsia"/>
          <w:szCs w:val="21"/>
        </w:rPr>
        <w:t>传真：.</w:t>
      </w:r>
    </w:p>
    <w:p w:rsidR="00E47B71" w:rsidRPr="001861C0" w:rsidRDefault="00EE7E0A">
      <w:pPr>
        <w:spacing w:line="360" w:lineRule="auto"/>
        <w:rPr>
          <w:rFonts w:ascii="宋体" w:hAnsi="宋体"/>
          <w:szCs w:val="21"/>
          <w:u w:val="single"/>
        </w:rPr>
      </w:pPr>
      <w:r w:rsidRPr="001861C0">
        <w:rPr>
          <w:rFonts w:ascii="宋体" w:hAnsi="宋体" w:hint="eastAsia"/>
          <w:szCs w:val="21"/>
        </w:rPr>
        <w:t>代表姓名：.职务：.</w:t>
      </w:r>
    </w:p>
    <w:p w:rsidR="00E47B71" w:rsidRPr="001861C0" w:rsidRDefault="00E47B71">
      <w:pPr>
        <w:spacing w:line="360" w:lineRule="auto"/>
        <w:rPr>
          <w:rFonts w:ascii="宋体" w:hAnsi="宋体"/>
          <w:szCs w:val="21"/>
          <w:u w:val="single"/>
        </w:rPr>
      </w:pPr>
    </w:p>
    <w:p w:rsidR="00E47B71" w:rsidRPr="001861C0" w:rsidRDefault="00E47B71">
      <w:pPr>
        <w:spacing w:line="360" w:lineRule="auto"/>
        <w:rPr>
          <w:rFonts w:ascii="宋体" w:hAnsi="宋体"/>
          <w:szCs w:val="21"/>
          <w:u w:val="single"/>
        </w:rPr>
      </w:pPr>
    </w:p>
    <w:p w:rsidR="00E47B71" w:rsidRPr="001861C0" w:rsidRDefault="00E47B71">
      <w:pPr>
        <w:spacing w:line="360" w:lineRule="auto"/>
        <w:rPr>
          <w:rFonts w:ascii="宋体" w:hAnsi="宋体"/>
          <w:szCs w:val="21"/>
          <w:u w:val="single"/>
        </w:rPr>
      </w:pPr>
    </w:p>
    <w:p w:rsidR="00E47B71" w:rsidRPr="001861C0" w:rsidRDefault="00EE7E0A">
      <w:pPr>
        <w:spacing w:line="360" w:lineRule="auto"/>
        <w:rPr>
          <w:rFonts w:ascii="宋体" w:hAnsi="宋体"/>
          <w:szCs w:val="21"/>
        </w:rPr>
      </w:pPr>
      <w:r w:rsidRPr="001861C0">
        <w:rPr>
          <w:rFonts w:ascii="宋体" w:hAnsi="宋体" w:hint="eastAsia"/>
          <w:szCs w:val="21"/>
        </w:rPr>
        <w:t>投标人法定代表人（或法定代表人授权代表）签字或盖章：</w:t>
      </w:r>
    </w:p>
    <w:p w:rsidR="00E47B71" w:rsidRPr="001861C0" w:rsidRDefault="00EE7E0A">
      <w:pPr>
        <w:adjustRightInd w:val="0"/>
        <w:snapToGrid w:val="0"/>
        <w:spacing w:line="360" w:lineRule="auto"/>
        <w:rPr>
          <w:rFonts w:ascii="宋体" w:hAnsi="宋体"/>
          <w:szCs w:val="21"/>
          <w:u w:val="single"/>
        </w:rPr>
      </w:pPr>
      <w:r w:rsidRPr="001861C0">
        <w:rPr>
          <w:rFonts w:ascii="宋体" w:hAnsi="宋体" w:hint="eastAsia"/>
          <w:szCs w:val="21"/>
        </w:rPr>
        <w:t>投标人名称（盖章）：</w:t>
      </w:r>
    </w:p>
    <w:p w:rsidR="00E47B71" w:rsidRPr="001861C0" w:rsidRDefault="00EE7E0A">
      <w:pPr>
        <w:spacing w:line="360" w:lineRule="auto"/>
        <w:rPr>
          <w:rFonts w:ascii="宋体" w:hAnsi="宋体"/>
          <w:szCs w:val="21"/>
        </w:rPr>
      </w:pPr>
      <w:r w:rsidRPr="001861C0">
        <w:rPr>
          <w:rFonts w:ascii="宋体" w:hAnsi="宋体" w:hint="eastAsia"/>
          <w:szCs w:val="21"/>
        </w:rPr>
        <w:t>日期：年月日</w:t>
      </w:r>
    </w:p>
    <w:p w:rsidR="00E47B71" w:rsidRPr="001861C0" w:rsidRDefault="00E47B71">
      <w:pPr>
        <w:spacing w:line="360" w:lineRule="auto"/>
        <w:ind w:firstLineChars="2200" w:firstLine="4620"/>
        <w:rPr>
          <w:rFonts w:ascii="宋体" w:hAnsi="宋体"/>
          <w:szCs w:val="21"/>
        </w:rPr>
      </w:pPr>
    </w:p>
    <w:p w:rsidR="00E47B71" w:rsidRPr="001861C0" w:rsidRDefault="00EE7E0A">
      <w:pPr>
        <w:pStyle w:val="2"/>
        <w:keepLines w:val="0"/>
        <w:tabs>
          <w:tab w:val="left" w:pos="851"/>
        </w:tabs>
        <w:spacing w:before="0" w:after="0" w:line="360" w:lineRule="auto"/>
        <w:ind w:left="360" w:hanging="360"/>
        <w:rPr>
          <w:rFonts w:ascii="宋体" w:eastAsia="宋体" w:hAnsi="宋体"/>
          <w:sz w:val="21"/>
          <w:szCs w:val="21"/>
        </w:rPr>
      </w:pPr>
      <w:r w:rsidRPr="001861C0">
        <w:rPr>
          <w:rFonts w:ascii="宋体" w:eastAsia="宋体" w:hAnsi="宋体"/>
          <w:sz w:val="21"/>
          <w:szCs w:val="21"/>
        </w:rPr>
        <w:t>4.</w:t>
      </w:r>
      <w:r w:rsidRPr="001861C0">
        <w:rPr>
          <w:rFonts w:ascii="宋体" w:eastAsia="宋体" w:hAnsi="宋体"/>
          <w:sz w:val="21"/>
          <w:szCs w:val="21"/>
        </w:rPr>
        <w:tab/>
      </w:r>
      <w:r w:rsidRPr="001861C0">
        <w:rPr>
          <w:rFonts w:ascii="宋体" w:eastAsia="宋体" w:hAnsi="宋体" w:hint="eastAsia"/>
          <w:b w:val="0"/>
          <w:bCs w:val="0"/>
          <w:sz w:val="21"/>
          <w:szCs w:val="21"/>
        </w:rPr>
        <w:br w:type="page"/>
      </w:r>
      <w:bookmarkStart w:id="20" w:name="_Toc25830856"/>
      <w:r w:rsidRPr="001861C0">
        <w:rPr>
          <w:rFonts w:ascii="宋体" w:eastAsia="宋体" w:hAnsi="宋体" w:hint="eastAsia"/>
          <w:sz w:val="21"/>
          <w:szCs w:val="21"/>
        </w:rPr>
        <w:lastRenderedPageBreak/>
        <w:t>资格证明文件</w:t>
      </w:r>
      <w:bookmarkEnd w:id="20"/>
    </w:p>
    <w:p w:rsidR="00E47B71" w:rsidRPr="001861C0" w:rsidRDefault="00EE7E0A">
      <w:pPr>
        <w:pStyle w:val="4"/>
        <w:tabs>
          <w:tab w:val="left" w:pos="851"/>
        </w:tabs>
        <w:spacing w:before="0" w:after="0" w:line="360" w:lineRule="auto"/>
        <w:rPr>
          <w:rFonts w:ascii="宋体" w:eastAsia="宋体" w:hAnsi="宋体"/>
          <w:sz w:val="21"/>
          <w:szCs w:val="21"/>
        </w:rPr>
      </w:pPr>
      <w:r w:rsidRPr="001861C0">
        <w:rPr>
          <w:rFonts w:ascii="宋体" w:eastAsia="宋体" w:hAnsi="宋体" w:hint="eastAsia"/>
          <w:sz w:val="21"/>
          <w:szCs w:val="21"/>
        </w:rPr>
        <w:t>4.1</w:t>
      </w:r>
      <w:r w:rsidRPr="001861C0">
        <w:rPr>
          <w:rFonts w:ascii="宋体" w:eastAsia="宋体" w:hAnsi="宋体" w:hint="eastAsia"/>
          <w:sz w:val="21"/>
          <w:szCs w:val="21"/>
        </w:rPr>
        <w:tab/>
        <w:t>营业执照副本（复印件）</w:t>
      </w:r>
    </w:p>
    <w:p w:rsidR="00E47B71" w:rsidRPr="001861C0" w:rsidRDefault="00E47B71">
      <w:pPr>
        <w:spacing w:line="360" w:lineRule="auto"/>
        <w:rPr>
          <w:rFonts w:ascii="宋体" w:hAnsi="宋体"/>
          <w:szCs w:val="21"/>
        </w:rPr>
      </w:pPr>
    </w:p>
    <w:p w:rsidR="00E47B71" w:rsidRPr="001861C0" w:rsidRDefault="00E47B71">
      <w:pPr>
        <w:spacing w:line="360" w:lineRule="auto"/>
        <w:rPr>
          <w:rFonts w:ascii="宋体" w:hAnsi="宋体"/>
          <w:szCs w:val="21"/>
        </w:rPr>
      </w:pPr>
    </w:p>
    <w:p w:rsidR="00E47B71" w:rsidRPr="001861C0" w:rsidRDefault="00E47B71">
      <w:pPr>
        <w:spacing w:line="360" w:lineRule="auto"/>
        <w:rPr>
          <w:rFonts w:ascii="宋体" w:hAnsi="宋体"/>
          <w:szCs w:val="21"/>
          <w:u w:val="single"/>
        </w:rPr>
      </w:pPr>
    </w:p>
    <w:p w:rsidR="00E47B71" w:rsidRPr="001861C0" w:rsidRDefault="00E47B71">
      <w:pPr>
        <w:spacing w:line="360" w:lineRule="auto"/>
        <w:rPr>
          <w:rFonts w:ascii="宋体" w:hAnsi="宋体"/>
          <w:szCs w:val="21"/>
          <w:u w:val="single"/>
        </w:rPr>
      </w:pPr>
    </w:p>
    <w:p w:rsidR="00E47B71" w:rsidRPr="001861C0" w:rsidRDefault="00E47B71">
      <w:pPr>
        <w:spacing w:line="360" w:lineRule="auto"/>
        <w:rPr>
          <w:rFonts w:ascii="宋体" w:hAnsi="宋体"/>
          <w:szCs w:val="21"/>
          <w:u w:val="single"/>
        </w:rPr>
      </w:pPr>
    </w:p>
    <w:p w:rsidR="00E47B71" w:rsidRPr="001861C0" w:rsidRDefault="00EE7E0A">
      <w:pPr>
        <w:pStyle w:val="4"/>
        <w:tabs>
          <w:tab w:val="left" w:pos="851"/>
        </w:tabs>
        <w:spacing w:before="0" w:after="0" w:line="360" w:lineRule="auto"/>
        <w:rPr>
          <w:rFonts w:ascii="宋体" w:eastAsia="宋体" w:hAnsi="宋体"/>
          <w:sz w:val="21"/>
          <w:szCs w:val="21"/>
        </w:rPr>
      </w:pPr>
      <w:r w:rsidRPr="001861C0">
        <w:rPr>
          <w:rFonts w:ascii="宋体" w:eastAsia="宋体" w:hAnsi="宋体" w:hint="eastAsia"/>
          <w:sz w:val="21"/>
          <w:szCs w:val="21"/>
        </w:rPr>
        <w:t>4.2</w:t>
      </w:r>
      <w:r w:rsidRPr="001861C0">
        <w:rPr>
          <w:rFonts w:ascii="宋体" w:eastAsia="宋体" w:hAnsi="宋体" w:hint="eastAsia"/>
          <w:sz w:val="21"/>
          <w:szCs w:val="21"/>
        </w:rPr>
        <w:tab/>
        <w:t>法定代表人证明书</w:t>
      </w:r>
    </w:p>
    <w:p w:rsidR="00E47B71" w:rsidRPr="001861C0" w:rsidRDefault="00EE7E0A">
      <w:pPr>
        <w:spacing w:line="360" w:lineRule="auto"/>
        <w:rPr>
          <w:rFonts w:ascii="宋体" w:hAnsi="宋体"/>
          <w:bCs/>
          <w:szCs w:val="21"/>
        </w:rPr>
      </w:pPr>
      <w:r w:rsidRPr="001861C0">
        <w:rPr>
          <w:rFonts w:ascii="宋体" w:hAnsi="宋体" w:hint="eastAsia"/>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rsidR="00E47B71" w:rsidRPr="001861C0" w:rsidRDefault="00E47B71">
      <w:pPr>
        <w:spacing w:line="360" w:lineRule="auto"/>
        <w:rPr>
          <w:rFonts w:ascii="宋体" w:hAnsi="宋体"/>
          <w:szCs w:val="21"/>
        </w:rPr>
      </w:pPr>
    </w:p>
    <w:p w:rsidR="00E47B71" w:rsidRPr="001861C0" w:rsidRDefault="00E47B71">
      <w:pPr>
        <w:spacing w:line="360" w:lineRule="auto"/>
        <w:jc w:val="center"/>
        <w:rPr>
          <w:rFonts w:ascii="宋体" w:hAnsi="宋体"/>
          <w:b/>
          <w:szCs w:val="21"/>
        </w:rPr>
      </w:pPr>
    </w:p>
    <w:p w:rsidR="00E47B71" w:rsidRPr="001861C0" w:rsidRDefault="00EE7E0A">
      <w:pPr>
        <w:spacing w:line="360" w:lineRule="auto"/>
        <w:jc w:val="center"/>
        <w:rPr>
          <w:rFonts w:ascii="宋体" w:hAnsi="宋体"/>
          <w:b/>
          <w:szCs w:val="21"/>
        </w:rPr>
      </w:pPr>
      <w:r w:rsidRPr="001861C0">
        <w:rPr>
          <w:rFonts w:ascii="宋体" w:hAnsi="宋体" w:hint="eastAsia"/>
          <w:b/>
          <w:szCs w:val="21"/>
        </w:rPr>
        <w:t>法定代表人证明书</w:t>
      </w:r>
    </w:p>
    <w:p w:rsidR="00E47B71" w:rsidRPr="001861C0" w:rsidRDefault="00E47B71">
      <w:pPr>
        <w:spacing w:line="360" w:lineRule="auto"/>
        <w:rPr>
          <w:rFonts w:ascii="宋体" w:hAnsi="宋体"/>
          <w:szCs w:val="21"/>
          <w:u w:val="single"/>
        </w:rPr>
      </w:pPr>
    </w:p>
    <w:p w:rsidR="00E47B71" w:rsidRPr="001861C0" w:rsidRDefault="00EE7E0A">
      <w:pPr>
        <w:spacing w:line="360" w:lineRule="auto"/>
        <w:rPr>
          <w:rFonts w:ascii="宋体" w:hAnsi="宋体"/>
          <w:szCs w:val="21"/>
        </w:rPr>
      </w:pPr>
      <w:r w:rsidRPr="001861C0">
        <w:rPr>
          <w:rFonts w:ascii="宋体" w:hAnsi="宋体" w:hint="eastAsia"/>
          <w:szCs w:val="21"/>
        </w:rPr>
        <w:t>现任我单位职务，为法定代表人，特此证明。</w:t>
      </w:r>
    </w:p>
    <w:p w:rsidR="00E47B71" w:rsidRPr="001861C0" w:rsidRDefault="00EE7E0A">
      <w:pPr>
        <w:spacing w:line="360" w:lineRule="auto"/>
        <w:rPr>
          <w:rFonts w:ascii="宋体" w:hAnsi="宋体"/>
          <w:szCs w:val="21"/>
        </w:rPr>
      </w:pPr>
      <w:r w:rsidRPr="001861C0">
        <w:rPr>
          <w:rFonts w:ascii="宋体" w:hAnsi="宋体" w:hint="eastAsia"/>
          <w:szCs w:val="21"/>
        </w:rPr>
        <w:t>有效期限：</w:t>
      </w:r>
    </w:p>
    <w:p w:rsidR="00E47B71" w:rsidRPr="001861C0" w:rsidRDefault="00EE7E0A">
      <w:pPr>
        <w:spacing w:line="360" w:lineRule="auto"/>
        <w:rPr>
          <w:rFonts w:ascii="宋体" w:hAnsi="宋体"/>
          <w:szCs w:val="21"/>
        </w:rPr>
      </w:pPr>
      <w:r w:rsidRPr="001861C0">
        <w:rPr>
          <w:rFonts w:ascii="宋体" w:hAnsi="宋体" w:hint="eastAsia"/>
          <w:szCs w:val="21"/>
        </w:rPr>
        <w:t>附：代表人性别：年龄：身份证号码：_________</w:t>
      </w:r>
    </w:p>
    <w:p w:rsidR="00E47B71" w:rsidRPr="001861C0" w:rsidRDefault="00EE7E0A">
      <w:pPr>
        <w:spacing w:line="360" w:lineRule="auto"/>
        <w:rPr>
          <w:rFonts w:ascii="宋体" w:hAnsi="宋体"/>
          <w:szCs w:val="21"/>
        </w:rPr>
      </w:pPr>
      <w:r w:rsidRPr="001861C0">
        <w:rPr>
          <w:rFonts w:ascii="宋体" w:hAnsi="宋体" w:hint="eastAsia"/>
          <w:szCs w:val="21"/>
        </w:rPr>
        <w:t xml:space="preserve">注册号码：企业类型：_____________________________________ </w:t>
      </w:r>
    </w:p>
    <w:p w:rsidR="00E47B71" w:rsidRPr="001861C0" w:rsidRDefault="00EE7E0A">
      <w:pPr>
        <w:spacing w:line="360" w:lineRule="auto"/>
        <w:rPr>
          <w:rFonts w:ascii="宋体" w:hAnsi="宋体"/>
          <w:b/>
          <w:szCs w:val="21"/>
          <w:u w:val="single"/>
        </w:rPr>
      </w:pPr>
      <w:r w:rsidRPr="001861C0">
        <w:rPr>
          <w:rFonts w:ascii="宋体" w:hAnsi="宋体" w:hint="eastAsia"/>
          <w:szCs w:val="21"/>
        </w:rPr>
        <w:t>经营范围：。</w:t>
      </w:r>
    </w:p>
    <w:p w:rsidR="00E47B71" w:rsidRPr="001861C0" w:rsidRDefault="00E47B71">
      <w:pPr>
        <w:spacing w:line="360" w:lineRule="auto"/>
        <w:rPr>
          <w:rFonts w:ascii="宋体" w:hAnsi="宋体"/>
          <w:b/>
          <w:szCs w:val="21"/>
        </w:rPr>
      </w:pPr>
    </w:p>
    <w:p w:rsidR="00E47B71" w:rsidRPr="001861C0" w:rsidRDefault="00EE7E0A">
      <w:pPr>
        <w:spacing w:line="360" w:lineRule="auto"/>
        <w:ind w:leftChars="2190" w:left="4599"/>
        <w:rPr>
          <w:rFonts w:ascii="宋体" w:hAnsi="宋体"/>
          <w:szCs w:val="21"/>
        </w:rPr>
      </w:pPr>
      <w:r w:rsidRPr="001861C0">
        <w:rPr>
          <w:rFonts w:ascii="宋体" w:hAnsi="宋体" w:hint="eastAsia"/>
          <w:szCs w:val="21"/>
        </w:rPr>
        <w:t>投标人（盖章）：</w:t>
      </w:r>
    </w:p>
    <w:p w:rsidR="00E47B71" w:rsidRPr="001861C0" w:rsidRDefault="00E47B71">
      <w:pPr>
        <w:spacing w:line="360" w:lineRule="auto"/>
        <w:ind w:leftChars="2190" w:left="4599"/>
        <w:rPr>
          <w:rFonts w:ascii="宋体" w:hAnsi="宋体"/>
          <w:szCs w:val="21"/>
        </w:rPr>
      </w:pPr>
    </w:p>
    <w:p w:rsidR="00E47B71" w:rsidRPr="001861C0" w:rsidRDefault="00EE7E0A">
      <w:pPr>
        <w:spacing w:line="360" w:lineRule="auto"/>
        <w:ind w:leftChars="2190" w:left="4599"/>
        <w:rPr>
          <w:rFonts w:ascii="宋体" w:hAnsi="宋体"/>
          <w:szCs w:val="21"/>
        </w:rPr>
      </w:pPr>
      <w:r w:rsidRPr="001861C0">
        <w:rPr>
          <w:rFonts w:ascii="宋体" w:hAnsi="宋体" w:hint="eastAsia"/>
          <w:szCs w:val="21"/>
        </w:rPr>
        <w:t>地址：</w:t>
      </w:r>
    </w:p>
    <w:p w:rsidR="00E47B71" w:rsidRPr="001861C0" w:rsidRDefault="00E47B71">
      <w:pPr>
        <w:spacing w:line="360" w:lineRule="auto"/>
        <w:ind w:leftChars="2190" w:left="4599"/>
        <w:rPr>
          <w:rFonts w:ascii="宋体" w:hAnsi="宋体"/>
          <w:szCs w:val="21"/>
        </w:rPr>
      </w:pPr>
    </w:p>
    <w:p w:rsidR="00E47B71" w:rsidRPr="001861C0" w:rsidRDefault="00EE7E0A">
      <w:pPr>
        <w:tabs>
          <w:tab w:val="left" w:pos="3780"/>
        </w:tabs>
        <w:spacing w:line="360" w:lineRule="auto"/>
        <w:ind w:leftChars="2190" w:left="4599"/>
        <w:rPr>
          <w:rFonts w:ascii="宋体" w:hAnsi="宋体"/>
          <w:szCs w:val="21"/>
        </w:rPr>
      </w:pPr>
      <w:r w:rsidRPr="001861C0">
        <w:rPr>
          <w:rFonts w:ascii="宋体" w:hAnsi="宋体" w:hint="eastAsia"/>
          <w:szCs w:val="21"/>
        </w:rPr>
        <w:t>法定代表人（签字或盖章）：</w:t>
      </w:r>
    </w:p>
    <w:p w:rsidR="00E47B71" w:rsidRPr="001861C0" w:rsidRDefault="00E47B71">
      <w:pPr>
        <w:tabs>
          <w:tab w:val="left" w:pos="3885"/>
        </w:tabs>
        <w:spacing w:line="360" w:lineRule="auto"/>
        <w:ind w:leftChars="2190" w:left="4704" w:hanging="105"/>
        <w:rPr>
          <w:rFonts w:ascii="宋体" w:hAnsi="宋体"/>
          <w:szCs w:val="21"/>
        </w:rPr>
      </w:pPr>
    </w:p>
    <w:p w:rsidR="00E47B71" w:rsidRPr="001861C0" w:rsidRDefault="00EE7E0A">
      <w:pPr>
        <w:tabs>
          <w:tab w:val="left" w:pos="3885"/>
        </w:tabs>
        <w:spacing w:line="360" w:lineRule="auto"/>
        <w:ind w:leftChars="2190" w:left="4704" w:hanging="105"/>
        <w:rPr>
          <w:rFonts w:ascii="宋体" w:hAnsi="宋体"/>
          <w:szCs w:val="21"/>
        </w:rPr>
      </w:pPr>
      <w:r w:rsidRPr="001861C0">
        <w:rPr>
          <w:rFonts w:ascii="宋体" w:hAnsi="宋体" w:hint="eastAsia"/>
          <w:szCs w:val="21"/>
        </w:rPr>
        <w:t>职务：</w:t>
      </w:r>
    </w:p>
    <w:p w:rsidR="00E47B71" w:rsidRPr="001861C0" w:rsidRDefault="00EE7E0A">
      <w:pPr>
        <w:pStyle w:val="4"/>
        <w:spacing w:before="0" w:after="0" w:line="360" w:lineRule="auto"/>
        <w:rPr>
          <w:rFonts w:ascii="宋体" w:eastAsia="宋体" w:hAnsi="宋体"/>
          <w:b w:val="0"/>
          <w:sz w:val="21"/>
          <w:szCs w:val="21"/>
        </w:rPr>
      </w:pPr>
      <w:r w:rsidRPr="001861C0">
        <w:rPr>
          <w:rFonts w:ascii="宋体" w:eastAsia="宋体" w:hAnsi="宋体" w:hint="eastAsia"/>
          <w:bCs w:val="0"/>
          <w:sz w:val="21"/>
          <w:szCs w:val="21"/>
        </w:rPr>
        <w:br w:type="page"/>
      </w:r>
    </w:p>
    <w:p w:rsidR="00E47B71" w:rsidRPr="001861C0" w:rsidRDefault="00EE7E0A">
      <w:pPr>
        <w:pStyle w:val="4"/>
        <w:tabs>
          <w:tab w:val="left" w:pos="851"/>
        </w:tabs>
        <w:spacing w:before="0" w:after="0" w:line="360" w:lineRule="auto"/>
        <w:rPr>
          <w:rFonts w:ascii="宋体" w:eastAsia="宋体" w:hAnsi="宋体"/>
          <w:sz w:val="21"/>
          <w:szCs w:val="21"/>
        </w:rPr>
      </w:pPr>
      <w:r w:rsidRPr="001861C0">
        <w:rPr>
          <w:rFonts w:ascii="宋体" w:eastAsia="宋体" w:hAnsi="宋体" w:hint="eastAsia"/>
          <w:sz w:val="21"/>
          <w:szCs w:val="21"/>
        </w:rPr>
        <w:t>4.3</w:t>
      </w:r>
      <w:bookmarkStart w:id="21" w:name="_Toc256676961"/>
      <w:r w:rsidRPr="001861C0">
        <w:rPr>
          <w:rFonts w:ascii="宋体" w:eastAsia="宋体" w:hAnsi="宋体" w:hint="eastAsia"/>
          <w:sz w:val="21"/>
          <w:szCs w:val="21"/>
        </w:rPr>
        <w:tab/>
        <w:t>法定代表人授权书格式</w:t>
      </w:r>
      <w:bookmarkEnd w:id="21"/>
    </w:p>
    <w:p w:rsidR="00E47B71" w:rsidRPr="001861C0" w:rsidRDefault="00EE7E0A">
      <w:pPr>
        <w:pStyle w:val="ac"/>
        <w:spacing w:line="360" w:lineRule="auto"/>
        <w:rPr>
          <w:rFonts w:hAnsi="宋体"/>
          <w:bCs/>
          <w:sz w:val="21"/>
        </w:rPr>
      </w:pPr>
      <w:r w:rsidRPr="001861C0">
        <w:rPr>
          <w:rFonts w:hAnsi="宋体" w:hint="eastAsia"/>
          <w:bCs/>
          <w:sz w:val="21"/>
        </w:rPr>
        <w:t>（对于银行、保险、电信、邮政、铁路等行业以及获得总公司投标授权的分公司，可以提供投标分支机构负责人授权书）</w:t>
      </w:r>
    </w:p>
    <w:p w:rsidR="00E47B71" w:rsidRPr="001861C0" w:rsidRDefault="00E47B71">
      <w:pPr>
        <w:pStyle w:val="ac"/>
        <w:spacing w:line="360" w:lineRule="auto"/>
        <w:rPr>
          <w:rFonts w:hAnsi="宋体"/>
          <w:sz w:val="21"/>
        </w:rPr>
      </w:pPr>
    </w:p>
    <w:p w:rsidR="00E47B71" w:rsidRPr="001861C0" w:rsidRDefault="00EE7E0A">
      <w:pPr>
        <w:pStyle w:val="ac"/>
        <w:spacing w:line="360" w:lineRule="auto"/>
        <w:jc w:val="center"/>
        <w:rPr>
          <w:rFonts w:hAnsi="宋体"/>
          <w:b/>
          <w:sz w:val="21"/>
        </w:rPr>
      </w:pPr>
      <w:r w:rsidRPr="001861C0">
        <w:rPr>
          <w:rFonts w:hAnsi="宋体" w:hint="eastAsia"/>
          <w:b/>
          <w:sz w:val="21"/>
        </w:rPr>
        <w:t>法定代表人授权书</w:t>
      </w:r>
    </w:p>
    <w:p w:rsidR="00E47B71" w:rsidRPr="001861C0" w:rsidRDefault="00E47B71">
      <w:pPr>
        <w:pStyle w:val="ac"/>
        <w:spacing w:line="360" w:lineRule="auto"/>
        <w:rPr>
          <w:rFonts w:hAnsi="宋体"/>
          <w:sz w:val="21"/>
        </w:rPr>
      </w:pPr>
    </w:p>
    <w:p w:rsidR="00E47B71" w:rsidRPr="001861C0" w:rsidRDefault="00EE7E0A">
      <w:pPr>
        <w:pStyle w:val="ac"/>
        <w:spacing w:line="360" w:lineRule="auto"/>
        <w:rPr>
          <w:rFonts w:hAnsi="宋体"/>
          <w:b/>
          <w:sz w:val="21"/>
        </w:rPr>
      </w:pPr>
      <w:r w:rsidRPr="001861C0">
        <w:rPr>
          <w:rFonts w:hAnsi="宋体" w:hint="eastAsia"/>
          <w:sz w:val="21"/>
        </w:rPr>
        <w:t>致：</w:t>
      </w:r>
      <w:r w:rsidRPr="001861C0">
        <w:rPr>
          <w:rFonts w:hAnsi="宋体" w:hint="eastAsia"/>
          <w:b/>
          <w:sz w:val="21"/>
        </w:rPr>
        <w:t>广东省政府采购中心</w:t>
      </w:r>
    </w:p>
    <w:p w:rsidR="00E47B71" w:rsidRPr="001861C0" w:rsidRDefault="00EE7E0A">
      <w:pPr>
        <w:pStyle w:val="ac"/>
        <w:spacing w:line="360" w:lineRule="auto"/>
        <w:ind w:firstLineChars="200" w:firstLine="420"/>
        <w:rPr>
          <w:rFonts w:hAnsi="宋体"/>
          <w:sz w:val="21"/>
        </w:rPr>
      </w:pPr>
      <w:r w:rsidRPr="001861C0">
        <w:rPr>
          <w:rFonts w:hAnsi="宋体" w:hint="eastAsia"/>
          <w:sz w:val="21"/>
        </w:rPr>
        <w:t>本授权书声明：是注册于</w:t>
      </w:r>
      <w:r w:rsidRPr="001861C0">
        <w:rPr>
          <w:rFonts w:hAnsi="宋体" w:hint="eastAsia"/>
          <w:i/>
          <w:sz w:val="21"/>
          <w:u w:val="single"/>
        </w:rPr>
        <w:t>（国家或地区）</w:t>
      </w:r>
      <w:r w:rsidRPr="001861C0">
        <w:rPr>
          <w:rFonts w:hAnsi="宋体" w:hint="eastAsia"/>
          <w:sz w:val="21"/>
        </w:rPr>
        <w:t>的</w:t>
      </w:r>
      <w:r w:rsidRPr="001861C0">
        <w:rPr>
          <w:rFonts w:hAnsi="宋体" w:hint="eastAsia"/>
          <w:i/>
          <w:sz w:val="21"/>
          <w:u w:val="single"/>
        </w:rPr>
        <w:t>（投标人名称）</w:t>
      </w:r>
      <w:r w:rsidRPr="001861C0">
        <w:rPr>
          <w:rFonts w:hAnsi="宋体" w:hint="eastAsia"/>
          <w:sz w:val="21"/>
        </w:rPr>
        <w:t>的法定代表人，现任职务，有效证件号码：。现授权</w:t>
      </w:r>
      <w:r w:rsidRPr="001861C0">
        <w:rPr>
          <w:rFonts w:hAnsi="宋体" w:hint="eastAsia"/>
          <w:i/>
          <w:sz w:val="21"/>
          <w:u w:val="single"/>
        </w:rPr>
        <w:t>（姓名、职务）</w:t>
      </w:r>
      <w:r w:rsidRPr="001861C0">
        <w:rPr>
          <w:rFonts w:hAnsi="宋体" w:hint="eastAsia"/>
          <w:sz w:val="21"/>
        </w:rPr>
        <w:t>作为我公司的全权代理人，就</w:t>
      </w:r>
      <w:r w:rsidRPr="001861C0">
        <w:rPr>
          <w:rFonts w:hAnsi="宋体" w:hint="eastAsia"/>
          <w:sz w:val="21"/>
          <w:u w:val="single"/>
        </w:rPr>
        <w:t>广东松山职业技术学院莲花校区食堂经营服务项目</w:t>
      </w:r>
      <w:r w:rsidRPr="001861C0">
        <w:rPr>
          <w:rFonts w:hAnsi="宋体" w:hint="eastAsia"/>
          <w:sz w:val="21"/>
        </w:rPr>
        <w:t xml:space="preserve"> [招标项目编号为</w:t>
      </w:r>
      <w:r w:rsidRPr="001861C0">
        <w:rPr>
          <w:rFonts w:hAnsi="宋体"/>
          <w:sz w:val="21"/>
          <w:u w:val="single"/>
        </w:rPr>
        <w:t>GPCGD24A156FG007F</w:t>
      </w:r>
      <w:r w:rsidRPr="001861C0">
        <w:rPr>
          <w:rFonts w:hAnsi="宋体" w:hint="eastAsia"/>
          <w:sz w:val="21"/>
        </w:rPr>
        <w:t>]的投标和合同执行，以我方的名义处理一切与之有关的事宜。</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本授权书于年月日签字生效，特此声明。</w:t>
      </w:r>
    </w:p>
    <w:p w:rsidR="00E47B71" w:rsidRPr="001861C0" w:rsidRDefault="00E47B71">
      <w:pPr>
        <w:spacing w:line="360" w:lineRule="auto"/>
        <w:rPr>
          <w:rFonts w:ascii="宋体" w:hAnsi="宋体"/>
          <w:szCs w:val="21"/>
        </w:rPr>
      </w:pPr>
    </w:p>
    <w:p w:rsidR="00E47B71" w:rsidRPr="001861C0" w:rsidRDefault="00E47B71">
      <w:pPr>
        <w:spacing w:line="360" w:lineRule="auto"/>
        <w:rPr>
          <w:rFonts w:ascii="宋体" w:hAnsi="宋体"/>
          <w:b/>
          <w:szCs w:val="21"/>
        </w:rPr>
      </w:pPr>
    </w:p>
    <w:p w:rsidR="00E47B71" w:rsidRPr="001861C0" w:rsidRDefault="00E47B71">
      <w:pPr>
        <w:spacing w:line="360" w:lineRule="auto"/>
        <w:rPr>
          <w:rFonts w:ascii="宋体" w:hAnsi="宋体"/>
          <w:szCs w:val="21"/>
        </w:rPr>
      </w:pPr>
    </w:p>
    <w:p w:rsidR="00E47B71" w:rsidRPr="001861C0" w:rsidRDefault="00E47B71">
      <w:pPr>
        <w:spacing w:line="360" w:lineRule="auto"/>
        <w:rPr>
          <w:rFonts w:ascii="宋体" w:hAnsi="宋体"/>
          <w:szCs w:val="21"/>
        </w:rPr>
      </w:pPr>
    </w:p>
    <w:p w:rsidR="00E47B71" w:rsidRPr="001861C0" w:rsidRDefault="00EE7E0A">
      <w:pPr>
        <w:spacing w:line="360" w:lineRule="auto"/>
        <w:ind w:leftChars="2190" w:left="4599"/>
        <w:rPr>
          <w:rFonts w:ascii="宋体" w:hAnsi="宋体"/>
          <w:szCs w:val="21"/>
        </w:rPr>
      </w:pPr>
      <w:r w:rsidRPr="001861C0">
        <w:rPr>
          <w:rFonts w:ascii="宋体" w:hAnsi="宋体" w:hint="eastAsia"/>
          <w:szCs w:val="21"/>
        </w:rPr>
        <w:t>投标人（盖章）：</w:t>
      </w:r>
    </w:p>
    <w:p w:rsidR="00E47B71" w:rsidRPr="001861C0" w:rsidRDefault="00E47B71">
      <w:pPr>
        <w:spacing w:line="360" w:lineRule="auto"/>
        <w:ind w:leftChars="2190" w:left="4599"/>
        <w:rPr>
          <w:rFonts w:ascii="宋体" w:hAnsi="宋体"/>
          <w:szCs w:val="21"/>
        </w:rPr>
      </w:pPr>
    </w:p>
    <w:p w:rsidR="00E47B71" w:rsidRPr="001861C0" w:rsidRDefault="00EE7E0A">
      <w:pPr>
        <w:spacing w:line="360" w:lineRule="auto"/>
        <w:ind w:leftChars="2190" w:left="4599"/>
        <w:rPr>
          <w:rFonts w:ascii="宋体" w:hAnsi="宋体"/>
          <w:szCs w:val="21"/>
        </w:rPr>
      </w:pPr>
      <w:r w:rsidRPr="001861C0">
        <w:rPr>
          <w:rFonts w:ascii="宋体" w:hAnsi="宋体" w:hint="eastAsia"/>
          <w:szCs w:val="21"/>
        </w:rPr>
        <w:t>地址：</w:t>
      </w:r>
    </w:p>
    <w:p w:rsidR="00E47B71" w:rsidRPr="001861C0" w:rsidRDefault="00E47B71">
      <w:pPr>
        <w:spacing w:line="360" w:lineRule="auto"/>
        <w:ind w:leftChars="2190" w:left="4599"/>
        <w:rPr>
          <w:rFonts w:ascii="宋体" w:hAnsi="宋体"/>
          <w:szCs w:val="21"/>
        </w:rPr>
      </w:pPr>
    </w:p>
    <w:p w:rsidR="00E47B71" w:rsidRPr="001861C0" w:rsidRDefault="00EE7E0A">
      <w:pPr>
        <w:tabs>
          <w:tab w:val="left" w:pos="3780"/>
        </w:tabs>
        <w:spacing w:line="360" w:lineRule="auto"/>
        <w:ind w:leftChars="2190" w:left="4599"/>
        <w:rPr>
          <w:rFonts w:ascii="宋体" w:hAnsi="宋体"/>
          <w:szCs w:val="21"/>
        </w:rPr>
      </w:pPr>
      <w:r w:rsidRPr="001861C0">
        <w:rPr>
          <w:rFonts w:ascii="宋体" w:hAnsi="宋体" w:hint="eastAsia"/>
          <w:szCs w:val="21"/>
        </w:rPr>
        <w:t>法定代表人（签字或盖章）：</w:t>
      </w:r>
    </w:p>
    <w:p w:rsidR="00E47B71" w:rsidRPr="001861C0" w:rsidRDefault="00E47B71">
      <w:pPr>
        <w:tabs>
          <w:tab w:val="left" w:pos="3885"/>
        </w:tabs>
        <w:spacing w:line="360" w:lineRule="auto"/>
        <w:ind w:leftChars="2190" w:left="4704" w:hanging="105"/>
        <w:rPr>
          <w:rFonts w:ascii="宋体" w:hAnsi="宋体"/>
          <w:szCs w:val="21"/>
        </w:rPr>
      </w:pPr>
    </w:p>
    <w:p w:rsidR="00E47B71" w:rsidRPr="001861C0" w:rsidRDefault="00EE7E0A">
      <w:pPr>
        <w:tabs>
          <w:tab w:val="left" w:pos="3885"/>
        </w:tabs>
        <w:spacing w:line="360" w:lineRule="auto"/>
        <w:ind w:leftChars="2190" w:left="4704" w:hanging="105"/>
        <w:rPr>
          <w:rFonts w:ascii="宋体" w:hAnsi="宋体"/>
          <w:szCs w:val="21"/>
        </w:rPr>
      </w:pPr>
      <w:r w:rsidRPr="001861C0">
        <w:rPr>
          <w:rFonts w:ascii="宋体" w:hAnsi="宋体" w:hint="eastAsia"/>
          <w:szCs w:val="21"/>
        </w:rPr>
        <w:t>职务：</w:t>
      </w:r>
    </w:p>
    <w:p w:rsidR="00E47B71" w:rsidRPr="001861C0" w:rsidRDefault="00E47B71">
      <w:pPr>
        <w:spacing w:line="360" w:lineRule="auto"/>
        <w:ind w:leftChars="2190" w:left="4599"/>
        <w:rPr>
          <w:rFonts w:ascii="宋体" w:hAnsi="宋体"/>
          <w:szCs w:val="21"/>
        </w:rPr>
      </w:pPr>
    </w:p>
    <w:p w:rsidR="00E47B71" w:rsidRPr="001861C0" w:rsidRDefault="00EE7E0A">
      <w:pPr>
        <w:spacing w:line="360" w:lineRule="auto"/>
        <w:ind w:leftChars="2190" w:left="4599"/>
        <w:rPr>
          <w:rFonts w:ascii="宋体" w:hAnsi="宋体"/>
          <w:szCs w:val="21"/>
        </w:rPr>
      </w:pPr>
      <w:r w:rsidRPr="001861C0">
        <w:rPr>
          <w:rFonts w:ascii="宋体" w:hAnsi="宋体" w:hint="eastAsia"/>
          <w:spacing w:val="20"/>
          <w:szCs w:val="21"/>
        </w:rPr>
        <w:t>被授权人（签字或盖章）</w:t>
      </w:r>
      <w:r w:rsidRPr="001861C0">
        <w:rPr>
          <w:rFonts w:ascii="宋体" w:hAnsi="宋体" w:hint="eastAsia"/>
          <w:szCs w:val="21"/>
        </w:rPr>
        <w:t>：</w:t>
      </w:r>
    </w:p>
    <w:p w:rsidR="00E47B71" w:rsidRPr="001861C0" w:rsidRDefault="00E47B71">
      <w:pPr>
        <w:tabs>
          <w:tab w:val="left" w:pos="2041"/>
        </w:tabs>
        <w:spacing w:line="360" w:lineRule="auto"/>
        <w:ind w:leftChars="2190" w:left="4599"/>
        <w:rPr>
          <w:rFonts w:ascii="宋体" w:hAnsi="宋体"/>
          <w:szCs w:val="21"/>
        </w:rPr>
      </w:pPr>
    </w:p>
    <w:p w:rsidR="00E47B71" w:rsidRPr="001861C0" w:rsidRDefault="00EE7E0A">
      <w:pPr>
        <w:tabs>
          <w:tab w:val="left" w:pos="2041"/>
        </w:tabs>
        <w:spacing w:line="360" w:lineRule="auto"/>
        <w:ind w:leftChars="2190" w:left="4599"/>
        <w:rPr>
          <w:rFonts w:ascii="宋体" w:hAnsi="宋体"/>
          <w:szCs w:val="21"/>
        </w:rPr>
      </w:pPr>
      <w:r w:rsidRPr="001861C0">
        <w:rPr>
          <w:rFonts w:ascii="宋体" w:hAnsi="宋体" w:hint="eastAsia"/>
          <w:szCs w:val="21"/>
        </w:rPr>
        <w:t>职务：</w:t>
      </w:r>
    </w:p>
    <w:p w:rsidR="00E47B71" w:rsidRPr="001861C0" w:rsidRDefault="00EE7E0A">
      <w:pPr>
        <w:pStyle w:val="4"/>
        <w:tabs>
          <w:tab w:val="left" w:pos="851"/>
        </w:tabs>
        <w:spacing w:before="0" w:after="0" w:line="360" w:lineRule="auto"/>
        <w:rPr>
          <w:rFonts w:ascii="宋体" w:eastAsia="宋体" w:hAnsi="宋体"/>
          <w:sz w:val="21"/>
          <w:szCs w:val="21"/>
        </w:rPr>
      </w:pPr>
      <w:r w:rsidRPr="001861C0">
        <w:rPr>
          <w:rFonts w:ascii="宋体" w:eastAsia="宋体" w:hAnsi="宋体" w:hint="eastAsia"/>
          <w:sz w:val="21"/>
          <w:szCs w:val="21"/>
        </w:rPr>
        <w:t>4.4</w:t>
      </w:r>
      <w:r w:rsidRPr="001861C0">
        <w:rPr>
          <w:rFonts w:ascii="宋体" w:eastAsia="宋体" w:hAnsi="宋体" w:hint="eastAsia"/>
          <w:sz w:val="21"/>
          <w:szCs w:val="21"/>
        </w:rPr>
        <w:tab/>
        <w:t>资格性审查要求的其他资质证明文件</w:t>
      </w:r>
    </w:p>
    <w:p w:rsidR="00E47B71" w:rsidRPr="001861C0" w:rsidRDefault="00EE7E0A">
      <w:pPr>
        <w:spacing w:line="360" w:lineRule="auto"/>
        <w:ind w:leftChars="405" w:left="850"/>
        <w:rPr>
          <w:rFonts w:ascii="宋体" w:hAnsi="宋体"/>
          <w:i/>
          <w:szCs w:val="21"/>
        </w:rPr>
      </w:pPr>
      <w:r w:rsidRPr="001861C0">
        <w:rPr>
          <w:rFonts w:ascii="宋体" w:hAnsi="宋体" w:hint="eastAsia"/>
          <w:i/>
          <w:szCs w:val="21"/>
        </w:rPr>
        <w:t>1.……</w:t>
      </w:r>
    </w:p>
    <w:p w:rsidR="00E47B71" w:rsidRPr="001861C0" w:rsidRDefault="00EE7E0A">
      <w:pPr>
        <w:spacing w:line="360" w:lineRule="auto"/>
        <w:ind w:leftChars="405" w:left="850"/>
        <w:rPr>
          <w:rFonts w:ascii="宋体" w:hAnsi="宋体"/>
          <w:i/>
          <w:szCs w:val="21"/>
        </w:rPr>
      </w:pPr>
      <w:r w:rsidRPr="001861C0">
        <w:rPr>
          <w:rFonts w:ascii="宋体" w:hAnsi="宋体" w:hint="eastAsia"/>
          <w:i/>
          <w:szCs w:val="21"/>
        </w:rPr>
        <w:lastRenderedPageBreak/>
        <w:t>2.……</w:t>
      </w:r>
    </w:p>
    <w:p w:rsidR="00E47B71" w:rsidRPr="001861C0" w:rsidRDefault="00EE7E0A">
      <w:pPr>
        <w:spacing w:line="360" w:lineRule="auto"/>
        <w:ind w:leftChars="405" w:left="850"/>
        <w:rPr>
          <w:rFonts w:ascii="宋体" w:hAnsi="宋体"/>
          <w:i/>
          <w:szCs w:val="21"/>
        </w:rPr>
      </w:pPr>
      <w:r w:rsidRPr="001861C0">
        <w:rPr>
          <w:rFonts w:ascii="宋体" w:hAnsi="宋体" w:hint="eastAsia"/>
          <w:i/>
          <w:szCs w:val="21"/>
        </w:rPr>
        <w:t>3.……</w:t>
      </w:r>
    </w:p>
    <w:p w:rsidR="00E47B71" w:rsidRPr="001861C0" w:rsidRDefault="00E47B71">
      <w:pPr>
        <w:spacing w:line="360" w:lineRule="auto"/>
        <w:rPr>
          <w:rFonts w:ascii="宋体" w:hAnsi="宋体"/>
          <w:szCs w:val="21"/>
          <w:u w:val="single"/>
        </w:rPr>
      </w:pPr>
    </w:p>
    <w:p w:rsidR="00E47B71" w:rsidRPr="001861C0" w:rsidRDefault="00E47B71">
      <w:pPr>
        <w:spacing w:line="360" w:lineRule="auto"/>
        <w:rPr>
          <w:rFonts w:ascii="宋体" w:hAnsi="宋体"/>
          <w:szCs w:val="21"/>
          <w:u w:val="single"/>
        </w:rPr>
      </w:pPr>
    </w:p>
    <w:p w:rsidR="00E47B71" w:rsidRPr="001861C0" w:rsidRDefault="00EE7E0A">
      <w:pPr>
        <w:pStyle w:val="4"/>
        <w:tabs>
          <w:tab w:val="left" w:pos="851"/>
        </w:tabs>
        <w:spacing w:before="0" w:after="0" w:line="360" w:lineRule="auto"/>
        <w:rPr>
          <w:rFonts w:ascii="宋体" w:eastAsia="宋体" w:hAnsi="宋体"/>
          <w:sz w:val="21"/>
          <w:szCs w:val="21"/>
        </w:rPr>
      </w:pPr>
      <w:r w:rsidRPr="001861C0">
        <w:rPr>
          <w:rFonts w:ascii="宋体" w:eastAsia="宋体" w:hAnsi="宋体" w:hint="eastAsia"/>
          <w:sz w:val="21"/>
          <w:szCs w:val="21"/>
        </w:rPr>
        <w:t>4.5</w:t>
      </w:r>
      <w:r w:rsidRPr="001861C0">
        <w:rPr>
          <w:rFonts w:ascii="宋体" w:eastAsia="宋体" w:hAnsi="宋体" w:hint="eastAsia"/>
          <w:sz w:val="21"/>
          <w:szCs w:val="21"/>
        </w:rPr>
        <w:tab/>
        <w:t>名称变更</w:t>
      </w:r>
    </w:p>
    <w:p w:rsidR="00E47B71" w:rsidRPr="001861C0" w:rsidRDefault="00EE7E0A">
      <w:pPr>
        <w:pStyle w:val="aff4"/>
        <w:spacing w:before="0" w:after="0" w:line="360" w:lineRule="auto"/>
        <w:ind w:leftChars="405" w:left="850"/>
        <w:rPr>
          <w:rFonts w:ascii="宋体" w:hAnsi="宋体"/>
          <w:sz w:val="21"/>
          <w:szCs w:val="21"/>
        </w:rPr>
      </w:pPr>
      <w:r w:rsidRPr="001861C0">
        <w:rPr>
          <w:rFonts w:ascii="宋体" w:hAnsi="宋体" w:hint="eastAsia"/>
          <w:sz w:val="21"/>
          <w:szCs w:val="21"/>
        </w:rPr>
        <w:t>投标人如果有名称变更的，应提供由工商管理部门出具的变更证明文件。</w:t>
      </w:r>
    </w:p>
    <w:p w:rsidR="00E47B71" w:rsidRPr="001861C0" w:rsidRDefault="00E47B71">
      <w:pPr>
        <w:pStyle w:val="aff4"/>
        <w:spacing w:before="0" w:after="0" w:line="360" w:lineRule="auto"/>
        <w:ind w:leftChars="405" w:left="850"/>
        <w:rPr>
          <w:rFonts w:ascii="宋体" w:hAnsi="宋体"/>
          <w:sz w:val="21"/>
          <w:szCs w:val="21"/>
        </w:rPr>
      </w:pPr>
    </w:p>
    <w:p w:rsidR="00E47B71" w:rsidRPr="001861C0" w:rsidRDefault="00EE7E0A">
      <w:pPr>
        <w:pStyle w:val="aff4"/>
        <w:spacing w:before="0" w:after="0" w:line="360" w:lineRule="auto"/>
        <w:ind w:leftChars="405" w:left="850"/>
        <w:rPr>
          <w:rFonts w:ascii="宋体" w:hAnsi="宋体"/>
          <w:sz w:val="21"/>
          <w:szCs w:val="21"/>
        </w:rPr>
      </w:pPr>
      <w:r w:rsidRPr="001861C0">
        <w:rPr>
          <w:rFonts w:ascii="宋体" w:hAnsi="宋体"/>
          <w:sz w:val="21"/>
          <w:szCs w:val="21"/>
        </w:rPr>
        <w:br w:type="page"/>
      </w:r>
    </w:p>
    <w:p w:rsidR="00E47B71" w:rsidRPr="001861C0" w:rsidRDefault="00EE7E0A">
      <w:pPr>
        <w:pStyle w:val="2"/>
        <w:keepLines w:val="0"/>
        <w:tabs>
          <w:tab w:val="left" w:pos="851"/>
        </w:tabs>
        <w:spacing w:before="0" w:after="0" w:line="360" w:lineRule="auto"/>
        <w:ind w:left="360" w:hanging="360"/>
        <w:rPr>
          <w:rFonts w:ascii="宋体" w:eastAsia="宋体" w:hAnsi="宋体"/>
          <w:sz w:val="21"/>
          <w:szCs w:val="21"/>
        </w:rPr>
      </w:pPr>
      <w:bookmarkStart w:id="22" w:name="_Toc25830857"/>
      <w:r w:rsidRPr="001861C0">
        <w:rPr>
          <w:rFonts w:ascii="宋体" w:eastAsia="宋体" w:hAnsi="宋体"/>
          <w:sz w:val="21"/>
          <w:szCs w:val="21"/>
        </w:rPr>
        <w:t>5.</w:t>
      </w:r>
      <w:r w:rsidRPr="001861C0">
        <w:rPr>
          <w:rFonts w:ascii="宋体" w:eastAsia="宋体" w:hAnsi="宋体"/>
          <w:sz w:val="21"/>
          <w:szCs w:val="21"/>
        </w:rPr>
        <w:tab/>
      </w:r>
      <w:r w:rsidRPr="001861C0">
        <w:rPr>
          <w:rFonts w:ascii="宋体" w:eastAsia="宋体" w:hAnsi="宋体" w:hint="eastAsia"/>
          <w:sz w:val="21"/>
          <w:szCs w:val="21"/>
        </w:rPr>
        <w:t>财务报表</w:t>
      </w:r>
      <w:bookmarkEnd w:id="22"/>
    </w:p>
    <w:p w:rsidR="00E47B71" w:rsidRPr="001861C0" w:rsidRDefault="00EE7E0A">
      <w:pPr>
        <w:spacing w:line="360" w:lineRule="auto"/>
        <w:ind w:leftChars="405" w:left="850"/>
        <w:rPr>
          <w:rFonts w:ascii="宋体" w:hAnsi="宋体"/>
          <w:szCs w:val="21"/>
        </w:rPr>
      </w:pPr>
      <w:r w:rsidRPr="001861C0">
        <w:rPr>
          <w:rFonts w:ascii="宋体" w:hAnsi="宋体" w:hint="eastAsia"/>
          <w:szCs w:val="21"/>
        </w:rPr>
        <w:t>投标人应根据评审表要求提交相应年度的经独立会计师事务所出具的审计报告及经审计的财务报表（财务报表包含资产负债表、利润表及现金流量表等）。</w:t>
      </w:r>
    </w:p>
    <w:p w:rsidR="00E47B71" w:rsidRPr="001861C0" w:rsidRDefault="00E47B71">
      <w:pPr>
        <w:tabs>
          <w:tab w:val="left" w:pos="540"/>
        </w:tabs>
        <w:spacing w:line="360" w:lineRule="auto"/>
        <w:rPr>
          <w:rFonts w:ascii="宋体" w:hAnsi="宋体"/>
          <w:szCs w:val="21"/>
        </w:rPr>
      </w:pPr>
    </w:p>
    <w:p w:rsidR="00E47B71" w:rsidRPr="001861C0" w:rsidRDefault="00E47B71">
      <w:pPr>
        <w:tabs>
          <w:tab w:val="left" w:pos="540"/>
        </w:tabs>
        <w:spacing w:line="360" w:lineRule="auto"/>
        <w:rPr>
          <w:rFonts w:ascii="宋体" w:hAnsi="宋体"/>
          <w:szCs w:val="21"/>
        </w:rPr>
      </w:pPr>
    </w:p>
    <w:p w:rsidR="00E47B71" w:rsidRPr="001861C0" w:rsidRDefault="00E47B71">
      <w:pPr>
        <w:tabs>
          <w:tab w:val="left" w:pos="540"/>
        </w:tabs>
        <w:spacing w:line="360" w:lineRule="auto"/>
        <w:rPr>
          <w:rFonts w:ascii="宋体" w:hAnsi="宋体"/>
          <w:szCs w:val="21"/>
        </w:rPr>
      </w:pPr>
    </w:p>
    <w:p w:rsidR="00E47B71" w:rsidRPr="001861C0" w:rsidRDefault="00E47B71">
      <w:pPr>
        <w:tabs>
          <w:tab w:val="left" w:pos="540"/>
        </w:tabs>
        <w:spacing w:line="360" w:lineRule="auto"/>
        <w:rPr>
          <w:rFonts w:ascii="宋体" w:hAnsi="宋体"/>
          <w:szCs w:val="21"/>
        </w:rPr>
      </w:pPr>
    </w:p>
    <w:p w:rsidR="00E47B71" w:rsidRPr="001861C0" w:rsidRDefault="00E47B71">
      <w:pPr>
        <w:tabs>
          <w:tab w:val="left" w:pos="540"/>
        </w:tabs>
        <w:spacing w:line="360" w:lineRule="auto"/>
        <w:rPr>
          <w:rFonts w:ascii="宋体" w:hAnsi="宋体"/>
          <w:szCs w:val="21"/>
        </w:rPr>
      </w:pPr>
    </w:p>
    <w:p w:rsidR="00E47B71" w:rsidRPr="001861C0" w:rsidRDefault="00EE7E0A">
      <w:pPr>
        <w:pStyle w:val="2"/>
        <w:keepLines w:val="0"/>
        <w:tabs>
          <w:tab w:val="left" w:pos="851"/>
        </w:tabs>
        <w:spacing w:before="0" w:after="0" w:line="360" w:lineRule="auto"/>
        <w:ind w:left="360" w:hanging="360"/>
        <w:rPr>
          <w:rFonts w:ascii="宋体" w:eastAsia="宋体" w:hAnsi="宋体"/>
          <w:sz w:val="21"/>
          <w:szCs w:val="21"/>
        </w:rPr>
      </w:pPr>
      <w:bookmarkStart w:id="23" w:name="_Toc25830858"/>
      <w:r w:rsidRPr="001861C0">
        <w:rPr>
          <w:rFonts w:ascii="宋体" w:eastAsia="宋体" w:hAnsi="宋体"/>
          <w:sz w:val="21"/>
          <w:szCs w:val="21"/>
        </w:rPr>
        <w:t>6.</w:t>
      </w:r>
      <w:r w:rsidRPr="001861C0">
        <w:rPr>
          <w:rFonts w:ascii="宋体" w:eastAsia="宋体" w:hAnsi="宋体"/>
          <w:sz w:val="21"/>
          <w:szCs w:val="21"/>
        </w:rPr>
        <w:tab/>
      </w:r>
      <w:r w:rsidRPr="001861C0">
        <w:rPr>
          <w:rFonts w:ascii="宋体" w:eastAsia="宋体" w:hAnsi="宋体" w:hint="eastAsia"/>
          <w:sz w:val="21"/>
          <w:szCs w:val="21"/>
        </w:rPr>
        <w:t>同类项目业绩介绍</w:t>
      </w:r>
      <w:bookmarkEnd w:id="2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8"/>
        <w:gridCol w:w="2195"/>
        <w:gridCol w:w="2957"/>
        <w:gridCol w:w="1060"/>
        <w:gridCol w:w="1672"/>
      </w:tblGrid>
      <w:tr w:rsidR="00E47B71" w:rsidRPr="001861C0">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序号</w:t>
            </w:r>
          </w:p>
        </w:tc>
        <w:tc>
          <w:tcPr>
            <w:tcW w:w="131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客户名称</w:t>
            </w:r>
          </w:p>
        </w:tc>
        <w:tc>
          <w:tcPr>
            <w:tcW w:w="167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实施时间</w:t>
            </w:r>
          </w:p>
        </w:tc>
        <w:tc>
          <w:tcPr>
            <w:tcW w:w="100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联系人及电话</w:t>
            </w:r>
          </w:p>
        </w:tc>
      </w:tr>
      <w:tr w:rsidR="00E47B71" w:rsidRPr="001861C0">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r>
      <w:tr w:rsidR="00E47B71" w:rsidRPr="001861C0">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pStyle w:val="42"/>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r>
      <w:tr w:rsidR="00E47B71" w:rsidRPr="001861C0">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r>
      <w:tr w:rsidR="00E47B71" w:rsidRPr="001861C0">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r>
    </w:tbl>
    <w:p w:rsidR="00E47B71" w:rsidRPr="001861C0" w:rsidRDefault="00EE7E0A">
      <w:pPr>
        <w:spacing w:line="360" w:lineRule="auto"/>
        <w:rPr>
          <w:rFonts w:ascii="宋体" w:hAnsi="宋体"/>
          <w:szCs w:val="21"/>
        </w:rPr>
      </w:pPr>
      <w:r w:rsidRPr="001861C0">
        <w:rPr>
          <w:rFonts w:ascii="宋体" w:hAnsi="宋体" w:hint="eastAsia"/>
          <w:szCs w:val="21"/>
        </w:rPr>
        <w:t>注：根据评审表的要求提交相应资料。</w:t>
      </w:r>
    </w:p>
    <w:p w:rsidR="00E47B71" w:rsidRPr="001861C0" w:rsidRDefault="00EE7E0A">
      <w:pPr>
        <w:pStyle w:val="2"/>
        <w:keepLines w:val="0"/>
        <w:tabs>
          <w:tab w:val="left" w:pos="851"/>
        </w:tabs>
        <w:spacing w:before="0" w:after="0" w:line="360" w:lineRule="auto"/>
        <w:ind w:left="360" w:hanging="360"/>
        <w:rPr>
          <w:rFonts w:ascii="宋体" w:eastAsia="宋体" w:hAnsi="宋体"/>
          <w:sz w:val="21"/>
          <w:szCs w:val="21"/>
        </w:rPr>
      </w:pPr>
      <w:r w:rsidRPr="001861C0">
        <w:rPr>
          <w:rFonts w:ascii="宋体" w:eastAsia="宋体" w:hAnsi="宋体"/>
          <w:sz w:val="21"/>
          <w:szCs w:val="21"/>
        </w:rPr>
        <w:t>7.</w:t>
      </w:r>
      <w:r w:rsidRPr="001861C0">
        <w:rPr>
          <w:rFonts w:ascii="宋体" w:eastAsia="宋体" w:hAnsi="宋体"/>
          <w:sz w:val="21"/>
          <w:szCs w:val="21"/>
        </w:rPr>
        <w:tab/>
      </w:r>
      <w:r w:rsidRPr="001861C0">
        <w:rPr>
          <w:rFonts w:ascii="宋体" w:eastAsia="宋体" w:hAnsi="宋体" w:hint="eastAsia"/>
          <w:bCs w:val="0"/>
          <w:sz w:val="21"/>
          <w:szCs w:val="21"/>
        </w:rPr>
        <w:br w:type="page"/>
      </w:r>
      <w:bookmarkStart w:id="24" w:name="_Toc25830859"/>
      <w:r w:rsidRPr="001861C0">
        <w:rPr>
          <w:rFonts w:ascii="宋体" w:eastAsia="宋体" w:hAnsi="宋体" w:hint="eastAsia"/>
          <w:sz w:val="21"/>
          <w:szCs w:val="21"/>
        </w:rPr>
        <w:lastRenderedPageBreak/>
        <w:t>一般商务条款偏离表</w:t>
      </w:r>
      <w:bookmarkEnd w:id="24"/>
    </w:p>
    <w:p w:rsidR="00E47B71" w:rsidRPr="001861C0" w:rsidRDefault="00E47B71">
      <w:pPr>
        <w:rPr>
          <w:rFonts w:ascii="宋体" w:hAnsi="宋体"/>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E47B71" w:rsidRPr="001861C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序号</w:t>
            </w:r>
          </w:p>
        </w:tc>
        <w:tc>
          <w:tcPr>
            <w:tcW w:w="119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一般商务条款序号</w:t>
            </w:r>
          </w:p>
        </w:tc>
        <w:tc>
          <w:tcPr>
            <w:tcW w:w="126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条款内容</w:t>
            </w:r>
          </w:p>
        </w:tc>
        <w:tc>
          <w:tcPr>
            <w:tcW w:w="63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是否响应</w:t>
            </w:r>
          </w:p>
        </w:tc>
        <w:tc>
          <w:tcPr>
            <w:tcW w:w="147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偏离说明</w:t>
            </w:r>
          </w:p>
        </w:tc>
      </w:tr>
      <w:tr w:rsidR="00E47B71" w:rsidRPr="001861C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E47B71" w:rsidRPr="00DE1FF9" w:rsidRDefault="00E47B71">
            <w:pPr>
              <w:pStyle w:val="aff6"/>
              <w:keepNext w:val="0"/>
              <w:keepLines/>
              <w:adjustRightInd/>
              <w:spacing w:before="0" w:after="0" w:line="240" w:lineRule="auto"/>
              <w:outlineLvl w:val="0"/>
              <w:rPr>
                <w:rFonts w:ascii="宋体" w:hAnsi="宋体"/>
                <w:b/>
                <w:bCs/>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E47B71" w:rsidRPr="00DE1FF9" w:rsidRDefault="00E47B71">
            <w:pPr>
              <w:pStyle w:val="aff6"/>
              <w:keepNext w:val="0"/>
              <w:keepLines/>
              <w:adjustRightInd/>
              <w:spacing w:before="0" w:after="0" w:line="240" w:lineRule="auto"/>
              <w:outlineLvl w:val="0"/>
              <w:rPr>
                <w:rFonts w:ascii="宋体" w:hAnsi="宋体"/>
                <w:b/>
                <w:bCs/>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ind w:right="-35"/>
              <w:jc w:val="center"/>
              <w:rPr>
                <w:rFonts w:ascii="宋体" w:hAnsi="宋体"/>
                <w:szCs w:val="21"/>
              </w:rPr>
            </w:pPr>
          </w:p>
        </w:tc>
      </w:tr>
      <w:tr w:rsidR="00E47B71" w:rsidRPr="001861C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E47B71" w:rsidRPr="00DE1FF9" w:rsidRDefault="00E47B71">
            <w:pPr>
              <w:pStyle w:val="aff6"/>
              <w:keepNext w:val="0"/>
              <w:keepLines/>
              <w:adjustRightInd/>
              <w:spacing w:before="0" w:after="0" w:line="240" w:lineRule="auto"/>
              <w:outlineLvl w:val="0"/>
              <w:rPr>
                <w:rFonts w:ascii="宋体" w:hAnsi="宋体"/>
                <w:b/>
                <w:bCs/>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E47B71" w:rsidRPr="00DE1FF9" w:rsidRDefault="00E47B71">
            <w:pPr>
              <w:pStyle w:val="aff6"/>
              <w:keepNext w:val="0"/>
              <w:keepLines/>
              <w:adjustRightInd/>
              <w:spacing w:before="0" w:after="0" w:line="240" w:lineRule="auto"/>
              <w:outlineLvl w:val="0"/>
              <w:rPr>
                <w:rFonts w:ascii="宋体" w:hAnsi="宋体"/>
                <w:b/>
                <w:bCs/>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ind w:right="-35"/>
              <w:jc w:val="center"/>
              <w:rPr>
                <w:rFonts w:ascii="宋体" w:hAnsi="宋体"/>
                <w:szCs w:val="21"/>
              </w:rPr>
            </w:pPr>
          </w:p>
        </w:tc>
      </w:tr>
      <w:tr w:rsidR="00E47B71" w:rsidRPr="001861C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ind w:right="-35"/>
              <w:jc w:val="center"/>
              <w:rPr>
                <w:rFonts w:ascii="宋体" w:hAnsi="宋体"/>
                <w:szCs w:val="21"/>
              </w:rPr>
            </w:pPr>
          </w:p>
        </w:tc>
      </w:tr>
      <w:tr w:rsidR="00E47B71" w:rsidRPr="001861C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rPr>
                <w:rFonts w:ascii="宋体" w:hAnsi="宋体"/>
                <w:szCs w:val="21"/>
              </w:rPr>
            </w:pPr>
            <w:r w:rsidRPr="001861C0">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ind w:right="-35"/>
              <w:jc w:val="center"/>
              <w:rPr>
                <w:rFonts w:ascii="宋体" w:hAnsi="宋体"/>
                <w:szCs w:val="21"/>
              </w:rPr>
            </w:pPr>
          </w:p>
        </w:tc>
      </w:tr>
      <w:tr w:rsidR="00E47B71" w:rsidRPr="001861C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i/>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ind w:right="-35"/>
              <w:jc w:val="center"/>
              <w:rPr>
                <w:rFonts w:ascii="宋体" w:hAnsi="宋体"/>
                <w:szCs w:val="21"/>
              </w:rPr>
            </w:pPr>
          </w:p>
        </w:tc>
      </w:tr>
      <w:tr w:rsidR="00E47B71" w:rsidRPr="001861C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ind w:right="-35"/>
              <w:jc w:val="center"/>
              <w:rPr>
                <w:rFonts w:ascii="宋体" w:hAnsi="宋体"/>
                <w:szCs w:val="21"/>
              </w:rPr>
            </w:pPr>
          </w:p>
        </w:tc>
      </w:tr>
      <w:tr w:rsidR="00E47B71" w:rsidRPr="001861C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r>
      <w:tr w:rsidR="00E47B71" w:rsidRPr="001861C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r>
      <w:tr w:rsidR="00E47B71" w:rsidRPr="001861C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r>
      <w:tr w:rsidR="00E47B71" w:rsidRPr="001861C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r>
      <w:tr w:rsidR="00E47B71" w:rsidRPr="001861C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r>
      <w:tr w:rsidR="00E47B71" w:rsidRPr="001861C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r>
      <w:tr w:rsidR="00E47B71" w:rsidRPr="001861C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r>
      <w:tr w:rsidR="00E47B71" w:rsidRPr="001861C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r>
      <w:tr w:rsidR="00E47B71" w:rsidRPr="001861C0">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pStyle w:val="af1"/>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pStyle w:val="51"/>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pStyle w:val="51"/>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pStyle w:val="51"/>
              <w:rPr>
                <w:rFonts w:ascii="宋体" w:hAnsi="宋体"/>
                <w:color w:val="auto"/>
                <w:sz w:val="21"/>
              </w:rPr>
            </w:pPr>
          </w:p>
        </w:tc>
      </w:tr>
    </w:tbl>
    <w:p w:rsidR="00E47B71" w:rsidRPr="001861C0" w:rsidRDefault="00EE7E0A">
      <w:pPr>
        <w:spacing w:line="360" w:lineRule="auto"/>
        <w:rPr>
          <w:rFonts w:ascii="宋体" w:hAnsi="宋体"/>
          <w:szCs w:val="21"/>
          <w:lang w:val="en-GB"/>
        </w:rPr>
      </w:pPr>
      <w:r w:rsidRPr="001861C0">
        <w:rPr>
          <w:rFonts w:ascii="宋体" w:hAnsi="宋体" w:hint="eastAsia"/>
          <w:szCs w:val="21"/>
          <w:lang w:val="en-GB"/>
        </w:rPr>
        <w:t>注：请在“偏离说明”栏内扼要说明偏离情况，如无偏离则不需列明。</w:t>
      </w:r>
    </w:p>
    <w:p w:rsidR="00E47B71" w:rsidRPr="001861C0" w:rsidRDefault="00E47B71">
      <w:pPr>
        <w:adjustRightInd w:val="0"/>
        <w:snapToGrid w:val="0"/>
        <w:spacing w:line="360" w:lineRule="auto"/>
        <w:rPr>
          <w:rFonts w:ascii="宋体" w:hAnsi="宋体"/>
          <w:szCs w:val="21"/>
        </w:rPr>
      </w:pPr>
    </w:p>
    <w:p w:rsidR="00E47B71" w:rsidRPr="001861C0" w:rsidRDefault="00E47B71">
      <w:pPr>
        <w:adjustRightInd w:val="0"/>
        <w:snapToGrid w:val="0"/>
        <w:spacing w:line="360" w:lineRule="auto"/>
        <w:rPr>
          <w:rFonts w:ascii="宋体" w:hAnsi="宋体"/>
          <w:szCs w:val="21"/>
        </w:rPr>
      </w:pPr>
    </w:p>
    <w:p w:rsidR="00E47B71" w:rsidRPr="001861C0" w:rsidRDefault="00E47B71">
      <w:pPr>
        <w:adjustRightInd w:val="0"/>
        <w:snapToGrid w:val="0"/>
        <w:spacing w:line="360" w:lineRule="auto"/>
        <w:rPr>
          <w:rFonts w:ascii="宋体" w:hAnsi="宋体"/>
          <w:szCs w:val="21"/>
        </w:rPr>
      </w:pPr>
    </w:p>
    <w:p w:rsidR="00E47B71" w:rsidRPr="001861C0" w:rsidRDefault="00EE7E0A">
      <w:pPr>
        <w:adjustRightInd w:val="0"/>
        <w:snapToGrid w:val="0"/>
        <w:spacing w:line="360" w:lineRule="auto"/>
        <w:rPr>
          <w:rFonts w:ascii="宋体" w:hAnsi="宋体"/>
          <w:szCs w:val="21"/>
          <w:u w:val="single"/>
        </w:rPr>
      </w:pPr>
      <w:r w:rsidRPr="001861C0">
        <w:rPr>
          <w:rFonts w:ascii="宋体" w:hAnsi="宋体" w:hint="eastAsia"/>
          <w:szCs w:val="21"/>
        </w:rPr>
        <w:t>报价投标人名称（盖章）：</w:t>
      </w:r>
    </w:p>
    <w:p w:rsidR="00E47B71" w:rsidRPr="001861C0" w:rsidRDefault="00EE7E0A">
      <w:pPr>
        <w:spacing w:line="360" w:lineRule="auto"/>
        <w:rPr>
          <w:rFonts w:ascii="宋体" w:hAnsi="宋体"/>
          <w:szCs w:val="21"/>
        </w:rPr>
      </w:pPr>
      <w:r w:rsidRPr="001861C0">
        <w:rPr>
          <w:rFonts w:ascii="宋体" w:hAnsi="宋体" w:hint="eastAsia"/>
          <w:szCs w:val="21"/>
        </w:rPr>
        <w:t>日期：年月日</w:t>
      </w:r>
    </w:p>
    <w:p w:rsidR="00E47B71" w:rsidRPr="001861C0" w:rsidRDefault="00E47B71">
      <w:pPr>
        <w:tabs>
          <w:tab w:val="left" w:pos="540"/>
        </w:tabs>
        <w:spacing w:line="360" w:lineRule="auto"/>
        <w:rPr>
          <w:rFonts w:ascii="宋体" w:hAnsi="宋体"/>
          <w:b/>
          <w:szCs w:val="21"/>
        </w:rPr>
      </w:pPr>
    </w:p>
    <w:p w:rsidR="00E47B71" w:rsidRPr="001861C0" w:rsidRDefault="00EE7E0A">
      <w:pPr>
        <w:pStyle w:val="2"/>
        <w:keepLines w:val="0"/>
        <w:tabs>
          <w:tab w:val="left" w:pos="851"/>
        </w:tabs>
        <w:spacing w:before="0" w:after="0" w:line="360" w:lineRule="auto"/>
        <w:ind w:left="360" w:hanging="360"/>
        <w:rPr>
          <w:rFonts w:ascii="宋体" w:eastAsia="宋体" w:hAnsi="宋体"/>
          <w:sz w:val="21"/>
          <w:szCs w:val="21"/>
        </w:rPr>
      </w:pPr>
      <w:r w:rsidRPr="001861C0">
        <w:rPr>
          <w:rFonts w:ascii="宋体" w:eastAsia="宋体" w:hAnsi="宋体"/>
          <w:sz w:val="21"/>
          <w:szCs w:val="21"/>
        </w:rPr>
        <w:t>8.</w:t>
      </w:r>
      <w:r w:rsidRPr="001861C0">
        <w:rPr>
          <w:rFonts w:ascii="宋体" w:eastAsia="宋体" w:hAnsi="宋体"/>
          <w:sz w:val="21"/>
          <w:szCs w:val="21"/>
        </w:rPr>
        <w:tab/>
      </w:r>
      <w:r w:rsidRPr="001861C0">
        <w:rPr>
          <w:rFonts w:ascii="宋体" w:eastAsia="宋体" w:hAnsi="宋体" w:hint="eastAsia"/>
          <w:b w:val="0"/>
          <w:bCs w:val="0"/>
          <w:sz w:val="21"/>
          <w:szCs w:val="21"/>
        </w:rPr>
        <w:br w:type="page"/>
      </w:r>
      <w:bookmarkStart w:id="25" w:name="_Toc25830860"/>
      <w:r w:rsidRPr="001861C0">
        <w:rPr>
          <w:rFonts w:ascii="宋体" w:eastAsia="宋体" w:hAnsi="宋体" w:hint="eastAsia"/>
          <w:sz w:val="21"/>
          <w:szCs w:val="21"/>
        </w:rPr>
        <w:lastRenderedPageBreak/>
        <w:t>实施计划</w:t>
      </w:r>
      <w:bookmarkEnd w:id="25"/>
    </w:p>
    <w:p w:rsidR="00E47B71" w:rsidRPr="001861C0" w:rsidRDefault="00EE7E0A">
      <w:pPr>
        <w:pStyle w:val="4"/>
        <w:tabs>
          <w:tab w:val="left" w:pos="851"/>
        </w:tabs>
        <w:spacing w:before="0" w:after="0" w:line="360" w:lineRule="auto"/>
        <w:rPr>
          <w:rFonts w:ascii="宋体" w:eastAsia="宋体" w:hAnsi="宋体"/>
          <w:sz w:val="21"/>
          <w:szCs w:val="21"/>
        </w:rPr>
      </w:pPr>
      <w:r w:rsidRPr="001861C0">
        <w:rPr>
          <w:rFonts w:ascii="宋体" w:eastAsia="宋体" w:hAnsi="宋体" w:hint="eastAsia"/>
          <w:sz w:val="21"/>
          <w:szCs w:val="21"/>
        </w:rPr>
        <w:t>8.1</w:t>
      </w:r>
      <w:r w:rsidRPr="001861C0">
        <w:rPr>
          <w:rFonts w:ascii="宋体" w:eastAsia="宋体" w:hAnsi="宋体" w:hint="eastAsia"/>
          <w:sz w:val="21"/>
          <w:szCs w:val="21"/>
        </w:rPr>
        <w:tab/>
        <w:t>服务方案</w:t>
      </w:r>
    </w:p>
    <w:p w:rsidR="00E47B71" w:rsidRPr="001861C0" w:rsidRDefault="00EE7E0A">
      <w:pPr>
        <w:spacing w:line="360" w:lineRule="auto"/>
        <w:ind w:leftChars="405" w:left="850"/>
        <w:rPr>
          <w:rFonts w:ascii="宋体" w:hAnsi="宋体"/>
          <w:szCs w:val="21"/>
        </w:rPr>
      </w:pPr>
      <w:r w:rsidRPr="001861C0">
        <w:rPr>
          <w:rFonts w:ascii="宋体" w:hAnsi="宋体" w:hint="eastAsia"/>
          <w:szCs w:val="21"/>
        </w:rPr>
        <w:t>投标人应按招标文件要求的内容和顺序，对完成整个项目提出相应的实施方案。对含糊不清或欠具体明确之处，评委会可视为投标人履约能力不足或响应不全。</w:t>
      </w:r>
    </w:p>
    <w:p w:rsidR="00E47B71" w:rsidRPr="001861C0" w:rsidRDefault="00EE7E0A">
      <w:pPr>
        <w:spacing w:line="360" w:lineRule="auto"/>
        <w:ind w:leftChars="405" w:left="850"/>
        <w:rPr>
          <w:rFonts w:ascii="宋体" w:hAnsi="宋体"/>
          <w:szCs w:val="21"/>
        </w:rPr>
      </w:pPr>
      <w:r w:rsidRPr="001861C0">
        <w:rPr>
          <w:rFonts w:ascii="宋体" w:hAnsi="宋体" w:hint="eastAsia"/>
          <w:szCs w:val="21"/>
        </w:rPr>
        <w:t>组织实施方案的内容应包括</w:t>
      </w:r>
      <w:r w:rsidRPr="001861C0">
        <w:rPr>
          <w:rFonts w:ascii="宋体" w:hAnsi="宋体" w:hint="eastAsia"/>
          <w:szCs w:val="21"/>
          <w:lang w:val="en-GB"/>
        </w:rPr>
        <w:t>：</w:t>
      </w:r>
    </w:p>
    <w:p w:rsidR="00E47B71" w:rsidRPr="001861C0" w:rsidRDefault="00EE7E0A">
      <w:pPr>
        <w:adjustRightInd w:val="0"/>
        <w:snapToGrid w:val="0"/>
        <w:spacing w:line="360" w:lineRule="auto"/>
        <w:outlineLvl w:val="0"/>
        <w:rPr>
          <w:rFonts w:ascii="宋体" w:hAnsi="宋体"/>
          <w:szCs w:val="21"/>
        </w:rPr>
      </w:pPr>
      <w:r w:rsidRPr="001861C0">
        <w:rPr>
          <w:rFonts w:ascii="宋体" w:hAnsi="宋体" w:hint="eastAsia"/>
          <w:szCs w:val="21"/>
          <w:lang w:val="en-GB"/>
        </w:rPr>
        <w:t>8.1.1</w:t>
      </w:r>
      <w:r w:rsidRPr="001861C0">
        <w:rPr>
          <w:rFonts w:ascii="宋体" w:hAnsi="宋体" w:hint="eastAsia"/>
          <w:szCs w:val="21"/>
          <w:lang w:val="en-GB"/>
        </w:rPr>
        <w:tab/>
      </w:r>
      <w:r w:rsidRPr="001861C0">
        <w:rPr>
          <w:rFonts w:ascii="宋体" w:hAnsi="宋体" w:hint="eastAsia"/>
          <w:szCs w:val="21"/>
        </w:rPr>
        <w:t>对项目的理解（项目概述、目标、服务范围、招标人的义务及配合条件）</w:t>
      </w:r>
    </w:p>
    <w:p w:rsidR="00E47B71" w:rsidRPr="001861C0" w:rsidRDefault="00EE7E0A">
      <w:pPr>
        <w:adjustRightInd w:val="0"/>
        <w:snapToGrid w:val="0"/>
        <w:spacing w:line="360" w:lineRule="auto"/>
        <w:rPr>
          <w:rFonts w:ascii="宋体" w:hAnsi="宋体"/>
          <w:szCs w:val="21"/>
        </w:rPr>
      </w:pPr>
      <w:r w:rsidRPr="001861C0">
        <w:rPr>
          <w:rFonts w:ascii="宋体" w:hAnsi="宋体" w:hint="eastAsia"/>
          <w:szCs w:val="21"/>
          <w:lang w:val="en-GB"/>
        </w:rPr>
        <w:t>8.1.2</w:t>
      </w:r>
      <w:r w:rsidRPr="001861C0">
        <w:rPr>
          <w:rFonts w:ascii="宋体" w:hAnsi="宋体" w:hint="eastAsia"/>
          <w:szCs w:val="21"/>
          <w:lang w:val="en-GB"/>
        </w:rPr>
        <w:tab/>
      </w:r>
      <w:r w:rsidRPr="001861C0">
        <w:rPr>
          <w:rFonts w:ascii="宋体" w:hAnsi="宋体" w:hint="eastAsia"/>
          <w:szCs w:val="21"/>
        </w:rPr>
        <w:t>针对本项目的组织实施方案</w:t>
      </w:r>
    </w:p>
    <w:p w:rsidR="00E47B71" w:rsidRPr="001861C0" w:rsidRDefault="00EE7E0A">
      <w:pPr>
        <w:adjustRightInd w:val="0"/>
        <w:snapToGrid w:val="0"/>
        <w:spacing w:line="360" w:lineRule="auto"/>
        <w:outlineLvl w:val="0"/>
        <w:rPr>
          <w:rFonts w:ascii="宋体" w:hAnsi="宋体"/>
          <w:szCs w:val="21"/>
        </w:rPr>
      </w:pPr>
      <w:r w:rsidRPr="001861C0">
        <w:rPr>
          <w:rFonts w:ascii="宋体" w:hAnsi="宋体" w:hint="eastAsia"/>
          <w:szCs w:val="21"/>
          <w:lang w:val="en-GB"/>
        </w:rPr>
        <w:t>8.1.3</w:t>
      </w:r>
      <w:r w:rsidRPr="001861C0">
        <w:rPr>
          <w:rFonts w:ascii="宋体" w:hAnsi="宋体" w:hint="eastAsia"/>
          <w:szCs w:val="21"/>
          <w:lang w:val="en-GB"/>
        </w:rPr>
        <w:tab/>
      </w:r>
      <w:r w:rsidRPr="001861C0">
        <w:rPr>
          <w:rFonts w:ascii="宋体" w:hAnsi="宋体" w:hint="eastAsia"/>
          <w:szCs w:val="21"/>
        </w:rPr>
        <w:t>进度计划和保证项目完成的具体措施</w:t>
      </w:r>
    </w:p>
    <w:p w:rsidR="00E47B71" w:rsidRPr="001861C0" w:rsidRDefault="00EE7E0A">
      <w:pPr>
        <w:adjustRightInd w:val="0"/>
        <w:snapToGrid w:val="0"/>
        <w:spacing w:line="360" w:lineRule="auto"/>
        <w:rPr>
          <w:rFonts w:ascii="宋体" w:hAnsi="宋体"/>
          <w:szCs w:val="21"/>
        </w:rPr>
      </w:pPr>
      <w:r w:rsidRPr="001861C0">
        <w:rPr>
          <w:rFonts w:ascii="宋体" w:hAnsi="宋体" w:hint="eastAsia"/>
          <w:szCs w:val="21"/>
          <w:lang w:val="en-GB"/>
        </w:rPr>
        <w:t>8.1.4</w:t>
      </w:r>
      <w:r w:rsidRPr="001861C0">
        <w:rPr>
          <w:rFonts w:ascii="宋体" w:hAnsi="宋体" w:hint="eastAsia"/>
          <w:szCs w:val="21"/>
          <w:lang w:val="en-GB"/>
        </w:rPr>
        <w:tab/>
      </w:r>
      <w:r w:rsidRPr="001861C0">
        <w:rPr>
          <w:rFonts w:ascii="宋体" w:hAnsi="宋体" w:hint="eastAsia"/>
          <w:szCs w:val="21"/>
        </w:rPr>
        <w:t>项目整体验收计划</w:t>
      </w:r>
    </w:p>
    <w:p w:rsidR="00E47B71" w:rsidRPr="001861C0" w:rsidRDefault="00EE7E0A">
      <w:pPr>
        <w:adjustRightInd w:val="0"/>
        <w:snapToGrid w:val="0"/>
        <w:spacing w:line="360" w:lineRule="auto"/>
        <w:outlineLvl w:val="0"/>
        <w:rPr>
          <w:rFonts w:ascii="宋体" w:hAnsi="宋体"/>
          <w:szCs w:val="21"/>
        </w:rPr>
      </w:pPr>
      <w:r w:rsidRPr="001861C0">
        <w:rPr>
          <w:rFonts w:ascii="宋体" w:hAnsi="宋体" w:hint="eastAsia"/>
          <w:szCs w:val="21"/>
          <w:lang w:val="en-GB"/>
        </w:rPr>
        <w:t>8.1.5</w:t>
      </w:r>
      <w:r w:rsidRPr="001861C0">
        <w:rPr>
          <w:rFonts w:ascii="宋体" w:hAnsi="宋体" w:hint="eastAsia"/>
          <w:szCs w:val="21"/>
          <w:lang w:val="en-GB"/>
        </w:rPr>
        <w:tab/>
      </w:r>
      <w:r w:rsidRPr="001861C0">
        <w:rPr>
          <w:rFonts w:ascii="宋体" w:hAnsi="宋体" w:hint="eastAsia"/>
          <w:szCs w:val="21"/>
        </w:rPr>
        <w:t>培训计划</w:t>
      </w:r>
    </w:p>
    <w:p w:rsidR="00E47B71" w:rsidRPr="001861C0" w:rsidRDefault="00EE7E0A">
      <w:pPr>
        <w:adjustRightInd w:val="0"/>
        <w:snapToGrid w:val="0"/>
        <w:spacing w:line="360" w:lineRule="auto"/>
        <w:rPr>
          <w:rFonts w:ascii="宋体" w:hAnsi="宋体"/>
          <w:szCs w:val="21"/>
        </w:rPr>
      </w:pPr>
      <w:r w:rsidRPr="001861C0">
        <w:rPr>
          <w:rFonts w:ascii="宋体" w:hAnsi="宋体" w:hint="eastAsia"/>
          <w:szCs w:val="21"/>
          <w:lang w:val="en-GB"/>
        </w:rPr>
        <w:t>8.1.6</w:t>
      </w:r>
      <w:r w:rsidRPr="001861C0">
        <w:rPr>
          <w:rFonts w:ascii="宋体" w:hAnsi="宋体" w:hint="eastAsia"/>
          <w:szCs w:val="21"/>
          <w:lang w:val="en-GB"/>
        </w:rPr>
        <w:tab/>
        <w:t>投标人</w:t>
      </w:r>
      <w:r w:rsidRPr="001861C0">
        <w:rPr>
          <w:rFonts w:ascii="宋体" w:hAnsi="宋体" w:hint="eastAsia"/>
          <w:szCs w:val="21"/>
        </w:rPr>
        <w:t>认为必要说明的其它内容。</w:t>
      </w:r>
    </w:p>
    <w:p w:rsidR="00E47B71" w:rsidRPr="001861C0" w:rsidRDefault="00E47B71">
      <w:pPr>
        <w:tabs>
          <w:tab w:val="left" w:pos="1322"/>
        </w:tabs>
        <w:spacing w:line="360" w:lineRule="auto"/>
        <w:rPr>
          <w:rFonts w:ascii="宋体" w:hAnsi="宋体"/>
          <w:szCs w:val="21"/>
        </w:rPr>
      </w:pPr>
    </w:p>
    <w:p w:rsidR="00E47B71" w:rsidRPr="001861C0" w:rsidRDefault="00E47B71">
      <w:pPr>
        <w:tabs>
          <w:tab w:val="left" w:pos="1322"/>
        </w:tabs>
        <w:spacing w:line="360" w:lineRule="auto"/>
        <w:rPr>
          <w:rFonts w:ascii="宋体" w:hAnsi="宋体"/>
          <w:szCs w:val="21"/>
        </w:rPr>
      </w:pPr>
    </w:p>
    <w:p w:rsidR="00E47B71" w:rsidRPr="001861C0" w:rsidRDefault="00E47B71">
      <w:pPr>
        <w:tabs>
          <w:tab w:val="left" w:pos="1322"/>
        </w:tabs>
        <w:spacing w:line="360" w:lineRule="auto"/>
        <w:rPr>
          <w:rFonts w:ascii="宋体" w:hAnsi="宋体"/>
          <w:b/>
          <w:szCs w:val="21"/>
        </w:rPr>
      </w:pPr>
    </w:p>
    <w:p w:rsidR="00E47B71" w:rsidRPr="001861C0" w:rsidRDefault="00E47B71">
      <w:pPr>
        <w:tabs>
          <w:tab w:val="left" w:pos="1322"/>
        </w:tabs>
        <w:spacing w:line="360" w:lineRule="auto"/>
        <w:rPr>
          <w:rFonts w:ascii="宋体" w:hAnsi="宋体"/>
          <w:b/>
          <w:szCs w:val="21"/>
        </w:rPr>
      </w:pPr>
    </w:p>
    <w:p w:rsidR="00E47B71" w:rsidRPr="001861C0" w:rsidRDefault="00EE7E0A">
      <w:pPr>
        <w:pStyle w:val="4"/>
        <w:tabs>
          <w:tab w:val="left" w:pos="851"/>
        </w:tabs>
        <w:spacing w:before="0" w:after="0" w:line="360" w:lineRule="auto"/>
        <w:rPr>
          <w:rFonts w:ascii="宋体" w:eastAsia="宋体" w:hAnsi="宋体"/>
          <w:sz w:val="21"/>
          <w:szCs w:val="21"/>
        </w:rPr>
      </w:pPr>
      <w:r w:rsidRPr="001861C0">
        <w:rPr>
          <w:rFonts w:ascii="宋体" w:eastAsia="宋体" w:hAnsi="宋体" w:hint="eastAsia"/>
          <w:sz w:val="21"/>
          <w:szCs w:val="21"/>
        </w:rPr>
        <w:t>8.2</w:t>
      </w:r>
      <w:r w:rsidRPr="001861C0">
        <w:rPr>
          <w:rFonts w:ascii="宋体" w:eastAsia="宋体" w:hAnsi="宋体" w:hint="eastAsia"/>
          <w:sz w:val="21"/>
          <w:szCs w:val="21"/>
        </w:rPr>
        <w:tab/>
        <w:t>项目人员安排</w:t>
      </w:r>
    </w:p>
    <w:p w:rsidR="00E47B71" w:rsidRPr="001861C0" w:rsidRDefault="00EE7E0A">
      <w:pPr>
        <w:adjustRightInd w:val="0"/>
        <w:snapToGrid w:val="0"/>
        <w:spacing w:line="360" w:lineRule="auto"/>
        <w:outlineLvl w:val="0"/>
        <w:rPr>
          <w:rFonts w:ascii="宋体" w:hAnsi="宋体"/>
          <w:szCs w:val="21"/>
        </w:rPr>
      </w:pPr>
      <w:r w:rsidRPr="001861C0">
        <w:rPr>
          <w:rFonts w:ascii="宋体" w:hAnsi="宋体" w:hint="eastAsia"/>
          <w:szCs w:val="21"/>
          <w:lang w:val="en-GB"/>
        </w:rPr>
        <w:t>8.2.1</w:t>
      </w:r>
      <w:r w:rsidRPr="001861C0">
        <w:rPr>
          <w:rFonts w:ascii="宋体" w:hAnsi="宋体" w:hint="eastAsia"/>
          <w:szCs w:val="21"/>
          <w:lang w:val="en-GB"/>
        </w:rPr>
        <w:tab/>
      </w:r>
      <w:r w:rsidRPr="001861C0">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6"/>
        <w:gridCol w:w="842"/>
        <w:gridCol w:w="849"/>
        <w:gridCol w:w="2177"/>
        <w:gridCol w:w="638"/>
        <w:gridCol w:w="1060"/>
        <w:gridCol w:w="1060"/>
      </w:tblGrid>
      <w:tr w:rsidR="00E47B71" w:rsidRPr="001861C0">
        <w:trPr>
          <w:trHeight w:hRule="exact" w:val="680"/>
          <w:jc w:val="center"/>
        </w:trPr>
        <w:tc>
          <w:tcPr>
            <w:tcW w:w="64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曾主持/参与的</w:t>
            </w:r>
          </w:p>
          <w:p w:rsidR="00E47B71" w:rsidRPr="001861C0" w:rsidRDefault="00EE7E0A">
            <w:pPr>
              <w:jc w:val="center"/>
              <w:rPr>
                <w:rFonts w:ascii="宋体" w:hAnsi="宋体"/>
                <w:b/>
                <w:szCs w:val="21"/>
              </w:rPr>
            </w:pPr>
            <w:r w:rsidRPr="001861C0">
              <w:rPr>
                <w:rFonts w:ascii="宋体" w:hAnsi="宋体" w:hint="eastAsia"/>
                <w:b/>
                <w:szCs w:val="21"/>
              </w:rPr>
              <w:t>同类项目经历</w:t>
            </w:r>
          </w:p>
        </w:tc>
        <w:tc>
          <w:tcPr>
            <w:tcW w:w="38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b/>
                <w:szCs w:val="21"/>
              </w:rPr>
            </w:pPr>
            <w:r w:rsidRPr="001861C0">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ind w:firstLine="12"/>
              <w:jc w:val="center"/>
              <w:rPr>
                <w:rFonts w:ascii="宋体" w:hAnsi="宋体"/>
                <w:b/>
                <w:szCs w:val="21"/>
              </w:rPr>
            </w:pPr>
            <w:r w:rsidRPr="001861C0">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ind w:firstLine="12"/>
              <w:jc w:val="center"/>
              <w:rPr>
                <w:rFonts w:ascii="宋体" w:hAnsi="宋体"/>
                <w:b/>
                <w:szCs w:val="21"/>
              </w:rPr>
            </w:pPr>
            <w:r w:rsidRPr="001861C0">
              <w:rPr>
                <w:rFonts w:ascii="宋体" w:hAnsi="宋体" w:hint="eastAsia"/>
                <w:b/>
                <w:szCs w:val="21"/>
              </w:rPr>
              <w:t>联系电话</w:t>
            </w:r>
          </w:p>
        </w:tc>
      </w:tr>
      <w:tr w:rsidR="00E47B71" w:rsidRPr="001861C0">
        <w:trPr>
          <w:trHeight w:hRule="exact" w:val="397"/>
          <w:jc w:val="center"/>
        </w:trPr>
        <w:tc>
          <w:tcPr>
            <w:tcW w:w="645" w:type="pct"/>
            <w:tcBorders>
              <w:top w:val="single" w:sz="4" w:space="0" w:color="auto"/>
              <w:left w:val="single" w:sz="4" w:space="0" w:color="auto"/>
              <w:bottom w:val="nil"/>
              <w:right w:val="single" w:sz="4" w:space="0" w:color="auto"/>
            </w:tcBorders>
            <w:noWrap/>
            <w:vAlign w:val="center"/>
          </w:tcPr>
          <w:p w:rsidR="00E47B71" w:rsidRPr="001861C0" w:rsidRDefault="00EE7E0A">
            <w:pPr>
              <w:rPr>
                <w:rFonts w:ascii="宋体" w:hAnsi="宋体"/>
                <w:szCs w:val="21"/>
              </w:rPr>
            </w:pPr>
            <w:r w:rsidRPr="001861C0">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noWrap/>
            <w:vAlign w:val="center"/>
          </w:tcPr>
          <w:p w:rsidR="00E47B71" w:rsidRPr="001861C0" w:rsidRDefault="00E47B71">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noWrap/>
            <w:vAlign w:val="center"/>
          </w:tcPr>
          <w:p w:rsidR="00E47B71" w:rsidRPr="001861C0" w:rsidRDefault="00E47B71">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noWrap/>
            <w:vAlign w:val="center"/>
          </w:tcPr>
          <w:p w:rsidR="00E47B71" w:rsidRPr="00DE1FF9" w:rsidRDefault="00E47B71">
            <w:pPr>
              <w:pStyle w:val="aff6"/>
              <w:keepNext w:val="0"/>
              <w:adjustRightInd/>
              <w:spacing w:before="0" w:after="0" w:line="240" w:lineRule="auto"/>
              <w:outlineLvl w:val="2"/>
              <w:rPr>
                <w:rFonts w:ascii="宋体" w:hAnsi="宋体"/>
                <w:spacing w:val="0"/>
                <w:kern w:val="2"/>
                <w:sz w:val="21"/>
                <w:szCs w:val="21"/>
                <w:lang w:val="en-US" w:eastAsia="zh-CN"/>
              </w:rPr>
            </w:pPr>
          </w:p>
        </w:tc>
        <w:tc>
          <w:tcPr>
            <w:tcW w:w="387" w:type="pct"/>
            <w:tcBorders>
              <w:top w:val="single" w:sz="4" w:space="0" w:color="auto"/>
              <w:left w:val="single" w:sz="4" w:space="0" w:color="auto"/>
              <w:bottom w:val="nil"/>
              <w:right w:val="single" w:sz="4" w:space="0" w:color="auto"/>
            </w:tcBorders>
            <w:noWrap/>
            <w:vAlign w:val="center"/>
          </w:tcPr>
          <w:p w:rsidR="00E47B71" w:rsidRPr="001861C0" w:rsidRDefault="00E47B71">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noWrap/>
            <w:vAlign w:val="center"/>
          </w:tcPr>
          <w:p w:rsidR="00E47B71" w:rsidRPr="001861C0" w:rsidRDefault="00E47B71">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noWrap/>
            <w:vAlign w:val="center"/>
          </w:tcPr>
          <w:p w:rsidR="00E47B71" w:rsidRPr="001861C0" w:rsidRDefault="00E47B71">
            <w:pPr>
              <w:ind w:firstLine="12"/>
              <w:jc w:val="center"/>
              <w:rPr>
                <w:rFonts w:ascii="宋体" w:hAnsi="宋体"/>
                <w:szCs w:val="21"/>
              </w:rPr>
            </w:pPr>
          </w:p>
        </w:tc>
      </w:tr>
      <w:tr w:rsidR="00E47B71" w:rsidRPr="001861C0">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rPr>
                <w:rFonts w:ascii="宋体" w:hAnsi="宋体"/>
                <w:szCs w:val="21"/>
              </w:rPr>
            </w:pPr>
            <w:r w:rsidRPr="001861C0">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r>
      <w:tr w:rsidR="00E47B71" w:rsidRPr="001861C0">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r>
      <w:tr w:rsidR="00E47B71" w:rsidRPr="001861C0">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r>
      <w:tr w:rsidR="00E47B71" w:rsidRPr="001861C0">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r>
      <w:tr w:rsidR="00E47B71" w:rsidRPr="001861C0">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jc w:val="center"/>
              <w:rPr>
                <w:rFonts w:ascii="宋体" w:hAnsi="宋体"/>
                <w:szCs w:val="21"/>
              </w:rPr>
            </w:pPr>
          </w:p>
        </w:tc>
      </w:tr>
    </w:tbl>
    <w:p w:rsidR="00E47B71" w:rsidRPr="001861C0" w:rsidRDefault="00EE7E0A">
      <w:pPr>
        <w:spacing w:line="360" w:lineRule="auto"/>
        <w:rPr>
          <w:rFonts w:ascii="宋体" w:hAnsi="宋体"/>
          <w:szCs w:val="21"/>
          <w:lang w:val="en-GB"/>
        </w:rPr>
      </w:pPr>
      <w:r w:rsidRPr="001861C0">
        <w:rPr>
          <w:rFonts w:ascii="宋体" w:hAnsi="宋体" w:hint="eastAsia"/>
          <w:szCs w:val="21"/>
          <w:lang w:val="en-GB"/>
        </w:rPr>
        <w:t>注：根据评审表的要求提交相应资料。</w:t>
      </w:r>
    </w:p>
    <w:p w:rsidR="00E47B71" w:rsidRPr="001861C0" w:rsidRDefault="00E47B71">
      <w:pPr>
        <w:adjustRightInd w:val="0"/>
        <w:snapToGrid w:val="0"/>
        <w:spacing w:line="360" w:lineRule="auto"/>
        <w:rPr>
          <w:rFonts w:ascii="宋体" w:hAnsi="宋体"/>
          <w:szCs w:val="21"/>
        </w:rPr>
      </w:pPr>
    </w:p>
    <w:p w:rsidR="00E47B71" w:rsidRPr="001861C0" w:rsidRDefault="00EE7E0A">
      <w:pPr>
        <w:adjustRightInd w:val="0"/>
        <w:snapToGrid w:val="0"/>
        <w:spacing w:line="360" w:lineRule="auto"/>
        <w:outlineLvl w:val="0"/>
        <w:rPr>
          <w:rFonts w:ascii="宋体" w:hAnsi="宋体"/>
          <w:szCs w:val="21"/>
        </w:rPr>
      </w:pPr>
      <w:r w:rsidRPr="001861C0">
        <w:rPr>
          <w:rFonts w:ascii="宋体" w:hAnsi="宋体" w:hint="eastAsia"/>
          <w:szCs w:val="21"/>
          <w:lang w:val="en-GB"/>
        </w:rPr>
        <w:t>8.2.2</w:t>
      </w:r>
      <w:r w:rsidRPr="001861C0">
        <w:rPr>
          <w:rFonts w:ascii="宋体" w:hAnsi="宋体" w:hint="eastAsia"/>
          <w:szCs w:val="21"/>
          <w:lang w:val="en-GB"/>
        </w:rPr>
        <w:tab/>
      </w:r>
      <w:r w:rsidRPr="001861C0">
        <w:rPr>
          <w:rFonts w:ascii="宋体" w:hAnsi="宋体" w:hint="eastAsia"/>
          <w:szCs w:val="21"/>
        </w:rPr>
        <w:t>专业人员的时间计划表</w:t>
      </w:r>
    </w:p>
    <w:p w:rsidR="00E47B71" w:rsidRPr="001861C0" w:rsidRDefault="00EE7E0A">
      <w:pPr>
        <w:spacing w:line="360" w:lineRule="auto"/>
        <w:ind w:leftChars="405" w:left="850"/>
        <w:rPr>
          <w:rFonts w:ascii="宋体" w:hAnsi="宋体"/>
          <w:szCs w:val="21"/>
          <w:lang w:val="en-GB"/>
        </w:rPr>
      </w:pPr>
      <w:r w:rsidRPr="001861C0">
        <w:rPr>
          <w:rFonts w:ascii="宋体" w:hAnsi="宋体" w:hint="eastAsia"/>
          <w:szCs w:val="21"/>
          <w:lang w:val="en-GB"/>
        </w:rPr>
        <w:t>本项目拟安排人员的进驻时间、工作明细时间、工作量等。</w:t>
      </w:r>
    </w:p>
    <w:p w:rsidR="00E47B71" w:rsidRPr="001861C0" w:rsidRDefault="00EE7E0A">
      <w:pPr>
        <w:adjustRightInd w:val="0"/>
        <w:snapToGrid w:val="0"/>
        <w:spacing w:line="360" w:lineRule="auto"/>
        <w:rPr>
          <w:rFonts w:ascii="宋体" w:hAnsi="宋体"/>
          <w:szCs w:val="21"/>
          <w:lang w:val="en-GB"/>
        </w:rPr>
      </w:pPr>
      <w:r w:rsidRPr="001861C0">
        <w:rPr>
          <w:rFonts w:ascii="宋体" w:hAnsi="宋体" w:hint="eastAsia"/>
          <w:szCs w:val="21"/>
        </w:rPr>
        <w:br w:type="page"/>
      </w:r>
    </w:p>
    <w:p w:rsidR="00E47B71" w:rsidRPr="001861C0" w:rsidRDefault="00EE7E0A">
      <w:pPr>
        <w:pStyle w:val="4"/>
        <w:tabs>
          <w:tab w:val="left" w:pos="851"/>
        </w:tabs>
        <w:spacing w:before="0" w:after="0" w:line="360" w:lineRule="auto"/>
        <w:rPr>
          <w:rFonts w:ascii="宋体" w:eastAsia="宋体" w:hAnsi="宋体"/>
          <w:sz w:val="21"/>
          <w:szCs w:val="21"/>
        </w:rPr>
      </w:pPr>
      <w:r w:rsidRPr="001861C0">
        <w:rPr>
          <w:rFonts w:ascii="宋体" w:eastAsia="宋体" w:hAnsi="宋体" w:hint="eastAsia"/>
          <w:sz w:val="21"/>
          <w:szCs w:val="21"/>
        </w:rPr>
        <w:t>8.3</w:t>
      </w:r>
      <w:r w:rsidRPr="001861C0">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E47B71" w:rsidRPr="001861C0">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540"/>
              </w:tabs>
              <w:rPr>
                <w:rFonts w:ascii="宋体" w:hAnsi="宋体"/>
                <w:b/>
                <w:szCs w:val="21"/>
              </w:rPr>
            </w:pPr>
            <w:r w:rsidRPr="001861C0">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540"/>
              </w:tabs>
              <w:jc w:val="center"/>
              <w:rPr>
                <w:rFonts w:ascii="宋体" w:hAnsi="宋体"/>
                <w:b/>
                <w:szCs w:val="21"/>
              </w:rPr>
            </w:pPr>
            <w:r w:rsidRPr="001861C0">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540"/>
              </w:tabs>
              <w:jc w:val="center"/>
              <w:rPr>
                <w:rFonts w:ascii="宋体" w:hAnsi="宋体"/>
                <w:b/>
                <w:szCs w:val="21"/>
              </w:rPr>
            </w:pPr>
            <w:r w:rsidRPr="001861C0">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540"/>
              </w:tabs>
              <w:jc w:val="center"/>
              <w:rPr>
                <w:rFonts w:ascii="宋体" w:hAnsi="宋体"/>
                <w:b/>
                <w:szCs w:val="21"/>
              </w:rPr>
            </w:pPr>
            <w:r w:rsidRPr="001861C0">
              <w:rPr>
                <w:rFonts w:ascii="宋体" w:hAnsi="宋体" w:hint="eastAsia"/>
                <w:b/>
                <w:szCs w:val="21"/>
              </w:rPr>
              <w:t>实施方建议或要求</w:t>
            </w:r>
          </w:p>
        </w:tc>
      </w:tr>
      <w:tr w:rsidR="00E47B71" w:rsidRPr="001861C0">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spacing w:val="-20"/>
                <w:szCs w:val="21"/>
              </w:rPr>
              <w:t>1</w:t>
            </w:r>
            <w:r w:rsidRPr="001861C0">
              <w:rPr>
                <w:spacing w:val="-20"/>
                <w:szCs w:val="21"/>
              </w:rPr>
              <w:tab/>
            </w:r>
          </w:p>
        </w:tc>
        <w:tc>
          <w:tcPr>
            <w:tcW w:w="145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540"/>
              </w:tabs>
              <w:jc w:val="center"/>
              <w:rPr>
                <w:rFonts w:ascii="宋体" w:hAnsi="宋体"/>
                <w:szCs w:val="21"/>
              </w:rPr>
            </w:pPr>
            <w:r w:rsidRPr="001861C0">
              <w:rPr>
                <w:rFonts w:ascii="宋体" w:hAnsi="宋体" w:hint="eastAsia"/>
                <w:szCs w:val="21"/>
              </w:rPr>
              <w:t>拟定年月日</w:t>
            </w:r>
          </w:p>
        </w:tc>
        <w:tc>
          <w:tcPr>
            <w:tcW w:w="173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540"/>
              </w:tabs>
              <w:jc w:val="center"/>
              <w:rPr>
                <w:rFonts w:ascii="宋体" w:hAnsi="宋体"/>
                <w:szCs w:val="21"/>
              </w:rPr>
            </w:pPr>
            <w:r w:rsidRPr="001861C0">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tabs>
                <w:tab w:val="left" w:pos="540"/>
              </w:tabs>
              <w:jc w:val="center"/>
              <w:rPr>
                <w:rFonts w:ascii="宋体" w:hAnsi="宋体"/>
                <w:szCs w:val="21"/>
              </w:rPr>
            </w:pPr>
          </w:p>
        </w:tc>
      </w:tr>
      <w:tr w:rsidR="00E47B71" w:rsidRPr="001861C0">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spacing w:val="-20"/>
                <w:szCs w:val="21"/>
              </w:rPr>
              <w:t>2</w:t>
            </w:r>
            <w:r w:rsidRPr="001861C0">
              <w:rPr>
                <w:spacing w:val="-20"/>
                <w:szCs w:val="21"/>
              </w:rPr>
              <w:tab/>
            </w:r>
          </w:p>
        </w:tc>
        <w:tc>
          <w:tcPr>
            <w:tcW w:w="145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540"/>
              </w:tabs>
              <w:jc w:val="center"/>
              <w:rPr>
                <w:rFonts w:ascii="宋体" w:hAnsi="宋体"/>
                <w:szCs w:val="21"/>
              </w:rPr>
            </w:pPr>
            <w:r w:rsidRPr="001861C0">
              <w:rPr>
                <w:rFonts w:ascii="宋体" w:hAnsi="宋体" w:hint="eastAsia"/>
                <w:szCs w:val="21"/>
              </w:rPr>
              <w:t>月日—月日</w:t>
            </w:r>
          </w:p>
        </w:tc>
        <w:tc>
          <w:tcPr>
            <w:tcW w:w="173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tabs>
                <w:tab w:val="left" w:pos="540"/>
              </w:tabs>
              <w:jc w:val="center"/>
              <w:rPr>
                <w:rFonts w:ascii="宋体" w:hAnsi="宋体"/>
                <w:szCs w:val="21"/>
              </w:rPr>
            </w:pPr>
          </w:p>
        </w:tc>
      </w:tr>
      <w:tr w:rsidR="00E47B71" w:rsidRPr="001861C0">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spacing w:val="-20"/>
                <w:szCs w:val="21"/>
              </w:rPr>
              <w:t>3</w:t>
            </w:r>
            <w:r w:rsidRPr="001861C0">
              <w:rPr>
                <w:spacing w:val="-20"/>
                <w:szCs w:val="21"/>
              </w:rPr>
              <w:tab/>
            </w:r>
          </w:p>
        </w:tc>
        <w:tc>
          <w:tcPr>
            <w:tcW w:w="145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540"/>
              </w:tabs>
              <w:jc w:val="center"/>
              <w:rPr>
                <w:rFonts w:ascii="宋体" w:hAnsi="宋体"/>
                <w:szCs w:val="21"/>
              </w:rPr>
            </w:pPr>
            <w:r w:rsidRPr="001861C0">
              <w:rPr>
                <w:rFonts w:ascii="宋体" w:hAnsi="宋体" w:hint="eastAsia"/>
                <w:szCs w:val="21"/>
              </w:rPr>
              <w:t>月日—月日</w:t>
            </w:r>
          </w:p>
        </w:tc>
        <w:tc>
          <w:tcPr>
            <w:tcW w:w="173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tabs>
                <w:tab w:val="left" w:pos="540"/>
              </w:tabs>
              <w:jc w:val="center"/>
              <w:rPr>
                <w:rFonts w:ascii="宋体" w:hAnsi="宋体"/>
                <w:szCs w:val="21"/>
              </w:rPr>
            </w:pPr>
          </w:p>
        </w:tc>
      </w:tr>
      <w:tr w:rsidR="00E47B71" w:rsidRPr="001861C0">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jc w:val="center"/>
              <w:rPr>
                <w:rFonts w:ascii="宋体" w:hAnsi="宋体"/>
                <w:szCs w:val="21"/>
              </w:rPr>
            </w:pPr>
            <w:r w:rsidRPr="001861C0">
              <w:rPr>
                <w:spacing w:val="-20"/>
                <w:szCs w:val="21"/>
              </w:rPr>
              <w:t>4</w:t>
            </w:r>
            <w:r w:rsidRPr="001861C0">
              <w:rPr>
                <w:spacing w:val="-20"/>
                <w:szCs w:val="21"/>
              </w:rPr>
              <w:tab/>
            </w:r>
          </w:p>
        </w:tc>
        <w:tc>
          <w:tcPr>
            <w:tcW w:w="145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540"/>
              </w:tabs>
              <w:jc w:val="center"/>
              <w:rPr>
                <w:rFonts w:ascii="宋体" w:hAnsi="宋体"/>
                <w:szCs w:val="21"/>
              </w:rPr>
            </w:pPr>
            <w:r w:rsidRPr="001861C0">
              <w:rPr>
                <w:rFonts w:ascii="宋体" w:hAnsi="宋体" w:hint="eastAsia"/>
                <w:szCs w:val="21"/>
              </w:rPr>
              <w:t>月日—月日</w:t>
            </w:r>
          </w:p>
        </w:tc>
        <w:tc>
          <w:tcPr>
            <w:tcW w:w="1732"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540"/>
              </w:tabs>
              <w:jc w:val="center"/>
              <w:rPr>
                <w:rFonts w:ascii="宋体" w:hAnsi="宋体"/>
                <w:szCs w:val="21"/>
              </w:rPr>
            </w:pPr>
            <w:r w:rsidRPr="001861C0">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tabs>
                <w:tab w:val="left" w:pos="540"/>
              </w:tabs>
              <w:jc w:val="center"/>
              <w:rPr>
                <w:rFonts w:ascii="宋体" w:hAnsi="宋体"/>
                <w:szCs w:val="21"/>
              </w:rPr>
            </w:pPr>
          </w:p>
        </w:tc>
      </w:tr>
    </w:tbl>
    <w:p w:rsidR="00E47B71" w:rsidRPr="001861C0" w:rsidRDefault="00E47B71">
      <w:pPr>
        <w:adjustRightInd w:val="0"/>
        <w:snapToGrid w:val="0"/>
        <w:spacing w:line="360" w:lineRule="auto"/>
        <w:rPr>
          <w:rFonts w:ascii="宋体" w:hAnsi="宋体"/>
          <w:szCs w:val="21"/>
        </w:rPr>
      </w:pPr>
    </w:p>
    <w:p w:rsidR="00E47B71" w:rsidRPr="001861C0" w:rsidRDefault="00EE7E0A">
      <w:pPr>
        <w:pStyle w:val="4"/>
        <w:tabs>
          <w:tab w:val="left" w:pos="851"/>
        </w:tabs>
        <w:spacing w:before="0" w:after="0" w:line="360" w:lineRule="auto"/>
        <w:rPr>
          <w:rFonts w:ascii="宋体" w:eastAsia="宋体" w:hAnsi="宋体"/>
          <w:sz w:val="21"/>
          <w:szCs w:val="21"/>
        </w:rPr>
      </w:pPr>
      <w:r w:rsidRPr="001861C0">
        <w:rPr>
          <w:rFonts w:ascii="宋体" w:eastAsia="宋体" w:hAnsi="宋体" w:hint="eastAsia"/>
          <w:sz w:val="21"/>
          <w:szCs w:val="21"/>
        </w:rPr>
        <w:t>8.4</w:t>
      </w:r>
      <w:r w:rsidRPr="001861C0">
        <w:rPr>
          <w:rFonts w:ascii="宋体" w:eastAsia="宋体" w:hAnsi="宋体" w:hint="eastAsia"/>
          <w:sz w:val="21"/>
          <w:szCs w:val="21"/>
        </w:rPr>
        <w:tab/>
        <w:t>需要招标人提供的附加条件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
        <w:gridCol w:w="7712"/>
      </w:tblGrid>
      <w:tr w:rsidR="00E47B71" w:rsidRPr="001861C0">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540"/>
              </w:tabs>
              <w:rPr>
                <w:rFonts w:ascii="宋体" w:hAnsi="宋体"/>
                <w:b/>
                <w:szCs w:val="21"/>
              </w:rPr>
            </w:pPr>
            <w:r w:rsidRPr="001861C0">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E7E0A">
            <w:pPr>
              <w:tabs>
                <w:tab w:val="left" w:pos="540"/>
              </w:tabs>
              <w:jc w:val="center"/>
              <w:rPr>
                <w:rFonts w:ascii="宋体" w:hAnsi="宋体"/>
                <w:b/>
                <w:szCs w:val="21"/>
              </w:rPr>
            </w:pPr>
            <w:r w:rsidRPr="001861C0">
              <w:rPr>
                <w:rFonts w:ascii="宋体" w:hAnsi="宋体" w:hint="eastAsia"/>
                <w:b/>
                <w:szCs w:val="21"/>
              </w:rPr>
              <w:t>投标人需要招标人提供的附加条件</w:t>
            </w:r>
          </w:p>
        </w:tc>
      </w:tr>
      <w:tr w:rsidR="00E47B71" w:rsidRPr="001861C0">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tabs>
                <w:tab w:val="left" w:pos="540"/>
              </w:tabs>
              <w:jc w:val="center"/>
              <w:rPr>
                <w:rFonts w:ascii="宋体" w:hAnsi="宋体"/>
                <w:szCs w:val="21"/>
              </w:rPr>
            </w:pPr>
          </w:p>
        </w:tc>
      </w:tr>
      <w:tr w:rsidR="00E47B71" w:rsidRPr="001861C0">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tabs>
                <w:tab w:val="left" w:pos="540"/>
              </w:tabs>
              <w:jc w:val="center"/>
              <w:rPr>
                <w:rFonts w:ascii="宋体" w:hAnsi="宋体"/>
                <w:szCs w:val="21"/>
              </w:rPr>
            </w:pPr>
          </w:p>
        </w:tc>
      </w:tr>
      <w:tr w:rsidR="00E47B71" w:rsidRPr="001861C0">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tabs>
                <w:tab w:val="left" w:pos="540"/>
              </w:tabs>
              <w:jc w:val="center"/>
              <w:rPr>
                <w:rFonts w:ascii="宋体" w:hAnsi="宋体"/>
                <w:szCs w:val="21"/>
              </w:rPr>
            </w:pPr>
          </w:p>
        </w:tc>
      </w:tr>
      <w:tr w:rsidR="00E47B71" w:rsidRPr="001861C0">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E47B71" w:rsidRPr="001861C0" w:rsidRDefault="00E47B71">
            <w:pPr>
              <w:tabs>
                <w:tab w:val="left" w:pos="540"/>
              </w:tabs>
              <w:jc w:val="center"/>
              <w:rPr>
                <w:rFonts w:ascii="宋体" w:hAnsi="宋体"/>
                <w:szCs w:val="21"/>
              </w:rPr>
            </w:pPr>
          </w:p>
        </w:tc>
      </w:tr>
    </w:tbl>
    <w:p w:rsidR="00E47B71" w:rsidRPr="001861C0" w:rsidRDefault="00E47B71">
      <w:pPr>
        <w:tabs>
          <w:tab w:val="left" w:pos="540"/>
        </w:tabs>
        <w:spacing w:line="360" w:lineRule="auto"/>
        <w:ind w:firstLineChars="200" w:firstLine="420"/>
        <w:rPr>
          <w:rFonts w:ascii="宋体" w:hAnsi="宋体"/>
          <w:szCs w:val="21"/>
        </w:rPr>
      </w:pPr>
    </w:p>
    <w:p w:rsidR="00E47B71" w:rsidRPr="001861C0" w:rsidRDefault="00EE7E0A">
      <w:pPr>
        <w:spacing w:line="360" w:lineRule="auto"/>
        <w:ind w:firstLineChars="200" w:firstLine="420"/>
        <w:rPr>
          <w:rFonts w:ascii="宋体" w:hAnsi="宋体"/>
          <w:szCs w:val="21"/>
          <w:lang w:val="en-GB"/>
        </w:rPr>
      </w:pPr>
      <w:r w:rsidRPr="001861C0">
        <w:rPr>
          <w:rFonts w:ascii="宋体" w:hAnsi="宋体" w:hint="eastAsia"/>
          <w:szCs w:val="21"/>
          <w:lang w:val="en-GB"/>
        </w:rPr>
        <w:t>注：投标人完成本项目需要招标人配合或提供的条件必须在上表列出，否则将视为投标人同意按现有条件完成本项目。如上表所列附加条件含有招标人不能接受的，将被视为投标无效。</w:t>
      </w:r>
    </w:p>
    <w:p w:rsidR="00E47B71" w:rsidRPr="001861C0" w:rsidRDefault="00E47B71">
      <w:pPr>
        <w:tabs>
          <w:tab w:val="left" w:pos="540"/>
        </w:tabs>
        <w:spacing w:line="360" w:lineRule="auto"/>
        <w:rPr>
          <w:rFonts w:ascii="宋体" w:hAnsi="宋体"/>
          <w:b/>
          <w:szCs w:val="21"/>
          <w:lang w:val="en-GB"/>
        </w:rPr>
      </w:pPr>
    </w:p>
    <w:p w:rsidR="00E47B71" w:rsidRPr="001861C0" w:rsidRDefault="00EE7E0A">
      <w:pPr>
        <w:pStyle w:val="4"/>
        <w:tabs>
          <w:tab w:val="left" w:pos="851"/>
        </w:tabs>
        <w:spacing w:before="0" w:after="0" w:line="360" w:lineRule="auto"/>
        <w:rPr>
          <w:rFonts w:ascii="宋体" w:eastAsia="宋体" w:hAnsi="宋体"/>
          <w:sz w:val="21"/>
          <w:szCs w:val="21"/>
        </w:rPr>
      </w:pPr>
      <w:r w:rsidRPr="001861C0">
        <w:rPr>
          <w:rFonts w:ascii="宋体" w:eastAsia="宋体" w:hAnsi="宋体" w:hint="eastAsia"/>
          <w:sz w:val="21"/>
          <w:szCs w:val="21"/>
        </w:rPr>
        <w:t>8.5</w:t>
      </w:r>
      <w:r w:rsidRPr="001861C0">
        <w:rPr>
          <w:rFonts w:ascii="宋体" w:eastAsia="宋体" w:hAnsi="宋体" w:hint="eastAsia"/>
          <w:sz w:val="21"/>
          <w:szCs w:val="21"/>
        </w:rPr>
        <w:tab/>
        <w:t>其它重要事项说明及承诺</w:t>
      </w:r>
    </w:p>
    <w:p w:rsidR="00E47B71" w:rsidRPr="001861C0" w:rsidRDefault="00EE7E0A">
      <w:pPr>
        <w:tabs>
          <w:tab w:val="left" w:pos="540"/>
        </w:tabs>
        <w:spacing w:line="360" w:lineRule="auto"/>
        <w:ind w:firstLineChars="200" w:firstLine="420"/>
        <w:rPr>
          <w:rFonts w:ascii="宋体" w:hAnsi="宋体"/>
          <w:szCs w:val="21"/>
        </w:rPr>
      </w:pPr>
      <w:r w:rsidRPr="001861C0">
        <w:rPr>
          <w:rFonts w:ascii="宋体" w:hAnsi="宋体" w:hint="eastAsia"/>
          <w:szCs w:val="21"/>
        </w:rPr>
        <w:t>（如有，请扼要叙述）</w:t>
      </w:r>
    </w:p>
    <w:p w:rsidR="00E47B71" w:rsidRPr="001861C0" w:rsidRDefault="00EE7E0A">
      <w:pPr>
        <w:pStyle w:val="2"/>
        <w:keepLines w:val="0"/>
        <w:tabs>
          <w:tab w:val="left" w:pos="851"/>
        </w:tabs>
        <w:spacing w:before="0" w:after="0" w:line="360" w:lineRule="auto"/>
        <w:rPr>
          <w:rFonts w:ascii="宋体" w:eastAsia="宋体" w:hAnsi="宋体"/>
          <w:sz w:val="21"/>
          <w:szCs w:val="21"/>
        </w:rPr>
      </w:pPr>
      <w:r w:rsidRPr="001861C0">
        <w:br w:type="page"/>
      </w:r>
      <w:r w:rsidRPr="001861C0">
        <w:rPr>
          <w:rFonts w:ascii="宋体" w:eastAsia="宋体" w:hAnsi="宋体" w:hint="eastAsia"/>
          <w:sz w:val="21"/>
          <w:szCs w:val="21"/>
        </w:rPr>
        <w:lastRenderedPageBreak/>
        <w:t>9.交易服务费支付承诺书</w:t>
      </w:r>
    </w:p>
    <w:p w:rsidR="00E47B71" w:rsidRPr="001861C0" w:rsidRDefault="00E47B71">
      <w:pPr>
        <w:pStyle w:val="2"/>
        <w:keepLines w:val="0"/>
        <w:tabs>
          <w:tab w:val="left" w:pos="851"/>
        </w:tabs>
        <w:spacing w:before="0" w:after="0" w:line="360" w:lineRule="auto"/>
        <w:ind w:left="851"/>
        <w:rPr>
          <w:rFonts w:ascii="宋体" w:eastAsia="宋体" w:hAnsi="宋体"/>
          <w:sz w:val="21"/>
          <w:szCs w:val="21"/>
        </w:rPr>
      </w:pPr>
    </w:p>
    <w:p w:rsidR="00E47B71" w:rsidRPr="001861C0" w:rsidRDefault="00EE7E0A">
      <w:pPr>
        <w:spacing w:line="360" w:lineRule="auto"/>
        <w:jc w:val="center"/>
        <w:rPr>
          <w:rFonts w:ascii="宋体" w:hAnsi="宋体"/>
          <w:b/>
          <w:szCs w:val="21"/>
        </w:rPr>
      </w:pPr>
      <w:r w:rsidRPr="001861C0">
        <w:rPr>
          <w:rFonts w:ascii="宋体" w:hAnsi="宋体" w:hint="eastAsia"/>
          <w:b/>
          <w:szCs w:val="21"/>
        </w:rPr>
        <w:t>交易服务费支付承诺书</w:t>
      </w:r>
    </w:p>
    <w:p w:rsidR="00E47B71" w:rsidRPr="001861C0" w:rsidRDefault="00E47B71">
      <w:pPr>
        <w:spacing w:line="360" w:lineRule="auto"/>
        <w:rPr>
          <w:rFonts w:ascii="宋体" w:hAnsi="宋体"/>
          <w:szCs w:val="21"/>
        </w:rPr>
      </w:pPr>
    </w:p>
    <w:p w:rsidR="00E47B71" w:rsidRPr="001861C0" w:rsidRDefault="00EE7E0A">
      <w:pPr>
        <w:spacing w:line="360" w:lineRule="auto"/>
        <w:rPr>
          <w:rFonts w:ascii="宋体" w:hAnsi="宋体"/>
          <w:b/>
          <w:szCs w:val="21"/>
        </w:rPr>
      </w:pPr>
      <w:r w:rsidRPr="001861C0">
        <w:rPr>
          <w:rFonts w:ascii="宋体" w:hAnsi="宋体" w:hint="eastAsia"/>
          <w:szCs w:val="21"/>
        </w:rPr>
        <w:t>致：</w:t>
      </w:r>
      <w:r w:rsidRPr="001861C0">
        <w:rPr>
          <w:rFonts w:ascii="宋体" w:hAnsi="宋体" w:hint="eastAsia"/>
          <w:b/>
          <w:szCs w:val="21"/>
        </w:rPr>
        <w:t>广东省政府采购中心</w:t>
      </w:r>
    </w:p>
    <w:p w:rsidR="00E47B71" w:rsidRPr="001861C0" w:rsidRDefault="00E47B71">
      <w:pPr>
        <w:spacing w:line="360" w:lineRule="auto"/>
        <w:rPr>
          <w:rFonts w:ascii="宋体" w:hAnsi="宋体"/>
          <w:szCs w:val="21"/>
        </w:rPr>
      </w:pPr>
    </w:p>
    <w:p w:rsidR="00E47B71" w:rsidRPr="001861C0" w:rsidRDefault="00EE7E0A">
      <w:pPr>
        <w:spacing w:line="360" w:lineRule="auto"/>
        <w:ind w:firstLine="420"/>
        <w:rPr>
          <w:rFonts w:ascii="宋体" w:hAnsi="宋体"/>
          <w:szCs w:val="21"/>
        </w:rPr>
      </w:pPr>
      <w:r w:rsidRPr="001861C0">
        <w:rPr>
          <w:rFonts w:ascii="宋体" w:hAnsi="宋体" w:hint="eastAsia"/>
          <w:szCs w:val="21"/>
        </w:rPr>
        <w:t>如果我方在贵中心组织的</w:t>
      </w:r>
      <w:r w:rsidRPr="001861C0">
        <w:rPr>
          <w:rFonts w:ascii="宋体" w:hAnsi="宋体" w:hint="eastAsia"/>
          <w:kern w:val="28"/>
          <w:szCs w:val="21"/>
          <w:u w:val="single"/>
        </w:rPr>
        <w:t>(</w:t>
      </w:r>
      <w:r w:rsidRPr="001861C0">
        <w:rPr>
          <w:szCs w:val="21"/>
        </w:rPr>
        <w:t>广东松山职业技术学院莲花校区食堂经营服务项目</w:t>
      </w:r>
      <w:r w:rsidRPr="001861C0">
        <w:rPr>
          <w:rFonts w:ascii="宋体" w:hAnsi="宋体" w:hint="eastAsia"/>
          <w:kern w:val="28"/>
          <w:szCs w:val="21"/>
          <w:u w:val="single"/>
        </w:rPr>
        <w:t>)</w:t>
      </w:r>
      <w:r w:rsidRPr="001861C0">
        <w:rPr>
          <w:rFonts w:ascii="宋体" w:hAnsi="宋体" w:hint="eastAsia"/>
          <w:szCs w:val="21"/>
        </w:rPr>
        <w:t>招标中获中标（招标项目编号：</w:t>
      </w:r>
      <w:r w:rsidRPr="001861C0">
        <w:rPr>
          <w:rFonts w:ascii="宋体" w:hAnsi="宋体"/>
          <w:szCs w:val="21"/>
          <w:u w:val="single"/>
        </w:rPr>
        <w:t>GPCGD24A156FG007F</w:t>
      </w:r>
      <w:r w:rsidRPr="001861C0">
        <w:rPr>
          <w:rFonts w:ascii="宋体" w:hAnsi="宋体" w:hint="eastAsia"/>
          <w:szCs w:val="21"/>
        </w:rPr>
        <w:t>），我方保证按采购代理机构规定的采购代理服务费缴纳时间及缴纳方式，承担本项目交易服务费。</w:t>
      </w:r>
    </w:p>
    <w:p w:rsidR="00E47B71" w:rsidRPr="001861C0" w:rsidRDefault="00EE7E0A">
      <w:pPr>
        <w:spacing w:line="360" w:lineRule="auto"/>
        <w:ind w:firstLine="420"/>
        <w:rPr>
          <w:rFonts w:ascii="宋体" w:hAnsi="宋体"/>
          <w:szCs w:val="21"/>
        </w:rPr>
      </w:pPr>
      <w:r w:rsidRPr="001861C0">
        <w:rPr>
          <w:rFonts w:ascii="宋体" w:hAnsi="宋体" w:hint="eastAsia"/>
          <w:szCs w:val="21"/>
        </w:rPr>
        <w:t>我方如违约，愿凭贵中心开出的违约通知，从我方提交的投标保证金中支付，不足部分由招标人在支付我方的中标合同款中代为扣付；以银行保函（或《政府采购投标担保函》）方式提交投标保证金时，同意和要求投标保函开立银行（或开立《政府采购投标担保函》的担保机构）应</w:t>
      </w:r>
      <w:r w:rsidRPr="001861C0">
        <w:rPr>
          <w:rFonts w:ascii="宋体" w:hAnsi="宋体" w:hint="eastAsia"/>
          <w:b/>
          <w:szCs w:val="21"/>
        </w:rPr>
        <w:t>广东省政府采购中心</w:t>
      </w:r>
      <w:r w:rsidRPr="001861C0">
        <w:rPr>
          <w:rFonts w:ascii="宋体" w:hAnsi="宋体" w:hint="eastAsia"/>
          <w:szCs w:val="21"/>
        </w:rPr>
        <w:t>的要求办理支付手续。</w:t>
      </w:r>
    </w:p>
    <w:p w:rsidR="00E47B71" w:rsidRPr="001861C0" w:rsidRDefault="00E47B71">
      <w:pPr>
        <w:spacing w:line="360" w:lineRule="auto"/>
        <w:rPr>
          <w:rFonts w:ascii="宋体" w:hAnsi="宋体"/>
          <w:szCs w:val="21"/>
        </w:rPr>
      </w:pPr>
    </w:p>
    <w:p w:rsidR="00E47B71" w:rsidRPr="001861C0" w:rsidRDefault="00EE7E0A">
      <w:pPr>
        <w:spacing w:line="360" w:lineRule="auto"/>
        <w:ind w:firstLine="405"/>
        <w:rPr>
          <w:rFonts w:ascii="宋体" w:hAnsi="宋体"/>
          <w:szCs w:val="21"/>
        </w:rPr>
      </w:pPr>
      <w:r w:rsidRPr="001861C0">
        <w:rPr>
          <w:rFonts w:ascii="宋体" w:hAnsi="宋体" w:hint="eastAsia"/>
          <w:szCs w:val="21"/>
        </w:rPr>
        <w:t>特此承诺！</w:t>
      </w:r>
    </w:p>
    <w:p w:rsidR="00E47B71" w:rsidRPr="001861C0" w:rsidRDefault="00E47B71">
      <w:pPr>
        <w:spacing w:line="360" w:lineRule="auto"/>
        <w:rPr>
          <w:rFonts w:ascii="宋体" w:hAnsi="宋体"/>
          <w:szCs w:val="21"/>
        </w:rPr>
      </w:pPr>
    </w:p>
    <w:p w:rsidR="00E47B71" w:rsidRPr="001861C0" w:rsidRDefault="00E47B71">
      <w:pPr>
        <w:spacing w:line="360" w:lineRule="auto"/>
        <w:rPr>
          <w:rFonts w:ascii="宋体" w:hAnsi="宋体"/>
          <w:szCs w:val="21"/>
        </w:rPr>
      </w:pPr>
    </w:p>
    <w:p w:rsidR="00E47B71" w:rsidRPr="001861C0" w:rsidRDefault="00EE7E0A">
      <w:pPr>
        <w:spacing w:line="360" w:lineRule="auto"/>
        <w:ind w:leftChars="2238" w:left="4700"/>
        <w:rPr>
          <w:rFonts w:ascii="宋体" w:hAnsi="宋体"/>
          <w:szCs w:val="21"/>
        </w:rPr>
      </w:pPr>
      <w:r w:rsidRPr="001861C0">
        <w:rPr>
          <w:rFonts w:ascii="宋体" w:hAnsi="宋体" w:hint="eastAsia"/>
          <w:szCs w:val="21"/>
        </w:rPr>
        <w:t>投标人法定名称（公章）；</w:t>
      </w:r>
    </w:p>
    <w:p w:rsidR="00E47B71" w:rsidRPr="001861C0" w:rsidRDefault="00EE7E0A">
      <w:pPr>
        <w:spacing w:line="360" w:lineRule="auto"/>
        <w:ind w:leftChars="2238" w:left="4700"/>
        <w:rPr>
          <w:rFonts w:ascii="宋体" w:hAnsi="宋体"/>
          <w:szCs w:val="21"/>
        </w:rPr>
      </w:pPr>
      <w:r w:rsidRPr="001861C0">
        <w:rPr>
          <w:rFonts w:ascii="宋体" w:hAnsi="宋体" w:hint="eastAsia"/>
          <w:szCs w:val="21"/>
        </w:rPr>
        <w:t>投标人法定地址：</w:t>
      </w:r>
    </w:p>
    <w:p w:rsidR="00E47B71" w:rsidRPr="001861C0" w:rsidRDefault="00EE7E0A">
      <w:pPr>
        <w:spacing w:line="360" w:lineRule="auto"/>
        <w:ind w:leftChars="2238" w:left="4700"/>
        <w:rPr>
          <w:rFonts w:ascii="宋体" w:hAnsi="宋体"/>
          <w:szCs w:val="21"/>
        </w:rPr>
      </w:pPr>
      <w:r w:rsidRPr="001861C0">
        <w:rPr>
          <w:rFonts w:ascii="宋体" w:hAnsi="宋体" w:hint="eastAsia"/>
          <w:szCs w:val="21"/>
        </w:rPr>
        <w:t>投标人授权代表（签字或盖章）：</w:t>
      </w:r>
    </w:p>
    <w:p w:rsidR="00E47B71" w:rsidRPr="001861C0" w:rsidRDefault="00EE7E0A">
      <w:pPr>
        <w:spacing w:line="360" w:lineRule="auto"/>
        <w:ind w:leftChars="2238" w:left="4700"/>
        <w:rPr>
          <w:rFonts w:ascii="宋体" w:hAnsi="宋体"/>
          <w:szCs w:val="21"/>
        </w:rPr>
      </w:pPr>
      <w:r w:rsidRPr="001861C0">
        <w:rPr>
          <w:rFonts w:ascii="宋体" w:hAnsi="宋体" w:hint="eastAsia"/>
          <w:szCs w:val="21"/>
        </w:rPr>
        <w:t>电话：</w:t>
      </w:r>
    </w:p>
    <w:p w:rsidR="00E47B71" w:rsidRPr="001861C0" w:rsidRDefault="00EE7E0A">
      <w:pPr>
        <w:spacing w:line="360" w:lineRule="auto"/>
        <w:ind w:leftChars="2238" w:left="4700"/>
        <w:rPr>
          <w:rFonts w:ascii="宋体" w:hAnsi="宋体"/>
          <w:szCs w:val="21"/>
        </w:rPr>
      </w:pPr>
      <w:r w:rsidRPr="001861C0">
        <w:rPr>
          <w:rFonts w:ascii="宋体" w:hAnsi="宋体" w:hint="eastAsia"/>
          <w:szCs w:val="21"/>
        </w:rPr>
        <w:t>传真：</w:t>
      </w:r>
    </w:p>
    <w:p w:rsidR="00E47B71" w:rsidRPr="001861C0" w:rsidRDefault="00EE7E0A">
      <w:pPr>
        <w:spacing w:line="360" w:lineRule="auto"/>
        <w:ind w:leftChars="2238" w:left="4700"/>
        <w:rPr>
          <w:rFonts w:ascii="宋体" w:hAnsi="宋体"/>
          <w:szCs w:val="21"/>
        </w:rPr>
      </w:pPr>
      <w:r w:rsidRPr="001861C0">
        <w:rPr>
          <w:rFonts w:ascii="宋体" w:hAnsi="宋体" w:hint="eastAsia"/>
          <w:szCs w:val="21"/>
        </w:rPr>
        <w:t>承诺日期：</w:t>
      </w:r>
    </w:p>
    <w:p w:rsidR="00E47B71" w:rsidRPr="001861C0" w:rsidRDefault="00E47B71">
      <w:pPr>
        <w:pStyle w:val="2"/>
        <w:keepLines w:val="0"/>
        <w:tabs>
          <w:tab w:val="left" w:pos="851"/>
        </w:tabs>
        <w:spacing w:before="0" w:after="0" w:line="360" w:lineRule="auto"/>
        <w:ind w:left="851"/>
        <w:rPr>
          <w:rFonts w:ascii="宋体" w:eastAsia="宋体" w:hAnsi="宋体"/>
          <w:sz w:val="21"/>
          <w:szCs w:val="21"/>
        </w:rPr>
      </w:pPr>
    </w:p>
    <w:p w:rsidR="00E47B71" w:rsidRPr="001861C0" w:rsidRDefault="00E47B71">
      <w:pPr>
        <w:pStyle w:val="2"/>
      </w:pPr>
    </w:p>
    <w:p w:rsidR="00E47B71" w:rsidRPr="001861C0" w:rsidRDefault="00EE7E0A">
      <w:pPr>
        <w:widowControl/>
        <w:jc w:val="left"/>
        <w:rPr>
          <w:rFonts w:ascii="宋体" w:hAnsi="宋体"/>
          <w:szCs w:val="21"/>
        </w:rPr>
      </w:pPr>
      <w:r w:rsidRPr="001861C0">
        <w:rPr>
          <w:rFonts w:ascii="宋体" w:hAnsi="宋体"/>
          <w:szCs w:val="21"/>
        </w:rPr>
        <w:br w:type="page"/>
      </w:r>
    </w:p>
    <w:p w:rsidR="00E47B71" w:rsidRPr="001861C0" w:rsidRDefault="00EE7E0A">
      <w:pPr>
        <w:pStyle w:val="2"/>
        <w:keepLines w:val="0"/>
        <w:tabs>
          <w:tab w:val="left" w:pos="851"/>
        </w:tabs>
        <w:spacing w:before="0" w:after="0" w:line="360" w:lineRule="auto"/>
        <w:rPr>
          <w:rFonts w:ascii="宋体" w:eastAsia="宋体" w:hAnsi="宋体"/>
          <w:sz w:val="21"/>
          <w:szCs w:val="21"/>
        </w:rPr>
      </w:pPr>
      <w:bookmarkStart w:id="26" w:name="_Toc25830861"/>
      <w:r w:rsidRPr="001861C0">
        <w:rPr>
          <w:rFonts w:ascii="宋体" w:eastAsia="宋体" w:hAnsi="宋体" w:hint="eastAsia"/>
          <w:sz w:val="21"/>
          <w:szCs w:val="21"/>
        </w:rPr>
        <w:t>10.唱标信封（独立封装）</w:t>
      </w:r>
      <w:bookmarkEnd w:id="26"/>
    </w:p>
    <w:p w:rsidR="00E47B71" w:rsidRPr="001861C0" w:rsidRDefault="00E47B71">
      <w:pPr>
        <w:tabs>
          <w:tab w:val="left" w:pos="540"/>
        </w:tabs>
        <w:spacing w:line="360" w:lineRule="auto"/>
        <w:rPr>
          <w:rFonts w:ascii="宋体" w:hAnsi="宋体"/>
          <w:b/>
          <w:szCs w:val="21"/>
          <w:lang w:val="en-GB"/>
        </w:rPr>
      </w:pPr>
    </w:p>
    <w:p w:rsidR="00E47B71" w:rsidRPr="001861C0" w:rsidRDefault="00EE7E0A">
      <w:pPr>
        <w:widowControl/>
        <w:spacing w:line="360" w:lineRule="auto"/>
        <w:ind w:firstLineChars="202" w:firstLine="424"/>
        <w:jc w:val="left"/>
        <w:rPr>
          <w:rFonts w:ascii="宋体" w:hAnsi="宋体"/>
          <w:szCs w:val="21"/>
        </w:rPr>
      </w:pPr>
      <w:r w:rsidRPr="001861C0">
        <w:rPr>
          <w:rFonts w:ascii="宋体" w:hAnsi="宋体" w:hint="eastAsia"/>
          <w:szCs w:val="21"/>
        </w:rPr>
        <w:t>将下列内容单独密封装入“唱标信封”。</w:t>
      </w:r>
    </w:p>
    <w:p w:rsidR="00E47B71" w:rsidRPr="001861C0" w:rsidRDefault="00E47B71">
      <w:pPr>
        <w:widowControl/>
        <w:spacing w:line="360" w:lineRule="auto"/>
        <w:ind w:firstLineChars="202" w:firstLine="424"/>
        <w:jc w:val="left"/>
        <w:rPr>
          <w:rFonts w:ascii="宋体" w:hAnsi="宋体"/>
          <w:szCs w:val="21"/>
        </w:rPr>
      </w:pPr>
    </w:p>
    <w:p w:rsidR="00E47B71" w:rsidRPr="001861C0" w:rsidRDefault="00EE7E0A">
      <w:pPr>
        <w:pStyle w:val="4"/>
        <w:tabs>
          <w:tab w:val="left" w:pos="851"/>
        </w:tabs>
        <w:spacing w:before="0" w:after="0" w:line="360" w:lineRule="auto"/>
        <w:ind w:left="850" w:hangingChars="403" w:hanging="850"/>
        <w:rPr>
          <w:rFonts w:ascii="宋体" w:eastAsia="宋体" w:hAnsi="宋体"/>
          <w:sz w:val="21"/>
          <w:szCs w:val="21"/>
        </w:rPr>
      </w:pPr>
      <w:r w:rsidRPr="001861C0">
        <w:rPr>
          <w:rFonts w:ascii="宋体" w:eastAsia="宋体" w:hAnsi="宋体" w:hint="eastAsia"/>
          <w:sz w:val="21"/>
          <w:szCs w:val="21"/>
        </w:rPr>
        <w:t>10.1</w:t>
      </w:r>
      <w:r w:rsidRPr="001861C0">
        <w:rPr>
          <w:rFonts w:ascii="宋体" w:eastAsia="宋体" w:hAnsi="宋体" w:hint="eastAsia"/>
          <w:sz w:val="21"/>
          <w:szCs w:val="21"/>
        </w:rPr>
        <w:tab/>
        <w:t>《报价一览表》《投标明细报价表》( (从投标文件正本中复印并盖章)</w:t>
      </w:r>
    </w:p>
    <w:p w:rsidR="00E47B71" w:rsidRPr="001861C0" w:rsidRDefault="00EE7E0A">
      <w:pPr>
        <w:pStyle w:val="4"/>
        <w:tabs>
          <w:tab w:val="left" w:pos="851"/>
        </w:tabs>
        <w:spacing w:before="0" w:after="0" w:line="360" w:lineRule="auto"/>
        <w:ind w:left="850" w:hangingChars="403" w:hanging="850"/>
        <w:rPr>
          <w:rFonts w:ascii="宋体" w:eastAsia="宋体" w:hAnsi="宋体"/>
          <w:sz w:val="21"/>
          <w:szCs w:val="21"/>
        </w:rPr>
      </w:pPr>
      <w:r w:rsidRPr="001861C0">
        <w:rPr>
          <w:rFonts w:ascii="宋体" w:eastAsia="宋体" w:hAnsi="宋体" w:hint="eastAsia"/>
          <w:sz w:val="21"/>
          <w:szCs w:val="21"/>
        </w:rPr>
        <w:t>10.2</w:t>
      </w:r>
      <w:r w:rsidRPr="001861C0">
        <w:rPr>
          <w:rFonts w:ascii="宋体" w:eastAsia="宋体" w:hAnsi="宋体" w:hint="eastAsia"/>
          <w:sz w:val="21"/>
          <w:szCs w:val="21"/>
        </w:rPr>
        <w:tab/>
        <w:t>优惠或折扣说明（如有）</w:t>
      </w:r>
    </w:p>
    <w:p w:rsidR="00E47B71" w:rsidRPr="001861C0" w:rsidRDefault="00EE7E0A">
      <w:pPr>
        <w:pStyle w:val="4"/>
        <w:tabs>
          <w:tab w:val="left" w:pos="851"/>
        </w:tabs>
        <w:spacing w:before="0" w:after="0" w:line="360" w:lineRule="auto"/>
        <w:ind w:left="850" w:hangingChars="403" w:hanging="850"/>
        <w:rPr>
          <w:rFonts w:ascii="宋体" w:eastAsia="宋体" w:hAnsi="宋体"/>
          <w:sz w:val="21"/>
          <w:szCs w:val="21"/>
        </w:rPr>
      </w:pPr>
      <w:r w:rsidRPr="001861C0">
        <w:rPr>
          <w:rFonts w:ascii="宋体" w:eastAsia="宋体" w:hAnsi="宋体" w:hint="eastAsia"/>
          <w:sz w:val="21"/>
          <w:szCs w:val="21"/>
        </w:rPr>
        <w:t>10.3</w:t>
      </w:r>
      <w:r w:rsidRPr="001861C0">
        <w:rPr>
          <w:rFonts w:ascii="宋体" w:eastAsia="宋体" w:hAnsi="宋体" w:hint="eastAsia"/>
          <w:sz w:val="21"/>
          <w:szCs w:val="21"/>
        </w:rPr>
        <w:tab/>
      </w:r>
      <w:r w:rsidRPr="001861C0">
        <w:rPr>
          <w:rFonts w:ascii="宋体" w:eastAsia="宋体" w:hAnsi="宋体" w:hint="eastAsia"/>
          <w:sz w:val="21"/>
          <w:szCs w:val="21"/>
        </w:rPr>
        <w:tab/>
        <w:t>《交易服务费支付承诺书》原件</w:t>
      </w:r>
    </w:p>
    <w:p w:rsidR="00E47B71" w:rsidRPr="001861C0" w:rsidRDefault="00E47B71">
      <w:pPr>
        <w:widowControl/>
        <w:tabs>
          <w:tab w:val="left" w:pos="720"/>
        </w:tabs>
        <w:spacing w:line="360" w:lineRule="auto"/>
        <w:rPr>
          <w:rFonts w:ascii="宋体" w:hAnsi="宋体"/>
          <w:szCs w:val="21"/>
        </w:rPr>
      </w:pPr>
    </w:p>
    <w:p w:rsidR="00E47B71" w:rsidRPr="001861C0" w:rsidRDefault="00EE7E0A">
      <w:pPr>
        <w:spacing w:line="360" w:lineRule="auto"/>
        <w:jc w:val="center"/>
        <w:rPr>
          <w:rFonts w:ascii="宋体" w:hAnsi="宋体"/>
          <w:szCs w:val="21"/>
        </w:rPr>
      </w:pPr>
      <w:r w:rsidRPr="001861C0">
        <w:rPr>
          <w:rFonts w:ascii="宋体" w:hAnsi="宋体" w:hint="eastAsia"/>
          <w:szCs w:val="21"/>
        </w:rPr>
        <w:br w:type="page"/>
      </w:r>
    </w:p>
    <w:p w:rsidR="00E47B71" w:rsidRPr="001861C0" w:rsidRDefault="00EE7E0A">
      <w:pPr>
        <w:pStyle w:val="af6"/>
        <w:snapToGrid w:val="0"/>
        <w:spacing w:before="0" w:beforeAutospacing="0" w:after="0" w:afterAutospacing="0" w:line="360" w:lineRule="auto"/>
        <w:jc w:val="both"/>
        <w:rPr>
          <w:color w:val="auto"/>
          <w:sz w:val="21"/>
          <w:szCs w:val="21"/>
        </w:rPr>
      </w:pPr>
      <w:r w:rsidRPr="001861C0">
        <w:rPr>
          <w:rFonts w:hint="eastAsia"/>
          <w:color w:val="auto"/>
          <w:sz w:val="21"/>
          <w:szCs w:val="21"/>
        </w:rPr>
        <w:t>附件（以下格式文件由投标人根据需要选用）</w:t>
      </w:r>
    </w:p>
    <w:p w:rsidR="00E47B71" w:rsidRPr="001861C0" w:rsidRDefault="00E47B71">
      <w:pPr>
        <w:snapToGrid w:val="0"/>
        <w:spacing w:line="360" w:lineRule="auto"/>
        <w:jc w:val="center"/>
        <w:rPr>
          <w:rFonts w:ascii="宋体" w:hAnsi="宋体"/>
          <w:szCs w:val="21"/>
        </w:rPr>
      </w:pPr>
    </w:p>
    <w:p w:rsidR="00E47B71" w:rsidRPr="001861C0" w:rsidRDefault="00EE7E0A">
      <w:pPr>
        <w:widowControl/>
        <w:tabs>
          <w:tab w:val="left" w:pos="720"/>
        </w:tabs>
        <w:spacing w:line="360" w:lineRule="auto"/>
        <w:jc w:val="center"/>
        <w:rPr>
          <w:rFonts w:ascii="宋体" w:hAnsi="宋体"/>
          <w:b/>
          <w:szCs w:val="21"/>
        </w:rPr>
      </w:pPr>
      <w:r w:rsidRPr="001861C0">
        <w:rPr>
          <w:rFonts w:ascii="宋体" w:hAnsi="宋体" w:hint="eastAsia"/>
          <w:b/>
          <w:szCs w:val="21"/>
        </w:rPr>
        <w:t>投标保函</w:t>
      </w:r>
    </w:p>
    <w:p w:rsidR="00E47B71" w:rsidRPr="001861C0" w:rsidRDefault="00EE7E0A">
      <w:pPr>
        <w:snapToGrid w:val="0"/>
        <w:spacing w:line="360" w:lineRule="auto"/>
        <w:jc w:val="center"/>
        <w:rPr>
          <w:rFonts w:ascii="宋体" w:hAnsi="宋体"/>
          <w:szCs w:val="21"/>
        </w:rPr>
      </w:pPr>
      <w:r w:rsidRPr="001861C0">
        <w:rPr>
          <w:rFonts w:ascii="宋体" w:hAnsi="宋体" w:hint="eastAsia"/>
          <w:szCs w:val="21"/>
        </w:rPr>
        <w:t>（不符合招标文件要求的保函有被拒收的风险）</w:t>
      </w:r>
    </w:p>
    <w:p w:rsidR="00E47B71" w:rsidRPr="001861C0" w:rsidRDefault="00E47B71">
      <w:pPr>
        <w:widowControl/>
        <w:tabs>
          <w:tab w:val="left" w:pos="720"/>
        </w:tabs>
        <w:spacing w:line="360" w:lineRule="auto"/>
        <w:rPr>
          <w:rFonts w:ascii="宋体" w:hAnsi="宋体"/>
          <w:szCs w:val="21"/>
        </w:rPr>
      </w:pPr>
    </w:p>
    <w:p w:rsidR="00E47B71" w:rsidRPr="001861C0" w:rsidRDefault="00EE7E0A">
      <w:pPr>
        <w:pStyle w:val="a0"/>
        <w:adjustRightInd w:val="0"/>
        <w:snapToGrid w:val="0"/>
        <w:spacing w:line="360" w:lineRule="auto"/>
        <w:ind w:firstLine="0"/>
        <w:rPr>
          <w:rFonts w:ascii="宋体" w:hAnsi="宋体"/>
          <w:sz w:val="21"/>
          <w:szCs w:val="21"/>
        </w:rPr>
      </w:pPr>
      <w:r w:rsidRPr="001861C0">
        <w:rPr>
          <w:rFonts w:ascii="宋体" w:hAnsi="宋体" w:hint="eastAsia"/>
          <w:sz w:val="21"/>
          <w:szCs w:val="21"/>
        </w:rPr>
        <w:t>开具日期：年月日</w:t>
      </w:r>
    </w:p>
    <w:p w:rsidR="00E47B71" w:rsidRPr="001861C0" w:rsidRDefault="00EE7E0A">
      <w:pPr>
        <w:pStyle w:val="aa"/>
        <w:jc w:val="right"/>
        <w:rPr>
          <w:rFonts w:ascii="宋体" w:hAnsi="宋体"/>
          <w:szCs w:val="21"/>
        </w:rPr>
      </w:pPr>
      <w:r w:rsidRPr="001861C0">
        <w:rPr>
          <w:rFonts w:ascii="宋体" w:hAnsi="宋体" w:hint="eastAsia"/>
          <w:szCs w:val="21"/>
        </w:rPr>
        <w:t>不可撤销保函第号</w:t>
      </w:r>
    </w:p>
    <w:p w:rsidR="00E47B71" w:rsidRPr="001861C0" w:rsidRDefault="00EE7E0A">
      <w:pPr>
        <w:adjustRightInd w:val="0"/>
        <w:snapToGrid w:val="0"/>
        <w:spacing w:line="360" w:lineRule="auto"/>
        <w:rPr>
          <w:rFonts w:ascii="宋体" w:hAnsi="宋体"/>
          <w:b/>
          <w:szCs w:val="21"/>
        </w:rPr>
      </w:pPr>
      <w:r w:rsidRPr="001861C0">
        <w:rPr>
          <w:rFonts w:ascii="宋体" w:hAnsi="宋体" w:hint="eastAsia"/>
          <w:szCs w:val="21"/>
        </w:rPr>
        <w:t>致：</w:t>
      </w:r>
      <w:r w:rsidRPr="001861C0">
        <w:rPr>
          <w:rFonts w:ascii="宋体" w:hAnsi="宋体" w:hint="eastAsia"/>
          <w:b/>
          <w:szCs w:val="21"/>
        </w:rPr>
        <w:t>广东省政府采购中心</w:t>
      </w:r>
    </w:p>
    <w:p w:rsidR="00E47B71" w:rsidRPr="001861C0" w:rsidRDefault="00EE7E0A">
      <w:pPr>
        <w:spacing w:line="360" w:lineRule="auto"/>
        <w:ind w:firstLineChars="200" w:firstLine="420"/>
        <w:jc w:val="distribute"/>
        <w:rPr>
          <w:rFonts w:ascii="宋体" w:hAnsi="宋体"/>
          <w:szCs w:val="21"/>
        </w:rPr>
      </w:pPr>
      <w:r w:rsidRPr="001861C0">
        <w:rPr>
          <w:rFonts w:ascii="宋体" w:hAnsi="宋体" w:hint="eastAsia"/>
          <w:szCs w:val="21"/>
        </w:rPr>
        <w:t>本保函作为</w:t>
      </w:r>
      <w:r w:rsidRPr="001861C0">
        <w:rPr>
          <w:rFonts w:ascii="宋体" w:hAnsi="宋体" w:hint="eastAsia"/>
          <w:i/>
          <w:szCs w:val="21"/>
          <w:u w:val="single"/>
        </w:rPr>
        <w:t xml:space="preserve">(投标人名称)             </w:t>
      </w:r>
      <w:r w:rsidRPr="001861C0">
        <w:rPr>
          <w:rFonts w:ascii="宋体" w:hAnsi="宋体" w:hint="eastAsia"/>
          <w:szCs w:val="21"/>
        </w:rPr>
        <w:t>（以下简称投标人)响应招标项目编号</w:t>
      </w:r>
      <w:r w:rsidRPr="001861C0">
        <w:rPr>
          <w:rFonts w:ascii="宋体" w:hAnsi="宋体" w:hint="eastAsia"/>
          <w:szCs w:val="21"/>
          <w:u w:val="single"/>
        </w:rPr>
        <w:t>GPCGD24A156FG007F</w:t>
      </w:r>
      <w:r w:rsidRPr="001861C0">
        <w:rPr>
          <w:rFonts w:ascii="宋体" w:hAnsi="宋体" w:hint="eastAsia"/>
          <w:szCs w:val="21"/>
        </w:rPr>
        <w:t>的</w:t>
      </w:r>
      <w:r w:rsidRPr="001861C0">
        <w:rPr>
          <w:rFonts w:ascii="宋体" w:hAnsi="宋体" w:hint="eastAsia"/>
          <w:szCs w:val="21"/>
          <w:u w:val="single"/>
        </w:rPr>
        <w:t>广东松山职业技术学院莲花校区食堂经营服务项目</w:t>
      </w:r>
      <w:r w:rsidRPr="001861C0">
        <w:rPr>
          <w:rFonts w:ascii="宋体" w:hAnsi="宋体" w:hint="eastAsia"/>
          <w:szCs w:val="21"/>
        </w:rPr>
        <w:t>的投标邀请提供的投标保证金，</w:t>
      </w:r>
      <w:r w:rsidRPr="001861C0">
        <w:rPr>
          <w:rFonts w:ascii="宋体" w:hAnsi="宋体" w:hint="eastAsia"/>
          <w:szCs w:val="21"/>
          <w:u w:val="single"/>
        </w:rPr>
        <w:t>（</w:t>
      </w:r>
      <w:r w:rsidRPr="001861C0">
        <w:rPr>
          <w:rFonts w:ascii="宋体" w:hAnsi="宋体" w:hint="eastAsia"/>
          <w:i/>
          <w:szCs w:val="21"/>
          <w:u w:val="single"/>
        </w:rPr>
        <w:t>开具银行名称</w:t>
      </w:r>
      <w:r w:rsidRPr="001861C0">
        <w:rPr>
          <w:rFonts w:ascii="宋体" w:hAnsi="宋体" w:hint="eastAsia"/>
          <w:szCs w:val="21"/>
          <w:u w:val="single"/>
        </w:rPr>
        <w:t>）</w:t>
      </w:r>
      <w:r w:rsidRPr="001861C0">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在此无条件及不可撤销地具结保证并承诺，本行或其后继者或受让人一旦收到贵方提出的下述任何一种情况的书面通知（贵方不需要说明理由，不需要提供证明），立即无条件地向贵方支付人民币（大写）元整 [保证金金额]（（小写）￥元）：</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1. 从开标之日起到投标有效期满前，投标人撤回投标；</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2. 投标人未能按中标通知书的要求与招标人签订合同；</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3.中标人未能按《投标人须知》的要求在规定期限内提交履约保证金。</w:t>
      </w:r>
    </w:p>
    <w:p w:rsidR="00E47B71" w:rsidRPr="001861C0" w:rsidRDefault="00EE7E0A">
      <w:pPr>
        <w:spacing w:line="360" w:lineRule="auto"/>
        <w:ind w:firstLineChars="200" w:firstLine="420"/>
        <w:rPr>
          <w:rFonts w:ascii="宋体" w:hAnsi="宋体"/>
          <w:szCs w:val="21"/>
        </w:rPr>
      </w:pPr>
      <w:r w:rsidRPr="001861C0">
        <w:rPr>
          <w:rFonts w:ascii="宋体" w:hAnsi="宋体" w:hint="eastAsia"/>
          <w:szCs w:val="21"/>
        </w:rPr>
        <w:t>本保函自出具之日起至该投标有效期满后30天内持续有效，除非贵方提前终止或解除本保函。如果贵方和投标人同意需延长本保函有效期，只需在到期日前书面通知本行，本保函在任何延长的有效期内保持有效。本保函适用于中华人民共和国法律并按其进行解释。</w:t>
      </w:r>
    </w:p>
    <w:p w:rsidR="00E47B71" w:rsidRPr="001861C0" w:rsidRDefault="00E47B71">
      <w:pPr>
        <w:pStyle w:val="a0"/>
        <w:adjustRightInd w:val="0"/>
        <w:snapToGrid w:val="0"/>
        <w:spacing w:line="360" w:lineRule="auto"/>
        <w:rPr>
          <w:rFonts w:ascii="宋体" w:hAnsi="宋体"/>
          <w:sz w:val="21"/>
          <w:szCs w:val="21"/>
        </w:rPr>
      </w:pPr>
    </w:p>
    <w:p w:rsidR="00E47B71" w:rsidRPr="001861C0" w:rsidRDefault="00EE7E0A">
      <w:pPr>
        <w:pStyle w:val="a0"/>
        <w:adjustRightInd w:val="0"/>
        <w:snapToGrid w:val="0"/>
        <w:spacing w:line="360" w:lineRule="auto"/>
        <w:ind w:firstLine="0"/>
        <w:rPr>
          <w:rFonts w:ascii="宋体" w:hAnsi="宋体"/>
          <w:sz w:val="21"/>
          <w:szCs w:val="21"/>
        </w:rPr>
      </w:pPr>
      <w:r w:rsidRPr="001861C0">
        <w:rPr>
          <w:rFonts w:ascii="宋体" w:hAnsi="宋体" w:hint="eastAsia"/>
          <w:sz w:val="21"/>
          <w:szCs w:val="21"/>
        </w:rPr>
        <w:t>银行名称（打印）(公章)：</w:t>
      </w:r>
    </w:p>
    <w:p w:rsidR="00E47B71" w:rsidRPr="001861C0" w:rsidRDefault="00EE7E0A">
      <w:pPr>
        <w:pStyle w:val="aa"/>
        <w:rPr>
          <w:rFonts w:ascii="宋体" w:hAnsi="宋体"/>
          <w:szCs w:val="21"/>
        </w:rPr>
      </w:pPr>
      <w:r w:rsidRPr="001861C0">
        <w:rPr>
          <w:rFonts w:ascii="宋体" w:hAnsi="宋体" w:hint="eastAsia"/>
          <w:szCs w:val="21"/>
        </w:rPr>
        <w:t>银行地址：邮政编码：</w:t>
      </w:r>
    </w:p>
    <w:p w:rsidR="00E47B71" w:rsidRPr="001861C0" w:rsidRDefault="00EE7E0A">
      <w:pPr>
        <w:pStyle w:val="aa"/>
        <w:rPr>
          <w:rFonts w:ascii="宋体" w:hAnsi="宋体"/>
          <w:szCs w:val="21"/>
        </w:rPr>
      </w:pPr>
      <w:r w:rsidRPr="001861C0">
        <w:rPr>
          <w:rFonts w:ascii="宋体" w:hAnsi="宋体" w:hint="eastAsia"/>
          <w:szCs w:val="21"/>
        </w:rPr>
        <w:t>联系电话：传真号：</w:t>
      </w:r>
    </w:p>
    <w:p w:rsidR="00E47B71" w:rsidRPr="001861C0" w:rsidRDefault="00EE7E0A">
      <w:pPr>
        <w:pStyle w:val="a0"/>
        <w:adjustRightInd w:val="0"/>
        <w:snapToGrid w:val="0"/>
        <w:spacing w:line="360" w:lineRule="auto"/>
        <w:ind w:firstLine="0"/>
        <w:rPr>
          <w:rFonts w:ascii="宋体" w:hAnsi="宋体"/>
          <w:sz w:val="21"/>
          <w:szCs w:val="21"/>
        </w:rPr>
      </w:pPr>
      <w:r w:rsidRPr="001861C0">
        <w:rPr>
          <w:rFonts w:ascii="宋体" w:hAnsi="宋体" w:hint="eastAsia"/>
          <w:sz w:val="21"/>
          <w:szCs w:val="21"/>
        </w:rPr>
        <w:t>法定代表人或其授权的代理人亲笔签字：</w:t>
      </w:r>
    </w:p>
    <w:p w:rsidR="00E47B71" w:rsidRPr="001861C0" w:rsidRDefault="00EE7E0A">
      <w:pPr>
        <w:pStyle w:val="a0"/>
        <w:adjustRightInd w:val="0"/>
        <w:snapToGrid w:val="0"/>
        <w:spacing w:line="360" w:lineRule="auto"/>
        <w:ind w:firstLine="0"/>
        <w:rPr>
          <w:rFonts w:ascii="宋体" w:hAnsi="宋体"/>
          <w:sz w:val="21"/>
          <w:szCs w:val="21"/>
          <w:u w:val="single"/>
        </w:rPr>
      </w:pPr>
      <w:r w:rsidRPr="001861C0">
        <w:rPr>
          <w:rFonts w:ascii="宋体" w:hAnsi="宋体" w:hint="eastAsia"/>
          <w:sz w:val="21"/>
          <w:szCs w:val="21"/>
        </w:rPr>
        <w:t>法定代表人或其授权的代理人姓名和职务（打印）：姓名职务</w:t>
      </w:r>
    </w:p>
    <w:p w:rsidR="00E47B71" w:rsidRPr="001861C0" w:rsidRDefault="00EE7E0A">
      <w:pPr>
        <w:widowControl/>
        <w:shd w:val="clear" w:color="auto" w:fill="FFFFFF"/>
        <w:spacing w:line="360" w:lineRule="auto"/>
        <w:ind w:firstLineChars="200" w:firstLine="420"/>
        <w:jc w:val="center"/>
        <w:textAlignment w:val="center"/>
        <w:rPr>
          <w:rFonts w:ascii="宋体" w:hAnsi="宋体"/>
          <w:szCs w:val="21"/>
        </w:rPr>
      </w:pPr>
      <w:r w:rsidRPr="001861C0">
        <w:rPr>
          <w:rFonts w:ascii="宋体" w:hAnsi="宋体" w:hint="eastAsia"/>
          <w:szCs w:val="21"/>
          <w:u w:val="single"/>
        </w:rPr>
        <w:br w:type="page"/>
      </w:r>
      <w:bookmarkEnd w:id="12"/>
    </w:p>
    <w:p w:rsidR="00E47B71" w:rsidRPr="001861C0" w:rsidRDefault="00EE7E0A">
      <w:pPr>
        <w:spacing w:line="360" w:lineRule="auto"/>
        <w:jc w:val="center"/>
        <w:rPr>
          <w:rFonts w:ascii="宋体" w:hAnsi="宋体"/>
          <w:b/>
          <w:szCs w:val="21"/>
        </w:rPr>
      </w:pPr>
      <w:r w:rsidRPr="001861C0">
        <w:rPr>
          <w:rFonts w:ascii="宋体" w:hAnsi="宋体" w:hint="eastAsia"/>
          <w:b/>
          <w:szCs w:val="21"/>
        </w:rPr>
        <w:t>询问函、异议函、投诉书格式</w:t>
      </w:r>
    </w:p>
    <w:p w:rsidR="00E47B71" w:rsidRPr="001861C0" w:rsidRDefault="00E47B71">
      <w:pPr>
        <w:pStyle w:val="af6"/>
        <w:snapToGrid w:val="0"/>
        <w:spacing w:before="0" w:beforeAutospacing="0" w:after="0" w:afterAutospacing="0" w:line="360" w:lineRule="auto"/>
        <w:jc w:val="both"/>
        <w:rPr>
          <w:color w:val="auto"/>
          <w:sz w:val="21"/>
          <w:szCs w:val="21"/>
        </w:rPr>
      </w:pPr>
    </w:p>
    <w:p w:rsidR="00E47B71" w:rsidRPr="001861C0" w:rsidRDefault="00EE7E0A">
      <w:pPr>
        <w:snapToGrid w:val="0"/>
        <w:spacing w:line="360" w:lineRule="auto"/>
        <w:ind w:firstLineChars="201" w:firstLine="424"/>
        <w:rPr>
          <w:rFonts w:ascii="宋体" w:hAnsi="宋体"/>
          <w:b/>
          <w:szCs w:val="21"/>
        </w:rPr>
      </w:pPr>
      <w:r w:rsidRPr="001861C0">
        <w:rPr>
          <w:rFonts w:ascii="宋体" w:hAnsi="宋体" w:hint="eastAsia"/>
          <w:b/>
          <w:szCs w:val="21"/>
        </w:rPr>
        <w:t>说明：本部分格式为投标人提交询问函、异议函、投诉函时使用，不属于投标文件格式的组成部分。</w:t>
      </w:r>
    </w:p>
    <w:p w:rsidR="00E47B71" w:rsidRPr="001861C0" w:rsidRDefault="00E47B71">
      <w:pPr>
        <w:pStyle w:val="af6"/>
        <w:snapToGrid w:val="0"/>
        <w:spacing w:before="0" w:beforeAutospacing="0" w:after="0" w:afterAutospacing="0" w:line="360" w:lineRule="auto"/>
        <w:jc w:val="both"/>
        <w:rPr>
          <w:color w:val="auto"/>
          <w:sz w:val="21"/>
          <w:szCs w:val="21"/>
        </w:rPr>
      </w:pPr>
    </w:p>
    <w:p w:rsidR="00E47B71" w:rsidRPr="001861C0" w:rsidRDefault="00EE7E0A">
      <w:pPr>
        <w:pStyle w:val="af6"/>
        <w:snapToGrid w:val="0"/>
        <w:spacing w:before="0" w:beforeAutospacing="0" w:after="0" w:afterAutospacing="0" w:line="360" w:lineRule="auto"/>
        <w:jc w:val="both"/>
        <w:rPr>
          <w:color w:val="auto"/>
          <w:sz w:val="21"/>
          <w:szCs w:val="21"/>
        </w:rPr>
      </w:pPr>
      <w:r w:rsidRPr="001861C0">
        <w:rPr>
          <w:rFonts w:hint="eastAsia"/>
          <w:color w:val="auto"/>
          <w:sz w:val="21"/>
          <w:szCs w:val="21"/>
        </w:rPr>
        <w:t>1：询问函格式</w:t>
      </w:r>
    </w:p>
    <w:p w:rsidR="00E47B71" w:rsidRPr="001861C0" w:rsidRDefault="00EE7E0A">
      <w:pPr>
        <w:pStyle w:val="af6"/>
        <w:spacing w:before="0" w:beforeAutospacing="0" w:after="0" w:afterAutospacing="0" w:line="360" w:lineRule="auto"/>
        <w:jc w:val="center"/>
        <w:rPr>
          <w:rStyle w:val="afb"/>
          <w:color w:val="auto"/>
          <w:sz w:val="21"/>
          <w:szCs w:val="21"/>
        </w:rPr>
      </w:pPr>
      <w:r w:rsidRPr="001861C0">
        <w:rPr>
          <w:rStyle w:val="afb"/>
          <w:rFonts w:hint="eastAsia"/>
          <w:b w:val="0"/>
          <w:color w:val="auto"/>
          <w:sz w:val="21"/>
          <w:szCs w:val="21"/>
        </w:rPr>
        <w:t>询问函</w:t>
      </w:r>
    </w:p>
    <w:p w:rsidR="00E47B71" w:rsidRPr="001861C0" w:rsidRDefault="00EE7E0A">
      <w:pPr>
        <w:widowControl/>
        <w:tabs>
          <w:tab w:val="left" w:pos="6300"/>
        </w:tabs>
        <w:snapToGrid w:val="0"/>
        <w:spacing w:line="360" w:lineRule="auto"/>
        <w:jc w:val="left"/>
        <w:rPr>
          <w:rFonts w:ascii="宋体" w:hAnsi="宋体"/>
          <w:szCs w:val="21"/>
        </w:rPr>
      </w:pPr>
      <w:r w:rsidRPr="001861C0">
        <w:rPr>
          <w:rFonts w:ascii="宋体" w:hAnsi="宋体" w:hint="eastAsia"/>
          <w:szCs w:val="21"/>
        </w:rPr>
        <w:t>广东省政府采购中心：</w:t>
      </w:r>
    </w:p>
    <w:p w:rsidR="00E47B71" w:rsidRPr="001861C0" w:rsidRDefault="00EE7E0A">
      <w:pPr>
        <w:widowControl/>
        <w:tabs>
          <w:tab w:val="left" w:pos="6300"/>
        </w:tabs>
        <w:snapToGrid w:val="0"/>
        <w:spacing w:line="360" w:lineRule="auto"/>
        <w:ind w:firstLineChars="200" w:firstLine="420"/>
        <w:jc w:val="left"/>
        <w:rPr>
          <w:rFonts w:ascii="宋体" w:hAnsi="宋体"/>
          <w:szCs w:val="21"/>
        </w:rPr>
      </w:pPr>
      <w:r w:rsidRPr="001861C0">
        <w:rPr>
          <w:rFonts w:ascii="宋体" w:hAnsi="宋体" w:hint="eastAsia"/>
          <w:szCs w:val="21"/>
        </w:rPr>
        <w:t>我单位已报名并准备参与</w:t>
      </w:r>
      <w:r w:rsidRPr="001861C0">
        <w:rPr>
          <w:rFonts w:ascii="宋体" w:hAnsi="宋体" w:hint="eastAsia"/>
          <w:i/>
          <w:szCs w:val="21"/>
          <w:u w:val="single"/>
        </w:rPr>
        <w:t>（项目名称）</w:t>
      </w:r>
      <w:r w:rsidRPr="001861C0">
        <w:rPr>
          <w:rFonts w:ascii="宋体" w:hAnsi="宋体" w:hint="eastAsia"/>
          <w:szCs w:val="21"/>
        </w:rPr>
        <w:t>项目（招标文件编号：）的投标（或报价）活动，现有以下几个内容（或条款）存在疑问（或无法理解），特提出询问。</w:t>
      </w:r>
    </w:p>
    <w:p w:rsidR="00E47B71" w:rsidRPr="001861C0" w:rsidRDefault="00EE7E0A">
      <w:pPr>
        <w:widowControl/>
        <w:tabs>
          <w:tab w:val="left" w:pos="6300"/>
        </w:tabs>
        <w:snapToGrid w:val="0"/>
        <w:spacing w:line="360" w:lineRule="auto"/>
        <w:ind w:firstLineChars="200" w:firstLine="420"/>
        <w:jc w:val="left"/>
        <w:outlineLvl w:val="0"/>
        <w:rPr>
          <w:rFonts w:ascii="宋体" w:hAnsi="宋体"/>
          <w:szCs w:val="21"/>
        </w:rPr>
      </w:pPr>
      <w:r w:rsidRPr="001861C0">
        <w:rPr>
          <w:rFonts w:ascii="宋体" w:hAnsi="宋体" w:hint="eastAsia"/>
          <w:szCs w:val="21"/>
        </w:rPr>
        <w:t>一、_____________________（事项一）</w:t>
      </w:r>
    </w:p>
    <w:p w:rsidR="00E47B71" w:rsidRPr="001861C0" w:rsidRDefault="00EE7E0A">
      <w:pPr>
        <w:widowControl/>
        <w:tabs>
          <w:tab w:val="left" w:pos="6300"/>
        </w:tabs>
        <w:snapToGrid w:val="0"/>
        <w:spacing w:line="360" w:lineRule="auto"/>
        <w:ind w:firstLineChars="200" w:firstLine="420"/>
        <w:jc w:val="left"/>
        <w:rPr>
          <w:rFonts w:ascii="宋体" w:hAnsi="宋体"/>
          <w:szCs w:val="21"/>
        </w:rPr>
      </w:pPr>
      <w:r w:rsidRPr="001861C0">
        <w:rPr>
          <w:rFonts w:ascii="宋体" w:hAnsi="宋体" w:hint="eastAsia"/>
          <w:szCs w:val="21"/>
        </w:rPr>
        <w:t>（1）____________________（问题或条款内容）</w:t>
      </w:r>
    </w:p>
    <w:p w:rsidR="00E47B71" w:rsidRPr="001861C0" w:rsidRDefault="00EE7E0A">
      <w:pPr>
        <w:widowControl/>
        <w:tabs>
          <w:tab w:val="left" w:pos="6300"/>
        </w:tabs>
        <w:snapToGrid w:val="0"/>
        <w:spacing w:line="360" w:lineRule="auto"/>
        <w:ind w:firstLineChars="200" w:firstLine="420"/>
        <w:jc w:val="left"/>
        <w:rPr>
          <w:rFonts w:ascii="宋体" w:hAnsi="宋体"/>
          <w:szCs w:val="21"/>
        </w:rPr>
      </w:pPr>
      <w:r w:rsidRPr="001861C0">
        <w:rPr>
          <w:rFonts w:ascii="宋体" w:hAnsi="宋体" w:hint="eastAsia"/>
          <w:szCs w:val="21"/>
        </w:rPr>
        <w:t>（2）____________________（说明疑问或无法理解原因）</w:t>
      </w:r>
    </w:p>
    <w:p w:rsidR="00E47B71" w:rsidRPr="001861C0" w:rsidRDefault="00EE7E0A">
      <w:pPr>
        <w:widowControl/>
        <w:tabs>
          <w:tab w:val="left" w:pos="6300"/>
        </w:tabs>
        <w:snapToGrid w:val="0"/>
        <w:spacing w:line="360" w:lineRule="auto"/>
        <w:ind w:firstLineChars="200" w:firstLine="420"/>
        <w:jc w:val="left"/>
        <w:rPr>
          <w:rFonts w:ascii="宋体" w:hAnsi="宋体"/>
          <w:szCs w:val="21"/>
        </w:rPr>
      </w:pPr>
      <w:r w:rsidRPr="001861C0">
        <w:rPr>
          <w:rFonts w:ascii="宋体" w:hAnsi="宋体" w:hint="eastAsia"/>
          <w:szCs w:val="21"/>
        </w:rPr>
        <w:t>（3）____________________（建议）</w:t>
      </w:r>
    </w:p>
    <w:p w:rsidR="00E47B71" w:rsidRPr="001861C0" w:rsidRDefault="00EE7E0A">
      <w:pPr>
        <w:widowControl/>
        <w:tabs>
          <w:tab w:val="left" w:pos="6300"/>
        </w:tabs>
        <w:snapToGrid w:val="0"/>
        <w:spacing w:line="360" w:lineRule="auto"/>
        <w:ind w:firstLineChars="200" w:firstLine="420"/>
        <w:jc w:val="left"/>
        <w:outlineLvl w:val="0"/>
        <w:rPr>
          <w:rFonts w:ascii="宋体" w:hAnsi="宋体"/>
          <w:szCs w:val="21"/>
        </w:rPr>
      </w:pPr>
      <w:r w:rsidRPr="001861C0">
        <w:rPr>
          <w:rFonts w:ascii="宋体" w:hAnsi="宋体" w:hint="eastAsia"/>
          <w:szCs w:val="21"/>
        </w:rPr>
        <w:t>二、_____________________（事项二）</w:t>
      </w:r>
    </w:p>
    <w:p w:rsidR="00E47B71" w:rsidRPr="001861C0" w:rsidRDefault="00EE7E0A">
      <w:pPr>
        <w:widowControl/>
        <w:tabs>
          <w:tab w:val="left" w:pos="6300"/>
        </w:tabs>
        <w:snapToGrid w:val="0"/>
        <w:spacing w:line="360" w:lineRule="auto"/>
        <w:ind w:firstLineChars="200" w:firstLine="420"/>
        <w:jc w:val="left"/>
        <w:rPr>
          <w:rFonts w:ascii="宋体" w:hAnsi="宋体"/>
          <w:szCs w:val="21"/>
        </w:rPr>
      </w:pPr>
      <w:r w:rsidRPr="001861C0">
        <w:rPr>
          <w:rFonts w:ascii="宋体" w:hAnsi="宋体" w:hint="eastAsia"/>
          <w:szCs w:val="21"/>
        </w:rPr>
        <w:t>……</w:t>
      </w:r>
    </w:p>
    <w:p w:rsidR="00E47B71" w:rsidRPr="001861C0" w:rsidRDefault="00EE7E0A">
      <w:pPr>
        <w:widowControl/>
        <w:tabs>
          <w:tab w:val="left" w:pos="6300"/>
        </w:tabs>
        <w:snapToGrid w:val="0"/>
        <w:spacing w:line="360" w:lineRule="auto"/>
        <w:ind w:firstLineChars="200" w:firstLine="420"/>
        <w:jc w:val="left"/>
        <w:rPr>
          <w:rFonts w:ascii="宋体" w:hAnsi="宋体"/>
          <w:szCs w:val="21"/>
        </w:rPr>
      </w:pPr>
      <w:r w:rsidRPr="001861C0">
        <w:rPr>
          <w:rFonts w:ascii="宋体" w:hAnsi="宋体" w:hint="eastAsia"/>
          <w:szCs w:val="21"/>
        </w:rPr>
        <w:t>随附相关证明材料如下：（目录）。</w:t>
      </w:r>
    </w:p>
    <w:p w:rsidR="00E47B71" w:rsidRPr="001861C0" w:rsidRDefault="00EE7E0A">
      <w:pPr>
        <w:widowControl/>
        <w:tabs>
          <w:tab w:val="left" w:pos="6300"/>
        </w:tabs>
        <w:snapToGrid w:val="0"/>
        <w:spacing w:line="360" w:lineRule="auto"/>
        <w:ind w:firstLineChars="600" w:firstLine="1260"/>
        <w:jc w:val="left"/>
        <w:rPr>
          <w:rFonts w:ascii="宋体" w:hAnsi="宋体"/>
          <w:szCs w:val="21"/>
        </w:rPr>
      </w:pPr>
      <w:r w:rsidRPr="001861C0">
        <w:rPr>
          <w:rFonts w:ascii="宋体" w:hAnsi="宋体" w:hint="eastAsia"/>
          <w:szCs w:val="21"/>
        </w:rPr>
        <w:t>询问人：（公章）</w:t>
      </w:r>
    </w:p>
    <w:p w:rsidR="00E47B71" w:rsidRPr="001861C0" w:rsidRDefault="00EE7E0A">
      <w:pPr>
        <w:widowControl/>
        <w:tabs>
          <w:tab w:val="left" w:pos="6300"/>
        </w:tabs>
        <w:snapToGrid w:val="0"/>
        <w:spacing w:line="360" w:lineRule="auto"/>
        <w:ind w:firstLineChars="600" w:firstLine="1260"/>
        <w:jc w:val="left"/>
        <w:rPr>
          <w:rFonts w:ascii="宋体" w:hAnsi="宋体"/>
          <w:szCs w:val="21"/>
        </w:rPr>
      </w:pPr>
      <w:r w:rsidRPr="001861C0">
        <w:rPr>
          <w:rFonts w:ascii="宋体" w:hAnsi="宋体" w:hint="eastAsia"/>
          <w:szCs w:val="21"/>
        </w:rPr>
        <w:t>法定代表人（授权代表）：</w:t>
      </w:r>
    </w:p>
    <w:p w:rsidR="00E47B71" w:rsidRPr="001861C0" w:rsidRDefault="00EE7E0A">
      <w:pPr>
        <w:tabs>
          <w:tab w:val="left" w:pos="6300"/>
        </w:tabs>
        <w:snapToGrid w:val="0"/>
        <w:spacing w:line="360" w:lineRule="auto"/>
        <w:ind w:firstLineChars="600" w:firstLine="1260"/>
        <w:jc w:val="left"/>
        <w:rPr>
          <w:rFonts w:ascii="宋体" w:hAnsi="宋体"/>
          <w:szCs w:val="21"/>
        </w:rPr>
      </w:pPr>
      <w:r w:rsidRPr="001861C0">
        <w:rPr>
          <w:rFonts w:ascii="宋体" w:hAnsi="宋体" w:hint="eastAsia"/>
          <w:szCs w:val="21"/>
        </w:rPr>
        <w:t>地址/邮编：</w:t>
      </w:r>
    </w:p>
    <w:p w:rsidR="00E47B71" w:rsidRPr="001861C0" w:rsidRDefault="00EE7E0A">
      <w:pPr>
        <w:tabs>
          <w:tab w:val="left" w:pos="6300"/>
        </w:tabs>
        <w:snapToGrid w:val="0"/>
        <w:spacing w:line="360" w:lineRule="auto"/>
        <w:ind w:firstLineChars="600" w:firstLine="1260"/>
        <w:jc w:val="left"/>
        <w:rPr>
          <w:rFonts w:ascii="宋体" w:hAnsi="宋体"/>
          <w:szCs w:val="21"/>
        </w:rPr>
      </w:pPr>
      <w:r w:rsidRPr="001861C0">
        <w:rPr>
          <w:rFonts w:ascii="宋体" w:hAnsi="宋体" w:hint="eastAsia"/>
          <w:szCs w:val="21"/>
        </w:rPr>
        <w:t>电话/传真：</w:t>
      </w:r>
    </w:p>
    <w:p w:rsidR="00E47B71" w:rsidRPr="001861C0" w:rsidRDefault="00EE7E0A">
      <w:pPr>
        <w:spacing w:line="360" w:lineRule="auto"/>
        <w:jc w:val="right"/>
        <w:rPr>
          <w:rFonts w:ascii="宋体" w:hAnsi="宋体"/>
          <w:szCs w:val="21"/>
        </w:rPr>
      </w:pPr>
      <w:r w:rsidRPr="001861C0">
        <w:rPr>
          <w:rFonts w:ascii="宋体" w:hAnsi="宋体" w:hint="eastAsia"/>
          <w:szCs w:val="21"/>
        </w:rPr>
        <w:t>年月日</w:t>
      </w:r>
    </w:p>
    <w:p w:rsidR="00E47B71" w:rsidRPr="001861C0" w:rsidRDefault="00E47B71">
      <w:pPr>
        <w:snapToGrid w:val="0"/>
        <w:spacing w:line="360" w:lineRule="auto"/>
        <w:ind w:firstLineChars="180" w:firstLine="378"/>
        <w:rPr>
          <w:rFonts w:ascii="宋体" w:hAnsi="宋体"/>
          <w:szCs w:val="21"/>
        </w:rPr>
      </w:pPr>
    </w:p>
    <w:p w:rsidR="00E47B71" w:rsidRPr="001861C0" w:rsidRDefault="00EE7E0A">
      <w:pPr>
        <w:pStyle w:val="af6"/>
        <w:adjustRightInd w:val="0"/>
        <w:snapToGrid w:val="0"/>
        <w:spacing w:before="0" w:beforeAutospacing="0" w:after="0" w:afterAutospacing="0" w:line="360" w:lineRule="auto"/>
        <w:jc w:val="both"/>
        <w:rPr>
          <w:color w:val="auto"/>
          <w:sz w:val="21"/>
          <w:szCs w:val="21"/>
        </w:rPr>
      </w:pPr>
      <w:r w:rsidRPr="001861C0">
        <w:rPr>
          <w:rFonts w:hint="eastAsia"/>
          <w:color w:val="auto"/>
          <w:sz w:val="21"/>
          <w:szCs w:val="21"/>
        </w:rPr>
        <w:br w:type="page"/>
      </w:r>
      <w:r w:rsidRPr="001861C0">
        <w:rPr>
          <w:rFonts w:hint="eastAsia"/>
          <w:color w:val="auto"/>
          <w:sz w:val="21"/>
          <w:szCs w:val="21"/>
        </w:rPr>
        <w:lastRenderedPageBreak/>
        <w:t>2：异议函格式</w:t>
      </w:r>
    </w:p>
    <w:p w:rsidR="00E47B71" w:rsidRPr="001861C0" w:rsidRDefault="00EE7E0A">
      <w:pPr>
        <w:pStyle w:val="af6"/>
        <w:spacing w:before="0" w:beforeAutospacing="0" w:after="0" w:afterAutospacing="0" w:line="360" w:lineRule="auto"/>
        <w:jc w:val="center"/>
        <w:rPr>
          <w:rStyle w:val="afb"/>
          <w:color w:val="auto"/>
          <w:sz w:val="21"/>
          <w:szCs w:val="21"/>
        </w:rPr>
      </w:pPr>
      <w:r w:rsidRPr="001861C0">
        <w:rPr>
          <w:rStyle w:val="afb"/>
          <w:rFonts w:hint="eastAsia"/>
          <w:b w:val="0"/>
          <w:color w:val="auto"/>
          <w:sz w:val="21"/>
          <w:szCs w:val="21"/>
        </w:rPr>
        <w:t>异议函</w:t>
      </w:r>
    </w:p>
    <w:p w:rsidR="00E47B71" w:rsidRPr="001861C0" w:rsidRDefault="00EE7E0A" w:rsidP="00E477B2">
      <w:pPr>
        <w:adjustRightInd w:val="0"/>
        <w:snapToGrid w:val="0"/>
        <w:spacing w:beforeLines="100" w:line="360" w:lineRule="auto"/>
        <w:outlineLvl w:val="0"/>
        <w:rPr>
          <w:rFonts w:ascii="宋体" w:hAnsi="宋体"/>
          <w:szCs w:val="21"/>
        </w:rPr>
      </w:pPr>
      <w:r w:rsidRPr="001861C0">
        <w:rPr>
          <w:rFonts w:ascii="宋体" w:hAnsi="宋体" w:hint="eastAsia"/>
          <w:szCs w:val="21"/>
        </w:rPr>
        <w:t>一、异议投标人基本信息</w:t>
      </w:r>
    </w:p>
    <w:p w:rsidR="00E47B71" w:rsidRPr="001861C0" w:rsidRDefault="00EE7E0A">
      <w:pPr>
        <w:adjustRightInd w:val="0"/>
        <w:snapToGrid w:val="0"/>
        <w:spacing w:line="360" w:lineRule="auto"/>
        <w:rPr>
          <w:rFonts w:ascii="宋体" w:hAnsi="宋体"/>
          <w:szCs w:val="21"/>
          <w:u w:val="dotted"/>
        </w:rPr>
      </w:pPr>
      <w:r w:rsidRPr="001861C0">
        <w:rPr>
          <w:rFonts w:ascii="宋体" w:hAnsi="宋体" w:hint="eastAsia"/>
          <w:szCs w:val="21"/>
        </w:rPr>
        <w:t>异议投标人：</w:t>
      </w:r>
    </w:p>
    <w:p w:rsidR="00E47B71" w:rsidRPr="001861C0" w:rsidRDefault="00EE7E0A">
      <w:pPr>
        <w:adjustRightInd w:val="0"/>
        <w:snapToGrid w:val="0"/>
        <w:spacing w:line="360" w:lineRule="auto"/>
        <w:rPr>
          <w:rFonts w:ascii="宋体" w:hAnsi="宋体"/>
          <w:szCs w:val="21"/>
        </w:rPr>
      </w:pPr>
      <w:r w:rsidRPr="001861C0">
        <w:rPr>
          <w:rFonts w:ascii="宋体" w:hAnsi="宋体" w:hint="eastAsia"/>
          <w:szCs w:val="21"/>
        </w:rPr>
        <w:t>地址：邮编：</w:t>
      </w:r>
    </w:p>
    <w:p w:rsidR="00E47B71" w:rsidRPr="001861C0" w:rsidRDefault="00EE7E0A">
      <w:pPr>
        <w:adjustRightInd w:val="0"/>
        <w:snapToGrid w:val="0"/>
        <w:spacing w:line="360" w:lineRule="auto"/>
        <w:rPr>
          <w:rFonts w:ascii="宋体" w:hAnsi="宋体"/>
          <w:szCs w:val="21"/>
        </w:rPr>
      </w:pPr>
      <w:r w:rsidRPr="001861C0">
        <w:rPr>
          <w:rFonts w:ascii="宋体" w:hAnsi="宋体" w:hint="eastAsia"/>
          <w:szCs w:val="21"/>
        </w:rPr>
        <w:t>联系人：联系电话：</w:t>
      </w:r>
    </w:p>
    <w:p w:rsidR="00E47B71" w:rsidRPr="001861C0" w:rsidRDefault="00EE7E0A">
      <w:pPr>
        <w:adjustRightInd w:val="0"/>
        <w:snapToGrid w:val="0"/>
        <w:spacing w:line="360" w:lineRule="auto"/>
        <w:rPr>
          <w:rFonts w:ascii="宋体" w:hAnsi="宋体"/>
          <w:szCs w:val="21"/>
          <w:u w:val="dotted"/>
        </w:rPr>
      </w:pPr>
      <w:r w:rsidRPr="001861C0">
        <w:rPr>
          <w:rFonts w:ascii="宋体" w:hAnsi="宋体" w:hint="eastAsia"/>
          <w:szCs w:val="21"/>
        </w:rPr>
        <w:t>授权代表：</w:t>
      </w:r>
    </w:p>
    <w:p w:rsidR="00E47B71" w:rsidRPr="001861C0" w:rsidRDefault="00EE7E0A">
      <w:pPr>
        <w:adjustRightInd w:val="0"/>
        <w:snapToGrid w:val="0"/>
        <w:spacing w:line="360" w:lineRule="auto"/>
        <w:rPr>
          <w:rFonts w:ascii="宋体" w:hAnsi="宋体"/>
          <w:szCs w:val="21"/>
        </w:rPr>
      </w:pPr>
      <w:r w:rsidRPr="001861C0">
        <w:rPr>
          <w:rFonts w:ascii="宋体" w:hAnsi="宋体" w:hint="eastAsia"/>
          <w:szCs w:val="21"/>
        </w:rPr>
        <w:t>联系电话：</w:t>
      </w:r>
    </w:p>
    <w:p w:rsidR="00E47B71" w:rsidRPr="001861C0" w:rsidRDefault="00EE7E0A">
      <w:pPr>
        <w:adjustRightInd w:val="0"/>
        <w:snapToGrid w:val="0"/>
        <w:spacing w:line="360" w:lineRule="auto"/>
        <w:rPr>
          <w:rFonts w:ascii="宋体" w:hAnsi="宋体"/>
          <w:szCs w:val="21"/>
        </w:rPr>
      </w:pPr>
      <w:r w:rsidRPr="001861C0">
        <w:rPr>
          <w:rFonts w:ascii="宋体" w:hAnsi="宋体" w:hint="eastAsia"/>
          <w:szCs w:val="21"/>
        </w:rPr>
        <w:t>地址：邮编：</w:t>
      </w:r>
    </w:p>
    <w:p w:rsidR="00E47B71" w:rsidRPr="001861C0" w:rsidRDefault="00EE7E0A">
      <w:pPr>
        <w:adjustRightInd w:val="0"/>
        <w:snapToGrid w:val="0"/>
        <w:spacing w:line="360" w:lineRule="auto"/>
        <w:outlineLvl w:val="0"/>
        <w:rPr>
          <w:rFonts w:ascii="宋体" w:hAnsi="宋体"/>
          <w:szCs w:val="21"/>
        </w:rPr>
      </w:pPr>
      <w:r w:rsidRPr="001861C0">
        <w:rPr>
          <w:rFonts w:ascii="宋体" w:hAnsi="宋体" w:hint="eastAsia"/>
          <w:szCs w:val="21"/>
        </w:rPr>
        <w:t>二、异议项目基本情况</w:t>
      </w:r>
    </w:p>
    <w:p w:rsidR="00E47B71" w:rsidRPr="001861C0" w:rsidRDefault="00EE7E0A">
      <w:pPr>
        <w:adjustRightInd w:val="0"/>
        <w:snapToGrid w:val="0"/>
        <w:spacing w:line="360" w:lineRule="auto"/>
        <w:rPr>
          <w:rFonts w:ascii="宋体" w:hAnsi="宋体"/>
          <w:szCs w:val="21"/>
        </w:rPr>
      </w:pPr>
      <w:r w:rsidRPr="001861C0">
        <w:rPr>
          <w:rFonts w:ascii="宋体" w:hAnsi="宋体" w:hint="eastAsia"/>
          <w:szCs w:val="21"/>
        </w:rPr>
        <w:t>异议项目的名称：</w:t>
      </w:r>
    </w:p>
    <w:p w:rsidR="00E47B71" w:rsidRPr="001861C0" w:rsidRDefault="00EE7E0A">
      <w:pPr>
        <w:adjustRightInd w:val="0"/>
        <w:snapToGrid w:val="0"/>
        <w:spacing w:line="360" w:lineRule="auto"/>
        <w:rPr>
          <w:rFonts w:ascii="宋体" w:hAnsi="宋体"/>
          <w:szCs w:val="21"/>
        </w:rPr>
      </w:pPr>
      <w:r w:rsidRPr="001861C0">
        <w:rPr>
          <w:rFonts w:ascii="宋体" w:hAnsi="宋体" w:hint="eastAsia"/>
          <w:szCs w:val="21"/>
        </w:rPr>
        <w:t>异议项目的编号：包号：</w:t>
      </w:r>
    </w:p>
    <w:p w:rsidR="00E47B71" w:rsidRPr="001861C0" w:rsidRDefault="00EE7E0A">
      <w:pPr>
        <w:adjustRightInd w:val="0"/>
        <w:snapToGrid w:val="0"/>
        <w:spacing w:line="360" w:lineRule="auto"/>
        <w:rPr>
          <w:rFonts w:ascii="宋体" w:hAnsi="宋体"/>
          <w:szCs w:val="21"/>
          <w:u w:val="dotted"/>
        </w:rPr>
      </w:pPr>
      <w:r w:rsidRPr="001861C0">
        <w:rPr>
          <w:rFonts w:ascii="宋体" w:hAnsi="宋体" w:hint="eastAsia"/>
          <w:szCs w:val="21"/>
        </w:rPr>
        <w:t>招标人名称：</w:t>
      </w:r>
    </w:p>
    <w:p w:rsidR="00E47B71" w:rsidRPr="001861C0" w:rsidRDefault="00EE7E0A">
      <w:pPr>
        <w:adjustRightInd w:val="0"/>
        <w:snapToGrid w:val="0"/>
        <w:spacing w:line="360" w:lineRule="auto"/>
        <w:rPr>
          <w:rFonts w:ascii="宋体" w:hAnsi="宋体"/>
          <w:szCs w:val="21"/>
        </w:rPr>
      </w:pPr>
      <w:r w:rsidRPr="001861C0">
        <w:rPr>
          <w:rFonts w:ascii="宋体" w:hAnsi="宋体" w:hint="eastAsia"/>
          <w:szCs w:val="21"/>
        </w:rPr>
        <w:t>招标文件获取日期：</w:t>
      </w:r>
    </w:p>
    <w:p w:rsidR="00E47B71" w:rsidRPr="001861C0" w:rsidRDefault="00EE7E0A">
      <w:pPr>
        <w:adjustRightInd w:val="0"/>
        <w:snapToGrid w:val="0"/>
        <w:spacing w:line="360" w:lineRule="auto"/>
        <w:outlineLvl w:val="0"/>
        <w:rPr>
          <w:rFonts w:ascii="宋体" w:hAnsi="宋体"/>
          <w:szCs w:val="21"/>
        </w:rPr>
      </w:pPr>
      <w:r w:rsidRPr="001861C0">
        <w:rPr>
          <w:rFonts w:ascii="宋体" w:hAnsi="宋体" w:hint="eastAsia"/>
          <w:szCs w:val="21"/>
        </w:rPr>
        <w:t>三、异议事项具体内容</w:t>
      </w:r>
    </w:p>
    <w:p w:rsidR="00E47B71" w:rsidRPr="001861C0" w:rsidRDefault="00EE7E0A">
      <w:pPr>
        <w:adjustRightInd w:val="0"/>
        <w:snapToGrid w:val="0"/>
        <w:spacing w:line="360" w:lineRule="auto"/>
        <w:rPr>
          <w:rFonts w:ascii="宋体" w:hAnsi="宋体"/>
          <w:szCs w:val="21"/>
          <w:u w:val="dotted"/>
        </w:rPr>
      </w:pPr>
      <w:r w:rsidRPr="001861C0">
        <w:rPr>
          <w:rFonts w:ascii="宋体" w:hAnsi="宋体" w:hint="eastAsia"/>
          <w:szCs w:val="21"/>
        </w:rPr>
        <w:t>异议事项1：</w:t>
      </w:r>
    </w:p>
    <w:p w:rsidR="00E47B71" w:rsidRPr="001861C0" w:rsidRDefault="00EE7E0A">
      <w:pPr>
        <w:adjustRightInd w:val="0"/>
        <w:snapToGrid w:val="0"/>
        <w:spacing w:line="360" w:lineRule="auto"/>
        <w:rPr>
          <w:rFonts w:ascii="宋体" w:hAnsi="宋体"/>
          <w:szCs w:val="21"/>
          <w:u w:val="dotted"/>
        </w:rPr>
      </w:pPr>
      <w:r w:rsidRPr="001861C0">
        <w:rPr>
          <w:rFonts w:ascii="宋体" w:hAnsi="宋体" w:hint="eastAsia"/>
          <w:szCs w:val="21"/>
        </w:rPr>
        <w:t>事实依据：</w:t>
      </w:r>
    </w:p>
    <w:p w:rsidR="00E47B71" w:rsidRPr="001861C0" w:rsidRDefault="00E47B71">
      <w:pPr>
        <w:adjustRightInd w:val="0"/>
        <w:snapToGrid w:val="0"/>
        <w:spacing w:line="360" w:lineRule="auto"/>
        <w:rPr>
          <w:rFonts w:ascii="宋体" w:hAnsi="宋体"/>
          <w:szCs w:val="21"/>
        </w:rPr>
      </w:pPr>
    </w:p>
    <w:p w:rsidR="00E47B71" w:rsidRPr="001861C0" w:rsidRDefault="00EE7E0A">
      <w:pPr>
        <w:adjustRightInd w:val="0"/>
        <w:snapToGrid w:val="0"/>
        <w:spacing w:line="360" w:lineRule="auto"/>
        <w:rPr>
          <w:rFonts w:ascii="宋体" w:hAnsi="宋体"/>
          <w:szCs w:val="21"/>
          <w:u w:val="dotted"/>
        </w:rPr>
      </w:pPr>
      <w:r w:rsidRPr="001861C0">
        <w:rPr>
          <w:rFonts w:ascii="宋体" w:hAnsi="宋体" w:hint="eastAsia"/>
          <w:szCs w:val="21"/>
        </w:rPr>
        <w:t>法律依据：</w:t>
      </w:r>
    </w:p>
    <w:p w:rsidR="00E47B71" w:rsidRPr="001861C0" w:rsidRDefault="00E47B71">
      <w:pPr>
        <w:adjustRightInd w:val="0"/>
        <w:snapToGrid w:val="0"/>
        <w:spacing w:line="360" w:lineRule="auto"/>
        <w:rPr>
          <w:rFonts w:ascii="宋体" w:hAnsi="宋体"/>
          <w:szCs w:val="21"/>
          <w:u w:val="dotted"/>
        </w:rPr>
      </w:pPr>
    </w:p>
    <w:p w:rsidR="00E47B71" w:rsidRPr="001861C0" w:rsidRDefault="00EE7E0A">
      <w:pPr>
        <w:adjustRightInd w:val="0"/>
        <w:snapToGrid w:val="0"/>
        <w:spacing w:line="360" w:lineRule="auto"/>
        <w:rPr>
          <w:rFonts w:ascii="宋体" w:hAnsi="宋体"/>
          <w:szCs w:val="21"/>
          <w:u w:val="dotted"/>
        </w:rPr>
      </w:pPr>
      <w:r w:rsidRPr="001861C0">
        <w:rPr>
          <w:rFonts w:ascii="宋体" w:hAnsi="宋体" w:hint="eastAsia"/>
          <w:szCs w:val="21"/>
        </w:rPr>
        <w:t>异议事项2</w:t>
      </w:r>
    </w:p>
    <w:p w:rsidR="00E47B71" w:rsidRPr="001861C0" w:rsidRDefault="00EE7E0A">
      <w:pPr>
        <w:adjustRightInd w:val="0"/>
        <w:snapToGrid w:val="0"/>
        <w:spacing w:line="360" w:lineRule="auto"/>
        <w:rPr>
          <w:rFonts w:ascii="宋体" w:hAnsi="宋体"/>
          <w:szCs w:val="21"/>
        </w:rPr>
      </w:pPr>
      <w:r w:rsidRPr="001861C0">
        <w:rPr>
          <w:rFonts w:ascii="宋体" w:hAnsi="宋体" w:hint="eastAsia"/>
          <w:szCs w:val="21"/>
        </w:rPr>
        <w:t>……</w:t>
      </w:r>
    </w:p>
    <w:p w:rsidR="00E47B71" w:rsidRPr="001861C0" w:rsidRDefault="00EE7E0A">
      <w:pPr>
        <w:adjustRightInd w:val="0"/>
        <w:snapToGrid w:val="0"/>
        <w:spacing w:line="360" w:lineRule="auto"/>
        <w:outlineLvl w:val="0"/>
        <w:rPr>
          <w:rFonts w:ascii="宋体" w:hAnsi="宋体"/>
          <w:szCs w:val="21"/>
        </w:rPr>
      </w:pPr>
      <w:r w:rsidRPr="001861C0">
        <w:rPr>
          <w:rFonts w:ascii="宋体" w:hAnsi="宋体" w:hint="eastAsia"/>
          <w:szCs w:val="21"/>
        </w:rPr>
        <w:t>四、与异议事项相关的异议请求</w:t>
      </w:r>
    </w:p>
    <w:p w:rsidR="00E47B71" w:rsidRPr="001861C0" w:rsidRDefault="00EE7E0A">
      <w:pPr>
        <w:adjustRightInd w:val="0"/>
        <w:snapToGrid w:val="0"/>
        <w:spacing w:line="360" w:lineRule="auto"/>
        <w:rPr>
          <w:rFonts w:ascii="宋体" w:hAnsi="宋体"/>
          <w:szCs w:val="21"/>
          <w:u w:val="dotted"/>
        </w:rPr>
      </w:pPr>
      <w:r w:rsidRPr="001861C0">
        <w:rPr>
          <w:rFonts w:ascii="宋体" w:hAnsi="宋体" w:hint="eastAsia"/>
          <w:szCs w:val="21"/>
        </w:rPr>
        <w:t>请求：</w:t>
      </w:r>
    </w:p>
    <w:p w:rsidR="00E47B71" w:rsidRPr="001861C0" w:rsidRDefault="00EE7E0A">
      <w:pPr>
        <w:rPr>
          <w:rFonts w:ascii="宋体" w:hAnsi="宋体"/>
          <w:szCs w:val="21"/>
        </w:rPr>
      </w:pPr>
      <w:r w:rsidRPr="001861C0">
        <w:rPr>
          <w:rFonts w:ascii="宋体" w:hAnsi="宋体" w:hint="eastAsia"/>
          <w:szCs w:val="21"/>
        </w:rPr>
        <w:t>签字(签章)：公章：</w:t>
      </w:r>
    </w:p>
    <w:p w:rsidR="00E47B71" w:rsidRPr="001861C0" w:rsidRDefault="00EE7E0A">
      <w:pPr>
        <w:rPr>
          <w:rFonts w:ascii="宋体" w:hAnsi="宋体"/>
          <w:szCs w:val="21"/>
        </w:rPr>
      </w:pPr>
      <w:r w:rsidRPr="001861C0">
        <w:rPr>
          <w:rFonts w:ascii="宋体" w:hAnsi="宋体" w:hint="eastAsia"/>
          <w:szCs w:val="21"/>
        </w:rPr>
        <w:t>日期：</w:t>
      </w:r>
    </w:p>
    <w:p w:rsidR="00E47B71" w:rsidRPr="001861C0" w:rsidRDefault="00E47B71">
      <w:pPr>
        <w:adjustRightInd w:val="0"/>
        <w:snapToGrid w:val="0"/>
        <w:spacing w:line="360" w:lineRule="auto"/>
        <w:rPr>
          <w:rFonts w:ascii="宋体" w:hAnsi="宋体"/>
          <w:szCs w:val="21"/>
        </w:rPr>
      </w:pPr>
    </w:p>
    <w:p w:rsidR="00E47B71" w:rsidRPr="001861C0" w:rsidRDefault="00EE7E0A">
      <w:pPr>
        <w:spacing w:line="360" w:lineRule="auto"/>
        <w:rPr>
          <w:rFonts w:ascii="宋体" w:hAnsi="宋体"/>
          <w:b/>
          <w:szCs w:val="21"/>
        </w:rPr>
      </w:pPr>
      <w:r w:rsidRPr="001861C0">
        <w:rPr>
          <w:rFonts w:ascii="宋体" w:hAnsi="宋体" w:hint="eastAsia"/>
          <w:b/>
          <w:szCs w:val="21"/>
        </w:rPr>
        <w:t>异议函制作说明：</w:t>
      </w:r>
    </w:p>
    <w:p w:rsidR="00E47B71" w:rsidRPr="001861C0" w:rsidRDefault="00EE7E0A">
      <w:pPr>
        <w:widowControl/>
        <w:spacing w:line="360" w:lineRule="auto"/>
        <w:ind w:firstLineChars="200" w:firstLine="420"/>
        <w:jc w:val="left"/>
        <w:rPr>
          <w:rFonts w:ascii="宋体" w:hAnsi="宋体"/>
          <w:szCs w:val="21"/>
        </w:rPr>
      </w:pPr>
      <w:r w:rsidRPr="001861C0">
        <w:rPr>
          <w:rFonts w:ascii="宋体" w:hAnsi="宋体" w:hint="eastAsia"/>
          <w:szCs w:val="21"/>
        </w:rPr>
        <w:t>1.投标人提出异议时，应提交异议函和必要的证明材料。</w:t>
      </w:r>
    </w:p>
    <w:p w:rsidR="00E47B71" w:rsidRPr="001861C0" w:rsidRDefault="00EE7E0A">
      <w:pPr>
        <w:widowControl/>
        <w:spacing w:line="360" w:lineRule="auto"/>
        <w:ind w:firstLineChars="200" w:firstLine="420"/>
        <w:jc w:val="left"/>
        <w:rPr>
          <w:rFonts w:ascii="宋体" w:hAnsi="宋体"/>
          <w:szCs w:val="21"/>
        </w:rPr>
      </w:pPr>
      <w:r w:rsidRPr="001861C0">
        <w:rPr>
          <w:rFonts w:ascii="宋体" w:hAnsi="宋体" w:hint="eastAsia"/>
          <w:szCs w:val="21"/>
        </w:rPr>
        <w:t>2.异议投标人若委托代理人进行异议的，异议函应按要求列明“授权代表”的有关内容，并在附件中提交由异议</w:t>
      </w:r>
      <w:r w:rsidRPr="001861C0">
        <w:rPr>
          <w:rFonts w:ascii="宋体" w:hAnsi="宋体" w:hint="eastAsia"/>
          <w:kern w:val="0"/>
          <w:szCs w:val="21"/>
        </w:rPr>
        <w:t>投标人签署的授权委托书。授权委托书应载明代理人的姓名或者名称、代理事项、具体权限、期限和相关事项。</w:t>
      </w:r>
    </w:p>
    <w:p w:rsidR="00E47B71" w:rsidRPr="001861C0" w:rsidRDefault="00EE7E0A">
      <w:pPr>
        <w:widowControl/>
        <w:spacing w:line="360" w:lineRule="auto"/>
        <w:ind w:firstLineChars="200" w:firstLine="420"/>
        <w:jc w:val="left"/>
        <w:rPr>
          <w:rFonts w:ascii="宋体" w:hAnsi="宋体"/>
          <w:szCs w:val="21"/>
        </w:rPr>
      </w:pPr>
      <w:r w:rsidRPr="001861C0">
        <w:rPr>
          <w:rFonts w:ascii="宋体" w:hAnsi="宋体" w:hint="eastAsia"/>
          <w:szCs w:val="21"/>
        </w:rPr>
        <w:t>3.异议投标人若对项目的某一分包进行异议，异议函中应列明具体分包号。</w:t>
      </w:r>
    </w:p>
    <w:p w:rsidR="00E47B71" w:rsidRPr="001861C0" w:rsidRDefault="00EE7E0A">
      <w:pPr>
        <w:widowControl/>
        <w:spacing w:line="360" w:lineRule="auto"/>
        <w:ind w:firstLineChars="200" w:firstLine="420"/>
        <w:jc w:val="left"/>
        <w:rPr>
          <w:rFonts w:ascii="宋体" w:hAnsi="宋体"/>
          <w:szCs w:val="21"/>
        </w:rPr>
      </w:pPr>
      <w:r w:rsidRPr="001861C0">
        <w:rPr>
          <w:rFonts w:ascii="宋体" w:hAnsi="宋体" w:hint="eastAsia"/>
          <w:szCs w:val="21"/>
        </w:rPr>
        <w:lastRenderedPageBreak/>
        <w:t>4.异议函的异议事项应具体、明确，并有必要的事实依据和法律依据。</w:t>
      </w:r>
    </w:p>
    <w:p w:rsidR="00E47B71" w:rsidRPr="001861C0" w:rsidRDefault="00EE7E0A">
      <w:pPr>
        <w:widowControl/>
        <w:spacing w:line="360" w:lineRule="auto"/>
        <w:ind w:firstLineChars="200" w:firstLine="420"/>
        <w:jc w:val="left"/>
        <w:rPr>
          <w:rFonts w:ascii="宋体" w:hAnsi="宋体"/>
          <w:szCs w:val="21"/>
        </w:rPr>
      </w:pPr>
      <w:r w:rsidRPr="001861C0">
        <w:rPr>
          <w:rFonts w:ascii="宋体" w:hAnsi="宋体" w:hint="eastAsia"/>
          <w:szCs w:val="21"/>
        </w:rPr>
        <w:t>5.异议函的异议请求应与异议事项相关。</w:t>
      </w:r>
    </w:p>
    <w:p w:rsidR="00E47B71" w:rsidRPr="001861C0" w:rsidRDefault="00EE7E0A">
      <w:pPr>
        <w:widowControl/>
        <w:spacing w:line="360" w:lineRule="auto"/>
        <w:ind w:firstLineChars="200" w:firstLine="420"/>
        <w:jc w:val="left"/>
        <w:rPr>
          <w:rFonts w:ascii="宋体" w:hAnsi="宋体"/>
          <w:szCs w:val="21"/>
        </w:rPr>
      </w:pPr>
      <w:r w:rsidRPr="001861C0">
        <w:rPr>
          <w:rFonts w:ascii="宋体" w:hAnsi="宋体" w:hint="eastAsia"/>
          <w:szCs w:val="21"/>
        </w:rPr>
        <w:t>6.异议投标人为自然人的，异议函应由本人签字；异议投标人为法人或者其他组织的，异议函应由法定代表人、主要负责人，或者其授权代表签字或者盖章，并加盖公章。</w:t>
      </w:r>
    </w:p>
    <w:p w:rsidR="00E47B71" w:rsidRPr="001861C0" w:rsidRDefault="00E47B71">
      <w:pPr>
        <w:widowControl/>
        <w:snapToGrid w:val="0"/>
        <w:spacing w:line="360" w:lineRule="auto"/>
        <w:ind w:right="960"/>
        <w:rPr>
          <w:rFonts w:ascii="宋体" w:hAnsi="宋体"/>
          <w:szCs w:val="21"/>
        </w:rPr>
      </w:pPr>
    </w:p>
    <w:p w:rsidR="00E47B71" w:rsidRPr="001861C0" w:rsidRDefault="00EE7E0A">
      <w:pPr>
        <w:spacing w:line="360" w:lineRule="auto"/>
        <w:jc w:val="left"/>
        <w:rPr>
          <w:rFonts w:ascii="宋体" w:hAnsi="宋体"/>
          <w:szCs w:val="21"/>
        </w:rPr>
      </w:pPr>
      <w:r w:rsidRPr="001861C0">
        <w:rPr>
          <w:rFonts w:ascii="宋体" w:hAnsi="宋体" w:hint="eastAsia"/>
          <w:b/>
          <w:kern w:val="0"/>
          <w:szCs w:val="21"/>
        </w:rPr>
        <w:br w:type="page"/>
      </w:r>
      <w:r w:rsidRPr="001861C0">
        <w:rPr>
          <w:rFonts w:ascii="宋体" w:hAnsi="宋体" w:hint="eastAsia"/>
          <w:szCs w:val="21"/>
        </w:rPr>
        <w:lastRenderedPageBreak/>
        <w:t>3：投诉书格式</w:t>
      </w:r>
    </w:p>
    <w:p w:rsidR="00E47B71" w:rsidRPr="001861C0" w:rsidRDefault="00EE7E0A">
      <w:pPr>
        <w:pStyle w:val="af6"/>
        <w:snapToGrid w:val="0"/>
        <w:spacing w:before="0" w:beforeAutospacing="0" w:after="0" w:afterAutospacing="0" w:line="360" w:lineRule="auto"/>
        <w:jc w:val="center"/>
        <w:rPr>
          <w:rStyle w:val="afb"/>
          <w:b w:val="0"/>
          <w:color w:val="auto"/>
          <w:sz w:val="21"/>
          <w:szCs w:val="21"/>
        </w:rPr>
      </w:pPr>
      <w:r w:rsidRPr="001861C0">
        <w:rPr>
          <w:rStyle w:val="afb"/>
          <w:rFonts w:hint="eastAsia"/>
          <w:b w:val="0"/>
          <w:color w:val="auto"/>
          <w:sz w:val="21"/>
          <w:szCs w:val="21"/>
        </w:rPr>
        <w:t>投诉书</w:t>
      </w:r>
    </w:p>
    <w:p w:rsidR="00E47B71" w:rsidRPr="001861C0" w:rsidRDefault="00EE7E0A">
      <w:pPr>
        <w:outlineLvl w:val="0"/>
        <w:rPr>
          <w:rFonts w:ascii="宋体" w:hAnsi="宋体"/>
          <w:szCs w:val="21"/>
        </w:rPr>
      </w:pPr>
      <w:r w:rsidRPr="001861C0">
        <w:rPr>
          <w:rFonts w:ascii="宋体" w:hAnsi="宋体" w:hint="eastAsia"/>
          <w:szCs w:val="21"/>
        </w:rPr>
        <w:t>一、投诉相关主体基本情况</w:t>
      </w:r>
    </w:p>
    <w:p w:rsidR="00E47B71" w:rsidRPr="001861C0" w:rsidRDefault="00EE7E0A">
      <w:pPr>
        <w:rPr>
          <w:rFonts w:ascii="宋体" w:hAnsi="宋体"/>
          <w:szCs w:val="21"/>
          <w:u w:val="dotted"/>
        </w:rPr>
      </w:pPr>
      <w:r w:rsidRPr="001861C0">
        <w:rPr>
          <w:rFonts w:ascii="宋体" w:hAnsi="宋体" w:hint="eastAsia"/>
          <w:szCs w:val="21"/>
        </w:rPr>
        <w:t>投诉人：</w:t>
      </w:r>
    </w:p>
    <w:p w:rsidR="00E47B71" w:rsidRPr="001861C0" w:rsidRDefault="00EE7E0A">
      <w:pPr>
        <w:rPr>
          <w:rFonts w:ascii="宋体" w:hAnsi="宋体"/>
          <w:szCs w:val="21"/>
          <w:u w:val="single"/>
        </w:rPr>
      </w:pPr>
      <w:r w:rsidRPr="001861C0">
        <w:rPr>
          <w:rFonts w:ascii="宋体" w:hAnsi="宋体" w:hint="eastAsia"/>
          <w:szCs w:val="21"/>
        </w:rPr>
        <w:t>地址：邮编：</w:t>
      </w:r>
    </w:p>
    <w:p w:rsidR="00E47B71" w:rsidRPr="001861C0" w:rsidRDefault="00EE7E0A">
      <w:pPr>
        <w:tabs>
          <w:tab w:val="left" w:pos="6510"/>
        </w:tabs>
        <w:jc w:val="left"/>
        <w:rPr>
          <w:rFonts w:ascii="宋体" w:hAnsi="宋体"/>
          <w:szCs w:val="21"/>
        </w:rPr>
      </w:pPr>
      <w:r w:rsidRPr="001861C0">
        <w:rPr>
          <w:rFonts w:ascii="宋体" w:hAnsi="宋体" w:hint="eastAsia"/>
          <w:szCs w:val="21"/>
        </w:rPr>
        <w:t>法定代表人/主要负责人：</w:t>
      </w:r>
    </w:p>
    <w:p w:rsidR="00E47B71" w:rsidRPr="001861C0" w:rsidRDefault="00EE7E0A">
      <w:pPr>
        <w:tabs>
          <w:tab w:val="left" w:pos="6510"/>
        </w:tabs>
        <w:rPr>
          <w:rFonts w:ascii="宋体" w:hAnsi="宋体"/>
          <w:szCs w:val="21"/>
          <w:u w:val="dotted"/>
        </w:rPr>
      </w:pPr>
      <w:r w:rsidRPr="001861C0">
        <w:rPr>
          <w:rFonts w:ascii="宋体" w:hAnsi="宋体" w:hint="eastAsia"/>
          <w:szCs w:val="21"/>
        </w:rPr>
        <w:t>联系电话：</w:t>
      </w:r>
    </w:p>
    <w:p w:rsidR="00E47B71" w:rsidRPr="001861C0" w:rsidRDefault="00EE7E0A">
      <w:pPr>
        <w:rPr>
          <w:rFonts w:ascii="宋体" w:hAnsi="宋体"/>
          <w:szCs w:val="21"/>
          <w:u w:val="dotted"/>
        </w:rPr>
      </w:pPr>
      <w:r w:rsidRPr="001861C0">
        <w:rPr>
          <w:rFonts w:ascii="宋体" w:hAnsi="宋体" w:hint="eastAsia"/>
          <w:szCs w:val="21"/>
        </w:rPr>
        <w:t>授权代表：联系电话</w:t>
      </w:r>
      <w:r w:rsidRPr="001861C0">
        <w:rPr>
          <w:rFonts w:ascii="宋体" w:hAnsi="宋体" w:hint="eastAsia"/>
          <w:szCs w:val="21"/>
          <w:u w:val="dotted"/>
        </w:rPr>
        <w:t>：</w:t>
      </w:r>
    </w:p>
    <w:p w:rsidR="00E47B71" w:rsidRPr="001861C0" w:rsidRDefault="00EE7E0A">
      <w:pPr>
        <w:rPr>
          <w:rFonts w:ascii="宋体" w:hAnsi="宋体"/>
          <w:szCs w:val="21"/>
          <w:u w:val="dotted"/>
        </w:rPr>
      </w:pPr>
      <w:r w:rsidRPr="001861C0">
        <w:rPr>
          <w:rFonts w:ascii="宋体" w:hAnsi="宋体" w:hint="eastAsia"/>
          <w:szCs w:val="21"/>
        </w:rPr>
        <w:t>地址：邮编：</w:t>
      </w:r>
    </w:p>
    <w:p w:rsidR="00E47B71" w:rsidRPr="001861C0" w:rsidRDefault="00EE7E0A">
      <w:pPr>
        <w:rPr>
          <w:rFonts w:ascii="宋体" w:hAnsi="宋体"/>
          <w:szCs w:val="21"/>
          <w:u w:val="single"/>
        </w:rPr>
      </w:pPr>
      <w:r w:rsidRPr="001861C0">
        <w:rPr>
          <w:rFonts w:ascii="宋体" w:hAnsi="宋体" w:hint="eastAsia"/>
          <w:szCs w:val="21"/>
        </w:rPr>
        <w:t>被投诉人1：</w:t>
      </w:r>
    </w:p>
    <w:p w:rsidR="00E47B71" w:rsidRPr="001861C0" w:rsidRDefault="00EE7E0A">
      <w:pPr>
        <w:rPr>
          <w:rFonts w:ascii="宋体" w:hAnsi="宋体"/>
          <w:szCs w:val="21"/>
          <w:u w:val="single"/>
        </w:rPr>
      </w:pPr>
      <w:r w:rsidRPr="001861C0">
        <w:rPr>
          <w:rFonts w:ascii="宋体" w:hAnsi="宋体" w:hint="eastAsia"/>
          <w:szCs w:val="21"/>
        </w:rPr>
        <w:t>地址：邮编：</w:t>
      </w:r>
    </w:p>
    <w:p w:rsidR="00E47B71" w:rsidRPr="001861C0" w:rsidRDefault="00EE7E0A">
      <w:pPr>
        <w:rPr>
          <w:rFonts w:ascii="宋体" w:hAnsi="宋体"/>
          <w:szCs w:val="21"/>
          <w:u w:val="single"/>
        </w:rPr>
      </w:pPr>
      <w:r w:rsidRPr="001861C0">
        <w:rPr>
          <w:rFonts w:ascii="宋体" w:hAnsi="宋体" w:hint="eastAsia"/>
          <w:szCs w:val="21"/>
        </w:rPr>
        <w:t>联系人：联系电话：</w:t>
      </w:r>
    </w:p>
    <w:p w:rsidR="00E47B71" w:rsidRPr="001861C0" w:rsidRDefault="00EE7E0A">
      <w:pPr>
        <w:rPr>
          <w:rFonts w:ascii="宋体" w:hAnsi="宋体"/>
          <w:szCs w:val="21"/>
        </w:rPr>
      </w:pPr>
      <w:r w:rsidRPr="001861C0">
        <w:rPr>
          <w:rFonts w:ascii="宋体" w:hAnsi="宋体" w:hint="eastAsia"/>
          <w:szCs w:val="21"/>
        </w:rPr>
        <w:t>被投诉人2</w:t>
      </w:r>
    </w:p>
    <w:p w:rsidR="00E47B71" w:rsidRPr="001861C0" w:rsidRDefault="00EE7E0A">
      <w:pPr>
        <w:rPr>
          <w:rFonts w:ascii="宋体" w:hAnsi="宋体"/>
          <w:szCs w:val="21"/>
          <w:u w:val="dotted"/>
        </w:rPr>
      </w:pPr>
      <w:r w:rsidRPr="001861C0">
        <w:rPr>
          <w:rFonts w:ascii="宋体" w:hAnsi="宋体" w:hint="eastAsia"/>
          <w:szCs w:val="21"/>
        </w:rPr>
        <w:t>……</w:t>
      </w:r>
    </w:p>
    <w:p w:rsidR="00E47B71" w:rsidRPr="001861C0" w:rsidRDefault="00EE7E0A">
      <w:pPr>
        <w:rPr>
          <w:rFonts w:ascii="宋体" w:hAnsi="宋体"/>
          <w:szCs w:val="21"/>
          <w:u w:val="single"/>
        </w:rPr>
      </w:pPr>
      <w:r w:rsidRPr="001861C0">
        <w:rPr>
          <w:rFonts w:ascii="宋体" w:hAnsi="宋体" w:hint="eastAsia"/>
          <w:szCs w:val="21"/>
        </w:rPr>
        <w:t>相关投标人：</w:t>
      </w:r>
    </w:p>
    <w:p w:rsidR="00E47B71" w:rsidRPr="001861C0" w:rsidRDefault="00EE7E0A">
      <w:pPr>
        <w:rPr>
          <w:rFonts w:ascii="宋体" w:hAnsi="宋体"/>
          <w:szCs w:val="21"/>
          <w:u w:val="single"/>
        </w:rPr>
      </w:pPr>
      <w:r w:rsidRPr="001861C0">
        <w:rPr>
          <w:rFonts w:ascii="宋体" w:hAnsi="宋体" w:hint="eastAsia"/>
          <w:szCs w:val="21"/>
        </w:rPr>
        <w:t>地址：邮编：</w:t>
      </w:r>
    </w:p>
    <w:p w:rsidR="00E47B71" w:rsidRPr="001861C0" w:rsidRDefault="00EE7E0A">
      <w:pPr>
        <w:rPr>
          <w:rFonts w:ascii="宋体" w:hAnsi="宋体"/>
          <w:szCs w:val="21"/>
          <w:u w:val="single"/>
        </w:rPr>
      </w:pPr>
      <w:r w:rsidRPr="001861C0">
        <w:rPr>
          <w:rFonts w:ascii="宋体" w:hAnsi="宋体" w:hint="eastAsia"/>
          <w:szCs w:val="21"/>
        </w:rPr>
        <w:t>联系人：联系电话：</w:t>
      </w:r>
    </w:p>
    <w:p w:rsidR="00E47B71" w:rsidRPr="001861C0" w:rsidRDefault="00EE7E0A">
      <w:pPr>
        <w:outlineLvl w:val="0"/>
        <w:rPr>
          <w:rFonts w:ascii="宋体" w:hAnsi="宋体"/>
          <w:szCs w:val="21"/>
        </w:rPr>
      </w:pPr>
      <w:r w:rsidRPr="001861C0">
        <w:rPr>
          <w:rFonts w:ascii="宋体" w:hAnsi="宋体" w:hint="eastAsia"/>
          <w:szCs w:val="21"/>
        </w:rPr>
        <w:t>二、投诉项目基本情况</w:t>
      </w:r>
    </w:p>
    <w:p w:rsidR="00E47B71" w:rsidRPr="001861C0" w:rsidRDefault="00EE7E0A">
      <w:pPr>
        <w:rPr>
          <w:rFonts w:ascii="宋体" w:hAnsi="宋体"/>
          <w:szCs w:val="21"/>
          <w:u w:val="dotted"/>
        </w:rPr>
      </w:pPr>
      <w:r w:rsidRPr="001861C0">
        <w:rPr>
          <w:rFonts w:ascii="宋体" w:hAnsi="宋体" w:hint="eastAsia"/>
          <w:szCs w:val="21"/>
        </w:rPr>
        <w:t>招标项目名称：</w:t>
      </w:r>
    </w:p>
    <w:p w:rsidR="00E47B71" w:rsidRPr="001861C0" w:rsidRDefault="00EE7E0A">
      <w:pPr>
        <w:rPr>
          <w:rFonts w:ascii="宋体" w:hAnsi="宋体"/>
          <w:szCs w:val="21"/>
          <w:u w:val="single"/>
        </w:rPr>
      </w:pPr>
      <w:r w:rsidRPr="001861C0">
        <w:rPr>
          <w:rFonts w:ascii="宋体" w:hAnsi="宋体" w:hint="eastAsia"/>
          <w:szCs w:val="21"/>
        </w:rPr>
        <w:t>招标项目编号：包号：</w:t>
      </w:r>
    </w:p>
    <w:p w:rsidR="00E47B71" w:rsidRPr="001861C0" w:rsidRDefault="00EE7E0A">
      <w:pPr>
        <w:rPr>
          <w:rFonts w:ascii="宋体" w:hAnsi="宋体"/>
          <w:szCs w:val="21"/>
        </w:rPr>
      </w:pPr>
      <w:r w:rsidRPr="001861C0">
        <w:rPr>
          <w:rFonts w:ascii="宋体" w:hAnsi="宋体" w:hint="eastAsia"/>
          <w:szCs w:val="21"/>
        </w:rPr>
        <w:t>招标人名称：</w:t>
      </w:r>
    </w:p>
    <w:p w:rsidR="00E47B71" w:rsidRPr="001861C0" w:rsidRDefault="00EE7E0A">
      <w:pPr>
        <w:rPr>
          <w:rFonts w:ascii="宋体" w:hAnsi="宋体"/>
          <w:szCs w:val="21"/>
          <w:u w:val="single"/>
        </w:rPr>
      </w:pPr>
      <w:r w:rsidRPr="001861C0">
        <w:rPr>
          <w:rFonts w:ascii="宋体" w:hAnsi="宋体" w:hint="eastAsia"/>
          <w:szCs w:val="21"/>
        </w:rPr>
        <w:t>代理机构名称：</w:t>
      </w:r>
    </w:p>
    <w:p w:rsidR="00E47B71" w:rsidRPr="001861C0" w:rsidRDefault="00EE7E0A">
      <w:pPr>
        <w:rPr>
          <w:rFonts w:ascii="宋体" w:hAnsi="宋体"/>
          <w:szCs w:val="21"/>
          <w:u w:val="dotted"/>
        </w:rPr>
      </w:pPr>
      <w:r w:rsidRPr="001861C0">
        <w:rPr>
          <w:rFonts w:ascii="宋体" w:hAnsi="宋体" w:hint="eastAsia"/>
          <w:szCs w:val="21"/>
        </w:rPr>
        <w:t>招标文件公告:</w:t>
      </w:r>
      <w:r w:rsidRPr="001861C0">
        <w:rPr>
          <w:rFonts w:ascii="宋体" w:hAnsi="宋体" w:hint="eastAsia"/>
          <w:szCs w:val="21"/>
          <w:u w:val="dotted"/>
        </w:rPr>
        <w:t>是/否</w:t>
      </w:r>
      <w:r w:rsidRPr="001861C0">
        <w:rPr>
          <w:rFonts w:ascii="宋体" w:hAnsi="宋体" w:hint="eastAsia"/>
          <w:szCs w:val="21"/>
        </w:rPr>
        <w:t>公告期限：</w:t>
      </w:r>
    </w:p>
    <w:p w:rsidR="00E47B71" w:rsidRPr="001861C0" w:rsidRDefault="00EE7E0A">
      <w:pPr>
        <w:rPr>
          <w:rFonts w:ascii="宋体" w:hAnsi="宋体"/>
          <w:szCs w:val="21"/>
          <w:u w:val="single"/>
        </w:rPr>
      </w:pPr>
      <w:r w:rsidRPr="001861C0">
        <w:rPr>
          <w:rFonts w:ascii="宋体" w:hAnsi="宋体" w:hint="eastAsia"/>
          <w:szCs w:val="21"/>
        </w:rPr>
        <w:t>招标结果公告:</w:t>
      </w:r>
      <w:r w:rsidRPr="001861C0">
        <w:rPr>
          <w:rFonts w:ascii="宋体" w:hAnsi="宋体" w:hint="eastAsia"/>
          <w:szCs w:val="21"/>
          <w:u w:val="dotted"/>
        </w:rPr>
        <w:t>是/否</w:t>
      </w:r>
      <w:r w:rsidRPr="001861C0">
        <w:rPr>
          <w:rFonts w:ascii="宋体" w:hAnsi="宋体" w:hint="eastAsia"/>
          <w:szCs w:val="21"/>
        </w:rPr>
        <w:t>公告期限：</w:t>
      </w:r>
    </w:p>
    <w:p w:rsidR="00E47B71" w:rsidRPr="001861C0" w:rsidRDefault="00EE7E0A">
      <w:pPr>
        <w:outlineLvl w:val="0"/>
        <w:rPr>
          <w:rFonts w:ascii="宋体" w:hAnsi="宋体"/>
          <w:szCs w:val="21"/>
        </w:rPr>
      </w:pPr>
      <w:r w:rsidRPr="001861C0">
        <w:rPr>
          <w:rFonts w:ascii="宋体" w:hAnsi="宋体" w:hint="eastAsia"/>
          <w:szCs w:val="21"/>
        </w:rPr>
        <w:t>三、异议基本情况</w:t>
      </w:r>
    </w:p>
    <w:p w:rsidR="00E47B71" w:rsidRPr="001861C0" w:rsidRDefault="00EE7E0A">
      <w:pPr>
        <w:ind w:firstLineChars="200" w:firstLine="420"/>
        <w:rPr>
          <w:rFonts w:ascii="宋体" w:hAnsi="宋体"/>
          <w:szCs w:val="21"/>
          <w:u w:val="dotted"/>
        </w:rPr>
      </w:pPr>
      <w:r w:rsidRPr="001861C0">
        <w:rPr>
          <w:rFonts w:ascii="宋体" w:hAnsi="宋体" w:hint="eastAsia"/>
          <w:szCs w:val="21"/>
        </w:rPr>
        <w:t>投诉人于年月日,向提出异议，异议事项为：</w:t>
      </w:r>
    </w:p>
    <w:p w:rsidR="00E47B71" w:rsidRPr="001861C0" w:rsidRDefault="00E47B71">
      <w:pPr>
        <w:rPr>
          <w:rFonts w:ascii="宋体" w:hAnsi="宋体"/>
          <w:szCs w:val="21"/>
          <w:u w:val="dotted"/>
        </w:rPr>
      </w:pPr>
    </w:p>
    <w:p w:rsidR="00E47B71" w:rsidRPr="001861C0" w:rsidRDefault="00EE7E0A">
      <w:pPr>
        <w:ind w:firstLineChars="150" w:firstLine="315"/>
        <w:rPr>
          <w:rFonts w:ascii="宋体" w:hAnsi="宋体"/>
          <w:szCs w:val="21"/>
        </w:rPr>
      </w:pPr>
      <w:r w:rsidRPr="001861C0">
        <w:rPr>
          <w:rFonts w:ascii="宋体" w:hAnsi="宋体" w:hint="eastAsia"/>
          <w:szCs w:val="21"/>
          <w:u w:val="dotted"/>
        </w:rPr>
        <w:t>招标人/代理机构</w:t>
      </w:r>
      <w:r w:rsidRPr="001861C0">
        <w:rPr>
          <w:rFonts w:ascii="宋体" w:hAnsi="宋体" w:hint="eastAsia"/>
          <w:szCs w:val="21"/>
        </w:rPr>
        <w:t>于年月日,就异议事项作出了答复/没有在法定期限内作出答复。</w:t>
      </w:r>
    </w:p>
    <w:p w:rsidR="00E47B71" w:rsidRPr="001861C0" w:rsidRDefault="00EE7E0A">
      <w:pPr>
        <w:outlineLvl w:val="0"/>
        <w:rPr>
          <w:rFonts w:ascii="宋体" w:hAnsi="宋体"/>
          <w:szCs w:val="21"/>
        </w:rPr>
      </w:pPr>
      <w:r w:rsidRPr="001861C0">
        <w:rPr>
          <w:rFonts w:ascii="宋体" w:hAnsi="宋体" w:hint="eastAsia"/>
          <w:szCs w:val="21"/>
        </w:rPr>
        <w:t>四、投诉事项具体内容</w:t>
      </w:r>
    </w:p>
    <w:p w:rsidR="00E47B71" w:rsidRPr="001861C0" w:rsidRDefault="00EE7E0A">
      <w:pPr>
        <w:rPr>
          <w:rFonts w:ascii="宋体" w:hAnsi="宋体"/>
          <w:szCs w:val="21"/>
          <w:u w:val="single"/>
        </w:rPr>
      </w:pPr>
      <w:r w:rsidRPr="001861C0">
        <w:rPr>
          <w:rFonts w:ascii="宋体" w:hAnsi="宋体" w:hint="eastAsia"/>
          <w:szCs w:val="21"/>
        </w:rPr>
        <w:t>投诉事项 1：</w:t>
      </w:r>
    </w:p>
    <w:p w:rsidR="00E47B71" w:rsidRPr="001861C0" w:rsidRDefault="00EE7E0A">
      <w:pPr>
        <w:rPr>
          <w:rFonts w:ascii="宋体" w:hAnsi="宋体"/>
          <w:szCs w:val="21"/>
        </w:rPr>
      </w:pPr>
      <w:r w:rsidRPr="001861C0">
        <w:rPr>
          <w:rFonts w:ascii="宋体" w:hAnsi="宋体" w:hint="eastAsia"/>
          <w:szCs w:val="21"/>
        </w:rPr>
        <w:t>事实依据：</w:t>
      </w:r>
    </w:p>
    <w:p w:rsidR="00E47B71" w:rsidRPr="001861C0" w:rsidRDefault="00E47B71">
      <w:pPr>
        <w:rPr>
          <w:rFonts w:ascii="宋体" w:hAnsi="宋体"/>
          <w:szCs w:val="21"/>
          <w:u w:val="dotted"/>
        </w:rPr>
      </w:pPr>
    </w:p>
    <w:p w:rsidR="00E47B71" w:rsidRPr="001861C0" w:rsidRDefault="00EE7E0A">
      <w:pPr>
        <w:rPr>
          <w:rFonts w:ascii="宋体" w:hAnsi="宋体"/>
          <w:szCs w:val="21"/>
          <w:u w:val="single"/>
        </w:rPr>
      </w:pPr>
      <w:r w:rsidRPr="001861C0">
        <w:rPr>
          <w:rFonts w:ascii="宋体" w:hAnsi="宋体" w:hint="eastAsia"/>
          <w:szCs w:val="21"/>
        </w:rPr>
        <w:t>法律依据：</w:t>
      </w:r>
    </w:p>
    <w:p w:rsidR="00E47B71" w:rsidRPr="001861C0" w:rsidRDefault="00E47B71">
      <w:pPr>
        <w:rPr>
          <w:rFonts w:ascii="宋体" w:hAnsi="宋体"/>
          <w:szCs w:val="21"/>
          <w:u w:val="dotted"/>
        </w:rPr>
      </w:pPr>
    </w:p>
    <w:p w:rsidR="00E47B71" w:rsidRPr="001861C0" w:rsidRDefault="00EE7E0A">
      <w:pPr>
        <w:rPr>
          <w:rFonts w:ascii="宋体" w:hAnsi="宋体"/>
          <w:szCs w:val="21"/>
        </w:rPr>
      </w:pPr>
      <w:r w:rsidRPr="001861C0">
        <w:rPr>
          <w:rFonts w:ascii="宋体" w:hAnsi="宋体" w:hint="eastAsia"/>
          <w:szCs w:val="21"/>
        </w:rPr>
        <w:t>投诉事项2</w:t>
      </w:r>
    </w:p>
    <w:p w:rsidR="00E47B71" w:rsidRPr="001861C0" w:rsidRDefault="00EE7E0A">
      <w:pPr>
        <w:rPr>
          <w:rFonts w:ascii="宋体" w:hAnsi="宋体"/>
          <w:szCs w:val="21"/>
          <w:u w:val="dotted"/>
        </w:rPr>
      </w:pPr>
      <w:r w:rsidRPr="001861C0">
        <w:rPr>
          <w:rFonts w:ascii="宋体" w:hAnsi="宋体" w:hint="eastAsia"/>
          <w:szCs w:val="21"/>
        </w:rPr>
        <w:t>……</w:t>
      </w:r>
    </w:p>
    <w:p w:rsidR="00E47B71" w:rsidRPr="001861C0" w:rsidRDefault="00EE7E0A">
      <w:pPr>
        <w:outlineLvl w:val="0"/>
        <w:rPr>
          <w:rFonts w:ascii="宋体" w:hAnsi="宋体"/>
          <w:szCs w:val="21"/>
        </w:rPr>
      </w:pPr>
      <w:r w:rsidRPr="001861C0">
        <w:rPr>
          <w:rFonts w:ascii="宋体" w:hAnsi="宋体" w:hint="eastAsia"/>
          <w:szCs w:val="21"/>
        </w:rPr>
        <w:t>五、与投诉事项相关的投诉请求</w:t>
      </w:r>
    </w:p>
    <w:p w:rsidR="00E47B71" w:rsidRPr="001861C0" w:rsidRDefault="00EE7E0A">
      <w:pPr>
        <w:rPr>
          <w:rFonts w:ascii="宋体" w:hAnsi="宋体"/>
          <w:szCs w:val="21"/>
        </w:rPr>
      </w:pPr>
      <w:r w:rsidRPr="001861C0">
        <w:rPr>
          <w:rFonts w:ascii="宋体" w:hAnsi="宋体" w:hint="eastAsia"/>
          <w:szCs w:val="21"/>
        </w:rPr>
        <w:t>请求：</w:t>
      </w:r>
    </w:p>
    <w:p w:rsidR="00E47B71" w:rsidRPr="001861C0" w:rsidRDefault="00E47B71">
      <w:pPr>
        <w:rPr>
          <w:rFonts w:ascii="宋体" w:hAnsi="宋体"/>
          <w:szCs w:val="21"/>
          <w:u w:val="single"/>
        </w:rPr>
      </w:pPr>
    </w:p>
    <w:p w:rsidR="00E47B71" w:rsidRPr="001861C0" w:rsidRDefault="00EE7E0A">
      <w:pPr>
        <w:rPr>
          <w:rFonts w:ascii="宋体" w:hAnsi="宋体"/>
          <w:szCs w:val="21"/>
        </w:rPr>
      </w:pPr>
      <w:r w:rsidRPr="001861C0">
        <w:rPr>
          <w:rFonts w:ascii="宋体" w:hAnsi="宋体" w:hint="eastAsia"/>
          <w:szCs w:val="21"/>
        </w:rPr>
        <w:t>签字(签章)：公章：</w:t>
      </w:r>
    </w:p>
    <w:p w:rsidR="00E47B71" w:rsidRPr="001861C0" w:rsidRDefault="00EE7E0A">
      <w:pPr>
        <w:rPr>
          <w:rFonts w:ascii="宋体" w:hAnsi="宋体"/>
          <w:szCs w:val="21"/>
        </w:rPr>
      </w:pPr>
      <w:r w:rsidRPr="001861C0">
        <w:rPr>
          <w:rFonts w:ascii="宋体" w:hAnsi="宋体" w:hint="eastAsia"/>
          <w:szCs w:val="21"/>
        </w:rPr>
        <w:t>日期：</w:t>
      </w:r>
    </w:p>
    <w:p w:rsidR="00E47B71" w:rsidRPr="001861C0" w:rsidRDefault="00E47B71">
      <w:pPr>
        <w:rPr>
          <w:rFonts w:ascii="宋体" w:hAnsi="宋体"/>
          <w:b/>
          <w:szCs w:val="21"/>
        </w:rPr>
      </w:pPr>
    </w:p>
    <w:p w:rsidR="00E47B71" w:rsidRPr="001861C0" w:rsidRDefault="00EE7E0A">
      <w:pPr>
        <w:rPr>
          <w:rFonts w:ascii="宋体" w:hAnsi="宋体"/>
          <w:b/>
          <w:szCs w:val="21"/>
        </w:rPr>
      </w:pPr>
      <w:r w:rsidRPr="001861C0">
        <w:rPr>
          <w:rFonts w:ascii="宋体" w:hAnsi="宋体" w:hint="eastAsia"/>
          <w:b/>
          <w:szCs w:val="21"/>
        </w:rPr>
        <w:t>投诉书制作说明：</w:t>
      </w:r>
    </w:p>
    <w:p w:rsidR="00E47B71" w:rsidRPr="001861C0" w:rsidRDefault="00EE7E0A">
      <w:pPr>
        <w:widowControl/>
        <w:spacing w:line="360" w:lineRule="auto"/>
        <w:ind w:firstLineChars="200" w:firstLine="420"/>
        <w:rPr>
          <w:rFonts w:ascii="宋体" w:hAnsi="宋体"/>
          <w:kern w:val="0"/>
          <w:szCs w:val="21"/>
        </w:rPr>
      </w:pPr>
      <w:r w:rsidRPr="001861C0">
        <w:rPr>
          <w:rFonts w:ascii="宋体" w:hAnsi="宋体" w:hint="eastAsia"/>
          <w:szCs w:val="21"/>
        </w:rPr>
        <w:lastRenderedPageBreak/>
        <w:t>1.投诉人提起投诉时，应当提交投诉书和必要的证明材料，并按照被投诉人和与投诉事项有关的投标人数量提供投诉书副本。</w:t>
      </w:r>
    </w:p>
    <w:p w:rsidR="00E47B71" w:rsidRPr="001861C0" w:rsidRDefault="00EE7E0A">
      <w:pPr>
        <w:widowControl/>
        <w:spacing w:line="360" w:lineRule="auto"/>
        <w:ind w:firstLineChars="200" w:firstLine="420"/>
        <w:jc w:val="left"/>
        <w:rPr>
          <w:rFonts w:ascii="宋体" w:hAnsi="宋体"/>
          <w:kern w:val="0"/>
          <w:szCs w:val="21"/>
        </w:rPr>
      </w:pPr>
      <w:r w:rsidRPr="001861C0">
        <w:rPr>
          <w:rFonts w:ascii="宋体" w:hAnsi="宋体" w:hint="eastAsia"/>
          <w:szCs w:val="21"/>
        </w:rPr>
        <w:t>2.投诉人若委托代理人进行投诉的，投诉书应按照要求列明“授权代表”的有关内容，并在附件中提交由</w:t>
      </w:r>
      <w:r w:rsidRPr="001861C0">
        <w:rPr>
          <w:rFonts w:ascii="宋体" w:hAnsi="宋体" w:hint="eastAsia"/>
          <w:kern w:val="0"/>
          <w:szCs w:val="21"/>
        </w:rPr>
        <w:t>投诉人签署的授权委托书。授权委托书应当载明代理人的姓名或者名称、代理事项、具体权限、期限和相关事项。</w:t>
      </w:r>
    </w:p>
    <w:p w:rsidR="00E47B71" w:rsidRPr="001861C0" w:rsidRDefault="00EE7E0A">
      <w:pPr>
        <w:widowControl/>
        <w:spacing w:line="360" w:lineRule="auto"/>
        <w:ind w:firstLineChars="200" w:firstLine="420"/>
        <w:jc w:val="left"/>
        <w:rPr>
          <w:rFonts w:ascii="宋体" w:hAnsi="宋体"/>
          <w:szCs w:val="21"/>
        </w:rPr>
      </w:pPr>
      <w:r w:rsidRPr="001861C0">
        <w:rPr>
          <w:rFonts w:ascii="宋体" w:hAnsi="宋体" w:hint="eastAsia"/>
          <w:szCs w:val="21"/>
        </w:rPr>
        <w:t>3.投诉人若对项目的某一分包进行投诉，投诉书应列明具体分包号。</w:t>
      </w:r>
    </w:p>
    <w:p w:rsidR="00E47B71" w:rsidRPr="001861C0" w:rsidRDefault="00EE7E0A">
      <w:pPr>
        <w:widowControl/>
        <w:spacing w:line="360" w:lineRule="auto"/>
        <w:ind w:firstLineChars="200" w:firstLine="420"/>
        <w:jc w:val="left"/>
        <w:rPr>
          <w:rFonts w:ascii="宋体" w:hAnsi="宋体"/>
          <w:szCs w:val="21"/>
        </w:rPr>
      </w:pPr>
      <w:r w:rsidRPr="001861C0">
        <w:rPr>
          <w:rFonts w:ascii="宋体" w:hAnsi="宋体" w:hint="eastAsia"/>
          <w:szCs w:val="21"/>
        </w:rPr>
        <w:t>4.投诉书应简要列明异议事项，异议函、异议答复等作为附件材料提供。</w:t>
      </w:r>
    </w:p>
    <w:p w:rsidR="00E47B71" w:rsidRPr="001861C0" w:rsidRDefault="00EE7E0A">
      <w:pPr>
        <w:widowControl/>
        <w:spacing w:line="360" w:lineRule="auto"/>
        <w:ind w:firstLineChars="200" w:firstLine="420"/>
        <w:jc w:val="left"/>
        <w:rPr>
          <w:rFonts w:ascii="宋体" w:hAnsi="宋体"/>
          <w:szCs w:val="21"/>
        </w:rPr>
      </w:pPr>
      <w:r w:rsidRPr="001861C0">
        <w:rPr>
          <w:rFonts w:ascii="宋体" w:hAnsi="宋体" w:hint="eastAsia"/>
          <w:szCs w:val="21"/>
        </w:rPr>
        <w:t>5.投诉书的投诉事项应具体、明确，并有必要的事实依据和法律依据。</w:t>
      </w:r>
    </w:p>
    <w:p w:rsidR="00E47B71" w:rsidRPr="001861C0" w:rsidRDefault="00EE7E0A">
      <w:pPr>
        <w:widowControl/>
        <w:spacing w:line="360" w:lineRule="auto"/>
        <w:ind w:firstLineChars="200" w:firstLine="420"/>
        <w:jc w:val="left"/>
        <w:rPr>
          <w:rFonts w:ascii="宋体" w:hAnsi="宋体"/>
          <w:szCs w:val="21"/>
        </w:rPr>
      </w:pPr>
      <w:r w:rsidRPr="001861C0">
        <w:rPr>
          <w:rFonts w:ascii="宋体" w:hAnsi="宋体" w:hint="eastAsia"/>
          <w:szCs w:val="21"/>
        </w:rPr>
        <w:t>6.投诉书的投诉请求应与投诉事项相关。</w:t>
      </w:r>
    </w:p>
    <w:p w:rsidR="00E47B71" w:rsidRPr="001861C0" w:rsidRDefault="00EE7E0A">
      <w:pPr>
        <w:widowControl/>
        <w:spacing w:line="360" w:lineRule="auto"/>
        <w:ind w:firstLineChars="200" w:firstLine="420"/>
        <w:jc w:val="left"/>
        <w:rPr>
          <w:rFonts w:ascii="宋体" w:hAnsi="宋体"/>
          <w:kern w:val="0"/>
          <w:szCs w:val="21"/>
        </w:rPr>
      </w:pPr>
      <w:r w:rsidRPr="001861C0">
        <w:rPr>
          <w:rFonts w:ascii="宋体" w:hAnsi="宋体" w:hint="eastAsia"/>
          <w:szCs w:val="21"/>
        </w:rPr>
        <w:t>7.投诉人为自然人的，投诉书应当由本人签字；投诉人为法人或者其他组织的，投诉书应当由法定代表人、主要负责人，或者其授权代表签字或者盖章，并加盖公章。</w:t>
      </w:r>
    </w:p>
    <w:p w:rsidR="00E47B71" w:rsidRPr="001861C0" w:rsidRDefault="00E47B71">
      <w:pPr>
        <w:spacing w:line="360" w:lineRule="auto"/>
        <w:ind w:leftChars="2050" w:left="5061" w:right="420" w:hangingChars="360" w:hanging="756"/>
        <w:rPr>
          <w:rFonts w:ascii="宋体" w:hAnsi="宋体"/>
          <w:szCs w:val="21"/>
        </w:rPr>
      </w:pPr>
    </w:p>
    <w:p w:rsidR="00E47B71" w:rsidRPr="001861C0" w:rsidRDefault="00E47B71">
      <w:pPr>
        <w:tabs>
          <w:tab w:val="left" w:pos="851"/>
        </w:tabs>
        <w:spacing w:line="360" w:lineRule="auto"/>
        <w:rPr>
          <w:rFonts w:ascii="宋体" w:hAnsi="宋体"/>
          <w:szCs w:val="21"/>
        </w:rPr>
      </w:pPr>
    </w:p>
    <w:p w:rsidR="00E47B71" w:rsidRPr="001861C0" w:rsidRDefault="00E47B71">
      <w:pPr>
        <w:tabs>
          <w:tab w:val="left" w:pos="851"/>
        </w:tabs>
        <w:spacing w:line="360" w:lineRule="auto"/>
        <w:rPr>
          <w:rFonts w:ascii="宋体" w:hAnsi="宋体"/>
          <w:szCs w:val="21"/>
        </w:rPr>
      </w:pPr>
    </w:p>
    <w:p w:rsidR="00E47B71" w:rsidRPr="001861C0" w:rsidRDefault="00E47B71">
      <w:pPr>
        <w:rPr>
          <w:rFonts w:ascii="宋体" w:hAnsi="宋体"/>
          <w:szCs w:val="21"/>
        </w:rPr>
      </w:pPr>
    </w:p>
    <w:p w:rsidR="00E47B71" w:rsidRPr="001861C0" w:rsidRDefault="00E47B71">
      <w:pPr>
        <w:rPr>
          <w:szCs w:val="21"/>
        </w:rPr>
      </w:pPr>
    </w:p>
    <w:sectPr w:rsidR="00E47B71" w:rsidRPr="001861C0" w:rsidSect="00E47B71">
      <w:footerReference w:type="default" r:id="rId14"/>
      <w:footerReference w:type="first" r:id="rId15"/>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1FF9" w:rsidRDefault="00DE1FF9" w:rsidP="00E47B71">
      <w:r>
        <w:separator/>
      </w:r>
    </w:p>
  </w:endnote>
  <w:endnote w:type="continuationSeparator" w:id="1">
    <w:p w:rsidR="00DE1FF9" w:rsidRDefault="00DE1FF9" w:rsidP="00E47B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华文宋体">
    <w:altName w:val="宋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Book Antiqua">
    <w:altName w:val="Segoe Print"/>
    <w:panose1 w:val="02040602050305030304"/>
    <w:charset w:val="00"/>
    <w:family w:val="roman"/>
    <w:pitch w:val="variable"/>
    <w:sig w:usb0="00000287" w:usb1="00000000" w:usb2="00000000" w:usb3="00000000" w:csb0="0000009F" w:csb1="00000000"/>
  </w:font>
  <w:font w:name="Century Gothic">
    <w:altName w:val="Yu Gothic UI"/>
    <w:panose1 w:val="020B0502020202020204"/>
    <w:charset w:val="00"/>
    <w:family w:val="swiss"/>
    <w:pitch w:val="variable"/>
    <w:sig w:usb0="00000287" w:usb1="00000000" w:usb2="00000000" w:usb3="00000000" w:csb0="0000009F" w:csb1="00000000"/>
  </w:font>
  <w:font w:name="新宋体">
    <w:panose1 w:val="02010609030101010101"/>
    <w:charset w:val="86"/>
    <w:family w:val="modern"/>
    <w:pitch w:val="fixed"/>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隶书">
    <w:altName w:val="微软雅黑"/>
    <w:panose1 w:val="0201050906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方正大黑简体">
    <w:altName w:val="黑体"/>
    <w:charset w:val="00"/>
    <w:family w:val="auto"/>
    <w:pitch w:val="default"/>
    <w:sig w:usb0="00000000" w:usb1="00000000" w:usb2="00000012"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E0A" w:rsidRDefault="00DD7043">
    <w:pPr>
      <w:pStyle w:val="af"/>
    </w:pPr>
    <w:r>
      <w:pict>
        <v:shapetype id="_x0000_t202" coordsize="21600,21600" o:spt="202" path="m,l,21600r21600,l21600,xe">
          <v:stroke joinstyle="miter"/>
          <v:path gradientshapeok="t" o:connecttype="rect"/>
        </v:shapetype>
        <v:shape id="_x0000_s1026" type="#_x0000_t202" style="position:absolute;margin-left:0;margin-top:0;width:2in;height:2in;z-index:2;mso-wrap-style:none;mso-position-horizontal:left;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HKi/c0BAACn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abmK86csPTgl+/fLj9+XX5+Za+T&#10;PH3AiqoeAtXF4c4PtDRzHCmYWA8t2PQlPozyJO75Kq4aIpPp0nq1XpeUkpSbHcIvHq8HwPhWecuS&#10;UXOg18uiitN7jGPpXJK6OX+vjckvaNxfAcIcIyqvwHQ7MRknTlYc9sNEb++bM7HraQ1q7mjrOTPv&#10;HKmcNmY2YDb2s3EMoA8dDbrMU2K4PUYaKU+aOoywxDA59H6Z67RraUH+9HPV4/+1/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KHKi/c0BAACnAwAADgAAAAAAAAABACAAAAAeAQAAZHJzL2Uy&#10;b0RvYy54bWxQSwUGAAAAAAYABgBZAQAAXQUAAAAA&#10;" filled="f" stroked="f">
          <v:textbox style="mso-fit-shape-to-text:t" inset="0,0,0,0">
            <w:txbxContent>
              <w:p w:rsidR="00EE7E0A" w:rsidRDefault="00DD7043">
                <w:pPr>
                  <w:pStyle w:val="32"/>
                  <w:ind w:firstLine="560"/>
                  <w:rPr>
                    <w:sz w:val="24"/>
                    <w:szCs w:val="24"/>
                  </w:rPr>
                </w:pPr>
                <w:r>
                  <w:rPr>
                    <w:sz w:val="28"/>
                    <w:szCs w:val="28"/>
                  </w:rPr>
                  <w:fldChar w:fldCharType="begin"/>
                </w:r>
                <w:r w:rsidR="00EE7E0A">
                  <w:rPr>
                    <w:sz w:val="28"/>
                    <w:szCs w:val="28"/>
                  </w:rPr>
                  <w:instrText xml:space="preserve"> PAGE   \* MERGEFORMAT </w:instrText>
                </w:r>
                <w:r>
                  <w:rPr>
                    <w:sz w:val="28"/>
                    <w:szCs w:val="28"/>
                  </w:rPr>
                  <w:fldChar w:fldCharType="separate"/>
                </w:r>
                <w:r w:rsidR="00EE7E0A">
                  <w:rPr>
                    <w:sz w:val="28"/>
                    <w:szCs w:val="28"/>
                    <w:lang w:val="zh-CN"/>
                  </w:rPr>
                  <w:t>-</w:t>
                </w:r>
                <w:r w:rsidR="00EE7E0A">
                  <w:rPr>
                    <w:sz w:val="28"/>
                    <w:szCs w:val="28"/>
                  </w:rPr>
                  <w:t xml:space="preserve"> 2 -</w:t>
                </w:r>
                <w:r>
                  <w:rPr>
                    <w:sz w:val="28"/>
                    <w:szCs w:val="28"/>
                  </w:rPr>
                  <w:fldChar w:fldCharType="end"/>
                </w:r>
              </w:p>
              <w:p w:rsidR="00EE7E0A" w:rsidRDefault="00EE7E0A">
                <w:pPr>
                  <w:rPr>
                    <w:sz w:val="24"/>
                  </w:rPr>
                </w:pPr>
              </w:p>
            </w:txbxContent>
          </v:textbox>
          <w10:wrap anchorx="margin"/>
        </v:shape>
      </w:pict>
    </w:r>
  </w:p>
  <w:p w:rsidR="00EE7E0A" w:rsidRDefault="00EE7E0A">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95F" w:rsidRDefault="00DD7043">
    <w:pPr>
      <w:pStyle w:val="af"/>
      <w:jc w:val="center"/>
    </w:pPr>
    <w:r>
      <w:fldChar w:fldCharType="begin"/>
    </w:r>
    <w:r w:rsidR="0076195F">
      <w:instrText xml:space="preserve"> PAGE   \* MERGEFORMAT </w:instrText>
    </w:r>
    <w:r>
      <w:fldChar w:fldCharType="separate"/>
    </w:r>
    <w:r w:rsidR="00E477B2" w:rsidRPr="00E477B2">
      <w:rPr>
        <w:noProof/>
        <w:lang w:val="zh-CN"/>
      </w:rPr>
      <w:t>-</w:t>
    </w:r>
    <w:r w:rsidR="00E477B2">
      <w:rPr>
        <w:noProof/>
      </w:rPr>
      <w:t xml:space="preserve"> 5 -</w:t>
    </w:r>
    <w:r>
      <w:fldChar w:fldCharType="end"/>
    </w:r>
  </w:p>
  <w:p w:rsidR="00EE7E0A" w:rsidRDefault="00EE7E0A">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E0A" w:rsidRDefault="00DD7043">
    <w:pPr>
      <w:pStyle w:val="af"/>
      <w:jc w:val="center"/>
    </w:pPr>
    <w:fldSimple w:instr=" PAGE   \* MERGEFORMAT ">
      <w:r w:rsidR="00E477B2" w:rsidRPr="00E477B2">
        <w:rPr>
          <w:noProof/>
          <w:lang w:val="zh-CN"/>
        </w:rPr>
        <w:t>37</w:t>
      </w:r>
    </w:fldSimple>
  </w:p>
  <w:p w:rsidR="00EE7E0A" w:rsidRDefault="00EE7E0A">
    <w:pPr>
      <w:pStyle w:val="af"/>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E0A" w:rsidRDefault="00DD7043">
    <w:pPr>
      <w:pStyle w:val="af"/>
    </w:pPr>
    <w:r>
      <w:pict>
        <v:shapetype id="_x0000_t202" coordsize="21600,21600" o:spt="202" path="m,l,21600r21600,l21600,xe">
          <v:stroke joinstyle="miter"/>
          <v:path gradientshapeok="t" o:connecttype="rect"/>
        </v:shapetype>
        <v:shape id="文本框 5" o:spid="_x0000_s2049" type="#_x0000_t202" style="position:absolute;margin-left:0;margin-top:0;width:2in;height:2in;z-index:1;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7N1u80BAACn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gTMnLD345fu3y49fl59f2esk&#10;Tx+woqqHQHVxuPNDKp3iSMHEemjBpi/xYZQncc9XcdUQmUyX1qv1uqSUpNzsEE7xeD0AxrfKW5aM&#10;mgO9XhZVnN5jHEvnktTN+XttDMVFZdxfAcIcIyqvwHQ7MRknTlYc9sNEY++bM7HraQ1q7mjrOTPv&#10;HKmcNmY2YDb2s3EMoA8dDbrMU2K4PUYaKU+aOoywxDA59H6Z67RraUH+9HPV4/+1/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n7N1u80BAACnAwAADgAAAAAAAAABACAAAAAeAQAAZHJzL2Uy&#10;b0RvYy54bWxQSwUGAAAAAAYABgBZAQAAXQUAAAAA&#10;" filled="f" stroked="f">
          <v:textbox style="mso-fit-shape-to-text:t" inset="0,0,0,0">
            <w:txbxContent>
              <w:p w:rsidR="00EE7E0A" w:rsidRDefault="00DD7043">
                <w:pPr>
                  <w:pStyle w:val="32"/>
                  <w:ind w:firstLine="400"/>
                </w:pPr>
                <w:fldSimple w:instr=" PAGE  \* MERGEFORMAT ">
                  <w:r w:rsidR="00EE7E0A">
                    <w:t>24</w:t>
                  </w:r>
                </w:fldSimple>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E0A" w:rsidRDefault="00DD7043">
    <w:pPr>
      <w:pStyle w:val="af"/>
      <w:jc w:val="center"/>
    </w:pPr>
    <w:fldSimple w:instr=" PAGE   \* MERGEFORMAT ">
      <w:r w:rsidR="00E477B2" w:rsidRPr="00E477B2">
        <w:rPr>
          <w:noProof/>
          <w:lang w:val="zh-CN"/>
        </w:rPr>
        <w:t>54</w:t>
      </w:r>
    </w:fldSimple>
  </w:p>
  <w:p w:rsidR="00EE7E0A" w:rsidRDefault="00EE7E0A">
    <w:pPr>
      <w:pStyle w:val="af"/>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E0A" w:rsidRDefault="00EE7E0A">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1FF9" w:rsidRDefault="00DE1FF9" w:rsidP="00E47B71">
      <w:r>
        <w:separator/>
      </w:r>
    </w:p>
  </w:footnote>
  <w:footnote w:type="continuationSeparator" w:id="1">
    <w:p w:rsidR="00DE1FF9" w:rsidRDefault="00DE1FF9" w:rsidP="00E47B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E0A" w:rsidRDefault="00EE7E0A">
    <w:pPr>
      <w:pStyle w:val="af0"/>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C604A"/>
    <w:multiLevelType w:val="singleLevel"/>
    <w:tmpl w:val="183C604A"/>
    <w:lvl w:ilvl="0">
      <w:start w:val="1"/>
      <w:numFmt w:val="japaneseCounting"/>
      <w:lvlText w:val="%1、"/>
      <w:lvlJc w:val="left"/>
      <w:pPr>
        <w:tabs>
          <w:tab w:val="left" w:pos="960"/>
        </w:tabs>
        <w:ind w:left="960" w:hanging="480"/>
      </w:pPr>
      <w:rPr>
        <w:b/>
      </w:rPr>
    </w:lvl>
  </w:abstractNum>
  <w:abstractNum w:abstractNumId="1">
    <w:nsid w:val="6A6B47CB"/>
    <w:multiLevelType w:val="multilevel"/>
    <w:tmpl w:val="6A6B47CB"/>
    <w:lvl w:ilvl="0">
      <w:start w:val="1"/>
      <w:numFmt w:val="decimal"/>
      <w:lvlText w:val="%1."/>
      <w:lvlJc w:val="left"/>
      <w:pPr>
        <w:ind w:left="360" w:hanging="360"/>
      </w:pPr>
    </w:lvl>
    <w:lvl w:ilvl="1">
      <w:numFmt w:val="none"/>
      <w:lvlText w:val=""/>
      <w:lvlJc w:val="left"/>
      <w:pPr>
        <w:tabs>
          <w:tab w:val="left" w:pos="360"/>
        </w:tabs>
        <w:ind w:left="0" w:firstLine="0"/>
      </w:pPr>
    </w:lvl>
    <w:lvl w:ilvl="2">
      <w:numFmt w:val="none"/>
      <w:lvlText w:val=""/>
      <w:lvlJc w:val="left"/>
      <w:pPr>
        <w:tabs>
          <w:tab w:val="left" w:pos="360"/>
        </w:tabs>
        <w:ind w:left="0" w:firstLine="0"/>
      </w:pPr>
    </w:lvl>
    <w:lvl w:ilvl="3">
      <w:numFmt w:val="none"/>
      <w:lvlText w:val=""/>
      <w:lvlJc w:val="left"/>
      <w:pPr>
        <w:tabs>
          <w:tab w:val="left" w:pos="360"/>
        </w:tabs>
        <w:ind w:left="0" w:firstLine="0"/>
      </w:pPr>
    </w:lvl>
    <w:lvl w:ilvl="4">
      <w:numFmt w:val="none"/>
      <w:lvlText w:val=""/>
      <w:lvlJc w:val="left"/>
      <w:pPr>
        <w:tabs>
          <w:tab w:val="left" w:pos="360"/>
        </w:tabs>
        <w:ind w:left="0" w:firstLine="0"/>
      </w:pPr>
    </w:lvl>
    <w:lvl w:ilvl="5">
      <w:numFmt w:val="none"/>
      <w:lvlText w:val=""/>
      <w:lvlJc w:val="left"/>
      <w:pPr>
        <w:tabs>
          <w:tab w:val="left" w:pos="360"/>
        </w:tabs>
        <w:ind w:left="0" w:firstLine="0"/>
      </w:pPr>
    </w:lvl>
    <w:lvl w:ilvl="6">
      <w:numFmt w:val="none"/>
      <w:lvlText w:val=""/>
      <w:lvlJc w:val="left"/>
      <w:pPr>
        <w:tabs>
          <w:tab w:val="left" w:pos="360"/>
        </w:tabs>
        <w:ind w:left="0" w:firstLine="0"/>
      </w:pPr>
    </w:lvl>
    <w:lvl w:ilvl="7">
      <w:numFmt w:val="none"/>
      <w:lvlText w:val=""/>
      <w:lvlJc w:val="left"/>
      <w:pPr>
        <w:tabs>
          <w:tab w:val="left" w:pos="360"/>
        </w:tabs>
        <w:ind w:left="0" w:firstLine="0"/>
      </w:pPr>
    </w:lvl>
    <w:lvl w:ilvl="8">
      <w:numFmt w:val="none"/>
      <w:lvlText w:val=""/>
      <w:lvlJc w:val="left"/>
      <w:pPr>
        <w:tabs>
          <w:tab w:val="left" w:pos="360"/>
        </w:tabs>
        <w:ind w:left="0" w:firstLine="0"/>
      </w:pPr>
    </w:lvl>
  </w:abstractNum>
  <w:num w:numId="1">
    <w:abstractNumId w:val="0"/>
    <w:lvlOverride w:ilvl="0">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苏振国">
    <w15:presenceInfo w15:providerId="None" w15:userId="苏振国"/>
  </w15:person>
  <w15:person w15:author="陈晨光">
    <w15:presenceInfo w15:providerId="None" w15:userId="陈晨光"/>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oNotTrackMoves/>
  <w:defaultTabStop w:val="420"/>
  <w:drawingGridVerticalSpacing w:val="156"/>
  <w:noPunctuationKerning/>
  <w:characterSpacingControl w:val="compressPunctuation"/>
  <w:hdrShapeDefaults>
    <o:shapedefaults v:ext="edit" spidmax="8194"/>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N2U2OGU1MzZkODE2ZDRlMGE3MzBkZjEyN2E0OTkzZjQifQ=="/>
  </w:docVars>
  <w:rsids>
    <w:rsidRoot w:val="00937DD8"/>
    <w:rsid w:val="AFFFEBBB"/>
    <w:rsid w:val="DB873D0F"/>
    <w:rsid w:val="DEAB00DD"/>
    <w:rsid w:val="DF4E8863"/>
    <w:rsid w:val="F2F31937"/>
    <w:rsid w:val="F7EB329C"/>
    <w:rsid w:val="FABBA9C3"/>
    <w:rsid w:val="FD47DFC8"/>
    <w:rsid w:val="FFAAFD49"/>
    <w:rsid w:val="000021D3"/>
    <w:rsid w:val="00002EB9"/>
    <w:rsid w:val="000034C0"/>
    <w:rsid w:val="00005682"/>
    <w:rsid w:val="00005D96"/>
    <w:rsid w:val="000071E1"/>
    <w:rsid w:val="00013193"/>
    <w:rsid w:val="00013D57"/>
    <w:rsid w:val="000152EC"/>
    <w:rsid w:val="00015F60"/>
    <w:rsid w:val="00017CCE"/>
    <w:rsid w:val="00020315"/>
    <w:rsid w:val="000212A4"/>
    <w:rsid w:val="000239E6"/>
    <w:rsid w:val="00024E5C"/>
    <w:rsid w:val="00025705"/>
    <w:rsid w:val="00027FD9"/>
    <w:rsid w:val="0003005C"/>
    <w:rsid w:val="00030BC6"/>
    <w:rsid w:val="000331A2"/>
    <w:rsid w:val="00034A29"/>
    <w:rsid w:val="000357DF"/>
    <w:rsid w:val="00035FB0"/>
    <w:rsid w:val="000361BC"/>
    <w:rsid w:val="00040AD9"/>
    <w:rsid w:val="00040D41"/>
    <w:rsid w:val="00040E65"/>
    <w:rsid w:val="00042061"/>
    <w:rsid w:val="00042F8E"/>
    <w:rsid w:val="000439AC"/>
    <w:rsid w:val="00043FD3"/>
    <w:rsid w:val="00050D5E"/>
    <w:rsid w:val="00053F03"/>
    <w:rsid w:val="00054A62"/>
    <w:rsid w:val="00054F79"/>
    <w:rsid w:val="00056694"/>
    <w:rsid w:val="0006056B"/>
    <w:rsid w:val="00060EB4"/>
    <w:rsid w:val="000614F2"/>
    <w:rsid w:val="000630C2"/>
    <w:rsid w:val="00063669"/>
    <w:rsid w:val="0006531C"/>
    <w:rsid w:val="00066643"/>
    <w:rsid w:val="00067D8E"/>
    <w:rsid w:val="00070181"/>
    <w:rsid w:val="00070867"/>
    <w:rsid w:val="0007119E"/>
    <w:rsid w:val="00072C92"/>
    <w:rsid w:val="00074709"/>
    <w:rsid w:val="00081B8F"/>
    <w:rsid w:val="00081DB8"/>
    <w:rsid w:val="00085730"/>
    <w:rsid w:val="00087170"/>
    <w:rsid w:val="00093668"/>
    <w:rsid w:val="000949DD"/>
    <w:rsid w:val="00094ADD"/>
    <w:rsid w:val="00095FDD"/>
    <w:rsid w:val="000A0778"/>
    <w:rsid w:val="000A53D6"/>
    <w:rsid w:val="000A5834"/>
    <w:rsid w:val="000B1E00"/>
    <w:rsid w:val="000B3F33"/>
    <w:rsid w:val="000B5DEA"/>
    <w:rsid w:val="000B66BE"/>
    <w:rsid w:val="000B7348"/>
    <w:rsid w:val="000B7F69"/>
    <w:rsid w:val="000C146F"/>
    <w:rsid w:val="000C1E87"/>
    <w:rsid w:val="000C37FE"/>
    <w:rsid w:val="000C3EBF"/>
    <w:rsid w:val="000C65FB"/>
    <w:rsid w:val="000C6740"/>
    <w:rsid w:val="000C6836"/>
    <w:rsid w:val="000C73D1"/>
    <w:rsid w:val="000D07DB"/>
    <w:rsid w:val="000D20AC"/>
    <w:rsid w:val="000D50EE"/>
    <w:rsid w:val="000D620F"/>
    <w:rsid w:val="000D6697"/>
    <w:rsid w:val="000D6C6D"/>
    <w:rsid w:val="000D7220"/>
    <w:rsid w:val="000E1CF8"/>
    <w:rsid w:val="000E3700"/>
    <w:rsid w:val="000E40BD"/>
    <w:rsid w:val="000E4A84"/>
    <w:rsid w:val="000E5224"/>
    <w:rsid w:val="000F0863"/>
    <w:rsid w:val="000F126B"/>
    <w:rsid w:val="000F12CB"/>
    <w:rsid w:val="000F14E3"/>
    <w:rsid w:val="000F45FE"/>
    <w:rsid w:val="000F6955"/>
    <w:rsid w:val="000F7606"/>
    <w:rsid w:val="001042B2"/>
    <w:rsid w:val="001070E3"/>
    <w:rsid w:val="00107B70"/>
    <w:rsid w:val="00111097"/>
    <w:rsid w:val="00111D1C"/>
    <w:rsid w:val="00112EB4"/>
    <w:rsid w:val="00114F1D"/>
    <w:rsid w:val="00116BBE"/>
    <w:rsid w:val="00117647"/>
    <w:rsid w:val="00120027"/>
    <w:rsid w:val="001210D2"/>
    <w:rsid w:val="001225B2"/>
    <w:rsid w:val="001241EB"/>
    <w:rsid w:val="00126039"/>
    <w:rsid w:val="00126422"/>
    <w:rsid w:val="001307D2"/>
    <w:rsid w:val="00130D8F"/>
    <w:rsid w:val="0013198F"/>
    <w:rsid w:val="00132E4A"/>
    <w:rsid w:val="001330B6"/>
    <w:rsid w:val="00135FD4"/>
    <w:rsid w:val="001365FB"/>
    <w:rsid w:val="001375F1"/>
    <w:rsid w:val="00143151"/>
    <w:rsid w:val="00143A66"/>
    <w:rsid w:val="00144686"/>
    <w:rsid w:val="00144B60"/>
    <w:rsid w:val="00146BAE"/>
    <w:rsid w:val="0014726A"/>
    <w:rsid w:val="00147EC6"/>
    <w:rsid w:val="00150EFB"/>
    <w:rsid w:val="001540DF"/>
    <w:rsid w:val="0015591E"/>
    <w:rsid w:val="00157C23"/>
    <w:rsid w:val="00160051"/>
    <w:rsid w:val="0016039F"/>
    <w:rsid w:val="0016042F"/>
    <w:rsid w:val="00161EF8"/>
    <w:rsid w:val="00163750"/>
    <w:rsid w:val="001679A0"/>
    <w:rsid w:val="00170FEB"/>
    <w:rsid w:val="00171739"/>
    <w:rsid w:val="00172515"/>
    <w:rsid w:val="00172AA1"/>
    <w:rsid w:val="0017655E"/>
    <w:rsid w:val="00176E2B"/>
    <w:rsid w:val="00177CE7"/>
    <w:rsid w:val="00181FA6"/>
    <w:rsid w:val="00182B67"/>
    <w:rsid w:val="001836E7"/>
    <w:rsid w:val="00183F8C"/>
    <w:rsid w:val="0018510B"/>
    <w:rsid w:val="001861C0"/>
    <w:rsid w:val="00186A39"/>
    <w:rsid w:val="001872C9"/>
    <w:rsid w:val="0019281B"/>
    <w:rsid w:val="00192BA4"/>
    <w:rsid w:val="00192DA8"/>
    <w:rsid w:val="00192F3A"/>
    <w:rsid w:val="001934CE"/>
    <w:rsid w:val="0019402B"/>
    <w:rsid w:val="00195541"/>
    <w:rsid w:val="001A0867"/>
    <w:rsid w:val="001A0EFA"/>
    <w:rsid w:val="001A13A1"/>
    <w:rsid w:val="001A17EA"/>
    <w:rsid w:val="001A4046"/>
    <w:rsid w:val="001A423D"/>
    <w:rsid w:val="001A58F5"/>
    <w:rsid w:val="001A700D"/>
    <w:rsid w:val="001A7BB4"/>
    <w:rsid w:val="001B021F"/>
    <w:rsid w:val="001B0D04"/>
    <w:rsid w:val="001B35FB"/>
    <w:rsid w:val="001B5804"/>
    <w:rsid w:val="001B6105"/>
    <w:rsid w:val="001C5133"/>
    <w:rsid w:val="001C7326"/>
    <w:rsid w:val="001C7CD3"/>
    <w:rsid w:val="001D0579"/>
    <w:rsid w:val="001D1514"/>
    <w:rsid w:val="001D1738"/>
    <w:rsid w:val="001D5881"/>
    <w:rsid w:val="001E0C7E"/>
    <w:rsid w:val="001E2188"/>
    <w:rsid w:val="001E5B8F"/>
    <w:rsid w:val="001F039D"/>
    <w:rsid w:val="001F22AF"/>
    <w:rsid w:val="001F3AD7"/>
    <w:rsid w:val="001F6AB6"/>
    <w:rsid w:val="001F72C1"/>
    <w:rsid w:val="001F7E92"/>
    <w:rsid w:val="00200795"/>
    <w:rsid w:val="002008F2"/>
    <w:rsid w:val="002039EF"/>
    <w:rsid w:val="00204C1E"/>
    <w:rsid w:val="00204E7A"/>
    <w:rsid w:val="00207AD8"/>
    <w:rsid w:val="0021088E"/>
    <w:rsid w:val="00212BC4"/>
    <w:rsid w:val="00213822"/>
    <w:rsid w:val="00215938"/>
    <w:rsid w:val="002176B9"/>
    <w:rsid w:val="002202EE"/>
    <w:rsid w:val="002205F7"/>
    <w:rsid w:val="00220728"/>
    <w:rsid w:val="00223D12"/>
    <w:rsid w:val="00223F80"/>
    <w:rsid w:val="00227F25"/>
    <w:rsid w:val="0023249F"/>
    <w:rsid w:val="0023290E"/>
    <w:rsid w:val="002333D9"/>
    <w:rsid w:val="00236428"/>
    <w:rsid w:val="0023658D"/>
    <w:rsid w:val="002374C6"/>
    <w:rsid w:val="0024174E"/>
    <w:rsid w:val="00242307"/>
    <w:rsid w:val="00244D90"/>
    <w:rsid w:val="00245AC3"/>
    <w:rsid w:val="00250D82"/>
    <w:rsid w:val="00250DC8"/>
    <w:rsid w:val="002513C1"/>
    <w:rsid w:val="00251531"/>
    <w:rsid w:val="0025352A"/>
    <w:rsid w:val="00257092"/>
    <w:rsid w:val="00257ADD"/>
    <w:rsid w:val="0026065B"/>
    <w:rsid w:val="002611C6"/>
    <w:rsid w:val="00262262"/>
    <w:rsid w:val="00263978"/>
    <w:rsid w:val="00265026"/>
    <w:rsid w:val="00265E64"/>
    <w:rsid w:val="00267AFF"/>
    <w:rsid w:val="00267B40"/>
    <w:rsid w:val="00267E69"/>
    <w:rsid w:val="002758D4"/>
    <w:rsid w:val="0027706E"/>
    <w:rsid w:val="002814C6"/>
    <w:rsid w:val="002815A2"/>
    <w:rsid w:val="002824B1"/>
    <w:rsid w:val="00284817"/>
    <w:rsid w:val="00287209"/>
    <w:rsid w:val="00290C62"/>
    <w:rsid w:val="00291A3C"/>
    <w:rsid w:val="00295A83"/>
    <w:rsid w:val="002A46DC"/>
    <w:rsid w:val="002A7A7D"/>
    <w:rsid w:val="002A7CC6"/>
    <w:rsid w:val="002B17E2"/>
    <w:rsid w:val="002B54F4"/>
    <w:rsid w:val="002B5D32"/>
    <w:rsid w:val="002B67C8"/>
    <w:rsid w:val="002B79C9"/>
    <w:rsid w:val="002B7A31"/>
    <w:rsid w:val="002C4984"/>
    <w:rsid w:val="002C58B1"/>
    <w:rsid w:val="002C6534"/>
    <w:rsid w:val="002C7F3F"/>
    <w:rsid w:val="002D0D37"/>
    <w:rsid w:val="002D3648"/>
    <w:rsid w:val="002D4081"/>
    <w:rsid w:val="002D4DE3"/>
    <w:rsid w:val="002D75D9"/>
    <w:rsid w:val="002D7785"/>
    <w:rsid w:val="002E0F2D"/>
    <w:rsid w:val="002E47F6"/>
    <w:rsid w:val="002F0BDF"/>
    <w:rsid w:val="002F1F04"/>
    <w:rsid w:val="002F344A"/>
    <w:rsid w:val="002F6052"/>
    <w:rsid w:val="002F6CA3"/>
    <w:rsid w:val="002F7299"/>
    <w:rsid w:val="002F783E"/>
    <w:rsid w:val="00301EE1"/>
    <w:rsid w:val="00303BCF"/>
    <w:rsid w:val="00306E25"/>
    <w:rsid w:val="00311DF7"/>
    <w:rsid w:val="003124C9"/>
    <w:rsid w:val="0031355F"/>
    <w:rsid w:val="00313C49"/>
    <w:rsid w:val="0031624D"/>
    <w:rsid w:val="0031707A"/>
    <w:rsid w:val="00320EDD"/>
    <w:rsid w:val="00320FFE"/>
    <w:rsid w:val="00321D46"/>
    <w:rsid w:val="00326125"/>
    <w:rsid w:val="0032652C"/>
    <w:rsid w:val="00327286"/>
    <w:rsid w:val="003275CE"/>
    <w:rsid w:val="00330614"/>
    <w:rsid w:val="0033069A"/>
    <w:rsid w:val="0033102B"/>
    <w:rsid w:val="00331543"/>
    <w:rsid w:val="00331961"/>
    <w:rsid w:val="00332070"/>
    <w:rsid w:val="00333538"/>
    <w:rsid w:val="00335AC8"/>
    <w:rsid w:val="003363F2"/>
    <w:rsid w:val="0034090D"/>
    <w:rsid w:val="00340BA1"/>
    <w:rsid w:val="003416C5"/>
    <w:rsid w:val="0034259F"/>
    <w:rsid w:val="00342D06"/>
    <w:rsid w:val="0034492D"/>
    <w:rsid w:val="003521A6"/>
    <w:rsid w:val="00354BA2"/>
    <w:rsid w:val="003565F2"/>
    <w:rsid w:val="00357467"/>
    <w:rsid w:val="00357EB3"/>
    <w:rsid w:val="00360BA5"/>
    <w:rsid w:val="003628C2"/>
    <w:rsid w:val="00363C2C"/>
    <w:rsid w:val="00364065"/>
    <w:rsid w:val="00364951"/>
    <w:rsid w:val="00365199"/>
    <w:rsid w:val="00366A5E"/>
    <w:rsid w:val="00366C3E"/>
    <w:rsid w:val="0037092E"/>
    <w:rsid w:val="00371677"/>
    <w:rsid w:val="00371969"/>
    <w:rsid w:val="003760F6"/>
    <w:rsid w:val="0037723D"/>
    <w:rsid w:val="0039205E"/>
    <w:rsid w:val="003921AE"/>
    <w:rsid w:val="0039256F"/>
    <w:rsid w:val="00393E32"/>
    <w:rsid w:val="003952C7"/>
    <w:rsid w:val="00396C8D"/>
    <w:rsid w:val="003A18FE"/>
    <w:rsid w:val="003A1FDF"/>
    <w:rsid w:val="003A25B6"/>
    <w:rsid w:val="003A2E16"/>
    <w:rsid w:val="003A3F9D"/>
    <w:rsid w:val="003A4A21"/>
    <w:rsid w:val="003A614F"/>
    <w:rsid w:val="003B0344"/>
    <w:rsid w:val="003B200F"/>
    <w:rsid w:val="003B3FD3"/>
    <w:rsid w:val="003B5AC9"/>
    <w:rsid w:val="003B7A13"/>
    <w:rsid w:val="003C080E"/>
    <w:rsid w:val="003C25CF"/>
    <w:rsid w:val="003C3F53"/>
    <w:rsid w:val="003C43C2"/>
    <w:rsid w:val="003C440E"/>
    <w:rsid w:val="003C57E6"/>
    <w:rsid w:val="003C7F6F"/>
    <w:rsid w:val="003D1184"/>
    <w:rsid w:val="003D240C"/>
    <w:rsid w:val="003D29F5"/>
    <w:rsid w:val="003D4875"/>
    <w:rsid w:val="003D69A6"/>
    <w:rsid w:val="003E02C4"/>
    <w:rsid w:val="003E1C77"/>
    <w:rsid w:val="003E3990"/>
    <w:rsid w:val="003E5BFF"/>
    <w:rsid w:val="003E6E7C"/>
    <w:rsid w:val="003E7C9A"/>
    <w:rsid w:val="003F1D2A"/>
    <w:rsid w:val="003F2079"/>
    <w:rsid w:val="003F211F"/>
    <w:rsid w:val="003F5F5A"/>
    <w:rsid w:val="003F7FD1"/>
    <w:rsid w:val="004024D5"/>
    <w:rsid w:val="0040427E"/>
    <w:rsid w:val="00410A2D"/>
    <w:rsid w:val="00410C46"/>
    <w:rsid w:val="00411278"/>
    <w:rsid w:val="00413204"/>
    <w:rsid w:val="00413AC5"/>
    <w:rsid w:val="00415CD7"/>
    <w:rsid w:val="004171BC"/>
    <w:rsid w:val="00417D36"/>
    <w:rsid w:val="0042255A"/>
    <w:rsid w:val="004227A0"/>
    <w:rsid w:val="00423830"/>
    <w:rsid w:val="00425D03"/>
    <w:rsid w:val="00426536"/>
    <w:rsid w:val="00426C96"/>
    <w:rsid w:val="0043222B"/>
    <w:rsid w:val="00441BE4"/>
    <w:rsid w:val="00442186"/>
    <w:rsid w:val="0044306F"/>
    <w:rsid w:val="00443451"/>
    <w:rsid w:val="00444B70"/>
    <w:rsid w:val="00445E80"/>
    <w:rsid w:val="0044758A"/>
    <w:rsid w:val="004477D3"/>
    <w:rsid w:val="00447CF5"/>
    <w:rsid w:val="00450681"/>
    <w:rsid w:val="00451A1D"/>
    <w:rsid w:val="00454FD7"/>
    <w:rsid w:val="00456A88"/>
    <w:rsid w:val="00462ECB"/>
    <w:rsid w:val="00464D65"/>
    <w:rsid w:val="004655B2"/>
    <w:rsid w:val="00465CEA"/>
    <w:rsid w:val="004716B6"/>
    <w:rsid w:val="00472437"/>
    <w:rsid w:val="00473134"/>
    <w:rsid w:val="00477A24"/>
    <w:rsid w:val="00477BAE"/>
    <w:rsid w:val="004828C1"/>
    <w:rsid w:val="004829FF"/>
    <w:rsid w:val="00483B42"/>
    <w:rsid w:val="00484764"/>
    <w:rsid w:val="00486013"/>
    <w:rsid w:val="00486B58"/>
    <w:rsid w:val="00490DA4"/>
    <w:rsid w:val="00491CDB"/>
    <w:rsid w:val="004953F8"/>
    <w:rsid w:val="0049644B"/>
    <w:rsid w:val="0049653F"/>
    <w:rsid w:val="00497111"/>
    <w:rsid w:val="004A1400"/>
    <w:rsid w:val="004A167D"/>
    <w:rsid w:val="004A33D2"/>
    <w:rsid w:val="004A3746"/>
    <w:rsid w:val="004A3971"/>
    <w:rsid w:val="004A49C6"/>
    <w:rsid w:val="004A6B36"/>
    <w:rsid w:val="004A7060"/>
    <w:rsid w:val="004A7449"/>
    <w:rsid w:val="004A76A7"/>
    <w:rsid w:val="004A7CED"/>
    <w:rsid w:val="004B20DD"/>
    <w:rsid w:val="004B26E0"/>
    <w:rsid w:val="004B2929"/>
    <w:rsid w:val="004B4B51"/>
    <w:rsid w:val="004B507F"/>
    <w:rsid w:val="004B5EA7"/>
    <w:rsid w:val="004C0473"/>
    <w:rsid w:val="004C0610"/>
    <w:rsid w:val="004C1FCD"/>
    <w:rsid w:val="004C2C1B"/>
    <w:rsid w:val="004C2C41"/>
    <w:rsid w:val="004C51EC"/>
    <w:rsid w:val="004C5230"/>
    <w:rsid w:val="004C63D5"/>
    <w:rsid w:val="004D0625"/>
    <w:rsid w:val="004D086C"/>
    <w:rsid w:val="004D2B48"/>
    <w:rsid w:val="004D2FAA"/>
    <w:rsid w:val="004D46F8"/>
    <w:rsid w:val="004D4EA4"/>
    <w:rsid w:val="004D5D2F"/>
    <w:rsid w:val="004D7358"/>
    <w:rsid w:val="004D7754"/>
    <w:rsid w:val="004D7F43"/>
    <w:rsid w:val="004E0592"/>
    <w:rsid w:val="004E202F"/>
    <w:rsid w:val="004E2B75"/>
    <w:rsid w:val="004E31FC"/>
    <w:rsid w:val="004E35B8"/>
    <w:rsid w:val="004E3FD6"/>
    <w:rsid w:val="004E520C"/>
    <w:rsid w:val="004E7325"/>
    <w:rsid w:val="004E753B"/>
    <w:rsid w:val="004F08DF"/>
    <w:rsid w:val="004F31BD"/>
    <w:rsid w:val="004F36DF"/>
    <w:rsid w:val="004F5874"/>
    <w:rsid w:val="004F5D8E"/>
    <w:rsid w:val="004F7E0B"/>
    <w:rsid w:val="005045E8"/>
    <w:rsid w:val="00513278"/>
    <w:rsid w:val="00513348"/>
    <w:rsid w:val="00515E7F"/>
    <w:rsid w:val="00517260"/>
    <w:rsid w:val="0052088D"/>
    <w:rsid w:val="00522372"/>
    <w:rsid w:val="0052261D"/>
    <w:rsid w:val="00522F6A"/>
    <w:rsid w:val="00524BE0"/>
    <w:rsid w:val="00525973"/>
    <w:rsid w:val="00525C1D"/>
    <w:rsid w:val="00525CCF"/>
    <w:rsid w:val="00532F29"/>
    <w:rsid w:val="00534E7C"/>
    <w:rsid w:val="0053525E"/>
    <w:rsid w:val="00537CDE"/>
    <w:rsid w:val="00540248"/>
    <w:rsid w:val="00540397"/>
    <w:rsid w:val="00542FB2"/>
    <w:rsid w:val="00543C83"/>
    <w:rsid w:val="00550F20"/>
    <w:rsid w:val="00556240"/>
    <w:rsid w:val="00561CC4"/>
    <w:rsid w:val="00567DBB"/>
    <w:rsid w:val="005704B3"/>
    <w:rsid w:val="005707FA"/>
    <w:rsid w:val="00570805"/>
    <w:rsid w:val="00570B81"/>
    <w:rsid w:val="0057592C"/>
    <w:rsid w:val="00575C52"/>
    <w:rsid w:val="0057790A"/>
    <w:rsid w:val="00577D64"/>
    <w:rsid w:val="00580053"/>
    <w:rsid w:val="00580D5F"/>
    <w:rsid w:val="005816BF"/>
    <w:rsid w:val="00582EEF"/>
    <w:rsid w:val="0058470E"/>
    <w:rsid w:val="0058508A"/>
    <w:rsid w:val="0058552F"/>
    <w:rsid w:val="00585A74"/>
    <w:rsid w:val="005864B3"/>
    <w:rsid w:val="005865EF"/>
    <w:rsid w:val="005873EF"/>
    <w:rsid w:val="00591340"/>
    <w:rsid w:val="00592A13"/>
    <w:rsid w:val="00594158"/>
    <w:rsid w:val="005946B2"/>
    <w:rsid w:val="00595402"/>
    <w:rsid w:val="005B02D9"/>
    <w:rsid w:val="005B0BF7"/>
    <w:rsid w:val="005B1E39"/>
    <w:rsid w:val="005B5E04"/>
    <w:rsid w:val="005B6E82"/>
    <w:rsid w:val="005B782C"/>
    <w:rsid w:val="005B7A84"/>
    <w:rsid w:val="005B7C3D"/>
    <w:rsid w:val="005C0153"/>
    <w:rsid w:val="005C043F"/>
    <w:rsid w:val="005C1E43"/>
    <w:rsid w:val="005C419F"/>
    <w:rsid w:val="005C5ED7"/>
    <w:rsid w:val="005C65A0"/>
    <w:rsid w:val="005C67C6"/>
    <w:rsid w:val="005C7856"/>
    <w:rsid w:val="005D35DA"/>
    <w:rsid w:val="005D470E"/>
    <w:rsid w:val="005D541F"/>
    <w:rsid w:val="005E0CDD"/>
    <w:rsid w:val="005E19DB"/>
    <w:rsid w:val="005E1CF7"/>
    <w:rsid w:val="005E28DD"/>
    <w:rsid w:val="005E2A18"/>
    <w:rsid w:val="005E2F1A"/>
    <w:rsid w:val="005E4009"/>
    <w:rsid w:val="005E4050"/>
    <w:rsid w:val="005E679B"/>
    <w:rsid w:val="005E7452"/>
    <w:rsid w:val="005F04BE"/>
    <w:rsid w:val="005F1F4C"/>
    <w:rsid w:val="005F257A"/>
    <w:rsid w:val="005F2DA2"/>
    <w:rsid w:val="006028E6"/>
    <w:rsid w:val="00603F3D"/>
    <w:rsid w:val="00604A98"/>
    <w:rsid w:val="006064AD"/>
    <w:rsid w:val="00606D51"/>
    <w:rsid w:val="00606E25"/>
    <w:rsid w:val="00610D03"/>
    <w:rsid w:val="00611FE3"/>
    <w:rsid w:val="006125AA"/>
    <w:rsid w:val="00612667"/>
    <w:rsid w:val="00612914"/>
    <w:rsid w:val="006148AA"/>
    <w:rsid w:val="0062173A"/>
    <w:rsid w:val="00621B60"/>
    <w:rsid w:val="006235A1"/>
    <w:rsid w:val="00627B73"/>
    <w:rsid w:val="00630050"/>
    <w:rsid w:val="00631BCF"/>
    <w:rsid w:val="00632910"/>
    <w:rsid w:val="006368D5"/>
    <w:rsid w:val="00636B26"/>
    <w:rsid w:val="006440B7"/>
    <w:rsid w:val="006447A8"/>
    <w:rsid w:val="0064776B"/>
    <w:rsid w:val="00651638"/>
    <w:rsid w:val="0065198A"/>
    <w:rsid w:val="00652DC3"/>
    <w:rsid w:val="006555EB"/>
    <w:rsid w:val="006557D5"/>
    <w:rsid w:val="00655ADC"/>
    <w:rsid w:val="00655CA1"/>
    <w:rsid w:val="00655DCA"/>
    <w:rsid w:val="00657F88"/>
    <w:rsid w:val="00663B7B"/>
    <w:rsid w:val="00665E35"/>
    <w:rsid w:val="00666B2A"/>
    <w:rsid w:val="006705C4"/>
    <w:rsid w:val="00670BFA"/>
    <w:rsid w:val="00670F50"/>
    <w:rsid w:val="00671435"/>
    <w:rsid w:val="0067274A"/>
    <w:rsid w:val="00673C2E"/>
    <w:rsid w:val="00674188"/>
    <w:rsid w:val="006746D2"/>
    <w:rsid w:val="006754CA"/>
    <w:rsid w:val="00675A16"/>
    <w:rsid w:val="00675FEF"/>
    <w:rsid w:val="0067689A"/>
    <w:rsid w:val="00677B28"/>
    <w:rsid w:val="00681B45"/>
    <w:rsid w:val="00681F6C"/>
    <w:rsid w:val="00686A92"/>
    <w:rsid w:val="0068710D"/>
    <w:rsid w:val="00687675"/>
    <w:rsid w:val="0069068A"/>
    <w:rsid w:val="006964AD"/>
    <w:rsid w:val="00696ECA"/>
    <w:rsid w:val="0069714B"/>
    <w:rsid w:val="006974F6"/>
    <w:rsid w:val="00697765"/>
    <w:rsid w:val="006A0F84"/>
    <w:rsid w:val="006A21FD"/>
    <w:rsid w:val="006A30D0"/>
    <w:rsid w:val="006A3F92"/>
    <w:rsid w:val="006A5C5F"/>
    <w:rsid w:val="006A6D68"/>
    <w:rsid w:val="006A6EC5"/>
    <w:rsid w:val="006B1109"/>
    <w:rsid w:val="006B1AE4"/>
    <w:rsid w:val="006B245B"/>
    <w:rsid w:val="006B39E4"/>
    <w:rsid w:val="006B4AB9"/>
    <w:rsid w:val="006B4C61"/>
    <w:rsid w:val="006B6739"/>
    <w:rsid w:val="006B6CD1"/>
    <w:rsid w:val="006C0E3F"/>
    <w:rsid w:val="006C1FB8"/>
    <w:rsid w:val="006C3286"/>
    <w:rsid w:val="006C44F0"/>
    <w:rsid w:val="006C48AC"/>
    <w:rsid w:val="006C7411"/>
    <w:rsid w:val="006C7E03"/>
    <w:rsid w:val="006D0553"/>
    <w:rsid w:val="006D3FF1"/>
    <w:rsid w:val="006E26B7"/>
    <w:rsid w:val="006E3D8C"/>
    <w:rsid w:val="006E4C37"/>
    <w:rsid w:val="006E5689"/>
    <w:rsid w:val="006E5C9A"/>
    <w:rsid w:val="006F1B5C"/>
    <w:rsid w:val="006F1D5D"/>
    <w:rsid w:val="006F276E"/>
    <w:rsid w:val="006F34BB"/>
    <w:rsid w:val="006F4922"/>
    <w:rsid w:val="006F7EED"/>
    <w:rsid w:val="00700000"/>
    <w:rsid w:val="00700E27"/>
    <w:rsid w:val="0070129D"/>
    <w:rsid w:val="007025B3"/>
    <w:rsid w:val="00702EE6"/>
    <w:rsid w:val="00703F67"/>
    <w:rsid w:val="00704EC5"/>
    <w:rsid w:val="0070779F"/>
    <w:rsid w:val="00710148"/>
    <w:rsid w:val="007105B1"/>
    <w:rsid w:val="00710877"/>
    <w:rsid w:val="00712739"/>
    <w:rsid w:val="007147DE"/>
    <w:rsid w:val="007176CC"/>
    <w:rsid w:val="00717A54"/>
    <w:rsid w:val="007202D1"/>
    <w:rsid w:val="00720831"/>
    <w:rsid w:val="00722ABD"/>
    <w:rsid w:val="00723408"/>
    <w:rsid w:val="00724FC6"/>
    <w:rsid w:val="007255AF"/>
    <w:rsid w:val="00726EE2"/>
    <w:rsid w:val="00730B36"/>
    <w:rsid w:val="007316A2"/>
    <w:rsid w:val="00732E6E"/>
    <w:rsid w:val="007333EA"/>
    <w:rsid w:val="007337EE"/>
    <w:rsid w:val="00734B99"/>
    <w:rsid w:val="00734FB6"/>
    <w:rsid w:val="00736223"/>
    <w:rsid w:val="007418CD"/>
    <w:rsid w:val="007422D7"/>
    <w:rsid w:val="007430F1"/>
    <w:rsid w:val="007432E8"/>
    <w:rsid w:val="00744B78"/>
    <w:rsid w:val="007459EA"/>
    <w:rsid w:val="0074768F"/>
    <w:rsid w:val="00751CE0"/>
    <w:rsid w:val="007521EA"/>
    <w:rsid w:val="00755B87"/>
    <w:rsid w:val="007561E1"/>
    <w:rsid w:val="00756344"/>
    <w:rsid w:val="00760203"/>
    <w:rsid w:val="007615FD"/>
    <w:rsid w:val="0076195F"/>
    <w:rsid w:val="00763C41"/>
    <w:rsid w:val="007644D5"/>
    <w:rsid w:val="00764C47"/>
    <w:rsid w:val="00770252"/>
    <w:rsid w:val="00771197"/>
    <w:rsid w:val="007726BD"/>
    <w:rsid w:val="00774D13"/>
    <w:rsid w:val="00775566"/>
    <w:rsid w:val="00775F14"/>
    <w:rsid w:val="00776884"/>
    <w:rsid w:val="007814DE"/>
    <w:rsid w:val="00782D4B"/>
    <w:rsid w:val="0078495E"/>
    <w:rsid w:val="00784A14"/>
    <w:rsid w:val="00785455"/>
    <w:rsid w:val="00790E41"/>
    <w:rsid w:val="00792B4E"/>
    <w:rsid w:val="00793F22"/>
    <w:rsid w:val="007957DD"/>
    <w:rsid w:val="007963A0"/>
    <w:rsid w:val="00797A95"/>
    <w:rsid w:val="007A252F"/>
    <w:rsid w:val="007A406E"/>
    <w:rsid w:val="007A45EA"/>
    <w:rsid w:val="007A4B6D"/>
    <w:rsid w:val="007A5609"/>
    <w:rsid w:val="007B1A91"/>
    <w:rsid w:val="007B20E8"/>
    <w:rsid w:val="007B4B23"/>
    <w:rsid w:val="007B7BBB"/>
    <w:rsid w:val="007C0910"/>
    <w:rsid w:val="007C102D"/>
    <w:rsid w:val="007C1788"/>
    <w:rsid w:val="007C2ADD"/>
    <w:rsid w:val="007C4492"/>
    <w:rsid w:val="007C45DF"/>
    <w:rsid w:val="007C51D9"/>
    <w:rsid w:val="007C575C"/>
    <w:rsid w:val="007C7A9A"/>
    <w:rsid w:val="007C7B95"/>
    <w:rsid w:val="007C7BFE"/>
    <w:rsid w:val="007D0F22"/>
    <w:rsid w:val="007D2D35"/>
    <w:rsid w:val="007D47DF"/>
    <w:rsid w:val="007D5479"/>
    <w:rsid w:val="007D5805"/>
    <w:rsid w:val="007D6F00"/>
    <w:rsid w:val="007D6F42"/>
    <w:rsid w:val="007E17EE"/>
    <w:rsid w:val="007E26E1"/>
    <w:rsid w:val="007E4686"/>
    <w:rsid w:val="007E4DB6"/>
    <w:rsid w:val="007E50CB"/>
    <w:rsid w:val="007E79AD"/>
    <w:rsid w:val="007E7D49"/>
    <w:rsid w:val="007F0DBB"/>
    <w:rsid w:val="007F2051"/>
    <w:rsid w:val="007F2FD4"/>
    <w:rsid w:val="007F3D31"/>
    <w:rsid w:val="007F5C8D"/>
    <w:rsid w:val="007F5E02"/>
    <w:rsid w:val="00801312"/>
    <w:rsid w:val="0080359C"/>
    <w:rsid w:val="00803867"/>
    <w:rsid w:val="00804E28"/>
    <w:rsid w:val="008056C4"/>
    <w:rsid w:val="0081007E"/>
    <w:rsid w:val="0081028F"/>
    <w:rsid w:val="0081067D"/>
    <w:rsid w:val="00810A3F"/>
    <w:rsid w:val="008118FC"/>
    <w:rsid w:val="00812D69"/>
    <w:rsid w:val="0081599D"/>
    <w:rsid w:val="008223C1"/>
    <w:rsid w:val="008240B7"/>
    <w:rsid w:val="008257B8"/>
    <w:rsid w:val="00830188"/>
    <w:rsid w:val="008304F7"/>
    <w:rsid w:val="0083075C"/>
    <w:rsid w:val="0083487E"/>
    <w:rsid w:val="00835175"/>
    <w:rsid w:val="008353A5"/>
    <w:rsid w:val="008355BF"/>
    <w:rsid w:val="00836E74"/>
    <w:rsid w:val="00837260"/>
    <w:rsid w:val="008408B7"/>
    <w:rsid w:val="008419F0"/>
    <w:rsid w:val="00842602"/>
    <w:rsid w:val="008435B7"/>
    <w:rsid w:val="00844D61"/>
    <w:rsid w:val="00846793"/>
    <w:rsid w:val="008468B9"/>
    <w:rsid w:val="00846A24"/>
    <w:rsid w:val="00846AE5"/>
    <w:rsid w:val="00850674"/>
    <w:rsid w:val="008514ED"/>
    <w:rsid w:val="008514FE"/>
    <w:rsid w:val="00856CCD"/>
    <w:rsid w:val="008614D5"/>
    <w:rsid w:val="00861ECF"/>
    <w:rsid w:val="00862C06"/>
    <w:rsid w:val="0086389C"/>
    <w:rsid w:val="00864647"/>
    <w:rsid w:val="00865AB9"/>
    <w:rsid w:val="00866216"/>
    <w:rsid w:val="0087014B"/>
    <w:rsid w:val="0087283D"/>
    <w:rsid w:val="00872FBD"/>
    <w:rsid w:val="0087513F"/>
    <w:rsid w:val="00875CA9"/>
    <w:rsid w:val="00876C68"/>
    <w:rsid w:val="00877F40"/>
    <w:rsid w:val="00882179"/>
    <w:rsid w:val="00882660"/>
    <w:rsid w:val="00882BA7"/>
    <w:rsid w:val="00883677"/>
    <w:rsid w:val="008842FD"/>
    <w:rsid w:val="0088461D"/>
    <w:rsid w:val="00885698"/>
    <w:rsid w:val="0088583C"/>
    <w:rsid w:val="00886AC1"/>
    <w:rsid w:val="00886B8C"/>
    <w:rsid w:val="00887F53"/>
    <w:rsid w:val="0089167D"/>
    <w:rsid w:val="00891947"/>
    <w:rsid w:val="00892FEC"/>
    <w:rsid w:val="00893275"/>
    <w:rsid w:val="00894751"/>
    <w:rsid w:val="00895964"/>
    <w:rsid w:val="00896C53"/>
    <w:rsid w:val="0089767D"/>
    <w:rsid w:val="0089770B"/>
    <w:rsid w:val="00897F92"/>
    <w:rsid w:val="008A4FAC"/>
    <w:rsid w:val="008A5CBD"/>
    <w:rsid w:val="008B0BE2"/>
    <w:rsid w:val="008B1114"/>
    <w:rsid w:val="008B4916"/>
    <w:rsid w:val="008B6AAA"/>
    <w:rsid w:val="008B7B3C"/>
    <w:rsid w:val="008B7B94"/>
    <w:rsid w:val="008B7DFC"/>
    <w:rsid w:val="008B7F71"/>
    <w:rsid w:val="008C07C0"/>
    <w:rsid w:val="008C1664"/>
    <w:rsid w:val="008C292E"/>
    <w:rsid w:val="008C3216"/>
    <w:rsid w:val="008C407D"/>
    <w:rsid w:val="008C4A84"/>
    <w:rsid w:val="008C562E"/>
    <w:rsid w:val="008D1D95"/>
    <w:rsid w:val="008D30ED"/>
    <w:rsid w:val="008D3D43"/>
    <w:rsid w:val="008D7280"/>
    <w:rsid w:val="008E074F"/>
    <w:rsid w:val="008E0888"/>
    <w:rsid w:val="008E0A4A"/>
    <w:rsid w:val="008E2BE7"/>
    <w:rsid w:val="008E44B6"/>
    <w:rsid w:val="008E5E80"/>
    <w:rsid w:val="008E7262"/>
    <w:rsid w:val="008E7AE4"/>
    <w:rsid w:val="008E7D41"/>
    <w:rsid w:val="008F53CE"/>
    <w:rsid w:val="008F66DC"/>
    <w:rsid w:val="008F6E11"/>
    <w:rsid w:val="0090364E"/>
    <w:rsid w:val="009106E3"/>
    <w:rsid w:val="00911486"/>
    <w:rsid w:val="00913DD7"/>
    <w:rsid w:val="00913E26"/>
    <w:rsid w:val="009141AE"/>
    <w:rsid w:val="009166FE"/>
    <w:rsid w:val="00917799"/>
    <w:rsid w:val="00921EDA"/>
    <w:rsid w:val="0092301B"/>
    <w:rsid w:val="00923E22"/>
    <w:rsid w:val="00924E7D"/>
    <w:rsid w:val="00924FA0"/>
    <w:rsid w:val="00925022"/>
    <w:rsid w:val="00925085"/>
    <w:rsid w:val="009258D0"/>
    <w:rsid w:val="00926139"/>
    <w:rsid w:val="009277D4"/>
    <w:rsid w:val="009278EC"/>
    <w:rsid w:val="0093336F"/>
    <w:rsid w:val="009341B2"/>
    <w:rsid w:val="009353F4"/>
    <w:rsid w:val="00936906"/>
    <w:rsid w:val="00936ED5"/>
    <w:rsid w:val="00937DD8"/>
    <w:rsid w:val="009403E6"/>
    <w:rsid w:val="00941102"/>
    <w:rsid w:val="0094552D"/>
    <w:rsid w:val="00946B0F"/>
    <w:rsid w:val="00952338"/>
    <w:rsid w:val="00956A78"/>
    <w:rsid w:val="00957208"/>
    <w:rsid w:val="009652D0"/>
    <w:rsid w:val="00966803"/>
    <w:rsid w:val="00966D3D"/>
    <w:rsid w:val="009706E4"/>
    <w:rsid w:val="00971B25"/>
    <w:rsid w:val="00973A55"/>
    <w:rsid w:val="00974011"/>
    <w:rsid w:val="009744DC"/>
    <w:rsid w:val="00975128"/>
    <w:rsid w:val="009755AD"/>
    <w:rsid w:val="009776F0"/>
    <w:rsid w:val="00980010"/>
    <w:rsid w:val="009842A9"/>
    <w:rsid w:val="0098463E"/>
    <w:rsid w:val="00985620"/>
    <w:rsid w:val="00985FD2"/>
    <w:rsid w:val="0098772B"/>
    <w:rsid w:val="009902B9"/>
    <w:rsid w:val="00992002"/>
    <w:rsid w:val="00994AD5"/>
    <w:rsid w:val="00996185"/>
    <w:rsid w:val="00996E8C"/>
    <w:rsid w:val="009A06EC"/>
    <w:rsid w:val="009A0792"/>
    <w:rsid w:val="009A17AA"/>
    <w:rsid w:val="009A3461"/>
    <w:rsid w:val="009A35CE"/>
    <w:rsid w:val="009A3601"/>
    <w:rsid w:val="009A4FAB"/>
    <w:rsid w:val="009A53EF"/>
    <w:rsid w:val="009A7539"/>
    <w:rsid w:val="009B006B"/>
    <w:rsid w:val="009B1206"/>
    <w:rsid w:val="009B4F7E"/>
    <w:rsid w:val="009B50FB"/>
    <w:rsid w:val="009B7129"/>
    <w:rsid w:val="009C01FD"/>
    <w:rsid w:val="009C0EAC"/>
    <w:rsid w:val="009C21D8"/>
    <w:rsid w:val="009C2D79"/>
    <w:rsid w:val="009C307C"/>
    <w:rsid w:val="009C42EB"/>
    <w:rsid w:val="009C5219"/>
    <w:rsid w:val="009C5414"/>
    <w:rsid w:val="009C7522"/>
    <w:rsid w:val="009C78A8"/>
    <w:rsid w:val="009D03ED"/>
    <w:rsid w:val="009D24F1"/>
    <w:rsid w:val="009D3505"/>
    <w:rsid w:val="009D505D"/>
    <w:rsid w:val="009D57CE"/>
    <w:rsid w:val="009D6CF7"/>
    <w:rsid w:val="009E2E87"/>
    <w:rsid w:val="009E36E1"/>
    <w:rsid w:val="009E4270"/>
    <w:rsid w:val="009E4714"/>
    <w:rsid w:val="009E48C6"/>
    <w:rsid w:val="009E7508"/>
    <w:rsid w:val="009F0ABA"/>
    <w:rsid w:val="009F1468"/>
    <w:rsid w:val="009F394E"/>
    <w:rsid w:val="009F4627"/>
    <w:rsid w:val="009F74F8"/>
    <w:rsid w:val="00A049E8"/>
    <w:rsid w:val="00A04C34"/>
    <w:rsid w:val="00A052F3"/>
    <w:rsid w:val="00A061DE"/>
    <w:rsid w:val="00A064B4"/>
    <w:rsid w:val="00A075B2"/>
    <w:rsid w:val="00A12570"/>
    <w:rsid w:val="00A13762"/>
    <w:rsid w:val="00A14A03"/>
    <w:rsid w:val="00A14EB5"/>
    <w:rsid w:val="00A16B48"/>
    <w:rsid w:val="00A1783F"/>
    <w:rsid w:val="00A2004B"/>
    <w:rsid w:val="00A22A1D"/>
    <w:rsid w:val="00A234CA"/>
    <w:rsid w:val="00A237FF"/>
    <w:rsid w:val="00A2709F"/>
    <w:rsid w:val="00A342B8"/>
    <w:rsid w:val="00A41998"/>
    <w:rsid w:val="00A42713"/>
    <w:rsid w:val="00A430CD"/>
    <w:rsid w:val="00A4322A"/>
    <w:rsid w:val="00A438D9"/>
    <w:rsid w:val="00A44B7E"/>
    <w:rsid w:val="00A4519E"/>
    <w:rsid w:val="00A46BC5"/>
    <w:rsid w:val="00A471E0"/>
    <w:rsid w:val="00A47592"/>
    <w:rsid w:val="00A50931"/>
    <w:rsid w:val="00A51502"/>
    <w:rsid w:val="00A54149"/>
    <w:rsid w:val="00A56B85"/>
    <w:rsid w:val="00A56DD4"/>
    <w:rsid w:val="00A608FD"/>
    <w:rsid w:val="00A60FD7"/>
    <w:rsid w:val="00A63529"/>
    <w:rsid w:val="00A638B1"/>
    <w:rsid w:val="00A6638A"/>
    <w:rsid w:val="00A704DB"/>
    <w:rsid w:val="00A724AD"/>
    <w:rsid w:val="00A75D60"/>
    <w:rsid w:val="00A76D85"/>
    <w:rsid w:val="00A80B6D"/>
    <w:rsid w:val="00A81036"/>
    <w:rsid w:val="00A81A36"/>
    <w:rsid w:val="00A83841"/>
    <w:rsid w:val="00A83D74"/>
    <w:rsid w:val="00A84774"/>
    <w:rsid w:val="00A87FF5"/>
    <w:rsid w:val="00A905D7"/>
    <w:rsid w:val="00A91E07"/>
    <w:rsid w:val="00A93545"/>
    <w:rsid w:val="00A93D78"/>
    <w:rsid w:val="00A943FF"/>
    <w:rsid w:val="00A975CB"/>
    <w:rsid w:val="00A976AB"/>
    <w:rsid w:val="00A97B7D"/>
    <w:rsid w:val="00AA0B12"/>
    <w:rsid w:val="00AA2A8B"/>
    <w:rsid w:val="00AA40CB"/>
    <w:rsid w:val="00AB00B6"/>
    <w:rsid w:val="00AB2898"/>
    <w:rsid w:val="00AB5415"/>
    <w:rsid w:val="00AB5888"/>
    <w:rsid w:val="00AB6FC3"/>
    <w:rsid w:val="00AC69F6"/>
    <w:rsid w:val="00AC6BD0"/>
    <w:rsid w:val="00AC731B"/>
    <w:rsid w:val="00AD0161"/>
    <w:rsid w:val="00AD1B8F"/>
    <w:rsid w:val="00AD2ED3"/>
    <w:rsid w:val="00AD3C11"/>
    <w:rsid w:val="00AD44A5"/>
    <w:rsid w:val="00AD74B1"/>
    <w:rsid w:val="00AD752C"/>
    <w:rsid w:val="00AE09B9"/>
    <w:rsid w:val="00AE2DC0"/>
    <w:rsid w:val="00AE3883"/>
    <w:rsid w:val="00AE43AF"/>
    <w:rsid w:val="00AE6A8B"/>
    <w:rsid w:val="00AF0080"/>
    <w:rsid w:val="00AF0965"/>
    <w:rsid w:val="00AF0AB2"/>
    <w:rsid w:val="00AF121E"/>
    <w:rsid w:val="00AF62A7"/>
    <w:rsid w:val="00AF6A79"/>
    <w:rsid w:val="00AF6D14"/>
    <w:rsid w:val="00AF74E6"/>
    <w:rsid w:val="00B0184B"/>
    <w:rsid w:val="00B02897"/>
    <w:rsid w:val="00B02F91"/>
    <w:rsid w:val="00B04568"/>
    <w:rsid w:val="00B04C18"/>
    <w:rsid w:val="00B04D95"/>
    <w:rsid w:val="00B07E4D"/>
    <w:rsid w:val="00B07E8A"/>
    <w:rsid w:val="00B102A5"/>
    <w:rsid w:val="00B126FB"/>
    <w:rsid w:val="00B142C1"/>
    <w:rsid w:val="00B16352"/>
    <w:rsid w:val="00B201A9"/>
    <w:rsid w:val="00B211E3"/>
    <w:rsid w:val="00B215D7"/>
    <w:rsid w:val="00B2183A"/>
    <w:rsid w:val="00B243F9"/>
    <w:rsid w:val="00B25B1A"/>
    <w:rsid w:val="00B27C3C"/>
    <w:rsid w:val="00B30F08"/>
    <w:rsid w:val="00B31C08"/>
    <w:rsid w:val="00B3235E"/>
    <w:rsid w:val="00B33D6A"/>
    <w:rsid w:val="00B33DE6"/>
    <w:rsid w:val="00B369F2"/>
    <w:rsid w:val="00B37878"/>
    <w:rsid w:val="00B37D96"/>
    <w:rsid w:val="00B41746"/>
    <w:rsid w:val="00B4334B"/>
    <w:rsid w:val="00B44BBC"/>
    <w:rsid w:val="00B44FDB"/>
    <w:rsid w:val="00B46774"/>
    <w:rsid w:val="00B47421"/>
    <w:rsid w:val="00B474C3"/>
    <w:rsid w:val="00B51B16"/>
    <w:rsid w:val="00B51B56"/>
    <w:rsid w:val="00B520AE"/>
    <w:rsid w:val="00B523A9"/>
    <w:rsid w:val="00B52BBF"/>
    <w:rsid w:val="00B52E8C"/>
    <w:rsid w:val="00B52F94"/>
    <w:rsid w:val="00B545E2"/>
    <w:rsid w:val="00B606E4"/>
    <w:rsid w:val="00B6258A"/>
    <w:rsid w:val="00B62C40"/>
    <w:rsid w:val="00B62CE3"/>
    <w:rsid w:val="00B645C2"/>
    <w:rsid w:val="00B6580E"/>
    <w:rsid w:val="00B66901"/>
    <w:rsid w:val="00B67C95"/>
    <w:rsid w:val="00B70534"/>
    <w:rsid w:val="00B7176F"/>
    <w:rsid w:val="00B71EDF"/>
    <w:rsid w:val="00B72D11"/>
    <w:rsid w:val="00B73D33"/>
    <w:rsid w:val="00B770B7"/>
    <w:rsid w:val="00B77465"/>
    <w:rsid w:val="00B817D9"/>
    <w:rsid w:val="00B8293E"/>
    <w:rsid w:val="00B8303D"/>
    <w:rsid w:val="00B840F7"/>
    <w:rsid w:val="00B8418F"/>
    <w:rsid w:val="00B84417"/>
    <w:rsid w:val="00B87B11"/>
    <w:rsid w:val="00B90EAA"/>
    <w:rsid w:val="00B9111D"/>
    <w:rsid w:val="00B91549"/>
    <w:rsid w:val="00B9477B"/>
    <w:rsid w:val="00B96233"/>
    <w:rsid w:val="00BA4934"/>
    <w:rsid w:val="00BA509F"/>
    <w:rsid w:val="00BA633C"/>
    <w:rsid w:val="00BA7385"/>
    <w:rsid w:val="00BA74AC"/>
    <w:rsid w:val="00BA7AE8"/>
    <w:rsid w:val="00BA7BEE"/>
    <w:rsid w:val="00BB0F6B"/>
    <w:rsid w:val="00BB213B"/>
    <w:rsid w:val="00BB2434"/>
    <w:rsid w:val="00BB57DB"/>
    <w:rsid w:val="00BB6509"/>
    <w:rsid w:val="00BC02FF"/>
    <w:rsid w:val="00BC211D"/>
    <w:rsid w:val="00BC2E6F"/>
    <w:rsid w:val="00BC3C92"/>
    <w:rsid w:val="00BC4323"/>
    <w:rsid w:val="00BC6B12"/>
    <w:rsid w:val="00BD0E0C"/>
    <w:rsid w:val="00BD3354"/>
    <w:rsid w:val="00BD348C"/>
    <w:rsid w:val="00BD37D2"/>
    <w:rsid w:val="00BD3FE1"/>
    <w:rsid w:val="00BD4638"/>
    <w:rsid w:val="00BD4764"/>
    <w:rsid w:val="00BD4C81"/>
    <w:rsid w:val="00BD5389"/>
    <w:rsid w:val="00BD578A"/>
    <w:rsid w:val="00BD6DB7"/>
    <w:rsid w:val="00BD7F71"/>
    <w:rsid w:val="00BE0348"/>
    <w:rsid w:val="00BE05C9"/>
    <w:rsid w:val="00BE1E51"/>
    <w:rsid w:val="00BE2EFA"/>
    <w:rsid w:val="00BE3B15"/>
    <w:rsid w:val="00BE4763"/>
    <w:rsid w:val="00BE4E87"/>
    <w:rsid w:val="00BE50CC"/>
    <w:rsid w:val="00BE53E5"/>
    <w:rsid w:val="00BE6065"/>
    <w:rsid w:val="00BF1095"/>
    <w:rsid w:val="00BF1627"/>
    <w:rsid w:val="00BF2702"/>
    <w:rsid w:val="00BF2C49"/>
    <w:rsid w:val="00BF4A9B"/>
    <w:rsid w:val="00BF4B10"/>
    <w:rsid w:val="00BF6089"/>
    <w:rsid w:val="00C01B25"/>
    <w:rsid w:val="00C040DD"/>
    <w:rsid w:val="00C04B43"/>
    <w:rsid w:val="00C05102"/>
    <w:rsid w:val="00C063FE"/>
    <w:rsid w:val="00C06D83"/>
    <w:rsid w:val="00C12D50"/>
    <w:rsid w:val="00C131A0"/>
    <w:rsid w:val="00C140E6"/>
    <w:rsid w:val="00C17578"/>
    <w:rsid w:val="00C21F1B"/>
    <w:rsid w:val="00C223C0"/>
    <w:rsid w:val="00C22505"/>
    <w:rsid w:val="00C2385A"/>
    <w:rsid w:val="00C23B1D"/>
    <w:rsid w:val="00C25179"/>
    <w:rsid w:val="00C26227"/>
    <w:rsid w:val="00C27303"/>
    <w:rsid w:val="00C30592"/>
    <w:rsid w:val="00C32248"/>
    <w:rsid w:val="00C33C4F"/>
    <w:rsid w:val="00C343DB"/>
    <w:rsid w:val="00C35C4B"/>
    <w:rsid w:val="00C35F99"/>
    <w:rsid w:val="00C41CDE"/>
    <w:rsid w:val="00C43355"/>
    <w:rsid w:val="00C44770"/>
    <w:rsid w:val="00C453C1"/>
    <w:rsid w:val="00C4601B"/>
    <w:rsid w:val="00C464EF"/>
    <w:rsid w:val="00C46B3B"/>
    <w:rsid w:val="00C51F82"/>
    <w:rsid w:val="00C53111"/>
    <w:rsid w:val="00C5778C"/>
    <w:rsid w:val="00C6031C"/>
    <w:rsid w:val="00C62628"/>
    <w:rsid w:val="00C63822"/>
    <w:rsid w:val="00C70A62"/>
    <w:rsid w:val="00C72BD2"/>
    <w:rsid w:val="00C747D7"/>
    <w:rsid w:val="00C74E84"/>
    <w:rsid w:val="00C75EA2"/>
    <w:rsid w:val="00C8010F"/>
    <w:rsid w:val="00C81A3C"/>
    <w:rsid w:val="00C820CC"/>
    <w:rsid w:val="00C87108"/>
    <w:rsid w:val="00C91870"/>
    <w:rsid w:val="00C9662C"/>
    <w:rsid w:val="00C97C39"/>
    <w:rsid w:val="00C97CA8"/>
    <w:rsid w:val="00CA2020"/>
    <w:rsid w:val="00CA320B"/>
    <w:rsid w:val="00CA39C3"/>
    <w:rsid w:val="00CA400B"/>
    <w:rsid w:val="00CA47A6"/>
    <w:rsid w:val="00CA5E08"/>
    <w:rsid w:val="00CA7317"/>
    <w:rsid w:val="00CA7BF6"/>
    <w:rsid w:val="00CB30D6"/>
    <w:rsid w:val="00CB3A2D"/>
    <w:rsid w:val="00CB5C7C"/>
    <w:rsid w:val="00CB6E00"/>
    <w:rsid w:val="00CC2574"/>
    <w:rsid w:val="00CC2F03"/>
    <w:rsid w:val="00CC6B41"/>
    <w:rsid w:val="00CD0CC7"/>
    <w:rsid w:val="00CD0EAC"/>
    <w:rsid w:val="00CD1F07"/>
    <w:rsid w:val="00CD1F76"/>
    <w:rsid w:val="00CD2449"/>
    <w:rsid w:val="00CD3FAE"/>
    <w:rsid w:val="00CD5105"/>
    <w:rsid w:val="00CD6AE3"/>
    <w:rsid w:val="00CE4B25"/>
    <w:rsid w:val="00CE5536"/>
    <w:rsid w:val="00CF0FCD"/>
    <w:rsid w:val="00CF1B3A"/>
    <w:rsid w:val="00CF2683"/>
    <w:rsid w:val="00CF2857"/>
    <w:rsid w:val="00CF3EE8"/>
    <w:rsid w:val="00D024C5"/>
    <w:rsid w:val="00D035DA"/>
    <w:rsid w:val="00D06067"/>
    <w:rsid w:val="00D11F03"/>
    <w:rsid w:val="00D12758"/>
    <w:rsid w:val="00D15E8D"/>
    <w:rsid w:val="00D169B6"/>
    <w:rsid w:val="00D16ED8"/>
    <w:rsid w:val="00D217FE"/>
    <w:rsid w:val="00D22242"/>
    <w:rsid w:val="00D2299A"/>
    <w:rsid w:val="00D23FC1"/>
    <w:rsid w:val="00D24335"/>
    <w:rsid w:val="00D24902"/>
    <w:rsid w:val="00D31532"/>
    <w:rsid w:val="00D32EE9"/>
    <w:rsid w:val="00D33702"/>
    <w:rsid w:val="00D348F3"/>
    <w:rsid w:val="00D349AC"/>
    <w:rsid w:val="00D3521B"/>
    <w:rsid w:val="00D36907"/>
    <w:rsid w:val="00D375D5"/>
    <w:rsid w:val="00D4155D"/>
    <w:rsid w:val="00D42FF8"/>
    <w:rsid w:val="00D43AF0"/>
    <w:rsid w:val="00D46085"/>
    <w:rsid w:val="00D466E6"/>
    <w:rsid w:val="00D466F3"/>
    <w:rsid w:val="00D46736"/>
    <w:rsid w:val="00D471E4"/>
    <w:rsid w:val="00D474C9"/>
    <w:rsid w:val="00D50BFC"/>
    <w:rsid w:val="00D50CB2"/>
    <w:rsid w:val="00D51DB0"/>
    <w:rsid w:val="00D52E27"/>
    <w:rsid w:val="00D53924"/>
    <w:rsid w:val="00D53FCC"/>
    <w:rsid w:val="00D541F8"/>
    <w:rsid w:val="00D559AA"/>
    <w:rsid w:val="00D565F4"/>
    <w:rsid w:val="00D5790B"/>
    <w:rsid w:val="00D579B3"/>
    <w:rsid w:val="00D64797"/>
    <w:rsid w:val="00D67CB9"/>
    <w:rsid w:val="00D7023E"/>
    <w:rsid w:val="00D713EB"/>
    <w:rsid w:val="00D733B3"/>
    <w:rsid w:val="00D73FA1"/>
    <w:rsid w:val="00D75573"/>
    <w:rsid w:val="00D759B2"/>
    <w:rsid w:val="00D75AC0"/>
    <w:rsid w:val="00D76553"/>
    <w:rsid w:val="00D76B9B"/>
    <w:rsid w:val="00D804AB"/>
    <w:rsid w:val="00D80CDB"/>
    <w:rsid w:val="00D90438"/>
    <w:rsid w:val="00D90781"/>
    <w:rsid w:val="00D926AE"/>
    <w:rsid w:val="00D94AB9"/>
    <w:rsid w:val="00D9637F"/>
    <w:rsid w:val="00D96E4A"/>
    <w:rsid w:val="00DA0371"/>
    <w:rsid w:val="00DA176C"/>
    <w:rsid w:val="00DA25B7"/>
    <w:rsid w:val="00DA2C26"/>
    <w:rsid w:val="00DA657F"/>
    <w:rsid w:val="00DA7598"/>
    <w:rsid w:val="00DB0754"/>
    <w:rsid w:val="00DB2F62"/>
    <w:rsid w:val="00DB4AD5"/>
    <w:rsid w:val="00DB4CD3"/>
    <w:rsid w:val="00DB4D4C"/>
    <w:rsid w:val="00DB6947"/>
    <w:rsid w:val="00DC04CD"/>
    <w:rsid w:val="00DC324C"/>
    <w:rsid w:val="00DC345B"/>
    <w:rsid w:val="00DC507F"/>
    <w:rsid w:val="00DC56E9"/>
    <w:rsid w:val="00DC5E3F"/>
    <w:rsid w:val="00DC66AF"/>
    <w:rsid w:val="00DC6920"/>
    <w:rsid w:val="00DD0693"/>
    <w:rsid w:val="00DD258B"/>
    <w:rsid w:val="00DD3F0E"/>
    <w:rsid w:val="00DD6EA3"/>
    <w:rsid w:val="00DD7043"/>
    <w:rsid w:val="00DE1FF9"/>
    <w:rsid w:val="00DE2D2F"/>
    <w:rsid w:val="00DE2E48"/>
    <w:rsid w:val="00DE368C"/>
    <w:rsid w:val="00DE423B"/>
    <w:rsid w:val="00DE5E13"/>
    <w:rsid w:val="00DF1014"/>
    <w:rsid w:val="00DF2DE7"/>
    <w:rsid w:val="00DF48DA"/>
    <w:rsid w:val="00DF4B41"/>
    <w:rsid w:val="00DF7863"/>
    <w:rsid w:val="00DF7FC4"/>
    <w:rsid w:val="00E000A3"/>
    <w:rsid w:val="00E0181D"/>
    <w:rsid w:val="00E02918"/>
    <w:rsid w:val="00E02B24"/>
    <w:rsid w:val="00E02CCC"/>
    <w:rsid w:val="00E04AF4"/>
    <w:rsid w:val="00E04D69"/>
    <w:rsid w:val="00E05C88"/>
    <w:rsid w:val="00E06713"/>
    <w:rsid w:val="00E06D31"/>
    <w:rsid w:val="00E06F81"/>
    <w:rsid w:val="00E07C26"/>
    <w:rsid w:val="00E10164"/>
    <w:rsid w:val="00E10A8A"/>
    <w:rsid w:val="00E11419"/>
    <w:rsid w:val="00E1225D"/>
    <w:rsid w:val="00E12295"/>
    <w:rsid w:val="00E2000E"/>
    <w:rsid w:val="00E21B31"/>
    <w:rsid w:val="00E243AB"/>
    <w:rsid w:val="00E25940"/>
    <w:rsid w:val="00E26E45"/>
    <w:rsid w:val="00E30D7C"/>
    <w:rsid w:val="00E32F7A"/>
    <w:rsid w:val="00E331DC"/>
    <w:rsid w:val="00E35083"/>
    <w:rsid w:val="00E3514D"/>
    <w:rsid w:val="00E37C65"/>
    <w:rsid w:val="00E40149"/>
    <w:rsid w:val="00E409EB"/>
    <w:rsid w:val="00E41BC5"/>
    <w:rsid w:val="00E42FDB"/>
    <w:rsid w:val="00E444EC"/>
    <w:rsid w:val="00E44D6B"/>
    <w:rsid w:val="00E45373"/>
    <w:rsid w:val="00E46296"/>
    <w:rsid w:val="00E46C9E"/>
    <w:rsid w:val="00E46E1A"/>
    <w:rsid w:val="00E477B2"/>
    <w:rsid w:val="00E4793A"/>
    <w:rsid w:val="00E47B71"/>
    <w:rsid w:val="00E50F7E"/>
    <w:rsid w:val="00E528BD"/>
    <w:rsid w:val="00E53CCE"/>
    <w:rsid w:val="00E53FF7"/>
    <w:rsid w:val="00E56EBF"/>
    <w:rsid w:val="00E57A93"/>
    <w:rsid w:val="00E62A90"/>
    <w:rsid w:val="00E633D5"/>
    <w:rsid w:val="00E64D01"/>
    <w:rsid w:val="00E67183"/>
    <w:rsid w:val="00E6718A"/>
    <w:rsid w:val="00E67666"/>
    <w:rsid w:val="00E712C8"/>
    <w:rsid w:val="00E71CCA"/>
    <w:rsid w:val="00E7565C"/>
    <w:rsid w:val="00E7593D"/>
    <w:rsid w:val="00E759B0"/>
    <w:rsid w:val="00E75EE8"/>
    <w:rsid w:val="00E76116"/>
    <w:rsid w:val="00E80447"/>
    <w:rsid w:val="00E81132"/>
    <w:rsid w:val="00E83257"/>
    <w:rsid w:val="00E83529"/>
    <w:rsid w:val="00E83575"/>
    <w:rsid w:val="00E85481"/>
    <w:rsid w:val="00E855C7"/>
    <w:rsid w:val="00E87D49"/>
    <w:rsid w:val="00E87D96"/>
    <w:rsid w:val="00E90007"/>
    <w:rsid w:val="00E905A9"/>
    <w:rsid w:val="00E90D8F"/>
    <w:rsid w:val="00E91026"/>
    <w:rsid w:val="00E9583E"/>
    <w:rsid w:val="00EA0335"/>
    <w:rsid w:val="00EA0C97"/>
    <w:rsid w:val="00EA1888"/>
    <w:rsid w:val="00EA1B09"/>
    <w:rsid w:val="00EA2DCA"/>
    <w:rsid w:val="00EA43D0"/>
    <w:rsid w:val="00EA4DF9"/>
    <w:rsid w:val="00EA561A"/>
    <w:rsid w:val="00EA70A7"/>
    <w:rsid w:val="00EB08FB"/>
    <w:rsid w:val="00EB2266"/>
    <w:rsid w:val="00EB2987"/>
    <w:rsid w:val="00EB44FD"/>
    <w:rsid w:val="00EB4E68"/>
    <w:rsid w:val="00EB554A"/>
    <w:rsid w:val="00EB68A8"/>
    <w:rsid w:val="00EB7060"/>
    <w:rsid w:val="00EB7254"/>
    <w:rsid w:val="00EB7580"/>
    <w:rsid w:val="00EC1038"/>
    <w:rsid w:val="00EC108B"/>
    <w:rsid w:val="00EC5C3B"/>
    <w:rsid w:val="00EC64D8"/>
    <w:rsid w:val="00ED2B6D"/>
    <w:rsid w:val="00ED4BC4"/>
    <w:rsid w:val="00ED4C3B"/>
    <w:rsid w:val="00ED515B"/>
    <w:rsid w:val="00ED63EB"/>
    <w:rsid w:val="00EE1ED5"/>
    <w:rsid w:val="00EE6DCF"/>
    <w:rsid w:val="00EE6E86"/>
    <w:rsid w:val="00EE7E0A"/>
    <w:rsid w:val="00EF1E19"/>
    <w:rsid w:val="00EF627E"/>
    <w:rsid w:val="00EF70F1"/>
    <w:rsid w:val="00F03371"/>
    <w:rsid w:val="00F03BD6"/>
    <w:rsid w:val="00F03FF4"/>
    <w:rsid w:val="00F041AD"/>
    <w:rsid w:val="00F04A84"/>
    <w:rsid w:val="00F059F9"/>
    <w:rsid w:val="00F07418"/>
    <w:rsid w:val="00F11A1B"/>
    <w:rsid w:val="00F1407E"/>
    <w:rsid w:val="00F149A6"/>
    <w:rsid w:val="00F15FF6"/>
    <w:rsid w:val="00F162D1"/>
    <w:rsid w:val="00F16658"/>
    <w:rsid w:val="00F22A79"/>
    <w:rsid w:val="00F23170"/>
    <w:rsid w:val="00F24698"/>
    <w:rsid w:val="00F251EB"/>
    <w:rsid w:val="00F252A5"/>
    <w:rsid w:val="00F25CC7"/>
    <w:rsid w:val="00F264F2"/>
    <w:rsid w:val="00F31645"/>
    <w:rsid w:val="00F32786"/>
    <w:rsid w:val="00F33497"/>
    <w:rsid w:val="00F34247"/>
    <w:rsid w:val="00F34EF4"/>
    <w:rsid w:val="00F360C0"/>
    <w:rsid w:val="00F37308"/>
    <w:rsid w:val="00F37C0E"/>
    <w:rsid w:val="00F37F78"/>
    <w:rsid w:val="00F416C5"/>
    <w:rsid w:val="00F41DC0"/>
    <w:rsid w:val="00F42616"/>
    <w:rsid w:val="00F429E1"/>
    <w:rsid w:val="00F442D6"/>
    <w:rsid w:val="00F443D5"/>
    <w:rsid w:val="00F46B37"/>
    <w:rsid w:val="00F50B77"/>
    <w:rsid w:val="00F51659"/>
    <w:rsid w:val="00F51B1D"/>
    <w:rsid w:val="00F53BF3"/>
    <w:rsid w:val="00F55658"/>
    <w:rsid w:val="00F55772"/>
    <w:rsid w:val="00F55C84"/>
    <w:rsid w:val="00F563A1"/>
    <w:rsid w:val="00F56D88"/>
    <w:rsid w:val="00F62DEF"/>
    <w:rsid w:val="00F63ABC"/>
    <w:rsid w:val="00F63C00"/>
    <w:rsid w:val="00F64B06"/>
    <w:rsid w:val="00F66D1D"/>
    <w:rsid w:val="00F70BDB"/>
    <w:rsid w:val="00F711BF"/>
    <w:rsid w:val="00F717C0"/>
    <w:rsid w:val="00F71F8B"/>
    <w:rsid w:val="00F72387"/>
    <w:rsid w:val="00F74BE2"/>
    <w:rsid w:val="00F75210"/>
    <w:rsid w:val="00F75A84"/>
    <w:rsid w:val="00F75D74"/>
    <w:rsid w:val="00F80666"/>
    <w:rsid w:val="00F81410"/>
    <w:rsid w:val="00F81559"/>
    <w:rsid w:val="00F82573"/>
    <w:rsid w:val="00F83510"/>
    <w:rsid w:val="00F84513"/>
    <w:rsid w:val="00F923CE"/>
    <w:rsid w:val="00F92C44"/>
    <w:rsid w:val="00F96A2D"/>
    <w:rsid w:val="00FA022F"/>
    <w:rsid w:val="00FA0717"/>
    <w:rsid w:val="00FA2A77"/>
    <w:rsid w:val="00FA2B01"/>
    <w:rsid w:val="00FA3217"/>
    <w:rsid w:val="00FA3946"/>
    <w:rsid w:val="00FA5715"/>
    <w:rsid w:val="00FA57C0"/>
    <w:rsid w:val="00FA6B57"/>
    <w:rsid w:val="00FB06FB"/>
    <w:rsid w:val="00FB0724"/>
    <w:rsid w:val="00FB1162"/>
    <w:rsid w:val="00FB1E7A"/>
    <w:rsid w:val="00FB2404"/>
    <w:rsid w:val="00FB368C"/>
    <w:rsid w:val="00FB408A"/>
    <w:rsid w:val="00FB5D46"/>
    <w:rsid w:val="00FC13CA"/>
    <w:rsid w:val="00FC2242"/>
    <w:rsid w:val="00FC24D3"/>
    <w:rsid w:val="00FC27AD"/>
    <w:rsid w:val="00FC4AC5"/>
    <w:rsid w:val="00FC6933"/>
    <w:rsid w:val="00FD04DE"/>
    <w:rsid w:val="00FD0515"/>
    <w:rsid w:val="00FD0E60"/>
    <w:rsid w:val="00FD3214"/>
    <w:rsid w:val="00FD37BE"/>
    <w:rsid w:val="00FD3860"/>
    <w:rsid w:val="00FD49DC"/>
    <w:rsid w:val="00FD5617"/>
    <w:rsid w:val="00FD585A"/>
    <w:rsid w:val="00FD6102"/>
    <w:rsid w:val="00FD6D91"/>
    <w:rsid w:val="00FD7668"/>
    <w:rsid w:val="00FE11D2"/>
    <w:rsid w:val="00FE1B18"/>
    <w:rsid w:val="00FE6443"/>
    <w:rsid w:val="00FE6685"/>
    <w:rsid w:val="00FE6F44"/>
    <w:rsid w:val="00FF110E"/>
    <w:rsid w:val="00FF1E9D"/>
    <w:rsid w:val="00FF55C4"/>
    <w:rsid w:val="00FF6B8D"/>
    <w:rsid w:val="00FF6DFB"/>
    <w:rsid w:val="013D0FC7"/>
    <w:rsid w:val="021B1068"/>
    <w:rsid w:val="02355D9F"/>
    <w:rsid w:val="029927A3"/>
    <w:rsid w:val="031B273C"/>
    <w:rsid w:val="036138F7"/>
    <w:rsid w:val="036E085A"/>
    <w:rsid w:val="03754DAD"/>
    <w:rsid w:val="037E4390"/>
    <w:rsid w:val="03E71FED"/>
    <w:rsid w:val="074D1BB1"/>
    <w:rsid w:val="08384DE7"/>
    <w:rsid w:val="09B97212"/>
    <w:rsid w:val="0A252B60"/>
    <w:rsid w:val="0BB95F7B"/>
    <w:rsid w:val="0D5F4F7E"/>
    <w:rsid w:val="0DD87B08"/>
    <w:rsid w:val="0DDA4C7D"/>
    <w:rsid w:val="0E4F7C80"/>
    <w:rsid w:val="0E6E5237"/>
    <w:rsid w:val="10D3594C"/>
    <w:rsid w:val="11054384"/>
    <w:rsid w:val="12CD1ABC"/>
    <w:rsid w:val="150C0679"/>
    <w:rsid w:val="158E6820"/>
    <w:rsid w:val="16777D74"/>
    <w:rsid w:val="16F06BDB"/>
    <w:rsid w:val="178C3CF3"/>
    <w:rsid w:val="181066D2"/>
    <w:rsid w:val="18226406"/>
    <w:rsid w:val="18550589"/>
    <w:rsid w:val="187C3D68"/>
    <w:rsid w:val="18BF25AF"/>
    <w:rsid w:val="192347FB"/>
    <w:rsid w:val="1B9B090D"/>
    <w:rsid w:val="1BCB17C5"/>
    <w:rsid w:val="1EC830F4"/>
    <w:rsid w:val="1FD43E3C"/>
    <w:rsid w:val="20967991"/>
    <w:rsid w:val="20D63953"/>
    <w:rsid w:val="20E00C0C"/>
    <w:rsid w:val="20EB4219"/>
    <w:rsid w:val="210E5839"/>
    <w:rsid w:val="213D7E0C"/>
    <w:rsid w:val="21C42455"/>
    <w:rsid w:val="22F4099F"/>
    <w:rsid w:val="236553F8"/>
    <w:rsid w:val="243674C1"/>
    <w:rsid w:val="25A914B9"/>
    <w:rsid w:val="2604714B"/>
    <w:rsid w:val="27A961FC"/>
    <w:rsid w:val="27F7303E"/>
    <w:rsid w:val="28974DBD"/>
    <w:rsid w:val="28C2070F"/>
    <w:rsid w:val="2BC2187E"/>
    <w:rsid w:val="2BF832AE"/>
    <w:rsid w:val="2CA10937"/>
    <w:rsid w:val="2CC848D3"/>
    <w:rsid w:val="2CE13E02"/>
    <w:rsid w:val="2D6A3D37"/>
    <w:rsid w:val="2D7B609D"/>
    <w:rsid w:val="2DF60CF3"/>
    <w:rsid w:val="2FFEB401"/>
    <w:rsid w:val="300371CA"/>
    <w:rsid w:val="30D540DA"/>
    <w:rsid w:val="314D19A6"/>
    <w:rsid w:val="319F3A10"/>
    <w:rsid w:val="327E4E90"/>
    <w:rsid w:val="34392765"/>
    <w:rsid w:val="347D6A46"/>
    <w:rsid w:val="348666CF"/>
    <w:rsid w:val="34A43FD3"/>
    <w:rsid w:val="34C36622"/>
    <w:rsid w:val="357A11D7"/>
    <w:rsid w:val="35D658C8"/>
    <w:rsid w:val="36D932ED"/>
    <w:rsid w:val="37270EEB"/>
    <w:rsid w:val="37702892"/>
    <w:rsid w:val="380C16D4"/>
    <w:rsid w:val="38833DE5"/>
    <w:rsid w:val="3961797E"/>
    <w:rsid w:val="398947E8"/>
    <w:rsid w:val="39CB2934"/>
    <w:rsid w:val="3A540249"/>
    <w:rsid w:val="3AC2402B"/>
    <w:rsid w:val="3B9D1436"/>
    <w:rsid w:val="3BF55AB3"/>
    <w:rsid w:val="3C0B0DDB"/>
    <w:rsid w:val="3C487939"/>
    <w:rsid w:val="3CB60D47"/>
    <w:rsid w:val="3D22135C"/>
    <w:rsid w:val="3D7FD9CE"/>
    <w:rsid w:val="3E2E2B5F"/>
    <w:rsid w:val="3E811753"/>
    <w:rsid w:val="3E8762EF"/>
    <w:rsid w:val="3EC76DB3"/>
    <w:rsid w:val="3ED94FF5"/>
    <w:rsid w:val="3FEF2E62"/>
    <w:rsid w:val="40183119"/>
    <w:rsid w:val="41032081"/>
    <w:rsid w:val="412A1D04"/>
    <w:rsid w:val="416B7C26"/>
    <w:rsid w:val="41EC0D40"/>
    <w:rsid w:val="4262727B"/>
    <w:rsid w:val="43FF1225"/>
    <w:rsid w:val="445715C0"/>
    <w:rsid w:val="44A54574"/>
    <w:rsid w:val="44E803B4"/>
    <w:rsid w:val="44F4500F"/>
    <w:rsid w:val="44FF5E5B"/>
    <w:rsid w:val="458D44FE"/>
    <w:rsid w:val="4643544E"/>
    <w:rsid w:val="46AE6F33"/>
    <w:rsid w:val="48681F68"/>
    <w:rsid w:val="49360A53"/>
    <w:rsid w:val="4A6E0EB3"/>
    <w:rsid w:val="4ACE33D7"/>
    <w:rsid w:val="4AD11442"/>
    <w:rsid w:val="4AF22F42"/>
    <w:rsid w:val="4B4B2FA2"/>
    <w:rsid w:val="4BC21BCC"/>
    <w:rsid w:val="4D2D1B76"/>
    <w:rsid w:val="4EAB228D"/>
    <w:rsid w:val="4F2C0B4A"/>
    <w:rsid w:val="500D6A78"/>
    <w:rsid w:val="50DE6667"/>
    <w:rsid w:val="5136000C"/>
    <w:rsid w:val="51482B88"/>
    <w:rsid w:val="51675AB1"/>
    <w:rsid w:val="51815DC3"/>
    <w:rsid w:val="51ED71F4"/>
    <w:rsid w:val="528145E5"/>
    <w:rsid w:val="536A2433"/>
    <w:rsid w:val="54D05DAC"/>
    <w:rsid w:val="550C37A2"/>
    <w:rsid w:val="55807CEC"/>
    <w:rsid w:val="55AF2036"/>
    <w:rsid w:val="55F235A6"/>
    <w:rsid w:val="56FA180D"/>
    <w:rsid w:val="588E2720"/>
    <w:rsid w:val="58AC7C6C"/>
    <w:rsid w:val="58E9256E"/>
    <w:rsid w:val="590F1AB3"/>
    <w:rsid w:val="591F093E"/>
    <w:rsid w:val="59C71C9C"/>
    <w:rsid w:val="5A13112F"/>
    <w:rsid w:val="5B486D64"/>
    <w:rsid w:val="5B9A085C"/>
    <w:rsid w:val="5C1D1DF7"/>
    <w:rsid w:val="5C245114"/>
    <w:rsid w:val="5CC901CB"/>
    <w:rsid w:val="5DAA76D9"/>
    <w:rsid w:val="5EB46AA6"/>
    <w:rsid w:val="5EF9FD94"/>
    <w:rsid w:val="5F6E1E77"/>
    <w:rsid w:val="60F744F7"/>
    <w:rsid w:val="61646714"/>
    <w:rsid w:val="62BE7366"/>
    <w:rsid w:val="64BD6867"/>
    <w:rsid w:val="65CE311A"/>
    <w:rsid w:val="672C7CD4"/>
    <w:rsid w:val="67C63C85"/>
    <w:rsid w:val="68DA6225"/>
    <w:rsid w:val="691F2AD5"/>
    <w:rsid w:val="69EFCE87"/>
    <w:rsid w:val="6A815C41"/>
    <w:rsid w:val="6AFE4916"/>
    <w:rsid w:val="6B7A4FBB"/>
    <w:rsid w:val="6CCF21BD"/>
    <w:rsid w:val="6D94212F"/>
    <w:rsid w:val="6E6A6EBE"/>
    <w:rsid w:val="6F6C2EE8"/>
    <w:rsid w:val="6F9C1C1C"/>
    <w:rsid w:val="7026773D"/>
    <w:rsid w:val="70E7079E"/>
    <w:rsid w:val="71864485"/>
    <w:rsid w:val="723A2E3C"/>
    <w:rsid w:val="729D473F"/>
    <w:rsid w:val="741001B6"/>
    <w:rsid w:val="74B17A6A"/>
    <w:rsid w:val="75C44D0C"/>
    <w:rsid w:val="764B103D"/>
    <w:rsid w:val="76DE3A31"/>
    <w:rsid w:val="76F01B17"/>
    <w:rsid w:val="77F61278"/>
    <w:rsid w:val="78AA4BF6"/>
    <w:rsid w:val="78FF1484"/>
    <w:rsid w:val="795B6ECA"/>
    <w:rsid w:val="79FA71D9"/>
    <w:rsid w:val="7AC44D67"/>
    <w:rsid w:val="7AD93280"/>
    <w:rsid w:val="7B870485"/>
    <w:rsid w:val="7C00135B"/>
    <w:rsid w:val="7CAC1243"/>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unhideWhenUsed="1" w:qFormat="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unhideWhenUsed="1" w:qFormat="1"/>
    <w:lsdException w:name="annotation text" w:qFormat="1"/>
    <w:lsdException w:name="header" w:qFormat="1"/>
    <w:lsdException w:name="footer" w:qFormat="1"/>
    <w:lsdException w:name="index heading" w:uiPriority="0" w:qFormat="1"/>
    <w:lsdException w:name="caption" w:uiPriority="0" w:qFormat="1"/>
    <w:lsdException w:name="table of figures" w:uiPriority="0" w:unhideWhenUsed="1" w:qFormat="1"/>
    <w:lsdException w:name="envelope address" w:semiHidden="1" w:unhideWhenUsed="1"/>
    <w:lsdException w:name="envelope return" w:semiHidden="1" w:unhideWhenUsed="1"/>
    <w:lsdException w:name="footnote reference" w:uiPriority="0" w:unhideWhenUsed="1"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qFormat="1"/>
    <w:lsdException w:name="List Number" w:uiPriority="0" w:unhideWhenUsed="1" w:qFormat="1"/>
    <w:lsdException w:name="List 2" w:uiPriority="0" w:unhideWhenUsed="1" w:qFormat="1"/>
    <w:lsdException w:name="List 3" w:semiHidden="1" w:unhideWhenUsed="1"/>
    <w:lsdException w:name="List 4" w:uiPriority="0" w:unhideWhenUsed="1" w:qFormat="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uiPriority="0" w:qFormat="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qFormat="1"/>
    <w:lsdException w:name="Body Text First Indent" w:uiPriority="0" w:qFormat="1"/>
    <w:lsdException w:name="Body Text First Indent 2" w:unhideWhenUsed="1" w:qFormat="1"/>
    <w:lsdException w:name="Note Heading" w:semiHidden="1" w:unhideWhenUsed="1"/>
    <w:lsdException w:name="Body Text 2" w:uiPriority="0" w:qFormat="1"/>
    <w:lsdException w:name="Body Text 3" w:uiPriority="0" w:qFormat="1"/>
    <w:lsdException w:name="Body Text Indent 2" w:qFormat="1"/>
    <w:lsdException w:name="Body Text Indent 3" w:qFormat="1"/>
    <w:lsdException w:name="Block Text" w:semiHidden="1" w:unhideWhenUsed="1"/>
    <w:lsdException w:name="Hyperlink" w:qFormat="1"/>
    <w:lsdException w:name="FollowedHyperlink" w:unhideWhenUsed="1"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uiPriority="0" w:qFormat="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E47B71"/>
    <w:pPr>
      <w:widowControl w:val="0"/>
      <w:jc w:val="both"/>
    </w:pPr>
    <w:rPr>
      <w:kern w:val="2"/>
      <w:sz w:val="21"/>
      <w:szCs w:val="22"/>
    </w:rPr>
  </w:style>
  <w:style w:type="paragraph" w:styleId="1">
    <w:name w:val="heading 1"/>
    <w:basedOn w:val="3"/>
    <w:next w:val="a"/>
    <w:link w:val="1Char3"/>
    <w:qFormat/>
    <w:rsid w:val="00E47B71"/>
    <w:pPr>
      <w:keepNext/>
      <w:keepLines/>
      <w:widowControl w:val="0"/>
      <w:spacing w:before="340" w:after="330" w:line="576" w:lineRule="auto"/>
      <w:jc w:val="both"/>
      <w:outlineLvl w:val="0"/>
    </w:pPr>
    <w:rPr>
      <w:rFonts w:ascii="Times New Roman" w:hAnsi="Times New Roman"/>
      <w:b/>
      <w:bCs/>
      <w:kern w:val="44"/>
      <w:sz w:val="44"/>
      <w:szCs w:val="44"/>
      <w:lang/>
    </w:rPr>
  </w:style>
  <w:style w:type="paragraph" w:styleId="2">
    <w:name w:val="heading 2"/>
    <w:basedOn w:val="a"/>
    <w:next w:val="a"/>
    <w:link w:val="2Char"/>
    <w:uiPriority w:val="9"/>
    <w:qFormat/>
    <w:rsid w:val="00E47B71"/>
    <w:pPr>
      <w:keepNext/>
      <w:keepLines/>
      <w:spacing w:before="260" w:after="260" w:line="415" w:lineRule="auto"/>
      <w:outlineLvl w:val="1"/>
    </w:pPr>
    <w:rPr>
      <w:rFonts w:ascii="Arial" w:eastAsia="黑体" w:hAnsi="Arial"/>
      <w:b/>
      <w:bCs/>
      <w:kern w:val="0"/>
      <w:sz w:val="32"/>
      <w:szCs w:val="32"/>
      <w:lang/>
    </w:rPr>
  </w:style>
  <w:style w:type="paragraph" w:styleId="3">
    <w:name w:val="heading 3"/>
    <w:basedOn w:val="a"/>
    <w:next w:val="a"/>
    <w:link w:val="3Char1"/>
    <w:qFormat/>
    <w:rsid w:val="00E47B71"/>
    <w:pPr>
      <w:widowControl/>
      <w:spacing w:after="160" w:line="240" w:lineRule="exact"/>
      <w:jc w:val="left"/>
      <w:outlineLvl w:val="2"/>
    </w:pPr>
    <w:rPr>
      <w:rFonts w:ascii="Verdana" w:hAnsi="Verdana"/>
      <w:kern w:val="0"/>
      <w:sz w:val="20"/>
      <w:szCs w:val="20"/>
      <w:lang w:eastAsia="en-US"/>
    </w:rPr>
  </w:style>
  <w:style w:type="paragraph" w:styleId="4">
    <w:name w:val="heading 4"/>
    <w:basedOn w:val="a"/>
    <w:next w:val="a"/>
    <w:link w:val="4Char"/>
    <w:qFormat/>
    <w:rsid w:val="00E47B71"/>
    <w:pPr>
      <w:keepNext/>
      <w:keepLines/>
      <w:spacing w:before="280" w:after="290" w:line="374" w:lineRule="auto"/>
      <w:outlineLvl w:val="3"/>
    </w:pPr>
    <w:rPr>
      <w:rFonts w:ascii="Arial" w:eastAsia="黑体" w:hAnsi="Arial"/>
      <w:b/>
      <w:bCs/>
      <w:kern w:val="0"/>
      <w:sz w:val="28"/>
      <w:szCs w:val="28"/>
      <w:lang/>
    </w:rPr>
  </w:style>
  <w:style w:type="paragraph" w:styleId="5">
    <w:name w:val="heading 5"/>
    <w:basedOn w:val="a"/>
    <w:next w:val="a"/>
    <w:link w:val="5Char"/>
    <w:qFormat/>
    <w:rsid w:val="00E47B71"/>
    <w:pPr>
      <w:keepNext/>
      <w:keepLines/>
      <w:widowControl/>
      <w:tabs>
        <w:tab w:val="left" w:pos="1008"/>
        <w:tab w:val="left" w:pos="2520"/>
      </w:tabs>
      <w:spacing w:before="280" w:after="290" w:line="376" w:lineRule="auto"/>
      <w:ind w:left="2520" w:hanging="420"/>
      <w:jc w:val="left"/>
      <w:outlineLvl w:val="4"/>
    </w:pPr>
    <w:rPr>
      <w:b/>
      <w:bCs/>
      <w:kern w:val="0"/>
      <w:sz w:val="28"/>
      <w:szCs w:val="28"/>
      <w:lang/>
    </w:rPr>
  </w:style>
  <w:style w:type="paragraph" w:styleId="6">
    <w:name w:val="heading 6"/>
    <w:basedOn w:val="a"/>
    <w:next w:val="a"/>
    <w:link w:val="6Char"/>
    <w:qFormat/>
    <w:rsid w:val="00E47B71"/>
    <w:pPr>
      <w:keepNext/>
      <w:keepLines/>
      <w:widowControl/>
      <w:tabs>
        <w:tab w:val="left" w:pos="1152"/>
        <w:tab w:val="left" w:pos="2940"/>
      </w:tabs>
      <w:spacing w:before="240" w:after="64" w:line="320" w:lineRule="auto"/>
      <w:ind w:left="2940" w:hanging="420"/>
      <w:jc w:val="left"/>
      <w:outlineLvl w:val="5"/>
    </w:pPr>
    <w:rPr>
      <w:rFonts w:ascii="Arial" w:eastAsia="黑体" w:hAnsi="Arial"/>
      <w:b/>
      <w:bCs/>
      <w:kern w:val="0"/>
      <w:sz w:val="24"/>
      <w:szCs w:val="24"/>
      <w:lang/>
    </w:rPr>
  </w:style>
  <w:style w:type="paragraph" w:styleId="7">
    <w:name w:val="heading 7"/>
    <w:basedOn w:val="a"/>
    <w:next w:val="a"/>
    <w:link w:val="7Char"/>
    <w:qFormat/>
    <w:rsid w:val="00E47B71"/>
    <w:pPr>
      <w:keepNext/>
      <w:keepLines/>
      <w:widowControl/>
      <w:tabs>
        <w:tab w:val="left" w:pos="1296"/>
        <w:tab w:val="left" w:pos="3360"/>
      </w:tabs>
      <w:spacing w:before="240" w:after="64" w:line="320" w:lineRule="auto"/>
      <w:ind w:left="3360" w:hanging="420"/>
      <w:jc w:val="left"/>
      <w:outlineLvl w:val="6"/>
    </w:pPr>
    <w:rPr>
      <w:b/>
      <w:bCs/>
      <w:kern w:val="0"/>
      <w:sz w:val="24"/>
      <w:szCs w:val="24"/>
      <w:lang/>
    </w:rPr>
  </w:style>
  <w:style w:type="paragraph" w:styleId="8">
    <w:name w:val="heading 8"/>
    <w:basedOn w:val="a"/>
    <w:next w:val="a"/>
    <w:link w:val="8Char"/>
    <w:qFormat/>
    <w:rsid w:val="00E47B71"/>
    <w:pPr>
      <w:keepNext/>
      <w:keepLines/>
      <w:widowControl/>
      <w:tabs>
        <w:tab w:val="left" w:pos="1440"/>
        <w:tab w:val="left" w:pos="3780"/>
      </w:tabs>
      <w:spacing w:before="240" w:after="64" w:line="320" w:lineRule="auto"/>
      <w:ind w:left="3780" w:hanging="420"/>
      <w:jc w:val="left"/>
      <w:outlineLvl w:val="7"/>
    </w:pPr>
    <w:rPr>
      <w:rFonts w:ascii="Arial" w:eastAsia="黑体" w:hAnsi="Arial"/>
      <w:kern w:val="0"/>
      <w:sz w:val="24"/>
      <w:szCs w:val="24"/>
      <w:lang/>
    </w:rPr>
  </w:style>
  <w:style w:type="paragraph" w:styleId="9">
    <w:name w:val="heading 9"/>
    <w:basedOn w:val="a"/>
    <w:next w:val="a"/>
    <w:link w:val="9Char"/>
    <w:qFormat/>
    <w:rsid w:val="00E47B71"/>
    <w:pPr>
      <w:keepNext/>
      <w:keepLines/>
      <w:widowControl/>
      <w:tabs>
        <w:tab w:val="left" w:pos="1584"/>
        <w:tab w:val="left" w:pos="4200"/>
      </w:tabs>
      <w:spacing w:before="240" w:after="64" w:line="320" w:lineRule="auto"/>
      <w:ind w:left="4200" w:hanging="420"/>
      <w:jc w:val="left"/>
      <w:outlineLvl w:val="8"/>
    </w:pPr>
    <w:rPr>
      <w:rFonts w:ascii="Arial" w:eastAsia="黑体" w:hAnsi="Arial"/>
      <w:kern w:val="0"/>
      <w:sz w:val="20"/>
      <w:szCs w:val="21"/>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qFormat/>
    <w:rsid w:val="00E47B71"/>
    <w:pPr>
      <w:ind w:firstLine="420"/>
    </w:pPr>
    <w:rPr>
      <w:rFonts w:ascii="Calibri" w:hAnsi="Calibri"/>
      <w:kern w:val="0"/>
      <w:sz w:val="20"/>
      <w:szCs w:val="20"/>
      <w:lang/>
    </w:rPr>
  </w:style>
  <w:style w:type="paragraph" w:styleId="70">
    <w:name w:val="toc 7"/>
    <w:basedOn w:val="a"/>
    <w:next w:val="a"/>
    <w:uiPriority w:val="39"/>
    <w:qFormat/>
    <w:rsid w:val="00E47B71"/>
    <w:pPr>
      <w:ind w:left="1260"/>
      <w:jc w:val="left"/>
    </w:pPr>
    <w:rPr>
      <w:sz w:val="18"/>
      <w:szCs w:val="18"/>
    </w:rPr>
  </w:style>
  <w:style w:type="paragraph" w:styleId="80">
    <w:name w:val="index 8"/>
    <w:basedOn w:val="a"/>
    <w:next w:val="a"/>
    <w:uiPriority w:val="99"/>
    <w:unhideWhenUsed/>
    <w:qFormat/>
    <w:rsid w:val="00E47B71"/>
    <w:pPr>
      <w:jc w:val="left"/>
    </w:pPr>
  </w:style>
  <w:style w:type="paragraph" w:styleId="a4">
    <w:name w:val="List Number"/>
    <w:basedOn w:val="a"/>
    <w:unhideWhenUsed/>
    <w:qFormat/>
    <w:rsid w:val="00E47B71"/>
    <w:pPr>
      <w:widowControl/>
      <w:tabs>
        <w:tab w:val="left" w:pos="360"/>
      </w:tabs>
      <w:topLinePunct/>
      <w:adjustRightInd w:val="0"/>
      <w:snapToGrid w:val="0"/>
      <w:spacing w:before="160" w:after="160" w:line="240" w:lineRule="atLeast"/>
      <w:ind w:left="360"/>
      <w:jc w:val="left"/>
    </w:pPr>
    <w:rPr>
      <w:rFonts w:cs="Arial"/>
      <w:sz w:val="24"/>
      <w:szCs w:val="21"/>
    </w:rPr>
  </w:style>
  <w:style w:type="paragraph" w:styleId="a5">
    <w:name w:val="caption"/>
    <w:basedOn w:val="a"/>
    <w:next w:val="a"/>
    <w:qFormat/>
    <w:rsid w:val="00E47B71"/>
    <w:rPr>
      <w:rFonts w:ascii="Arial" w:eastAsia="黑体" w:hAnsi="Arial" w:cs="Arial"/>
      <w:sz w:val="20"/>
      <w:szCs w:val="20"/>
    </w:rPr>
  </w:style>
  <w:style w:type="paragraph" w:styleId="a6">
    <w:name w:val="List Bullet"/>
    <w:basedOn w:val="a"/>
    <w:uiPriority w:val="99"/>
    <w:qFormat/>
    <w:rsid w:val="00E47B71"/>
    <w:pPr>
      <w:tabs>
        <w:tab w:val="left" w:pos="360"/>
      </w:tabs>
      <w:ind w:left="360" w:hangingChars="200" w:hanging="360"/>
    </w:pPr>
    <w:rPr>
      <w:szCs w:val="21"/>
    </w:rPr>
  </w:style>
  <w:style w:type="paragraph" w:styleId="a7">
    <w:name w:val="Document Map"/>
    <w:basedOn w:val="a"/>
    <w:link w:val="Char0"/>
    <w:qFormat/>
    <w:rsid w:val="00E47B71"/>
    <w:pPr>
      <w:widowControl/>
      <w:shd w:val="clear" w:color="auto" w:fill="000080"/>
      <w:jc w:val="left"/>
    </w:pPr>
    <w:rPr>
      <w:kern w:val="0"/>
      <w:sz w:val="20"/>
      <w:szCs w:val="20"/>
      <w:lang/>
    </w:rPr>
  </w:style>
  <w:style w:type="paragraph" w:styleId="a8">
    <w:name w:val="annotation text"/>
    <w:basedOn w:val="a"/>
    <w:link w:val="Char1"/>
    <w:uiPriority w:val="99"/>
    <w:qFormat/>
    <w:rsid w:val="00E47B71"/>
    <w:pPr>
      <w:jc w:val="left"/>
    </w:pPr>
    <w:rPr>
      <w:kern w:val="0"/>
      <w:sz w:val="20"/>
      <w:szCs w:val="24"/>
      <w:lang/>
    </w:rPr>
  </w:style>
  <w:style w:type="paragraph" w:styleId="30">
    <w:name w:val="Body Text 3"/>
    <w:basedOn w:val="a"/>
    <w:link w:val="3Char"/>
    <w:qFormat/>
    <w:rsid w:val="00E47B71"/>
    <w:pPr>
      <w:spacing w:after="120"/>
    </w:pPr>
    <w:rPr>
      <w:kern w:val="0"/>
      <w:sz w:val="16"/>
      <w:szCs w:val="16"/>
      <w:lang/>
    </w:rPr>
  </w:style>
  <w:style w:type="paragraph" w:styleId="a9">
    <w:name w:val="Closing"/>
    <w:basedOn w:val="a"/>
    <w:link w:val="Char2"/>
    <w:qFormat/>
    <w:rsid w:val="00E47B71"/>
    <w:pPr>
      <w:ind w:leftChars="2100" w:left="100"/>
    </w:pPr>
    <w:rPr>
      <w:rFonts w:ascii="宋体" w:hAnsi="宋体"/>
      <w:color w:val="000000"/>
      <w:kern w:val="0"/>
      <w:sz w:val="24"/>
      <w:szCs w:val="20"/>
      <w:lang/>
    </w:rPr>
  </w:style>
  <w:style w:type="paragraph" w:styleId="aa">
    <w:name w:val="Body Text"/>
    <w:basedOn w:val="a"/>
    <w:link w:val="Char3"/>
    <w:uiPriority w:val="99"/>
    <w:qFormat/>
    <w:rsid w:val="00E47B71"/>
    <w:pPr>
      <w:spacing w:line="360" w:lineRule="auto"/>
    </w:pPr>
    <w:rPr>
      <w:kern w:val="0"/>
      <w:sz w:val="20"/>
      <w:szCs w:val="20"/>
    </w:rPr>
  </w:style>
  <w:style w:type="paragraph" w:styleId="ab">
    <w:name w:val="Body Text Indent"/>
    <w:basedOn w:val="a"/>
    <w:link w:val="Char4"/>
    <w:uiPriority w:val="99"/>
    <w:qFormat/>
    <w:rsid w:val="00E47B71"/>
    <w:pPr>
      <w:ind w:firstLineChars="352" w:firstLine="830"/>
    </w:pPr>
    <w:rPr>
      <w:rFonts w:ascii="仿宋_GB2312" w:eastAsia="仿宋_GB2312"/>
      <w:kern w:val="0"/>
      <w:sz w:val="32"/>
      <w:szCs w:val="20"/>
      <w:lang/>
    </w:rPr>
  </w:style>
  <w:style w:type="paragraph" w:styleId="20">
    <w:name w:val="List 2"/>
    <w:next w:val="a"/>
    <w:unhideWhenUsed/>
    <w:qFormat/>
    <w:rsid w:val="00E47B71"/>
    <w:pPr>
      <w:spacing w:before="120" w:after="120"/>
      <w:jc w:val="right"/>
    </w:pPr>
    <w:rPr>
      <w:kern w:val="2"/>
      <w:sz w:val="36"/>
      <w:szCs w:val="24"/>
    </w:rPr>
  </w:style>
  <w:style w:type="paragraph" w:styleId="21">
    <w:name w:val="List Bullet 2"/>
    <w:basedOn w:val="a6"/>
    <w:qFormat/>
    <w:rsid w:val="00E47B71"/>
    <w:pPr>
      <w:widowControl/>
      <w:tabs>
        <w:tab w:val="clear" w:pos="360"/>
        <w:tab w:val="left" w:pos="432"/>
      </w:tabs>
      <w:spacing w:after="220" w:line="220" w:lineRule="atLeast"/>
      <w:ind w:left="2160" w:right="720" w:firstLineChars="0" w:hanging="432"/>
      <w:jc w:val="left"/>
    </w:pPr>
    <w:rPr>
      <w:kern w:val="0"/>
    </w:rPr>
  </w:style>
  <w:style w:type="paragraph" w:styleId="50">
    <w:name w:val="toc 5"/>
    <w:basedOn w:val="a"/>
    <w:next w:val="a"/>
    <w:uiPriority w:val="39"/>
    <w:qFormat/>
    <w:rsid w:val="00E47B71"/>
    <w:pPr>
      <w:ind w:left="840"/>
      <w:jc w:val="left"/>
    </w:pPr>
    <w:rPr>
      <w:sz w:val="18"/>
      <w:szCs w:val="18"/>
    </w:rPr>
  </w:style>
  <w:style w:type="paragraph" w:styleId="31">
    <w:name w:val="toc 3"/>
    <w:basedOn w:val="a"/>
    <w:next w:val="a"/>
    <w:uiPriority w:val="39"/>
    <w:qFormat/>
    <w:rsid w:val="00E47B71"/>
    <w:pPr>
      <w:tabs>
        <w:tab w:val="left" w:pos="900"/>
        <w:tab w:val="left" w:pos="1080"/>
      </w:tabs>
      <w:ind w:leftChars="400" w:left="840"/>
    </w:pPr>
    <w:rPr>
      <w:rFonts w:ascii="宋体" w:hAnsi="宋体"/>
      <w:i/>
      <w:iCs/>
      <w:szCs w:val="24"/>
    </w:rPr>
  </w:style>
  <w:style w:type="paragraph" w:styleId="ac">
    <w:name w:val="Plain Text"/>
    <w:basedOn w:val="a"/>
    <w:link w:val="Char20"/>
    <w:qFormat/>
    <w:rsid w:val="00E47B71"/>
    <w:rPr>
      <w:rFonts w:ascii="宋体" w:hAnsi="Courier New"/>
      <w:kern w:val="0"/>
      <w:sz w:val="20"/>
      <w:szCs w:val="21"/>
      <w:lang/>
    </w:rPr>
  </w:style>
  <w:style w:type="paragraph" w:styleId="81">
    <w:name w:val="toc 8"/>
    <w:basedOn w:val="a"/>
    <w:next w:val="a"/>
    <w:uiPriority w:val="39"/>
    <w:qFormat/>
    <w:rsid w:val="00E47B71"/>
    <w:pPr>
      <w:ind w:left="1470"/>
      <w:jc w:val="left"/>
    </w:pPr>
    <w:rPr>
      <w:sz w:val="18"/>
      <w:szCs w:val="18"/>
    </w:rPr>
  </w:style>
  <w:style w:type="paragraph" w:styleId="ad">
    <w:name w:val="Date"/>
    <w:basedOn w:val="a"/>
    <w:next w:val="a"/>
    <w:link w:val="Char5"/>
    <w:qFormat/>
    <w:rsid w:val="00E47B71"/>
    <w:pPr>
      <w:ind w:leftChars="2500" w:left="100"/>
    </w:pPr>
    <w:rPr>
      <w:kern w:val="0"/>
      <w:sz w:val="20"/>
      <w:szCs w:val="24"/>
      <w:lang/>
    </w:rPr>
  </w:style>
  <w:style w:type="paragraph" w:styleId="22">
    <w:name w:val="Body Text Indent 2"/>
    <w:basedOn w:val="a"/>
    <w:link w:val="2Char0"/>
    <w:uiPriority w:val="99"/>
    <w:qFormat/>
    <w:rsid w:val="00E47B71"/>
    <w:pPr>
      <w:ind w:firstLine="600"/>
    </w:pPr>
    <w:rPr>
      <w:rFonts w:ascii="仿宋_GB2312"/>
      <w:kern w:val="0"/>
      <w:sz w:val="20"/>
      <w:szCs w:val="24"/>
      <w:lang/>
    </w:rPr>
  </w:style>
  <w:style w:type="paragraph" w:styleId="ae">
    <w:name w:val="Balloon Text"/>
    <w:basedOn w:val="a"/>
    <w:link w:val="Char10"/>
    <w:qFormat/>
    <w:rsid w:val="00E47B71"/>
    <w:rPr>
      <w:kern w:val="0"/>
      <w:sz w:val="18"/>
      <w:szCs w:val="18"/>
      <w:lang/>
    </w:rPr>
  </w:style>
  <w:style w:type="paragraph" w:styleId="af">
    <w:name w:val="footer"/>
    <w:basedOn w:val="a"/>
    <w:link w:val="Char11"/>
    <w:qFormat/>
    <w:rsid w:val="00E47B71"/>
    <w:pPr>
      <w:tabs>
        <w:tab w:val="center" w:pos="4153"/>
        <w:tab w:val="right" w:pos="8306"/>
      </w:tabs>
      <w:snapToGrid w:val="0"/>
      <w:jc w:val="left"/>
    </w:pPr>
    <w:rPr>
      <w:kern w:val="0"/>
      <w:sz w:val="18"/>
      <w:szCs w:val="18"/>
      <w:lang/>
    </w:rPr>
  </w:style>
  <w:style w:type="paragraph" w:styleId="af0">
    <w:name w:val="header"/>
    <w:basedOn w:val="a"/>
    <w:link w:val="Char6"/>
    <w:uiPriority w:val="99"/>
    <w:qFormat/>
    <w:rsid w:val="00E47B71"/>
    <w:pPr>
      <w:pBdr>
        <w:bottom w:val="single" w:sz="6" w:space="1" w:color="auto"/>
      </w:pBdr>
      <w:tabs>
        <w:tab w:val="center" w:pos="4153"/>
        <w:tab w:val="right" w:pos="8306"/>
      </w:tabs>
      <w:snapToGrid w:val="0"/>
      <w:jc w:val="center"/>
    </w:pPr>
    <w:rPr>
      <w:kern w:val="0"/>
      <w:sz w:val="18"/>
      <w:szCs w:val="18"/>
      <w:lang/>
    </w:rPr>
  </w:style>
  <w:style w:type="paragraph" w:styleId="10">
    <w:name w:val="toc 1"/>
    <w:basedOn w:val="a"/>
    <w:next w:val="a"/>
    <w:uiPriority w:val="39"/>
    <w:qFormat/>
    <w:rsid w:val="00E47B71"/>
    <w:rPr>
      <w:szCs w:val="24"/>
    </w:rPr>
  </w:style>
  <w:style w:type="paragraph" w:styleId="40">
    <w:name w:val="toc 4"/>
    <w:basedOn w:val="a"/>
    <w:next w:val="a"/>
    <w:uiPriority w:val="39"/>
    <w:qFormat/>
    <w:rsid w:val="00E47B71"/>
    <w:pPr>
      <w:ind w:left="630"/>
      <w:jc w:val="left"/>
    </w:pPr>
    <w:rPr>
      <w:sz w:val="18"/>
      <w:szCs w:val="18"/>
    </w:rPr>
  </w:style>
  <w:style w:type="paragraph" w:styleId="af1">
    <w:name w:val="index heading"/>
    <w:basedOn w:val="a"/>
    <w:next w:val="11"/>
    <w:qFormat/>
    <w:rsid w:val="00E47B71"/>
    <w:rPr>
      <w:szCs w:val="20"/>
    </w:rPr>
  </w:style>
  <w:style w:type="paragraph" w:styleId="11">
    <w:name w:val="index 1"/>
    <w:basedOn w:val="a"/>
    <w:next w:val="a"/>
    <w:unhideWhenUsed/>
    <w:qFormat/>
    <w:rsid w:val="00E47B71"/>
  </w:style>
  <w:style w:type="paragraph" w:styleId="af2">
    <w:name w:val="Subtitle"/>
    <w:basedOn w:val="a"/>
    <w:next w:val="a"/>
    <w:link w:val="Char7"/>
    <w:qFormat/>
    <w:rsid w:val="00E47B71"/>
    <w:pPr>
      <w:widowControl/>
      <w:spacing w:before="240" w:after="60" w:line="312" w:lineRule="auto"/>
      <w:jc w:val="center"/>
      <w:outlineLvl w:val="1"/>
    </w:pPr>
    <w:rPr>
      <w:rFonts w:ascii="Calibri Light" w:hAnsi="Calibri Light"/>
      <w:b/>
      <w:bCs/>
      <w:kern w:val="28"/>
      <w:sz w:val="20"/>
      <w:szCs w:val="20"/>
      <w:lang/>
    </w:rPr>
  </w:style>
  <w:style w:type="paragraph" w:styleId="af3">
    <w:name w:val="List"/>
    <w:basedOn w:val="a"/>
    <w:uiPriority w:val="99"/>
    <w:unhideWhenUsed/>
    <w:qFormat/>
    <w:rsid w:val="00E47B71"/>
    <w:pPr>
      <w:tabs>
        <w:tab w:val="left" w:pos="720"/>
      </w:tabs>
      <w:spacing w:line="360" w:lineRule="auto"/>
      <w:ind w:left="567"/>
      <w:jc w:val="center"/>
    </w:pPr>
    <w:rPr>
      <w:sz w:val="24"/>
      <w:szCs w:val="20"/>
      <w:lang w:val="zh-CN"/>
    </w:rPr>
  </w:style>
  <w:style w:type="paragraph" w:styleId="af4">
    <w:name w:val="footnote text"/>
    <w:basedOn w:val="a"/>
    <w:link w:val="Char21"/>
    <w:unhideWhenUsed/>
    <w:qFormat/>
    <w:rsid w:val="00E47B71"/>
    <w:pPr>
      <w:widowControl/>
      <w:snapToGrid w:val="0"/>
      <w:spacing w:line="360" w:lineRule="auto"/>
      <w:ind w:firstLineChars="200" w:firstLine="200"/>
      <w:contextualSpacing/>
      <w:jc w:val="left"/>
    </w:pPr>
    <w:rPr>
      <w:rFonts w:ascii="Tahoma" w:hAnsi="Tahoma"/>
      <w:sz w:val="18"/>
      <w:szCs w:val="18"/>
      <w:lang w:val="en-GB"/>
    </w:rPr>
  </w:style>
  <w:style w:type="paragraph" w:styleId="60">
    <w:name w:val="toc 6"/>
    <w:basedOn w:val="a"/>
    <w:next w:val="a"/>
    <w:uiPriority w:val="39"/>
    <w:qFormat/>
    <w:rsid w:val="00E47B71"/>
    <w:pPr>
      <w:ind w:left="1050"/>
      <w:jc w:val="left"/>
    </w:pPr>
    <w:rPr>
      <w:sz w:val="18"/>
      <w:szCs w:val="18"/>
    </w:rPr>
  </w:style>
  <w:style w:type="paragraph" w:styleId="32">
    <w:name w:val="Body Text Indent 3"/>
    <w:basedOn w:val="a"/>
    <w:link w:val="3Char0"/>
    <w:uiPriority w:val="99"/>
    <w:qFormat/>
    <w:rsid w:val="00E47B71"/>
    <w:pPr>
      <w:spacing w:line="360" w:lineRule="auto"/>
      <w:ind w:firstLineChars="200" w:firstLine="420"/>
    </w:pPr>
    <w:rPr>
      <w:kern w:val="0"/>
      <w:sz w:val="20"/>
      <w:szCs w:val="20"/>
      <w:lang/>
    </w:rPr>
  </w:style>
  <w:style w:type="paragraph" w:styleId="af5">
    <w:name w:val="table of figures"/>
    <w:next w:val="a"/>
    <w:unhideWhenUsed/>
    <w:qFormat/>
    <w:rsid w:val="00E47B71"/>
    <w:pPr>
      <w:spacing w:line="360" w:lineRule="auto"/>
    </w:pPr>
    <w:rPr>
      <w:smallCaps/>
      <w:kern w:val="2"/>
      <w:sz w:val="24"/>
    </w:rPr>
  </w:style>
  <w:style w:type="paragraph" w:styleId="23">
    <w:name w:val="toc 2"/>
    <w:basedOn w:val="a"/>
    <w:next w:val="a"/>
    <w:uiPriority w:val="39"/>
    <w:qFormat/>
    <w:rsid w:val="00E47B71"/>
    <w:pPr>
      <w:tabs>
        <w:tab w:val="right" w:leader="dot" w:pos="8302"/>
      </w:tabs>
      <w:jc w:val="left"/>
    </w:pPr>
    <w:rPr>
      <w:rFonts w:ascii="仿宋_GB2312" w:eastAsia="仿宋_GB2312" w:hAnsi="仿宋"/>
      <w:b/>
      <w:smallCaps/>
      <w:kern w:val="0"/>
      <w:szCs w:val="21"/>
    </w:rPr>
  </w:style>
  <w:style w:type="paragraph" w:styleId="90">
    <w:name w:val="toc 9"/>
    <w:basedOn w:val="a"/>
    <w:next w:val="a"/>
    <w:uiPriority w:val="39"/>
    <w:qFormat/>
    <w:rsid w:val="00E47B71"/>
    <w:pPr>
      <w:ind w:left="1680"/>
      <w:jc w:val="left"/>
    </w:pPr>
    <w:rPr>
      <w:sz w:val="18"/>
      <w:szCs w:val="18"/>
    </w:rPr>
  </w:style>
  <w:style w:type="paragraph" w:styleId="24">
    <w:name w:val="Body Text 2"/>
    <w:basedOn w:val="a"/>
    <w:link w:val="2Char1"/>
    <w:qFormat/>
    <w:rsid w:val="00E47B71"/>
    <w:rPr>
      <w:rFonts w:eastAsia="楷体_GB2312"/>
      <w:b/>
      <w:bCs/>
      <w:kern w:val="0"/>
      <w:sz w:val="24"/>
      <w:szCs w:val="24"/>
      <w:lang/>
    </w:rPr>
  </w:style>
  <w:style w:type="paragraph" w:styleId="41">
    <w:name w:val="List 4"/>
    <w:basedOn w:val="a"/>
    <w:unhideWhenUsed/>
    <w:qFormat/>
    <w:rsid w:val="00E47B71"/>
    <w:pPr>
      <w:tabs>
        <w:tab w:val="left" w:pos="0"/>
      </w:tabs>
      <w:spacing w:line="360" w:lineRule="auto"/>
      <w:ind w:leftChars="600" w:left="100" w:hangingChars="200" w:hanging="200"/>
    </w:pPr>
    <w:rPr>
      <w:rFonts w:ascii="仿宋" w:eastAsia="仿宋" w:hAnsi="仿宋"/>
      <w:sz w:val="28"/>
      <w:szCs w:val="24"/>
    </w:rPr>
  </w:style>
  <w:style w:type="paragraph" w:styleId="HTML">
    <w:name w:val="HTML Preformatted"/>
    <w:basedOn w:val="a"/>
    <w:link w:val="HTMLChar1"/>
    <w:uiPriority w:val="99"/>
    <w:unhideWhenUsed/>
    <w:qFormat/>
    <w:rsid w:val="00E47B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pPr>
    <w:rPr>
      <w:rFonts w:ascii="宋体" w:eastAsia="等线" w:hAnsi="宋体"/>
      <w:sz w:val="24"/>
      <w:szCs w:val="24"/>
      <w:lang/>
    </w:rPr>
  </w:style>
  <w:style w:type="paragraph" w:styleId="af6">
    <w:name w:val="Normal (Web)"/>
    <w:basedOn w:val="a"/>
    <w:link w:val="Char8"/>
    <w:qFormat/>
    <w:rsid w:val="00E47B71"/>
    <w:pPr>
      <w:widowControl/>
      <w:spacing w:before="100" w:beforeAutospacing="1" w:after="100" w:afterAutospacing="1"/>
      <w:jc w:val="left"/>
    </w:pPr>
    <w:rPr>
      <w:rFonts w:ascii="宋体" w:hAnsi="宋体"/>
      <w:color w:val="000000"/>
      <w:kern w:val="0"/>
      <w:sz w:val="24"/>
      <w:szCs w:val="24"/>
      <w:lang/>
    </w:rPr>
  </w:style>
  <w:style w:type="paragraph" w:styleId="af7">
    <w:name w:val="Title"/>
    <w:basedOn w:val="a"/>
    <w:link w:val="Char9"/>
    <w:qFormat/>
    <w:rsid w:val="00E47B71"/>
    <w:pPr>
      <w:spacing w:before="240" w:after="60"/>
      <w:jc w:val="center"/>
      <w:outlineLvl w:val="0"/>
    </w:pPr>
    <w:rPr>
      <w:rFonts w:ascii="Arial" w:hAnsi="Arial"/>
      <w:b/>
      <w:bCs/>
      <w:kern w:val="0"/>
      <w:sz w:val="32"/>
      <w:szCs w:val="32"/>
      <w:lang/>
    </w:rPr>
  </w:style>
  <w:style w:type="paragraph" w:styleId="af8">
    <w:name w:val="annotation subject"/>
    <w:basedOn w:val="a8"/>
    <w:next w:val="a8"/>
    <w:link w:val="Chara"/>
    <w:qFormat/>
    <w:rsid w:val="00E47B71"/>
    <w:rPr>
      <w:b/>
      <w:bCs/>
    </w:rPr>
  </w:style>
  <w:style w:type="paragraph" w:styleId="af9">
    <w:name w:val="Body Text First Indent"/>
    <w:basedOn w:val="aa"/>
    <w:link w:val="Charb"/>
    <w:qFormat/>
    <w:rsid w:val="00E47B71"/>
    <w:pPr>
      <w:spacing w:after="120" w:line="240" w:lineRule="auto"/>
      <w:ind w:firstLineChars="100" w:firstLine="420"/>
    </w:pPr>
    <w:rPr>
      <w:szCs w:val="24"/>
      <w:lang/>
    </w:rPr>
  </w:style>
  <w:style w:type="paragraph" w:styleId="25">
    <w:name w:val="Body Text First Indent 2"/>
    <w:basedOn w:val="ab"/>
    <w:link w:val="2Char10"/>
    <w:uiPriority w:val="99"/>
    <w:unhideWhenUsed/>
    <w:qFormat/>
    <w:rsid w:val="00E47B71"/>
    <w:pPr>
      <w:spacing w:after="120"/>
      <w:ind w:leftChars="200" w:left="420" w:firstLineChars="200" w:firstLine="420"/>
    </w:pPr>
    <w:rPr>
      <w:rFonts w:ascii="等线" w:eastAsia="等线" w:hAnsi="等线"/>
      <w:kern w:val="2"/>
      <w:sz w:val="24"/>
      <w:szCs w:val="21"/>
    </w:rPr>
  </w:style>
  <w:style w:type="table" w:styleId="afa">
    <w:name w:val="Table Grid"/>
    <w:basedOn w:val="a2"/>
    <w:uiPriority w:val="59"/>
    <w:qFormat/>
    <w:rsid w:val="00E47B7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uiPriority w:val="22"/>
    <w:qFormat/>
    <w:rsid w:val="00E47B71"/>
    <w:rPr>
      <w:rFonts w:ascii="Tahoma" w:eastAsia="宋体" w:hAnsi="Tahoma" w:cs="Tahoma"/>
      <w:b/>
      <w:bCs/>
      <w:spacing w:val="10"/>
      <w:sz w:val="24"/>
      <w:lang w:val="en-US" w:eastAsia="zh-CN" w:bidi="ar-SA"/>
    </w:rPr>
  </w:style>
  <w:style w:type="character" w:styleId="afc">
    <w:name w:val="page number"/>
    <w:qFormat/>
    <w:rsid w:val="00E47B71"/>
    <w:rPr>
      <w:rFonts w:ascii="仿宋_GB2312" w:eastAsia="仿宋_GB2312"/>
      <w:bCs/>
      <w:sz w:val="30"/>
      <w:szCs w:val="30"/>
    </w:rPr>
  </w:style>
  <w:style w:type="character" w:styleId="afd">
    <w:name w:val="FollowedHyperlink"/>
    <w:uiPriority w:val="99"/>
    <w:unhideWhenUsed/>
    <w:qFormat/>
    <w:rsid w:val="00E47B71"/>
    <w:rPr>
      <w:color w:val="800080"/>
      <w:u w:val="single"/>
    </w:rPr>
  </w:style>
  <w:style w:type="character" w:styleId="afe">
    <w:name w:val="Emphasis"/>
    <w:uiPriority w:val="20"/>
    <w:qFormat/>
    <w:rsid w:val="00E47B71"/>
    <w:rPr>
      <w:b/>
    </w:rPr>
  </w:style>
  <w:style w:type="character" w:styleId="HTML0">
    <w:name w:val="HTML Typewriter"/>
    <w:qFormat/>
    <w:rsid w:val="00E47B71"/>
  </w:style>
  <w:style w:type="character" w:styleId="aff">
    <w:name w:val="Hyperlink"/>
    <w:uiPriority w:val="99"/>
    <w:qFormat/>
    <w:rsid w:val="00E47B71"/>
    <w:rPr>
      <w:color w:val="0000FF"/>
      <w:u w:val="single"/>
    </w:rPr>
  </w:style>
  <w:style w:type="character" w:styleId="aff0">
    <w:name w:val="annotation reference"/>
    <w:uiPriority w:val="99"/>
    <w:qFormat/>
    <w:rsid w:val="00E47B71"/>
    <w:rPr>
      <w:sz w:val="21"/>
      <w:szCs w:val="21"/>
    </w:rPr>
  </w:style>
  <w:style w:type="character" w:styleId="aff1">
    <w:name w:val="footnote reference"/>
    <w:unhideWhenUsed/>
    <w:qFormat/>
    <w:rsid w:val="00E47B71"/>
    <w:rPr>
      <w:vertAlign w:val="superscript"/>
    </w:rPr>
  </w:style>
  <w:style w:type="character" w:customStyle="1" w:styleId="Char">
    <w:name w:val="正文缩进 Char"/>
    <w:link w:val="a0"/>
    <w:qFormat/>
    <w:locked/>
    <w:rsid w:val="00E47B71"/>
    <w:rPr>
      <w:rFonts w:ascii="Calibri" w:eastAsia="宋体" w:hAnsi="Calibri" w:cs="Times New Roman"/>
      <w:szCs w:val="20"/>
    </w:rPr>
  </w:style>
  <w:style w:type="character" w:customStyle="1" w:styleId="3Char1">
    <w:name w:val="标题 3 Char1"/>
    <w:link w:val="3"/>
    <w:qFormat/>
    <w:locked/>
    <w:rsid w:val="00E47B71"/>
    <w:rPr>
      <w:rFonts w:ascii="Verdana" w:eastAsia="宋体" w:hAnsi="Verdana" w:cs="Times New Roman"/>
      <w:kern w:val="0"/>
      <w:szCs w:val="20"/>
      <w:lang w:eastAsia="en-US"/>
    </w:rPr>
  </w:style>
  <w:style w:type="character" w:customStyle="1" w:styleId="1Char3">
    <w:name w:val="标题 1 Char3"/>
    <w:link w:val="1"/>
    <w:qFormat/>
    <w:rsid w:val="00E47B71"/>
    <w:rPr>
      <w:rFonts w:ascii="Times New Roman" w:hAnsi="Times New Roman" w:cs="Times New Roman" w:hint="default"/>
      <w:b/>
      <w:bCs/>
      <w:kern w:val="44"/>
      <w:sz w:val="44"/>
      <w:szCs w:val="44"/>
    </w:rPr>
  </w:style>
  <w:style w:type="character" w:customStyle="1" w:styleId="2Char">
    <w:name w:val="标题 2 Char"/>
    <w:link w:val="2"/>
    <w:uiPriority w:val="9"/>
    <w:qFormat/>
    <w:rsid w:val="00E47B71"/>
    <w:rPr>
      <w:rFonts w:ascii="Arial" w:eastAsia="黑体" w:hAnsi="Arial"/>
      <w:b/>
      <w:bCs/>
      <w:sz w:val="32"/>
      <w:szCs w:val="32"/>
    </w:rPr>
  </w:style>
  <w:style w:type="character" w:customStyle="1" w:styleId="4Char">
    <w:name w:val="标题 4 Char"/>
    <w:link w:val="4"/>
    <w:qFormat/>
    <w:rsid w:val="00E47B71"/>
    <w:rPr>
      <w:rFonts w:ascii="Arial" w:eastAsia="黑体" w:hAnsi="Arial"/>
      <w:b/>
      <w:bCs/>
      <w:sz w:val="28"/>
      <w:szCs w:val="28"/>
    </w:rPr>
  </w:style>
  <w:style w:type="character" w:customStyle="1" w:styleId="5Char">
    <w:name w:val="标题 5 Char"/>
    <w:link w:val="5"/>
    <w:qFormat/>
    <w:rsid w:val="00E47B71"/>
    <w:rPr>
      <w:rFonts w:ascii="Times New Roman" w:hAnsi="Times New Roman"/>
      <w:b/>
      <w:bCs/>
      <w:sz w:val="28"/>
      <w:szCs w:val="28"/>
    </w:rPr>
  </w:style>
  <w:style w:type="character" w:customStyle="1" w:styleId="6Char">
    <w:name w:val="标题 6 Char"/>
    <w:link w:val="6"/>
    <w:qFormat/>
    <w:rsid w:val="00E47B71"/>
    <w:rPr>
      <w:rFonts w:ascii="Arial" w:eastAsia="黑体" w:hAnsi="Arial"/>
      <w:b/>
      <w:bCs/>
      <w:sz w:val="24"/>
      <w:szCs w:val="24"/>
    </w:rPr>
  </w:style>
  <w:style w:type="character" w:customStyle="1" w:styleId="7Char">
    <w:name w:val="标题 7 Char"/>
    <w:link w:val="7"/>
    <w:qFormat/>
    <w:rsid w:val="00E47B71"/>
    <w:rPr>
      <w:rFonts w:ascii="Times New Roman" w:hAnsi="Times New Roman"/>
      <w:b/>
      <w:bCs/>
      <w:sz w:val="24"/>
      <w:szCs w:val="24"/>
    </w:rPr>
  </w:style>
  <w:style w:type="character" w:customStyle="1" w:styleId="8Char">
    <w:name w:val="标题 8 Char"/>
    <w:link w:val="8"/>
    <w:qFormat/>
    <w:rsid w:val="00E47B71"/>
    <w:rPr>
      <w:rFonts w:ascii="Arial" w:eastAsia="黑体" w:hAnsi="Arial"/>
      <w:sz w:val="24"/>
      <w:szCs w:val="24"/>
    </w:rPr>
  </w:style>
  <w:style w:type="character" w:customStyle="1" w:styleId="9Char">
    <w:name w:val="标题 9 Char"/>
    <w:link w:val="9"/>
    <w:qFormat/>
    <w:rsid w:val="00E47B71"/>
    <w:rPr>
      <w:rFonts w:ascii="Arial" w:eastAsia="黑体" w:hAnsi="Arial"/>
      <w:szCs w:val="21"/>
    </w:rPr>
  </w:style>
  <w:style w:type="character" w:customStyle="1" w:styleId="Char0">
    <w:name w:val="文档结构图 Char"/>
    <w:link w:val="a7"/>
    <w:qFormat/>
    <w:rsid w:val="00E47B71"/>
    <w:rPr>
      <w:rFonts w:ascii="Times New Roman" w:hAnsi="Times New Roman"/>
      <w:shd w:val="clear" w:color="auto" w:fill="000080"/>
    </w:rPr>
  </w:style>
  <w:style w:type="character" w:customStyle="1" w:styleId="Char1">
    <w:name w:val="批注文字 Char"/>
    <w:link w:val="a8"/>
    <w:uiPriority w:val="99"/>
    <w:qFormat/>
    <w:rsid w:val="00E47B71"/>
    <w:rPr>
      <w:rFonts w:ascii="Times New Roman" w:hAnsi="Times New Roman"/>
      <w:szCs w:val="24"/>
    </w:rPr>
  </w:style>
  <w:style w:type="character" w:customStyle="1" w:styleId="3Char">
    <w:name w:val="正文文本 3 Char"/>
    <w:link w:val="30"/>
    <w:qFormat/>
    <w:rsid w:val="00E47B71"/>
    <w:rPr>
      <w:rFonts w:ascii="Times New Roman" w:hAnsi="Times New Roman"/>
      <w:sz w:val="16"/>
      <w:szCs w:val="16"/>
    </w:rPr>
  </w:style>
  <w:style w:type="character" w:customStyle="1" w:styleId="Char2">
    <w:name w:val="结束语 Char"/>
    <w:link w:val="a9"/>
    <w:qFormat/>
    <w:rsid w:val="00E47B71"/>
    <w:rPr>
      <w:rFonts w:ascii="宋体" w:hAnsi="宋体"/>
      <w:color w:val="000000"/>
      <w:sz w:val="24"/>
    </w:rPr>
  </w:style>
  <w:style w:type="character" w:customStyle="1" w:styleId="Char3">
    <w:name w:val="正文文本 Char"/>
    <w:link w:val="aa"/>
    <w:uiPriority w:val="99"/>
    <w:qFormat/>
    <w:rsid w:val="00E47B71"/>
  </w:style>
  <w:style w:type="character" w:customStyle="1" w:styleId="Char4">
    <w:name w:val="正文文本缩进 Char"/>
    <w:link w:val="ab"/>
    <w:uiPriority w:val="99"/>
    <w:qFormat/>
    <w:rsid w:val="00E47B71"/>
    <w:rPr>
      <w:rFonts w:ascii="仿宋_GB2312" w:eastAsia="仿宋_GB2312"/>
      <w:sz w:val="32"/>
    </w:rPr>
  </w:style>
  <w:style w:type="character" w:customStyle="1" w:styleId="Char20">
    <w:name w:val="纯文本 Char2"/>
    <w:link w:val="ac"/>
    <w:qFormat/>
    <w:locked/>
    <w:rsid w:val="00E47B71"/>
    <w:rPr>
      <w:rFonts w:ascii="宋体" w:eastAsia="宋体" w:hAnsi="Courier New" w:cs="Times New Roman"/>
      <w:szCs w:val="21"/>
    </w:rPr>
  </w:style>
  <w:style w:type="character" w:customStyle="1" w:styleId="Char5">
    <w:name w:val="日期 Char"/>
    <w:link w:val="ad"/>
    <w:qFormat/>
    <w:rsid w:val="00E47B71"/>
    <w:rPr>
      <w:rFonts w:ascii="Times New Roman" w:hAnsi="Times New Roman"/>
      <w:szCs w:val="24"/>
    </w:rPr>
  </w:style>
  <w:style w:type="character" w:customStyle="1" w:styleId="2Char0">
    <w:name w:val="正文文本缩进 2 Char"/>
    <w:link w:val="22"/>
    <w:uiPriority w:val="99"/>
    <w:qFormat/>
    <w:rsid w:val="00E47B71"/>
    <w:rPr>
      <w:rFonts w:ascii="仿宋_GB2312" w:hAnsi="Times New Roman"/>
      <w:szCs w:val="24"/>
    </w:rPr>
  </w:style>
  <w:style w:type="character" w:customStyle="1" w:styleId="Char10">
    <w:name w:val="批注框文本 Char1"/>
    <w:link w:val="ae"/>
    <w:qFormat/>
    <w:rsid w:val="00E47B71"/>
    <w:rPr>
      <w:rFonts w:ascii="Times New Roman" w:eastAsia="宋体" w:hAnsi="Times New Roman" w:cs="Times New Roman"/>
      <w:sz w:val="18"/>
      <w:szCs w:val="18"/>
    </w:rPr>
  </w:style>
  <w:style w:type="character" w:customStyle="1" w:styleId="Char11">
    <w:name w:val="页脚 Char1"/>
    <w:link w:val="af"/>
    <w:qFormat/>
    <w:rsid w:val="00E47B71"/>
    <w:rPr>
      <w:rFonts w:ascii="Times New Roman" w:eastAsia="宋体" w:hAnsi="Times New Roman" w:cs="Times New Roman"/>
      <w:sz w:val="18"/>
      <w:szCs w:val="18"/>
    </w:rPr>
  </w:style>
  <w:style w:type="character" w:customStyle="1" w:styleId="Char6">
    <w:name w:val="页眉 Char"/>
    <w:link w:val="af0"/>
    <w:uiPriority w:val="99"/>
    <w:qFormat/>
    <w:rsid w:val="00E47B71"/>
    <w:rPr>
      <w:rFonts w:ascii="Times New Roman" w:hAnsi="Times New Roman"/>
      <w:sz w:val="18"/>
      <w:szCs w:val="18"/>
    </w:rPr>
  </w:style>
  <w:style w:type="character" w:customStyle="1" w:styleId="Char7">
    <w:name w:val="副标题 Char"/>
    <w:link w:val="af2"/>
    <w:qFormat/>
    <w:rsid w:val="00E47B71"/>
    <w:rPr>
      <w:rFonts w:ascii="Calibri Light" w:eastAsia="宋体" w:hAnsi="Calibri Light" w:cs="Times New Roman"/>
      <w:b/>
      <w:bCs/>
      <w:kern w:val="28"/>
      <w:sz w:val="20"/>
      <w:szCs w:val="20"/>
    </w:rPr>
  </w:style>
  <w:style w:type="character" w:customStyle="1" w:styleId="Char21">
    <w:name w:val="脚注文本 Char2"/>
    <w:link w:val="af4"/>
    <w:semiHidden/>
    <w:qFormat/>
    <w:locked/>
    <w:rsid w:val="00E47B71"/>
    <w:rPr>
      <w:rFonts w:ascii="Tahoma" w:hAnsi="Tahoma"/>
      <w:kern w:val="2"/>
      <w:sz w:val="18"/>
      <w:szCs w:val="18"/>
      <w:lang w:val="en-GB"/>
    </w:rPr>
  </w:style>
  <w:style w:type="character" w:customStyle="1" w:styleId="3Char0">
    <w:name w:val="正文文本缩进 3 Char"/>
    <w:link w:val="32"/>
    <w:uiPriority w:val="99"/>
    <w:qFormat/>
    <w:rsid w:val="00E47B71"/>
    <w:rPr>
      <w:rFonts w:ascii="Times New Roman" w:hAnsi="Times New Roman"/>
    </w:rPr>
  </w:style>
  <w:style w:type="character" w:customStyle="1" w:styleId="2Char1">
    <w:name w:val="正文文本 2 Char"/>
    <w:link w:val="24"/>
    <w:qFormat/>
    <w:rsid w:val="00E47B71"/>
    <w:rPr>
      <w:rFonts w:ascii="Times New Roman" w:eastAsia="楷体_GB2312" w:hAnsi="Times New Roman" w:cs="Times New Roman"/>
      <w:b/>
      <w:bCs/>
      <w:kern w:val="0"/>
      <w:sz w:val="24"/>
      <w:szCs w:val="24"/>
    </w:rPr>
  </w:style>
  <w:style w:type="character" w:customStyle="1" w:styleId="HTMLChar1">
    <w:name w:val="HTML 预设格式 Char1"/>
    <w:link w:val="HTML"/>
    <w:uiPriority w:val="99"/>
    <w:semiHidden/>
    <w:qFormat/>
    <w:locked/>
    <w:rsid w:val="00E47B71"/>
    <w:rPr>
      <w:rFonts w:ascii="宋体" w:eastAsia="等线" w:hAnsi="宋体"/>
      <w:kern w:val="2"/>
      <w:sz w:val="24"/>
      <w:szCs w:val="24"/>
    </w:rPr>
  </w:style>
  <w:style w:type="character" w:customStyle="1" w:styleId="Char8">
    <w:name w:val="普通(网站) Char"/>
    <w:link w:val="af6"/>
    <w:qFormat/>
    <w:locked/>
    <w:rsid w:val="00E47B71"/>
    <w:rPr>
      <w:rFonts w:ascii="宋体" w:eastAsia="宋体" w:hAnsi="宋体" w:cs="Times New Roman"/>
      <w:color w:val="000000"/>
      <w:kern w:val="0"/>
      <w:sz w:val="24"/>
      <w:szCs w:val="24"/>
    </w:rPr>
  </w:style>
  <w:style w:type="character" w:customStyle="1" w:styleId="Char9">
    <w:name w:val="标题 Char"/>
    <w:link w:val="af7"/>
    <w:qFormat/>
    <w:rsid w:val="00E47B71"/>
    <w:rPr>
      <w:rFonts w:ascii="Arial" w:hAnsi="Arial"/>
      <w:b/>
      <w:bCs/>
      <w:sz w:val="32"/>
      <w:szCs w:val="32"/>
    </w:rPr>
  </w:style>
  <w:style w:type="character" w:customStyle="1" w:styleId="Chara">
    <w:name w:val="批注主题 Char"/>
    <w:link w:val="af8"/>
    <w:qFormat/>
    <w:rsid w:val="00E47B71"/>
    <w:rPr>
      <w:rFonts w:ascii="Times New Roman" w:hAnsi="Times New Roman"/>
      <w:b/>
      <w:bCs/>
      <w:szCs w:val="24"/>
    </w:rPr>
  </w:style>
  <w:style w:type="character" w:customStyle="1" w:styleId="Charb">
    <w:name w:val="正文首行缩进 Char"/>
    <w:link w:val="af9"/>
    <w:qFormat/>
    <w:rsid w:val="00E47B71"/>
    <w:rPr>
      <w:szCs w:val="24"/>
    </w:rPr>
  </w:style>
  <w:style w:type="character" w:customStyle="1" w:styleId="2Char10">
    <w:name w:val="正文首行缩进 2 Char1"/>
    <w:link w:val="25"/>
    <w:uiPriority w:val="99"/>
    <w:semiHidden/>
    <w:qFormat/>
    <w:locked/>
    <w:rsid w:val="00E47B71"/>
    <w:rPr>
      <w:rFonts w:ascii="等线" w:eastAsia="等线" w:hAnsi="等线"/>
      <w:kern w:val="2"/>
      <w:sz w:val="24"/>
      <w:szCs w:val="21"/>
    </w:rPr>
  </w:style>
  <w:style w:type="character" w:customStyle="1" w:styleId="3Char2">
    <w:name w:val="标题 3 Char"/>
    <w:qFormat/>
    <w:rsid w:val="00E47B71"/>
    <w:rPr>
      <w:rFonts w:ascii="Calibri" w:eastAsia="宋体" w:hAnsi="Calibri" w:cs="Times New Roman"/>
      <w:b/>
      <w:bCs/>
      <w:sz w:val="32"/>
      <w:szCs w:val="32"/>
    </w:rPr>
  </w:style>
  <w:style w:type="character" w:customStyle="1" w:styleId="26">
    <w:name w:val="批注文字 字符2"/>
    <w:qFormat/>
    <w:rsid w:val="00E47B71"/>
    <w:rPr>
      <w:lang w:val="en-GB"/>
    </w:rPr>
  </w:style>
  <w:style w:type="character" w:customStyle="1" w:styleId="1Char2">
    <w:name w:val="标题 1 Char2"/>
    <w:qFormat/>
    <w:rsid w:val="00E47B71"/>
    <w:rPr>
      <w:rFonts w:ascii="Times New Roman" w:eastAsia="宋体" w:hAnsi="Times New Roman" w:cs="Times New Roman"/>
      <w:kern w:val="44"/>
      <w:sz w:val="44"/>
      <w:szCs w:val="44"/>
    </w:rPr>
  </w:style>
  <w:style w:type="character" w:customStyle="1" w:styleId="12">
    <w:name w:val="访问过的超链接1"/>
    <w:uiPriority w:val="99"/>
    <w:qFormat/>
    <w:rsid w:val="00E47B71"/>
    <w:rPr>
      <w:color w:val="954F72"/>
      <w:u w:val="single"/>
    </w:rPr>
  </w:style>
  <w:style w:type="character" w:customStyle="1" w:styleId="27">
    <w:name w:val="访问过的超链接2"/>
    <w:uiPriority w:val="99"/>
    <w:qFormat/>
    <w:rsid w:val="00E47B71"/>
    <w:rPr>
      <w:color w:val="800080"/>
      <w:u w:val="single"/>
    </w:rPr>
  </w:style>
  <w:style w:type="character" w:customStyle="1" w:styleId="4Char1">
    <w:name w:val="标题 4 Char1"/>
    <w:qFormat/>
    <w:rsid w:val="00E47B71"/>
    <w:rPr>
      <w:rFonts w:ascii="Calibri Light" w:eastAsia="宋体" w:hAnsi="Calibri Light" w:cs="Times New Roman"/>
      <w:b/>
      <w:bCs/>
      <w:kern w:val="2"/>
      <w:sz w:val="28"/>
      <w:szCs w:val="28"/>
      <w:lang w:bidi="ar-SA"/>
    </w:rPr>
  </w:style>
  <w:style w:type="character" w:customStyle="1" w:styleId="1Char1">
    <w:name w:val="标题 1 Char1"/>
    <w:qFormat/>
    <w:rsid w:val="00E47B71"/>
    <w:rPr>
      <w:b/>
      <w:bCs/>
      <w:kern w:val="44"/>
      <w:sz w:val="44"/>
      <w:szCs w:val="44"/>
    </w:rPr>
  </w:style>
  <w:style w:type="character" w:customStyle="1" w:styleId="Char12">
    <w:name w:val="纯文本 Char1"/>
    <w:qFormat/>
    <w:rsid w:val="00E47B71"/>
    <w:rPr>
      <w:rFonts w:ascii="宋体" w:cs="Courier New"/>
      <w:kern w:val="2"/>
      <w:sz w:val="21"/>
      <w:szCs w:val="21"/>
      <w:lang w:bidi="ar-SA"/>
    </w:rPr>
  </w:style>
  <w:style w:type="character" w:customStyle="1" w:styleId="apple-style-span">
    <w:name w:val="apple-style-span"/>
    <w:uiPriority w:val="99"/>
    <w:qFormat/>
    <w:rsid w:val="00E47B71"/>
  </w:style>
  <w:style w:type="character" w:customStyle="1" w:styleId="Charc">
    <w:name w:val="批注框文本 Char"/>
    <w:uiPriority w:val="99"/>
    <w:qFormat/>
    <w:rsid w:val="00E47B71"/>
    <w:rPr>
      <w:rFonts w:ascii="Calibri" w:eastAsia="宋体" w:hAnsi="Calibri" w:cs="Times New Roman"/>
      <w:sz w:val="18"/>
      <w:szCs w:val="18"/>
    </w:rPr>
  </w:style>
  <w:style w:type="character" w:customStyle="1" w:styleId="Chard">
    <w:name w:val="纯文本 Char"/>
    <w:uiPriority w:val="99"/>
    <w:qFormat/>
    <w:rsid w:val="00E47B71"/>
    <w:rPr>
      <w:rFonts w:ascii="宋体" w:eastAsia="宋体" w:hAnsi="Courier New" w:cs="Courier New"/>
      <w:szCs w:val="21"/>
    </w:rPr>
  </w:style>
  <w:style w:type="character" w:customStyle="1" w:styleId="CharChar10">
    <w:name w:val="Char Char10"/>
    <w:uiPriority w:val="99"/>
    <w:qFormat/>
    <w:rsid w:val="00E47B71"/>
    <w:rPr>
      <w:rFonts w:ascii="宋体" w:eastAsia="宋体" w:hAnsi="Courier New" w:cs="宋体"/>
      <w:kern w:val="2"/>
      <w:sz w:val="24"/>
      <w:szCs w:val="24"/>
      <w:lang w:val="en-US" w:eastAsia="zh-CN"/>
    </w:rPr>
  </w:style>
  <w:style w:type="character" w:customStyle="1" w:styleId="15">
    <w:name w:val="15"/>
    <w:uiPriority w:val="99"/>
    <w:qFormat/>
    <w:rsid w:val="00E47B71"/>
    <w:rPr>
      <w:rFonts w:ascii="Times New Roman" w:hAnsi="Times New Roman" w:cs="Times New Roman"/>
      <w:color w:val="auto"/>
      <w:u w:val="none"/>
    </w:rPr>
  </w:style>
  <w:style w:type="character" w:customStyle="1" w:styleId="p0CharChar">
    <w:name w:val="p0 Char Char"/>
    <w:link w:val="p0"/>
    <w:uiPriority w:val="99"/>
    <w:qFormat/>
    <w:locked/>
    <w:rsid w:val="00E47B71"/>
    <w:rPr>
      <w:szCs w:val="21"/>
    </w:rPr>
  </w:style>
  <w:style w:type="paragraph" w:customStyle="1" w:styleId="p0">
    <w:name w:val="p0"/>
    <w:basedOn w:val="a"/>
    <w:link w:val="p0CharChar"/>
    <w:uiPriority w:val="99"/>
    <w:qFormat/>
    <w:rsid w:val="00E47B71"/>
    <w:pPr>
      <w:widowControl/>
    </w:pPr>
    <w:rPr>
      <w:kern w:val="0"/>
      <w:sz w:val="20"/>
      <w:szCs w:val="21"/>
      <w:lang/>
    </w:rPr>
  </w:style>
  <w:style w:type="character" w:customStyle="1" w:styleId="font01">
    <w:name w:val="font01"/>
    <w:qFormat/>
    <w:rsid w:val="00E47B71"/>
    <w:rPr>
      <w:rFonts w:ascii="宋体" w:eastAsia="宋体" w:hAnsi="宋体" w:cs="宋体" w:hint="eastAsia"/>
      <w:color w:val="000000"/>
      <w:sz w:val="21"/>
      <w:szCs w:val="21"/>
      <w:u w:val="none"/>
    </w:rPr>
  </w:style>
  <w:style w:type="character" w:customStyle="1" w:styleId="2Char11">
    <w:name w:val="正文文本 2 Char1"/>
    <w:semiHidden/>
    <w:qFormat/>
    <w:rsid w:val="00E47B71"/>
    <w:rPr>
      <w:rFonts w:ascii="Calibri" w:hAnsi="Calibri"/>
      <w:kern w:val="2"/>
      <w:sz w:val="21"/>
      <w:szCs w:val="22"/>
    </w:rPr>
  </w:style>
  <w:style w:type="character" w:customStyle="1" w:styleId="Chare">
    <w:name w:val="页脚 Char"/>
    <w:uiPriority w:val="99"/>
    <w:qFormat/>
    <w:rsid w:val="00E47B71"/>
    <w:rPr>
      <w:rFonts w:ascii="Calibri" w:eastAsia="宋体" w:hAnsi="Calibri" w:cs="Times New Roman"/>
      <w:sz w:val="18"/>
      <w:szCs w:val="18"/>
    </w:rPr>
  </w:style>
  <w:style w:type="character" w:customStyle="1" w:styleId="2Char12">
    <w:name w:val="标题 2 Char1"/>
    <w:qFormat/>
    <w:rsid w:val="00E47B71"/>
    <w:rPr>
      <w:rFonts w:ascii="Calibri Light" w:eastAsia="宋体" w:hAnsi="Calibri Light" w:cs="Times New Roman"/>
      <w:b/>
      <w:bCs/>
      <w:kern w:val="2"/>
      <w:sz w:val="32"/>
      <w:szCs w:val="32"/>
      <w:lang w:bidi="ar-SA"/>
    </w:rPr>
  </w:style>
  <w:style w:type="character" w:customStyle="1" w:styleId="Char13">
    <w:name w:val="正文文本缩进 Char1"/>
    <w:uiPriority w:val="35"/>
    <w:qFormat/>
    <w:rsid w:val="00E47B71"/>
    <w:rPr>
      <w:kern w:val="2"/>
      <w:sz w:val="21"/>
      <w:szCs w:val="22"/>
    </w:rPr>
  </w:style>
  <w:style w:type="character" w:customStyle="1" w:styleId="FontStyle17">
    <w:name w:val="Font Style17"/>
    <w:qFormat/>
    <w:rsid w:val="00E47B71"/>
    <w:rPr>
      <w:rFonts w:ascii="黑体" w:eastAsia="黑体" w:cs="黑体"/>
      <w:sz w:val="28"/>
      <w:szCs w:val="28"/>
      <w:lang w:bidi="ar-SA"/>
    </w:rPr>
  </w:style>
  <w:style w:type="character" w:customStyle="1" w:styleId="1Char">
    <w:name w:val="标题 1 Char"/>
    <w:qFormat/>
    <w:rsid w:val="00E47B71"/>
    <w:rPr>
      <w:rFonts w:ascii="Calibri" w:eastAsia="宋体" w:hAnsi="Calibri" w:cs="Times New Roman"/>
      <w:b/>
      <w:bCs/>
      <w:kern w:val="44"/>
      <w:sz w:val="44"/>
      <w:szCs w:val="44"/>
    </w:rPr>
  </w:style>
  <w:style w:type="character" w:customStyle="1" w:styleId="Char14">
    <w:name w:val="副标题 Char1"/>
    <w:qFormat/>
    <w:rsid w:val="00E47B71"/>
    <w:rPr>
      <w:rFonts w:ascii="Cambria" w:hAnsi="Cambria" w:cs="Times New Roman"/>
      <w:b/>
      <w:bCs/>
      <w:kern w:val="28"/>
      <w:sz w:val="32"/>
      <w:szCs w:val="32"/>
    </w:rPr>
  </w:style>
  <w:style w:type="character" w:customStyle="1" w:styleId="textcontents">
    <w:name w:val="textcontents"/>
    <w:uiPriority w:val="99"/>
    <w:qFormat/>
    <w:rsid w:val="00E47B71"/>
  </w:style>
  <w:style w:type="character" w:customStyle="1" w:styleId="IntenseQuoteChar">
    <w:name w:val="Intense Quote Char"/>
    <w:link w:val="13"/>
    <w:uiPriority w:val="99"/>
    <w:qFormat/>
    <w:locked/>
    <w:rsid w:val="00E47B71"/>
    <w:rPr>
      <w:b/>
      <w:bCs/>
      <w:i/>
      <w:iCs/>
      <w:color w:val="4F81BD"/>
      <w:sz w:val="22"/>
    </w:rPr>
  </w:style>
  <w:style w:type="paragraph" w:customStyle="1" w:styleId="13">
    <w:name w:val="明显引用1"/>
    <w:basedOn w:val="a"/>
    <w:next w:val="a"/>
    <w:link w:val="IntenseQuoteChar"/>
    <w:uiPriority w:val="99"/>
    <w:qFormat/>
    <w:rsid w:val="00E47B71"/>
    <w:pPr>
      <w:pBdr>
        <w:bottom w:val="single" w:sz="4" w:space="4" w:color="4F81BD"/>
      </w:pBdr>
      <w:spacing w:before="200" w:after="280"/>
      <w:ind w:left="936" w:right="936"/>
    </w:pPr>
    <w:rPr>
      <w:b/>
      <w:bCs/>
      <w:i/>
      <w:iCs/>
      <w:color w:val="4F81BD"/>
      <w:kern w:val="0"/>
      <w:sz w:val="22"/>
      <w:szCs w:val="20"/>
      <w:lang/>
    </w:rPr>
  </w:style>
  <w:style w:type="character" w:customStyle="1" w:styleId="textcontents1">
    <w:name w:val="textcontents1"/>
    <w:uiPriority w:val="99"/>
    <w:qFormat/>
    <w:rsid w:val="00E47B71"/>
    <w:rPr>
      <w:color w:val="000000"/>
      <w:sz w:val="22"/>
      <w:szCs w:val="22"/>
    </w:rPr>
  </w:style>
  <w:style w:type="character" w:customStyle="1" w:styleId="Char15">
    <w:name w:val="正文文本 Char1"/>
    <w:uiPriority w:val="99"/>
    <w:qFormat/>
    <w:rsid w:val="00E47B71"/>
    <w:rPr>
      <w:kern w:val="2"/>
      <w:sz w:val="21"/>
      <w:szCs w:val="22"/>
    </w:rPr>
  </w:style>
  <w:style w:type="character" w:customStyle="1" w:styleId="s1">
    <w:name w:val="s1"/>
    <w:qFormat/>
    <w:rsid w:val="00E47B71"/>
    <w:rPr>
      <w:rFonts w:ascii="仿宋_GB2312" w:eastAsia="仿宋_GB2312"/>
      <w:bCs/>
      <w:sz w:val="30"/>
      <w:szCs w:val="30"/>
    </w:rPr>
  </w:style>
  <w:style w:type="paragraph" w:customStyle="1" w:styleId="Charf">
    <w:name w:val="正文楷 Char"/>
    <w:basedOn w:val="a"/>
    <w:qFormat/>
    <w:rsid w:val="00E47B71"/>
    <w:pPr>
      <w:spacing w:line="500" w:lineRule="exact"/>
      <w:ind w:firstLineChars="200" w:firstLine="560"/>
    </w:pPr>
    <w:rPr>
      <w:rFonts w:ascii="楷体_GB2312" w:eastAsia="楷体_GB2312" w:hAnsi="楷体_GB2312"/>
      <w:sz w:val="28"/>
      <w:szCs w:val="20"/>
    </w:rPr>
  </w:style>
  <w:style w:type="paragraph" w:customStyle="1" w:styleId="xl69">
    <w:name w:val="xl69"/>
    <w:basedOn w:val="a"/>
    <w:qFormat/>
    <w:rsid w:val="00E47B71"/>
    <w:pPr>
      <w:widowControl/>
      <w:spacing w:before="100" w:beforeAutospacing="1" w:after="100" w:afterAutospacing="1"/>
      <w:jc w:val="left"/>
      <w:textAlignment w:val="center"/>
    </w:pPr>
    <w:rPr>
      <w:rFonts w:ascii="仿宋" w:eastAsia="仿宋" w:hAnsi="仿宋" w:cs="宋体"/>
      <w:kern w:val="0"/>
      <w:sz w:val="20"/>
      <w:szCs w:val="20"/>
    </w:rPr>
  </w:style>
  <w:style w:type="paragraph" w:customStyle="1" w:styleId="CM5">
    <w:name w:val="CM5"/>
    <w:basedOn w:val="Default"/>
    <w:next w:val="Default"/>
    <w:uiPriority w:val="99"/>
    <w:qFormat/>
    <w:rsid w:val="00E47B71"/>
    <w:pPr>
      <w:spacing w:line="428" w:lineRule="atLeast"/>
    </w:pPr>
    <w:rPr>
      <w:rFonts w:ascii="Times New Roman" w:cs="Times New Roman"/>
      <w:color w:val="auto"/>
    </w:rPr>
  </w:style>
  <w:style w:type="paragraph" w:customStyle="1" w:styleId="Default">
    <w:name w:val="Default"/>
    <w:qFormat/>
    <w:rsid w:val="00E47B71"/>
    <w:pPr>
      <w:widowControl w:val="0"/>
      <w:autoSpaceDE w:val="0"/>
      <w:autoSpaceDN w:val="0"/>
      <w:adjustRightInd w:val="0"/>
    </w:pPr>
    <w:rPr>
      <w:rFonts w:ascii="宋体" w:cs="宋体"/>
      <w:color w:val="000000"/>
      <w:sz w:val="24"/>
      <w:szCs w:val="24"/>
    </w:rPr>
  </w:style>
  <w:style w:type="paragraph" w:customStyle="1" w:styleId="font0">
    <w:name w:val="font0"/>
    <w:basedOn w:val="a"/>
    <w:uiPriority w:val="99"/>
    <w:qFormat/>
    <w:rsid w:val="00E47B71"/>
    <w:pPr>
      <w:widowControl/>
      <w:spacing w:before="100" w:beforeAutospacing="1" w:after="100" w:afterAutospacing="1"/>
      <w:jc w:val="left"/>
    </w:pPr>
    <w:rPr>
      <w:rFonts w:ascii="宋体" w:hAnsi="宋体" w:cs="宋体"/>
      <w:kern w:val="0"/>
      <w:sz w:val="24"/>
      <w:szCs w:val="24"/>
    </w:rPr>
  </w:style>
  <w:style w:type="paragraph" w:customStyle="1" w:styleId="42">
    <w:name w:val="题注4"/>
    <w:basedOn w:val="a"/>
    <w:next w:val="a5"/>
    <w:qFormat/>
    <w:rsid w:val="00E47B71"/>
    <w:pPr>
      <w:ind w:leftChars="-64" w:left="-132" w:rightChars="-50" w:right="-105" w:hanging="2"/>
      <w:jc w:val="center"/>
    </w:pPr>
    <w:rPr>
      <w:b/>
      <w:color w:val="FF0000"/>
      <w:szCs w:val="21"/>
      <w:lang w:val="en-GB"/>
    </w:rPr>
  </w:style>
  <w:style w:type="paragraph" w:customStyle="1" w:styleId="CM31">
    <w:name w:val="CM31"/>
    <w:basedOn w:val="Default"/>
    <w:next w:val="Default"/>
    <w:uiPriority w:val="99"/>
    <w:qFormat/>
    <w:rsid w:val="00E47B71"/>
    <w:pPr>
      <w:spacing w:line="426" w:lineRule="atLeast"/>
    </w:pPr>
    <w:rPr>
      <w:rFonts w:ascii="Times New Roman" w:cs="Times New Roman"/>
      <w:color w:val="auto"/>
    </w:rPr>
  </w:style>
  <w:style w:type="paragraph" w:customStyle="1" w:styleId="font5">
    <w:name w:val="font5"/>
    <w:basedOn w:val="a"/>
    <w:qFormat/>
    <w:rsid w:val="00E47B71"/>
    <w:pPr>
      <w:widowControl/>
      <w:spacing w:before="100" w:beforeAutospacing="1" w:after="100" w:afterAutospacing="1"/>
      <w:jc w:val="left"/>
    </w:pPr>
    <w:rPr>
      <w:rFonts w:ascii="宋体" w:hAnsi="宋体" w:cs="宋体"/>
      <w:kern w:val="0"/>
      <w:sz w:val="18"/>
      <w:szCs w:val="18"/>
    </w:rPr>
  </w:style>
  <w:style w:type="paragraph" w:customStyle="1" w:styleId="Web">
    <w:name w:val="普通 (Web)"/>
    <w:basedOn w:val="a"/>
    <w:qFormat/>
    <w:rsid w:val="00E47B71"/>
    <w:pPr>
      <w:widowControl/>
      <w:spacing w:before="100" w:beforeAutospacing="1" w:after="100" w:afterAutospacing="1"/>
      <w:jc w:val="left"/>
    </w:pPr>
    <w:rPr>
      <w:rFonts w:ascii="宋体" w:hAnsi="宋体"/>
      <w:kern w:val="0"/>
      <w:sz w:val="24"/>
      <w:szCs w:val="20"/>
    </w:rPr>
  </w:style>
  <w:style w:type="paragraph" w:customStyle="1" w:styleId="14">
    <w:name w:val="列出段落1"/>
    <w:basedOn w:val="a"/>
    <w:link w:val="aff2"/>
    <w:uiPriority w:val="34"/>
    <w:qFormat/>
    <w:rsid w:val="00E47B71"/>
    <w:pPr>
      <w:ind w:firstLineChars="200" w:firstLine="420"/>
    </w:pPr>
    <w:rPr>
      <w:szCs w:val="21"/>
      <w:lang/>
    </w:rPr>
  </w:style>
  <w:style w:type="character" w:customStyle="1" w:styleId="aff2">
    <w:name w:val="列出段落 字符"/>
    <w:link w:val="14"/>
    <w:uiPriority w:val="34"/>
    <w:qFormat/>
    <w:locked/>
    <w:rsid w:val="00E47B71"/>
    <w:rPr>
      <w:rFonts w:ascii="Times New Roman" w:hAnsi="Times New Roman" w:cs="Calibri"/>
      <w:kern w:val="2"/>
      <w:sz w:val="21"/>
      <w:szCs w:val="21"/>
    </w:rPr>
  </w:style>
  <w:style w:type="paragraph" w:customStyle="1" w:styleId="xl73">
    <w:name w:val="xl73"/>
    <w:basedOn w:val="a"/>
    <w:qFormat/>
    <w:rsid w:val="00E47B71"/>
    <w:pPr>
      <w:widowControl/>
      <w:spacing w:before="100" w:beforeAutospacing="1" w:after="100" w:afterAutospacing="1"/>
      <w:jc w:val="left"/>
      <w:textAlignment w:val="center"/>
    </w:pPr>
    <w:rPr>
      <w:rFonts w:ascii="仿宋" w:eastAsia="仿宋" w:hAnsi="仿宋" w:cs="宋体"/>
      <w:kern w:val="0"/>
      <w:sz w:val="20"/>
      <w:szCs w:val="20"/>
    </w:rPr>
  </w:style>
  <w:style w:type="paragraph" w:customStyle="1" w:styleId="font7">
    <w:name w:val="font7"/>
    <w:basedOn w:val="a"/>
    <w:qFormat/>
    <w:rsid w:val="00E47B71"/>
    <w:pPr>
      <w:widowControl/>
      <w:spacing w:before="100" w:beforeAutospacing="1" w:after="100" w:afterAutospacing="1"/>
      <w:jc w:val="left"/>
    </w:pPr>
    <w:rPr>
      <w:rFonts w:ascii="仿宋" w:eastAsia="仿宋" w:hAnsi="仿宋" w:cs="宋体"/>
      <w:color w:val="FF0000"/>
      <w:kern w:val="0"/>
      <w:sz w:val="20"/>
      <w:szCs w:val="20"/>
    </w:rPr>
  </w:style>
  <w:style w:type="paragraph" w:customStyle="1" w:styleId="xl66">
    <w:name w:val="xl66"/>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 w:eastAsia="仿宋" w:hAnsi="仿宋" w:cs="宋体"/>
      <w:color w:val="000000"/>
      <w:kern w:val="0"/>
      <w:sz w:val="20"/>
      <w:szCs w:val="20"/>
    </w:rPr>
  </w:style>
  <w:style w:type="paragraph" w:customStyle="1" w:styleId="xl70">
    <w:name w:val="xl70"/>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 w:eastAsia="仿宋" w:hAnsi="仿宋" w:cs="宋体"/>
      <w:kern w:val="0"/>
      <w:sz w:val="20"/>
      <w:szCs w:val="20"/>
    </w:rPr>
  </w:style>
  <w:style w:type="paragraph" w:customStyle="1" w:styleId="CharChar1">
    <w:name w:val="Char Char1"/>
    <w:basedOn w:val="a"/>
    <w:qFormat/>
    <w:rsid w:val="00E47B71"/>
    <w:pPr>
      <w:widowControl/>
      <w:spacing w:after="160" w:line="240" w:lineRule="exact"/>
      <w:jc w:val="left"/>
    </w:pPr>
    <w:rPr>
      <w:rFonts w:ascii="Verdana" w:eastAsia="仿宋_GB2312" w:hAnsi="Verdana"/>
      <w:kern w:val="0"/>
      <w:sz w:val="24"/>
      <w:szCs w:val="20"/>
      <w:lang w:eastAsia="en-US"/>
    </w:rPr>
  </w:style>
  <w:style w:type="paragraph" w:customStyle="1" w:styleId="xl68">
    <w:name w:val="xl68"/>
    <w:basedOn w:val="a"/>
    <w:qFormat/>
    <w:rsid w:val="00E47B71"/>
    <w:pPr>
      <w:widowControl/>
      <w:spacing w:before="100" w:beforeAutospacing="1" w:after="100" w:afterAutospacing="1"/>
      <w:jc w:val="center"/>
      <w:textAlignment w:val="center"/>
    </w:pPr>
    <w:rPr>
      <w:rFonts w:ascii="仿宋" w:eastAsia="仿宋" w:hAnsi="仿宋" w:cs="宋体"/>
      <w:kern w:val="0"/>
      <w:sz w:val="20"/>
      <w:szCs w:val="20"/>
    </w:rPr>
  </w:style>
  <w:style w:type="paragraph" w:customStyle="1" w:styleId="36">
    <w:name w:val="标题 36"/>
    <w:basedOn w:val="a"/>
    <w:qFormat/>
    <w:rsid w:val="00E47B71"/>
    <w:pPr>
      <w:spacing w:after="120" w:line="288" w:lineRule="auto"/>
    </w:pPr>
    <w:rPr>
      <w:sz w:val="24"/>
      <w:szCs w:val="20"/>
    </w:rPr>
  </w:style>
  <w:style w:type="paragraph" w:customStyle="1" w:styleId="51">
    <w:name w:val="题注5"/>
    <w:basedOn w:val="a"/>
    <w:next w:val="a5"/>
    <w:qFormat/>
    <w:rsid w:val="00E47B71"/>
    <w:pPr>
      <w:jc w:val="center"/>
    </w:pPr>
    <w:rPr>
      <w:b/>
      <w:color w:val="000000"/>
      <w:sz w:val="24"/>
      <w:szCs w:val="21"/>
    </w:rPr>
  </w:style>
  <w:style w:type="paragraph" w:customStyle="1" w:styleId="zhang">
    <w:name w:val="zhang"/>
    <w:basedOn w:val="a"/>
    <w:uiPriority w:val="99"/>
    <w:qFormat/>
    <w:rsid w:val="00E47B71"/>
    <w:pPr>
      <w:widowControl/>
      <w:spacing w:beforeAutospacing="1" w:afterAutospacing="1"/>
      <w:jc w:val="left"/>
    </w:pPr>
    <w:rPr>
      <w:rFonts w:ascii="宋体" w:hAnsi="宋体" w:cs="宋体"/>
      <w:b/>
      <w:bCs/>
      <w:smallCaps/>
      <w:color w:val="000000"/>
      <w:kern w:val="0"/>
      <w:sz w:val="20"/>
      <w:szCs w:val="20"/>
    </w:rPr>
  </w:style>
  <w:style w:type="paragraph" w:customStyle="1" w:styleId="xl72">
    <w:name w:val="xl72"/>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 w:eastAsia="仿宋" w:hAnsi="仿宋" w:cs="宋体"/>
      <w:kern w:val="0"/>
      <w:sz w:val="20"/>
      <w:szCs w:val="20"/>
    </w:rPr>
  </w:style>
  <w:style w:type="paragraph" w:customStyle="1" w:styleId="Style49">
    <w:name w:val="_Style 49"/>
    <w:uiPriority w:val="99"/>
    <w:qFormat/>
    <w:rsid w:val="00E47B71"/>
    <w:pPr>
      <w:widowControl w:val="0"/>
      <w:jc w:val="both"/>
    </w:pPr>
    <w:rPr>
      <w:kern w:val="2"/>
      <w:sz w:val="21"/>
      <w:szCs w:val="22"/>
    </w:rPr>
  </w:style>
  <w:style w:type="paragraph" w:customStyle="1" w:styleId="aff3">
    <w:name w:val="文一"/>
    <w:basedOn w:val="a"/>
    <w:qFormat/>
    <w:rsid w:val="00E47B71"/>
    <w:pPr>
      <w:topLinePunct/>
      <w:adjustRightInd w:val="0"/>
      <w:snapToGrid w:val="0"/>
      <w:spacing w:line="360" w:lineRule="auto"/>
      <w:ind w:firstLineChars="200" w:firstLine="200"/>
    </w:pPr>
    <w:rPr>
      <w:spacing w:val="4"/>
      <w:kern w:val="0"/>
      <w:sz w:val="24"/>
      <w:szCs w:val="24"/>
    </w:rPr>
  </w:style>
  <w:style w:type="paragraph" w:customStyle="1" w:styleId="Normal0">
    <w:name w:val="Normal_0"/>
    <w:uiPriority w:val="99"/>
    <w:qFormat/>
    <w:rsid w:val="00E47B71"/>
    <w:pPr>
      <w:spacing w:before="120" w:after="240"/>
      <w:jc w:val="both"/>
    </w:pPr>
    <w:rPr>
      <w:sz w:val="22"/>
      <w:szCs w:val="22"/>
      <w:lang w:val="ru-RU" w:eastAsia="en-US"/>
    </w:rPr>
  </w:style>
  <w:style w:type="paragraph" w:customStyle="1" w:styleId="xl26">
    <w:name w:val="xl26"/>
    <w:basedOn w:val="a"/>
    <w:uiPriority w:val="99"/>
    <w:qFormat/>
    <w:rsid w:val="00E47B71"/>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aff4">
    <w:name w:val="表格文字"/>
    <w:basedOn w:val="a"/>
    <w:qFormat/>
    <w:rsid w:val="00E47B71"/>
    <w:pPr>
      <w:spacing w:before="25" w:after="25"/>
      <w:jc w:val="left"/>
    </w:pPr>
    <w:rPr>
      <w:bCs/>
      <w:spacing w:val="10"/>
      <w:kern w:val="0"/>
      <w:sz w:val="24"/>
      <w:szCs w:val="20"/>
    </w:rPr>
  </w:style>
  <w:style w:type="paragraph" w:customStyle="1" w:styleId="CM6">
    <w:name w:val="CM6"/>
    <w:basedOn w:val="Default"/>
    <w:next w:val="Default"/>
    <w:uiPriority w:val="99"/>
    <w:qFormat/>
    <w:rsid w:val="00E47B71"/>
    <w:pPr>
      <w:spacing w:line="428" w:lineRule="atLeast"/>
    </w:pPr>
    <w:rPr>
      <w:rFonts w:ascii="Times New Roman" w:cs="Times New Roman"/>
      <w:color w:val="auto"/>
    </w:rPr>
  </w:style>
  <w:style w:type="paragraph" w:customStyle="1" w:styleId="aff5">
    <w:name w:val="办公自动化专用标题"/>
    <w:basedOn w:val="af7"/>
    <w:qFormat/>
    <w:rsid w:val="00E47B71"/>
    <w:pPr>
      <w:spacing w:line="560" w:lineRule="atLeast"/>
    </w:pPr>
    <w:rPr>
      <w:rFonts w:ascii="宋体"/>
      <w:bCs w:val="0"/>
      <w:sz w:val="44"/>
      <w:szCs w:val="20"/>
    </w:rPr>
  </w:style>
  <w:style w:type="paragraph" w:customStyle="1" w:styleId="xl25">
    <w:name w:val="xl25"/>
    <w:basedOn w:val="a"/>
    <w:qFormat/>
    <w:rsid w:val="00E47B71"/>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CM25">
    <w:name w:val="CM25"/>
    <w:basedOn w:val="Default"/>
    <w:next w:val="Default"/>
    <w:uiPriority w:val="99"/>
    <w:qFormat/>
    <w:rsid w:val="00E47B71"/>
    <w:pPr>
      <w:spacing w:line="426" w:lineRule="atLeast"/>
    </w:pPr>
    <w:rPr>
      <w:rFonts w:ascii="Times New Roman" w:cs="Times New Roman"/>
      <w:color w:val="auto"/>
    </w:rPr>
  </w:style>
  <w:style w:type="paragraph" w:customStyle="1" w:styleId="TOC1">
    <w:name w:val="TOC 标题1"/>
    <w:basedOn w:val="1"/>
    <w:next w:val="a"/>
    <w:uiPriority w:val="39"/>
    <w:qFormat/>
    <w:rsid w:val="00E47B71"/>
    <w:pPr>
      <w:widowControl/>
      <w:spacing w:before="480" w:after="0" w:line="276" w:lineRule="auto"/>
      <w:jc w:val="left"/>
      <w:outlineLvl w:val="9"/>
    </w:pPr>
    <w:rPr>
      <w:rFonts w:ascii="Cambria" w:hAnsi="Cambria"/>
      <w:color w:val="365F91"/>
      <w:kern w:val="0"/>
      <w:sz w:val="28"/>
      <w:szCs w:val="28"/>
    </w:rPr>
  </w:style>
  <w:style w:type="paragraph" w:customStyle="1" w:styleId="CharChar3">
    <w:name w:val="Char Char3"/>
    <w:basedOn w:val="a"/>
    <w:qFormat/>
    <w:rsid w:val="00E47B71"/>
    <w:rPr>
      <w:rFonts w:ascii="宋体" w:hAnsi="宋体"/>
      <w:b/>
      <w:sz w:val="28"/>
      <w:szCs w:val="28"/>
    </w:rPr>
  </w:style>
  <w:style w:type="paragraph" w:customStyle="1" w:styleId="16">
    <w:name w:val="日期1"/>
    <w:basedOn w:val="a"/>
    <w:next w:val="a"/>
    <w:qFormat/>
    <w:rsid w:val="00E47B71"/>
    <w:pPr>
      <w:autoSpaceDE w:val="0"/>
      <w:autoSpaceDN w:val="0"/>
      <w:adjustRightInd w:val="0"/>
      <w:textAlignment w:val="baseline"/>
    </w:pPr>
    <w:rPr>
      <w:szCs w:val="24"/>
    </w:rPr>
  </w:style>
  <w:style w:type="paragraph" w:customStyle="1" w:styleId="CharChar2">
    <w:name w:val="Char Char2"/>
    <w:basedOn w:val="a"/>
    <w:qFormat/>
    <w:rsid w:val="00E47B71"/>
    <w:rPr>
      <w:rFonts w:ascii="宋体" w:hAnsi="宋体"/>
      <w:b/>
      <w:sz w:val="28"/>
      <w:szCs w:val="28"/>
    </w:rPr>
  </w:style>
  <w:style w:type="paragraph" w:customStyle="1" w:styleId="CharCharCharCharCharCharCharCharCharChar1">
    <w:name w:val="Char Char Char Char Char Char Char Char Char Char1"/>
    <w:basedOn w:val="a"/>
    <w:qFormat/>
    <w:rsid w:val="00E47B71"/>
    <w:rPr>
      <w:szCs w:val="24"/>
    </w:rPr>
  </w:style>
  <w:style w:type="paragraph" w:customStyle="1" w:styleId="CharChar2CharCharChar">
    <w:name w:val="Char Char2 Char Char Char"/>
    <w:basedOn w:val="a"/>
    <w:qFormat/>
    <w:rsid w:val="00E47B71"/>
    <w:pPr>
      <w:tabs>
        <w:tab w:val="left" w:pos="360"/>
      </w:tabs>
    </w:pPr>
    <w:rPr>
      <w:rFonts w:ascii="仿宋_GB2312" w:eastAsia="仿宋_GB2312"/>
      <w:bCs/>
      <w:sz w:val="30"/>
      <w:szCs w:val="30"/>
    </w:rPr>
  </w:style>
  <w:style w:type="paragraph" w:customStyle="1" w:styleId="ParaChar">
    <w:name w:val="默认段落字体 Para Char"/>
    <w:basedOn w:val="a"/>
    <w:qFormat/>
    <w:rsid w:val="00E47B71"/>
    <w:rPr>
      <w:rFonts w:ascii="宋体" w:hAnsi="宋体"/>
      <w:b/>
      <w:sz w:val="28"/>
      <w:szCs w:val="28"/>
    </w:rPr>
  </w:style>
  <w:style w:type="paragraph" w:customStyle="1" w:styleId="aff6">
    <w:name w:val="图"/>
    <w:basedOn w:val="a"/>
    <w:link w:val="CharChar"/>
    <w:qFormat/>
    <w:rsid w:val="00E47B71"/>
    <w:pPr>
      <w:keepNext/>
      <w:adjustRightInd w:val="0"/>
      <w:snapToGrid w:val="0"/>
      <w:spacing w:before="60" w:after="60" w:line="300" w:lineRule="auto"/>
      <w:jc w:val="center"/>
    </w:pPr>
    <w:rPr>
      <w:spacing w:val="20"/>
      <w:kern w:val="0"/>
      <w:sz w:val="24"/>
      <w:szCs w:val="20"/>
      <w:lang/>
    </w:rPr>
  </w:style>
  <w:style w:type="character" w:customStyle="1" w:styleId="CharChar">
    <w:name w:val="图 Char Char"/>
    <w:link w:val="aff6"/>
    <w:qFormat/>
    <w:locked/>
    <w:rsid w:val="00E47B71"/>
    <w:rPr>
      <w:rFonts w:ascii="Times New Roman" w:hAnsi="Times New Roman"/>
      <w:spacing w:val="20"/>
      <w:sz w:val="24"/>
    </w:rPr>
  </w:style>
  <w:style w:type="paragraph" w:customStyle="1" w:styleId="17">
    <w:name w:val="正文1"/>
    <w:link w:val="1Char0"/>
    <w:qFormat/>
    <w:rsid w:val="00E47B71"/>
    <w:pPr>
      <w:widowControl w:val="0"/>
      <w:jc w:val="both"/>
    </w:pPr>
    <w:rPr>
      <w:kern w:val="2"/>
      <w:sz w:val="21"/>
      <w:szCs w:val="22"/>
    </w:rPr>
  </w:style>
  <w:style w:type="character" w:customStyle="1" w:styleId="1Char0">
    <w:name w:val="正文1 Char"/>
    <w:link w:val="17"/>
    <w:qFormat/>
    <w:locked/>
    <w:rsid w:val="00E47B71"/>
    <w:rPr>
      <w:kern w:val="2"/>
      <w:sz w:val="21"/>
      <w:szCs w:val="22"/>
      <w:lang w:bidi="ar-SA"/>
    </w:rPr>
  </w:style>
  <w:style w:type="paragraph" w:customStyle="1" w:styleId="xl71">
    <w:name w:val="xl71"/>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 w:eastAsia="仿宋" w:hAnsi="仿宋" w:cs="宋体"/>
      <w:color w:val="FF0000"/>
      <w:kern w:val="0"/>
      <w:sz w:val="20"/>
      <w:szCs w:val="20"/>
    </w:rPr>
  </w:style>
  <w:style w:type="paragraph" w:customStyle="1" w:styleId="CM35">
    <w:name w:val="CM35"/>
    <w:basedOn w:val="Default"/>
    <w:next w:val="Default"/>
    <w:uiPriority w:val="99"/>
    <w:qFormat/>
    <w:rsid w:val="00E47B71"/>
    <w:rPr>
      <w:rFonts w:ascii="Times New Roman" w:cs="Times New Roman"/>
      <w:color w:val="auto"/>
    </w:rPr>
  </w:style>
  <w:style w:type="paragraph" w:customStyle="1" w:styleId="CharCharCharCharCharCharChar">
    <w:name w:val="Char Char Char Char Char Char Char"/>
    <w:basedOn w:val="a"/>
    <w:qFormat/>
    <w:rsid w:val="00E47B71"/>
    <w:pPr>
      <w:tabs>
        <w:tab w:val="left" w:pos="425"/>
      </w:tabs>
      <w:ind w:left="425" w:hanging="425"/>
    </w:pPr>
    <w:rPr>
      <w:rFonts w:eastAsia="仿宋_GB2312"/>
      <w:kern w:val="24"/>
      <w:sz w:val="24"/>
      <w:szCs w:val="24"/>
    </w:rPr>
  </w:style>
  <w:style w:type="paragraph" w:customStyle="1" w:styleId="18">
    <w:name w:val="修订1"/>
    <w:uiPriority w:val="99"/>
    <w:unhideWhenUsed/>
    <w:qFormat/>
    <w:rsid w:val="00E47B71"/>
    <w:rPr>
      <w:kern w:val="2"/>
      <w:sz w:val="21"/>
      <w:szCs w:val="22"/>
    </w:rPr>
  </w:style>
  <w:style w:type="paragraph" w:customStyle="1" w:styleId="CharCharCharCharCharCharCharCharCharChar">
    <w:name w:val="Char Char Char Char Char Char Char Char Char Char"/>
    <w:basedOn w:val="a"/>
    <w:qFormat/>
    <w:rsid w:val="00E47B71"/>
    <w:rPr>
      <w:rFonts w:ascii="Tahoma" w:hAnsi="Tahoma"/>
      <w:sz w:val="24"/>
      <w:szCs w:val="20"/>
    </w:rPr>
  </w:style>
  <w:style w:type="paragraph" w:customStyle="1" w:styleId="28">
    <w:name w:val="日期2"/>
    <w:basedOn w:val="a"/>
    <w:next w:val="a"/>
    <w:qFormat/>
    <w:rsid w:val="00E47B71"/>
    <w:rPr>
      <w:kern w:val="18"/>
      <w:sz w:val="28"/>
      <w:szCs w:val="21"/>
    </w:rPr>
  </w:style>
  <w:style w:type="paragraph" w:customStyle="1" w:styleId="0">
    <w:name w:val="正文_0"/>
    <w:qFormat/>
    <w:rsid w:val="00E47B71"/>
    <w:rPr>
      <w:sz w:val="21"/>
    </w:rPr>
  </w:style>
  <w:style w:type="paragraph" w:customStyle="1" w:styleId="CM39">
    <w:name w:val="CM39"/>
    <w:basedOn w:val="Default"/>
    <w:next w:val="Default"/>
    <w:uiPriority w:val="99"/>
    <w:qFormat/>
    <w:rsid w:val="00E47B71"/>
    <w:rPr>
      <w:rFonts w:ascii="Times New Roman" w:cs="Times New Roman"/>
      <w:color w:val="auto"/>
    </w:rPr>
  </w:style>
  <w:style w:type="paragraph" w:customStyle="1" w:styleId="xl67">
    <w:name w:val="xl67"/>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 w:eastAsia="仿宋" w:hAnsi="仿宋" w:cs="宋体"/>
      <w:kern w:val="0"/>
      <w:sz w:val="20"/>
      <w:szCs w:val="20"/>
    </w:rPr>
  </w:style>
  <w:style w:type="paragraph" w:customStyle="1" w:styleId="xl65">
    <w:name w:val="xl65"/>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 w:eastAsia="仿宋" w:hAnsi="仿宋" w:cs="宋体"/>
      <w:kern w:val="0"/>
      <w:sz w:val="20"/>
      <w:szCs w:val="20"/>
    </w:rPr>
  </w:style>
  <w:style w:type="paragraph" w:customStyle="1" w:styleId="font6">
    <w:name w:val="font6"/>
    <w:basedOn w:val="a"/>
    <w:qFormat/>
    <w:rsid w:val="00E47B71"/>
    <w:pPr>
      <w:widowControl/>
      <w:spacing w:before="100" w:beforeAutospacing="1" w:after="100" w:afterAutospacing="1"/>
      <w:jc w:val="left"/>
    </w:pPr>
    <w:rPr>
      <w:rFonts w:ascii="仿宋" w:eastAsia="仿宋" w:hAnsi="仿宋" w:cs="宋体"/>
      <w:color w:val="000000"/>
      <w:kern w:val="0"/>
      <w:sz w:val="20"/>
      <w:szCs w:val="20"/>
    </w:rPr>
  </w:style>
  <w:style w:type="paragraph" w:customStyle="1" w:styleId="aff7">
    <w:name w:val="标准文本"/>
    <w:basedOn w:val="a"/>
    <w:qFormat/>
    <w:rsid w:val="00E47B71"/>
    <w:pPr>
      <w:spacing w:line="360" w:lineRule="auto"/>
      <w:ind w:firstLineChars="200" w:firstLine="480"/>
    </w:pPr>
    <w:rPr>
      <w:sz w:val="24"/>
      <w:szCs w:val="20"/>
    </w:rPr>
  </w:style>
  <w:style w:type="paragraph" w:customStyle="1" w:styleId="Style4">
    <w:name w:val="_Style 4"/>
    <w:basedOn w:val="1"/>
    <w:next w:val="a"/>
    <w:uiPriority w:val="99"/>
    <w:qFormat/>
    <w:rsid w:val="00E47B71"/>
    <w:pPr>
      <w:outlineLvl w:val="9"/>
    </w:pPr>
    <w:rPr>
      <w:rFonts w:ascii="Calibri" w:hAnsi="Calibri" w:cs="Calibri"/>
    </w:rPr>
  </w:style>
  <w:style w:type="paragraph" w:customStyle="1" w:styleId="NewNewNewNewNewNew">
    <w:name w:val="正文 New New New New New New"/>
    <w:qFormat/>
    <w:rsid w:val="00E47B71"/>
    <w:pPr>
      <w:widowControl w:val="0"/>
      <w:jc w:val="both"/>
    </w:pPr>
    <w:rPr>
      <w:kern w:val="2"/>
      <w:sz w:val="21"/>
      <w:szCs w:val="24"/>
    </w:rPr>
  </w:style>
  <w:style w:type="paragraph" w:customStyle="1" w:styleId="NewNewNewNewNew">
    <w:name w:val="正文 New New New New New"/>
    <w:qFormat/>
    <w:rsid w:val="00E47B71"/>
    <w:pPr>
      <w:widowControl w:val="0"/>
      <w:jc w:val="both"/>
    </w:pPr>
    <w:rPr>
      <w:color w:val="000000"/>
      <w:kern w:val="1"/>
      <w:sz w:val="21"/>
      <w:szCs w:val="24"/>
    </w:rPr>
  </w:style>
  <w:style w:type="paragraph" w:customStyle="1" w:styleId="CharCharChar">
    <w:name w:val="Char Char Char"/>
    <w:basedOn w:val="a"/>
    <w:qFormat/>
    <w:rsid w:val="00E47B71"/>
    <w:rPr>
      <w:rFonts w:ascii="Tahoma" w:hAnsi="Tahoma"/>
      <w:sz w:val="24"/>
      <w:szCs w:val="20"/>
    </w:rPr>
  </w:style>
  <w:style w:type="paragraph" w:customStyle="1" w:styleId="CharCharChar11">
    <w:name w:val="Char Char Char11"/>
    <w:basedOn w:val="a"/>
    <w:qFormat/>
    <w:rsid w:val="00E47B71"/>
    <w:rPr>
      <w:rFonts w:ascii="Tahoma" w:hAnsi="Tahoma"/>
      <w:sz w:val="24"/>
      <w:szCs w:val="20"/>
    </w:rPr>
  </w:style>
  <w:style w:type="paragraph" w:customStyle="1" w:styleId="CharCharChar1">
    <w:name w:val="Char Char Char1"/>
    <w:basedOn w:val="a"/>
    <w:qFormat/>
    <w:rsid w:val="00E47B71"/>
    <w:pPr>
      <w:keepNext/>
      <w:widowControl/>
      <w:tabs>
        <w:tab w:val="left" w:pos="425"/>
      </w:tabs>
      <w:autoSpaceDE w:val="0"/>
      <w:autoSpaceDN w:val="0"/>
      <w:adjustRightInd w:val="0"/>
      <w:spacing w:before="80" w:after="80"/>
      <w:ind w:hanging="425"/>
    </w:pPr>
    <w:rPr>
      <w:szCs w:val="24"/>
    </w:rPr>
  </w:style>
  <w:style w:type="character" w:customStyle="1" w:styleId="A00">
    <w:name w:val="A0"/>
    <w:uiPriority w:val="99"/>
    <w:qFormat/>
    <w:rsid w:val="00E47B71"/>
    <w:rPr>
      <w:color w:val="000000"/>
      <w:sz w:val="20"/>
      <w:szCs w:val="20"/>
    </w:rPr>
  </w:style>
  <w:style w:type="character" w:customStyle="1" w:styleId="29">
    <w:name w:val="标题 2 字符"/>
    <w:qFormat/>
    <w:rsid w:val="00E47B71"/>
    <w:rPr>
      <w:rFonts w:ascii="Arial" w:eastAsia="黑体" w:hAnsi="Arial"/>
      <w:b/>
      <w:bCs/>
      <w:sz w:val="32"/>
      <w:szCs w:val="32"/>
    </w:rPr>
  </w:style>
  <w:style w:type="character" w:customStyle="1" w:styleId="33">
    <w:name w:val="标题 3 字符"/>
    <w:qFormat/>
    <w:locked/>
    <w:rsid w:val="00E47B71"/>
    <w:rPr>
      <w:rFonts w:ascii="Verdana" w:eastAsia="宋体" w:hAnsi="Verdana" w:cs="Times New Roman"/>
      <w:kern w:val="0"/>
      <w:szCs w:val="20"/>
      <w:lang w:eastAsia="en-US"/>
    </w:rPr>
  </w:style>
  <w:style w:type="character" w:customStyle="1" w:styleId="19">
    <w:name w:val="标题 1 字符"/>
    <w:qFormat/>
    <w:rsid w:val="00E47B71"/>
    <w:rPr>
      <w:rFonts w:ascii="Times New Roman" w:eastAsia="宋体" w:hAnsi="Times New Roman" w:cs="Times New Roman"/>
      <w:kern w:val="44"/>
      <w:sz w:val="44"/>
      <w:szCs w:val="44"/>
    </w:rPr>
  </w:style>
  <w:style w:type="character" w:customStyle="1" w:styleId="43">
    <w:name w:val="标题 4 字符"/>
    <w:qFormat/>
    <w:rsid w:val="00E47B71"/>
    <w:rPr>
      <w:rFonts w:ascii="Arial" w:eastAsia="黑体" w:hAnsi="Arial"/>
      <w:b/>
      <w:bCs/>
      <w:sz w:val="28"/>
      <w:szCs w:val="28"/>
    </w:rPr>
  </w:style>
  <w:style w:type="character" w:customStyle="1" w:styleId="52">
    <w:name w:val="标题 5 字符"/>
    <w:qFormat/>
    <w:rsid w:val="00E47B71"/>
    <w:rPr>
      <w:rFonts w:ascii="Times New Roman" w:hAnsi="Times New Roman"/>
      <w:b/>
      <w:bCs/>
      <w:sz w:val="28"/>
      <w:szCs w:val="28"/>
    </w:rPr>
  </w:style>
  <w:style w:type="character" w:customStyle="1" w:styleId="61">
    <w:name w:val="标题 6 字符"/>
    <w:qFormat/>
    <w:rsid w:val="00E47B71"/>
    <w:rPr>
      <w:rFonts w:ascii="Arial" w:eastAsia="黑体" w:hAnsi="Arial"/>
      <w:b/>
      <w:bCs/>
      <w:sz w:val="24"/>
      <w:szCs w:val="24"/>
    </w:rPr>
  </w:style>
  <w:style w:type="character" w:customStyle="1" w:styleId="71">
    <w:name w:val="标题 7 字符"/>
    <w:qFormat/>
    <w:rsid w:val="00E47B71"/>
    <w:rPr>
      <w:rFonts w:ascii="Times New Roman" w:hAnsi="Times New Roman"/>
      <w:b/>
      <w:bCs/>
      <w:sz w:val="24"/>
      <w:szCs w:val="24"/>
    </w:rPr>
  </w:style>
  <w:style w:type="character" w:customStyle="1" w:styleId="82">
    <w:name w:val="标题 8 字符"/>
    <w:qFormat/>
    <w:rsid w:val="00E47B71"/>
    <w:rPr>
      <w:rFonts w:ascii="Arial" w:eastAsia="黑体" w:hAnsi="Arial"/>
      <w:sz w:val="24"/>
      <w:szCs w:val="24"/>
    </w:rPr>
  </w:style>
  <w:style w:type="character" w:customStyle="1" w:styleId="91">
    <w:name w:val="标题 9 字符"/>
    <w:qFormat/>
    <w:rsid w:val="00E47B71"/>
    <w:rPr>
      <w:rFonts w:ascii="Arial" w:eastAsia="黑体" w:hAnsi="Arial"/>
      <w:szCs w:val="21"/>
    </w:rPr>
  </w:style>
  <w:style w:type="paragraph" w:customStyle="1" w:styleId="Style177">
    <w:name w:val="_Style 177"/>
    <w:basedOn w:val="aa"/>
    <w:next w:val="af9"/>
    <w:link w:val="aff8"/>
    <w:uiPriority w:val="99"/>
    <w:qFormat/>
    <w:rsid w:val="00E47B71"/>
    <w:pPr>
      <w:spacing w:after="120" w:line="240" w:lineRule="auto"/>
      <w:ind w:firstLineChars="100" w:firstLine="420"/>
    </w:pPr>
    <w:rPr>
      <w:szCs w:val="24"/>
      <w:lang/>
    </w:rPr>
  </w:style>
  <w:style w:type="character" w:customStyle="1" w:styleId="aff8">
    <w:name w:val="正文文本首行缩进 字符"/>
    <w:link w:val="Style177"/>
    <w:uiPriority w:val="99"/>
    <w:qFormat/>
    <w:rsid w:val="00E47B71"/>
    <w:rPr>
      <w:szCs w:val="24"/>
    </w:rPr>
  </w:style>
  <w:style w:type="character" w:customStyle="1" w:styleId="aff9">
    <w:name w:val="正文缩进 字符"/>
    <w:qFormat/>
    <w:locked/>
    <w:rsid w:val="00E47B71"/>
    <w:rPr>
      <w:rFonts w:ascii="Calibri" w:eastAsia="宋体" w:hAnsi="Calibri" w:cs="Times New Roman"/>
      <w:szCs w:val="20"/>
    </w:rPr>
  </w:style>
  <w:style w:type="character" w:customStyle="1" w:styleId="affa">
    <w:name w:val="文档结构图 字符"/>
    <w:uiPriority w:val="99"/>
    <w:qFormat/>
    <w:rsid w:val="00E47B71"/>
    <w:rPr>
      <w:rFonts w:ascii="Times New Roman" w:hAnsi="Times New Roman"/>
      <w:shd w:val="clear" w:color="auto" w:fill="000080"/>
    </w:rPr>
  </w:style>
  <w:style w:type="character" w:customStyle="1" w:styleId="affb">
    <w:name w:val="批注文字 字符"/>
    <w:qFormat/>
    <w:rsid w:val="00E47B71"/>
    <w:rPr>
      <w:rFonts w:ascii="Times New Roman" w:hAnsi="Times New Roman"/>
      <w:szCs w:val="24"/>
    </w:rPr>
  </w:style>
  <w:style w:type="character" w:customStyle="1" w:styleId="34">
    <w:name w:val="正文文本 3 字符"/>
    <w:qFormat/>
    <w:rsid w:val="00E47B71"/>
    <w:rPr>
      <w:rFonts w:ascii="Times New Roman" w:hAnsi="Times New Roman"/>
      <w:sz w:val="16"/>
      <w:szCs w:val="16"/>
    </w:rPr>
  </w:style>
  <w:style w:type="character" w:customStyle="1" w:styleId="affc">
    <w:name w:val="结束语 字符"/>
    <w:qFormat/>
    <w:rsid w:val="00E47B71"/>
    <w:rPr>
      <w:rFonts w:ascii="宋体" w:hAnsi="宋体"/>
      <w:color w:val="000000"/>
      <w:sz w:val="24"/>
    </w:rPr>
  </w:style>
  <w:style w:type="character" w:customStyle="1" w:styleId="affd">
    <w:name w:val="正文文本 字符"/>
    <w:qFormat/>
    <w:rsid w:val="00E47B71"/>
  </w:style>
  <w:style w:type="character" w:customStyle="1" w:styleId="affe">
    <w:name w:val="正文文本缩进 字符"/>
    <w:qFormat/>
    <w:rsid w:val="00E47B71"/>
    <w:rPr>
      <w:rFonts w:ascii="仿宋_GB2312" w:eastAsia="仿宋_GB2312"/>
      <w:sz w:val="32"/>
    </w:rPr>
  </w:style>
  <w:style w:type="character" w:customStyle="1" w:styleId="afff">
    <w:name w:val="纯文本 字符"/>
    <w:qFormat/>
    <w:locked/>
    <w:rsid w:val="00E47B71"/>
    <w:rPr>
      <w:rFonts w:ascii="宋体" w:eastAsia="宋体" w:hAnsi="Courier New" w:cs="Times New Roman"/>
      <w:szCs w:val="21"/>
    </w:rPr>
  </w:style>
  <w:style w:type="character" w:customStyle="1" w:styleId="afff0">
    <w:name w:val="日期 字符"/>
    <w:uiPriority w:val="99"/>
    <w:qFormat/>
    <w:rsid w:val="00E47B71"/>
    <w:rPr>
      <w:rFonts w:ascii="Times New Roman" w:hAnsi="Times New Roman"/>
      <w:szCs w:val="24"/>
    </w:rPr>
  </w:style>
  <w:style w:type="character" w:customStyle="1" w:styleId="2a">
    <w:name w:val="正文文本缩进 2 字符"/>
    <w:uiPriority w:val="99"/>
    <w:qFormat/>
    <w:rsid w:val="00E47B71"/>
    <w:rPr>
      <w:rFonts w:ascii="仿宋_GB2312" w:hAnsi="Times New Roman"/>
      <w:szCs w:val="24"/>
    </w:rPr>
  </w:style>
  <w:style w:type="character" w:customStyle="1" w:styleId="afff1">
    <w:name w:val="批注框文本 字符"/>
    <w:qFormat/>
    <w:rsid w:val="00E47B71"/>
    <w:rPr>
      <w:rFonts w:ascii="Times New Roman" w:eastAsia="宋体" w:hAnsi="Times New Roman" w:cs="Times New Roman"/>
      <w:sz w:val="18"/>
      <w:szCs w:val="18"/>
    </w:rPr>
  </w:style>
  <w:style w:type="character" w:customStyle="1" w:styleId="afff2">
    <w:name w:val="页脚 字符"/>
    <w:uiPriority w:val="99"/>
    <w:qFormat/>
    <w:rsid w:val="00E47B71"/>
    <w:rPr>
      <w:rFonts w:ascii="Times New Roman" w:eastAsia="宋体" w:hAnsi="Times New Roman" w:cs="Times New Roman"/>
      <w:sz w:val="18"/>
      <w:szCs w:val="18"/>
    </w:rPr>
  </w:style>
  <w:style w:type="character" w:customStyle="1" w:styleId="afff3">
    <w:name w:val="页眉 字符"/>
    <w:uiPriority w:val="99"/>
    <w:qFormat/>
    <w:rsid w:val="00E47B71"/>
    <w:rPr>
      <w:rFonts w:ascii="Times New Roman" w:hAnsi="Times New Roman"/>
      <w:sz w:val="18"/>
      <w:szCs w:val="18"/>
    </w:rPr>
  </w:style>
  <w:style w:type="character" w:customStyle="1" w:styleId="afff4">
    <w:name w:val="副标题 字符"/>
    <w:qFormat/>
    <w:rsid w:val="00E47B71"/>
    <w:rPr>
      <w:rFonts w:ascii="Calibri Light" w:eastAsia="宋体" w:hAnsi="Calibri Light" w:cs="Times New Roman"/>
      <w:b/>
      <w:bCs/>
      <w:kern w:val="28"/>
      <w:sz w:val="20"/>
      <w:szCs w:val="20"/>
    </w:rPr>
  </w:style>
  <w:style w:type="character" w:customStyle="1" w:styleId="35">
    <w:name w:val="正文文本缩进 3 字符"/>
    <w:qFormat/>
    <w:rsid w:val="00E47B71"/>
    <w:rPr>
      <w:rFonts w:ascii="Times New Roman" w:hAnsi="Times New Roman"/>
    </w:rPr>
  </w:style>
  <w:style w:type="character" w:customStyle="1" w:styleId="2b">
    <w:name w:val="正文文本 2 字符"/>
    <w:qFormat/>
    <w:rsid w:val="00E47B71"/>
    <w:rPr>
      <w:rFonts w:ascii="Times New Roman" w:eastAsia="楷体_GB2312" w:hAnsi="Times New Roman" w:cs="Times New Roman"/>
      <w:b/>
      <w:bCs/>
      <w:kern w:val="0"/>
      <w:sz w:val="24"/>
      <w:szCs w:val="24"/>
    </w:rPr>
  </w:style>
  <w:style w:type="character" w:customStyle="1" w:styleId="afff5">
    <w:name w:val="普通(网站) 字符"/>
    <w:qFormat/>
    <w:locked/>
    <w:rsid w:val="00E47B71"/>
    <w:rPr>
      <w:rFonts w:ascii="宋体" w:eastAsia="宋体" w:hAnsi="宋体" w:cs="Times New Roman"/>
      <w:color w:val="000000"/>
      <w:kern w:val="0"/>
      <w:sz w:val="24"/>
      <w:szCs w:val="24"/>
    </w:rPr>
  </w:style>
  <w:style w:type="character" w:customStyle="1" w:styleId="afff6">
    <w:name w:val="标题 字符"/>
    <w:uiPriority w:val="10"/>
    <w:qFormat/>
    <w:rsid w:val="00E47B71"/>
    <w:rPr>
      <w:rFonts w:ascii="Arial" w:hAnsi="Arial"/>
      <w:b/>
      <w:bCs/>
      <w:sz w:val="32"/>
      <w:szCs w:val="32"/>
    </w:rPr>
  </w:style>
  <w:style w:type="character" w:customStyle="1" w:styleId="afff7">
    <w:name w:val="批注主题 字符"/>
    <w:uiPriority w:val="99"/>
    <w:qFormat/>
    <w:rsid w:val="00E47B71"/>
    <w:rPr>
      <w:rFonts w:ascii="Times New Roman" w:hAnsi="Times New Roman"/>
      <w:b/>
      <w:bCs/>
      <w:szCs w:val="24"/>
    </w:rPr>
  </w:style>
  <w:style w:type="character" w:customStyle="1" w:styleId="3Char10">
    <w:name w:val="正文文本缩进 3 Char1"/>
    <w:uiPriority w:val="99"/>
    <w:semiHidden/>
    <w:qFormat/>
    <w:rsid w:val="00E47B71"/>
    <w:rPr>
      <w:sz w:val="16"/>
      <w:szCs w:val="16"/>
    </w:rPr>
  </w:style>
  <w:style w:type="paragraph" w:customStyle="1" w:styleId="Style216">
    <w:name w:val="_Style 216"/>
    <w:uiPriority w:val="99"/>
    <w:unhideWhenUsed/>
    <w:qFormat/>
    <w:rsid w:val="00E47B71"/>
    <w:rPr>
      <w:kern w:val="2"/>
      <w:sz w:val="21"/>
      <w:szCs w:val="22"/>
    </w:rPr>
  </w:style>
  <w:style w:type="paragraph" w:customStyle="1" w:styleId="TableParagraph">
    <w:name w:val="Table Paragraph"/>
    <w:basedOn w:val="a"/>
    <w:qFormat/>
    <w:rsid w:val="00E47B71"/>
    <w:pPr>
      <w:jc w:val="left"/>
    </w:pPr>
    <w:rPr>
      <w:rFonts w:eastAsia="Calibri" w:cs="Arial"/>
      <w:kern w:val="0"/>
      <w:sz w:val="22"/>
      <w:lang w:eastAsia="en-US"/>
    </w:rPr>
  </w:style>
  <w:style w:type="character" w:customStyle="1" w:styleId="fontstyle01">
    <w:name w:val="fontstyle01"/>
    <w:qFormat/>
    <w:rsid w:val="00E47B71"/>
    <w:rPr>
      <w:rFonts w:ascii="宋体" w:eastAsia="宋体" w:hAnsi="宋体" w:cs="宋体" w:hint="eastAsia"/>
      <w:color w:val="000000"/>
      <w:sz w:val="22"/>
      <w:szCs w:val="22"/>
    </w:rPr>
  </w:style>
  <w:style w:type="paragraph" w:styleId="afff8">
    <w:name w:val="List Paragraph"/>
    <w:basedOn w:val="a"/>
    <w:link w:val="Char16"/>
    <w:uiPriority w:val="34"/>
    <w:qFormat/>
    <w:rsid w:val="00E47B71"/>
    <w:pPr>
      <w:ind w:firstLineChars="200" w:firstLine="420"/>
    </w:pPr>
    <w:rPr>
      <w:szCs w:val="24"/>
      <w:lang/>
    </w:rPr>
  </w:style>
  <w:style w:type="character" w:customStyle="1" w:styleId="Char16">
    <w:name w:val="列出段落 Char1"/>
    <w:link w:val="afff8"/>
    <w:uiPriority w:val="34"/>
    <w:qFormat/>
    <w:rsid w:val="00E47B71"/>
    <w:rPr>
      <w:rFonts w:ascii="Times New Roman" w:hAnsi="Times New Roman"/>
      <w:kern w:val="2"/>
      <w:sz w:val="21"/>
      <w:szCs w:val="24"/>
    </w:rPr>
  </w:style>
  <w:style w:type="paragraph" w:customStyle="1" w:styleId="Style3">
    <w:name w:val="_Style 3"/>
    <w:qFormat/>
    <w:rsid w:val="00E47B71"/>
    <w:pPr>
      <w:widowControl w:val="0"/>
      <w:jc w:val="both"/>
    </w:pPr>
    <w:rPr>
      <w:kern w:val="2"/>
      <w:sz w:val="21"/>
      <w:szCs w:val="22"/>
    </w:rPr>
  </w:style>
  <w:style w:type="paragraph" w:customStyle="1" w:styleId="37">
    <w:name w:val="列出段落3"/>
    <w:uiPriority w:val="34"/>
    <w:qFormat/>
    <w:rsid w:val="00E47B71"/>
    <w:pPr>
      <w:ind w:firstLineChars="200" w:firstLine="420"/>
    </w:pPr>
  </w:style>
  <w:style w:type="character" w:customStyle="1" w:styleId="Char17">
    <w:name w:val="正文首行缩进 Char1"/>
    <w:qFormat/>
    <w:rsid w:val="00E47B71"/>
    <w:rPr>
      <w:kern w:val="2"/>
      <w:sz w:val="21"/>
      <w:szCs w:val="24"/>
    </w:rPr>
  </w:style>
  <w:style w:type="character" w:customStyle="1" w:styleId="Char18">
    <w:name w:val="批注文字 Char1"/>
    <w:qFormat/>
    <w:locked/>
    <w:rsid w:val="00E47B71"/>
    <w:rPr>
      <w:rFonts w:ascii="Times New Roman" w:hAnsi="Times New Roman"/>
      <w:kern w:val="2"/>
      <w:sz w:val="21"/>
      <w:szCs w:val="24"/>
    </w:rPr>
  </w:style>
  <w:style w:type="character" w:customStyle="1" w:styleId="Charf0">
    <w:name w:val="列出段落 Char"/>
    <w:uiPriority w:val="34"/>
    <w:qFormat/>
    <w:locked/>
    <w:rsid w:val="00E47B71"/>
    <w:rPr>
      <w:kern w:val="2"/>
      <w:sz w:val="21"/>
      <w:szCs w:val="24"/>
    </w:rPr>
  </w:style>
  <w:style w:type="character" w:customStyle="1" w:styleId="HTMLChar">
    <w:name w:val="HTML 预设格式 Char"/>
    <w:uiPriority w:val="99"/>
    <w:semiHidden/>
    <w:qFormat/>
    <w:rsid w:val="00E47B71"/>
    <w:rPr>
      <w:rFonts w:ascii="Courier New" w:hAnsi="Courier New" w:cs="Courier New"/>
      <w:kern w:val="2"/>
    </w:rPr>
  </w:style>
  <w:style w:type="character" w:customStyle="1" w:styleId="Char19">
    <w:name w:val="普通(网站) Char1"/>
    <w:semiHidden/>
    <w:qFormat/>
    <w:locked/>
    <w:rsid w:val="00E47B71"/>
    <w:rPr>
      <w:rFonts w:ascii="宋体" w:hAnsi="宋体"/>
      <w:color w:val="000000"/>
      <w:sz w:val="24"/>
      <w:szCs w:val="24"/>
    </w:rPr>
  </w:style>
  <w:style w:type="character" w:customStyle="1" w:styleId="Char1a">
    <w:name w:val="正文缩进 Char1"/>
    <w:semiHidden/>
    <w:qFormat/>
    <w:locked/>
    <w:rsid w:val="00E47B71"/>
    <w:rPr>
      <w:kern w:val="2"/>
      <w:sz w:val="21"/>
    </w:rPr>
  </w:style>
  <w:style w:type="character" w:customStyle="1" w:styleId="Charf1">
    <w:name w:val="脚注文本 Char"/>
    <w:semiHidden/>
    <w:qFormat/>
    <w:rsid w:val="00E47B71"/>
    <w:rPr>
      <w:kern w:val="2"/>
      <w:sz w:val="18"/>
      <w:szCs w:val="18"/>
    </w:rPr>
  </w:style>
  <w:style w:type="character" w:customStyle="1" w:styleId="2Char2">
    <w:name w:val="正文首行缩进 2 Char"/>
    <w:uiPriority w:val="99"/>
    <w:semiHidden/>
    <w:qFormat/>
    <w:rsid w:val="00E47B71"/>
    <w:rPr>
      <w:rFonts w:ascii="仿宋_GB2312" w:eastAsia="仿宋_GB2312"/>
      <w:kern w:val="2"/>
      <w:sz w:val="21"/>
      <w:szCs w:val="22"/>
    </w:rPr>
  </w:style>
  <w:style w:type="character" w:customStyle="1" w:styleId="Char1b">
    <w:name w:val="无间隔 Char1"/>
    <w:link w:val="afff9"/>
    <w:uiPriority w:val="1"/>
    <w:qFormat/>
    <w:locked/>
    <w:rsid w:val="00E47B71"/>
    <w:rPr>
      <w:kern w:val="2"/>
      <w:sz w:val="24"/>
      <w:szCs w:val="22"/>
      <w:lang w:val="en-US" w:eastAsia="zh-CN" w:bidi="ar-SA"/>
    </w:rPr>
  </w:style>
  <w:style w:type="paragraph" w:styleId="afff9">
    <w:name w:val="No Spacing"/>
    <w:link w:val="Char1b"/>
    <w:uiPriority w:val="1"/>
    <w:qFormat/>
    <w:rsid w:val="00E47B71"/>
    <w:pPr>
      <w:widowControl w:val="0"/>
      <w:jc w:val="both"/>
    </w:pPr>
    <w:rPr>
      <w:kern w:val="2"/>
      <w:sz w:val="24"/>
      <w:szCs w:val="22"/>
    </w:rPr>
  </w:style>
  <w:style w:type="paragraph" w:customStyle="1" w:styleId="Style233">
    <w:name w:val="_Style 233"/>
    <w:basedOn w:val="1"/>
    <w:next w:val="a"/>
    <w:uiPriority w:val="39"/>
    <w:qFormat/>
    <w:rsid w:val="00E47B71"/>
    <w:pPr>
      <w:widowControl/>
      <w:spacing w:before="480" w:after="0" w:line="276" w:lineRule="auto"/>
      <w:jc w:val="left"/>
      <w:outlineLvl w:val="9"/>
    </w:pPr>
    <w:rPr>
      <w:rFonts w:ascii="Cambria" w:hAnsi="Cambria"/>
      <w:color w:val="365F91"/>
      <w:kern w:val="0"/>
      <w:sz w:val="28"/>
      <w:szCs w:val="28"/>
    </w:rPr>
  </w:style>
  <w:style w:type="character" w:customStyle="1" w:styleId="afffa">
    <w:name w:val="表格字体 字符"/>
    <w:link w:val="afffb"/>
    <w:qFormat/>
    <w:locked/>
    <w:rsid w:val="00E47B71"/>
    <w:rPr>
      <w:rFonts w:ascii="宋体" w:hAnsi="宋体"/>
      <w:kern w:val="2"/>
      <w:sz w:val="24"/>
      <w:szCs w:val="21"/>
    </w:rPr>
  </w:style>
  <w:style w:type="paragraph" w:customStyle="1" w:styleId="afffb">
    <w:name w:val="表格字体"/>
    <w:basedOn w:val="a"/>
    <w:link w:val="afffa"/>
    <w:qFormat/>
    <w:rsid w:val="00E47B71"/>
    <w:pPr>
      <w:adjustRightInd w:val="0"/>
      <w:snapToGrid w:val="0"/>
      <w:spacing w:line="360" w:lineRule="auto"/>
    </w:pPr>
    <w:rPr>
      <w:rFonts w:ascii="宋体" w:hAnsi="宋体"/>
      <w:sz w:val="24"/>
      <w:szCs w:val="21"/>
      <w:lang/>
    </w:rPr>
  </w:style>
  <w:style w:type="character" w:customStyle="1" w:styleId="Charf2">
    <w:name w:val="段落四号 Char"/>
    <w:link w:val="afffc"/>
    <w:qFormat/>
    <w:locked/>
    <w:rsid w:val="00E47B71"/>
    <w:rPr>
      <w:rFonts w:ascii="仿宋_GB2312" w:eastAsia="仿宋_GB2312"/>
      <w:sz w:val="28"/>
      <w:szCs w:val="24"/>
      <w:lang w:val="en-US" w:eastAsia="zh-CN" w:bidi="ar-SA"/>
    </w:rPr>
  </w:style>
  <w:style w:type="paragraph" w:customStyle="1" w:styleId="afffc">
    <w:name w:val="段落四号"/>
    <w:link w:val="Charf2"/>
    <w:qFormat/>
    <w:rsid w:val="00E47B71"/>
    <w:pPr>
      <w:adjustRightInd w:val="0"/>
      <w:snapToGrid w:val="0"/>
      <w:spacing w:before="120" w:after="120" w:line="360" w:lineRule="auto"/>
      <w:ind w:firstLineChars="200" w:firstLine="560"/>
      <w:jc w:val="both"/>
    </w:pPr>
    <w:rPr>
      <w:rFonts w:ascii="仿宋_GB2312" w:eastAsia="仿宋_GB2312"/>
      <w:sz w:val="28"/>
      <w:szCs w:val="24"/>
    </w:rPr>
  </w:style>
  <w:style w:type="character" w:customStyle="1" w:styleId="afffd">
    <w:name w:val="无间隔字符"/>
    <w:link w:val="1a"/>
    <w:uiPriority w:val="1"/>
    <w:qFormat/>
    <w:locked/>
    <w:rsid w:val="00E47B71"/>
    <w:rPr>
      <w:kern w:val="2"/>
      <w:sz w:val="24"/>
      <w:szCs w:val="22"/>
      <w:lang w:val="en-US" w:eastAsia="zh-CN" w:bidi="ar-SA"/>
    </w:rPr>
  </w:style>
  <w:style w:type="paragraph" w:customStyle="1" w:styleId="1a">
    <w:name w:val="无间隔1"/>
    <w:link w:val="afffd"/>
    <w:uiPriority w:val="1"/>
    <w:qFormat/>
    <w:rsid w:val="00E47B71"/>
    <w:pPr>
      <w:widowControl w:val="0"/>
      <w:jc w:val="both"/>
    </w:pPr>
    <w:rPr>
      <w:kern w:val="2"/>
      <w:sz w:val="24"/>
      <w:szCs w:val="22"/>
    </w:rPr>
  </w:style>
  <w:style w:type="character" w:customStyle="1" w:styleId="2c">
    <w:name w:val="方案正文，宋小四缩2 字符"/>
    <w:link w:val="2d"/>
    <w:qFormat/>
    <w:locked/>
    <w:rsid w:val="00E47B71"/>
    <w:rPr>
      <w:rFonts w:ascii="仿宋_GB2312" w:eastAsia="仿宋_GB2312" w:hAnsi="华文宋体" w:cs="Arial"/>
      <w:sz w:val="24"/>
    </w:rPr>
  </w:style>
  <w:style w:type="paragraph" w:customStyle="1" w:styleId="2d">
    <w:name w:val="方案正文，宋小四缩2"/>
    <w:basedOn w:val="a"/>
    <w:link w:val="2c"/>
    <w:qFormat/>
    <w:rsid w:val="00E47B71"/>
    <w:pPr>
      <w:spacing w:line="360" w:lineRule="auto"/>
      <w:ind w:firstLineChars="200" w:firstLine="480"/>
    </w:pPr>
    <w:rPr>
      <w:rFonts w:ascii="仿宋_GB2312" w:eastAsia="仿宋_GB2312" w:hAnsi="华文宋体"/>
      <w:kern w:val="0"/>
      <w:sz w:val="24"/>
      <w:szCs w:val="20"/>
      <w:lang/>
    </w:rPr>
  </w:style>
  <w:style w:type="character" w:customStyle="1" w:styleId="Charf3">
    <w:name w:val="段落文字 Char"/>
    <w:link w:val="afffe"/>
    <w:qFormat/>
    <w:locked/>
    <w:rsid w:val="00E47B71"/>
    <w:rPr>
      <w:sz w:val="24"/>
    </w:rPr>
  </w:style>
  <w:style w:type="paragraph" w:customStyle="1" w:styleId="afffe">
    <w:name w:val="段落文字"/>
    <w:basedOn w:val="a"/>
    <w:link w:val="Charf3"/>
    <w:qFormat/>
    <w:rsid w:val="00E47B71"/>
    <w:pPr>
      <w:spacing w:line="398" w:lineRule="auto"/>
      <w:ind w:firstLineChars="200" w:firstLine="480"/>
    </w:pPr>
    <w:rPr>
      <w:kern w:val="0"/>
      <w:sz w:val="24"/>
      <w:szCs w:val="20"/>
      <w:lang/>
    </w:rPr>
  </w:style>
  <w:style w:type="character" w:customStyle="1" w:styleId="-Char">
    <w:name w:val="规划-正文 Char"/>
    <w:link w:val="-"/>
    <w:qFormat/>
    <w:locked/>
    <w:rsid w:val="00E47B71"/>
    <w:rPr>
      <w:rFonts w:ascii="仿宋_GB2312" w:eastAsia="仿宋_GB2312" w:hAnsi="宋体"/>
      <w:kern w:val="2"/>
      <w:sz w:val="32"/>
      <w:szCs w:val="22"/>
    </w:rPr>
  </w:style>
  <w:style w:type="paragraph" w:customStyle="1" w:styleId="-">
    <w:name w:val="规划-正文"/>
    <w:basedOn w:val="a"/>
    <w:link w:val="-Char"/>
    <w:qFormat/>
    <w:rsid w:val="00E47B71"/>
    <w:pPr>
      <w:spacing w:line="360" w:lineRule="auto"/>
      <w:ind w:firstLineChars="200" w:firstLine="200"/>
    </w:pPr>
    <w:rPr>
      <w:rFonts w:ascii="仿宋_GB2312" w:eastAsia="仿宋_GB2312" w:hAnsi="宋体"/>
      <w:sz w:val="32"/>
      <w:lang/>
    </w:rPr>
  </w:style>
  <w:style w:type="character" w:customStyle="1" w:styleId="Charf4">
    <w:name w:val="说明或要求 Char"/>
    <w:link w:val="affff"/>
    <w:qFormat/>
    <w:locked/>
    <w:rsid w:val="00E47B71"/>
    <w:rPr>
      <w:rFonts w:ascii="宋体" w:hAnsi="宋体"/>
      <w:b/>
      <w:color w:val="FF0000"/>
      <w:kern w:val="2"/>
      <w:sz w:val="24"/>
      <w:szCs w:val="21"/>
      <w:u w:val="double"/>
      <w:lang w:val="zh-CN"/>
    </w:rPr>
  </w:style>
  <w:style w:type="paragraph" w:customStyle="1" w:styleId="affff">
    <w:name w:val="说明或要求"/>
    <w:basedOn w:val="a"/>
    <w:link w:val="Charf4"/>
    <w:qFormat/>
    <w:rsid w:val="00E47B71"/>
    <w:pPr>
      <w:spacing w:line="276" w:lineRule="auto"/>
      <w:ind w:firstLineChars="200" w:firstLine="200"/>
      <w:jc w:val="left"/>
    </w:pPr>
    <w:rPr>
      <w:rFonts w:ascii="宋体" w:hAnsi="宋体"/>
      <w:b/>
      <w:color w:val="FF0000"/>
      <w:sz w:val="24"/>
      <w:szCs w:val="21"/>
      <w:u w:val="double"/>
      <w:lang w:val="zh-CN"/>
    </w:rPr>
  </w:style>
  <w:style w:type="character" w:customStyle="1" w:styleId="Charf5">
    <w:name w:val="方案正文 Char"/>
    <w:link w:val="affff0"/>
    <w:qFormat/>
    <w:locked/>
    <w:rsid w:val="00E47B71"/>
    <w:rPr>
      <w:rFonts w:ascii="宋体" w:eastAsia="仿宋" w:hAnsi="宋体"/>
      <w:color w:val="000000"/>
      <w:sz w:val="24"/>
      <w:szCs w:val="24"/>
    </w:rPr>
  </w:style>
  <w:style w:type="paragraph" w:customStyle="1" w:styleId="affff0">
    <w:name w:val="方案正文"/>
    <w:basedOn w:val="a"/>
    <w:link w:val="Charf5"/>
    <w:qFormat/>
    <w:rsid w:val="00E47B71"/>
    <w:pPr>
      <w:spacing w:line="360" w:lineRule="auto"/>
      <w:ind w:firstLineChars="200" w:firstLine="480"/>
    </w:pPr>
    <w:rPr>
      <w:rFonts w:ascii="宋体" w:eastAsia="仿宋" w:hAnsi="宋体"/>
      <w:color w:val="000000"/>
      <w:kern w:val="0"/>
      <w:sz w:val="24"/>
      <w:szCs w:val="24"/>
      <w:lang/>
    </w:rPr>
  </w:style>
  <w:style w:type="character" w:customStyle="1" w:styleId="Charf6">
    <w:name w:val="说明或要求内容 Char"/>
    <w:link w:val="affff1"/>
    <w:qFormat/>
    <w:locked/>
    <w:rsid w:val="00E47B71"/>
    <w:rPr>
      <w:rFonts w:ascii="宋体" w:hAnsi="宋体"/>
      <w:color w:val="FF0000"/>
      <w:kern w:val="2"/>
      <w:sz w:val="24"/>
      <w:szCs w:val="21"/>
      <w:lang w:val="en-GB"/>
    </w:rPr>
  </w:style>
  <w:style w:type="paragraph" w:customStyle="1" w:styleId="affff1">
    <w:name w:val="说明或要求内容"/>
    <w:basedOn w:val="a"/>
    <w:link w:val="Charf6"/>
    <w:qFormat/>
    <w:rsid w:val="00E47B71"/>
    <w:pPr>
      <w:tabs>
        <w:tab w:val="left" w:pos="540"/>
      </w:tabs>
      <w:snapToGrid w:val="0"/>
      <w:spacing w:line="276" w:lineRule="auto"/>
      <w:ind w:firstLineChars="200" w:firstLine="200"/>
      <w:jc w:val="left"/>
    </w:pPr>
    <w:rPr>
      <w:rFonts w:ascii="宋体" w:hAnsi="宋体"/>
      <w:color w:val="FF0000"/>
      <w:sz w:val="24"/>
      <w:szCs w:val="21"/>
      <w:lang w:val="en-GB"/>
    </w:rPr>
  </w:style>
  <w:style w:type="character" w:customStyle="1" w:styleId="-0">
    <w:name w:val="正文-标题 字符"/>
    <w:link w:val="-1"/>
    <w:qFormat/>
    <w:locked/>
    <w:rsid w:val="00E47B71"/>
    <w:rPr>
      <w:rFonts w:ascii="宋体" w:hAnsi="宋体"/>
      <w:sz w:val="28"/>
      <w:szCs w:val="32"/>
    </w:rPr>
  </w:style>
  <w:style w:type="paragraph" w:customStyle="1" w:styleId="-1">
    <w:name w:val="正文-标题"/>
    <w:basedOn w:val="a"/>
    <w:link w:val="-0"/>
    <w:qFormat/>
    <w:rsid w:val="00E47B71"/>
    <w:pPr>
      <w:widowControl/>
      <w:spacing w:line="480" w:lineRule="auto"/>
      <w:ind w:firstLineChars="12" w:firstLine="34"/>
      <w:contextualSpacing/>
      <w:jc w:val="center"/>
    </w:pPr>
    <w:rPr>
      <w:rFonts w:ascii="宋体" w:hAnsi="宋体"/>
      <w:kern w:val="0"/>
      <w:sz w:val="28"/>
      <w:szCs w:val="32"/>
      <w:lang/>
    </w:rPr>
  </w:style>
  <w:style w:type="character" w:customStyle="1" w:styleId="Charf7">
    <w:name w:val="题主图样式 Char"/>
    <w:link w:val="affff2"/>
    <w:qFormat/>
    <w:locked/>
    <w:rsid w:val="00E47B71"/>
    <w:rPr>
      <w:rFonts w:ascii="等线 Light" w:eastAsia="黑体" w:hAnsi="等线 Light"/>
      <w:color w:val="000000"/>
      <w:kern w:val="2"/>
      <w:sz w:val="28"/>
      <w:lang w:val="en-GB"/>
    </w:rPr>
  </w:style>
  <w:style w:type="paragraph" w:customStyle="1" w:styleId="affff2">
    <w:name w:val="题主图样式"/>
    <w:basedOn w:val="a5"/>
    <w:link w:val="Charf7"/>
    <w:qFormat/>
    <w:rsid w:val="00E47B71"/>
    <w:pPr>
      <w:keepNext/>
      <w:wordWrap w:val="0"/>
      <w:topLinePunct/>
      <w:spacing w:beforeLines="100" w:line="360" w:lineRule="auto"/>
      <w:ind w:firstLineChars="200" w:firstLine="560"/>
      <w:contextualSpacing/>
      <w:jc w:val="center"/>
    </w:pPr>
    <w:rPr>
      <w:rFonts w:ascii="等线 Light" w:hAnsi="等线 Light" w:cs="Times New Roman"/>
      <w:color w:val="000000"/>
      <w:sz w:val="28"/>
      <w:lang w:val="en-GB"/>
    </w:rPr>
  </w:style>
  <w:style w:type="character" w:customStyle="1" w:styleId="Charf8">
    <w:name w:val="空四正文 Char"/>
    <w:link w:val="affff3"/>
    <w:qFormat/>
    <w:locked/>
    <w:rsid w:val="00E47B71"/>
    <w:rPr>
      <w:rFonts w:ascii="宋体" w:hAnsi="宋体"/>
      <w:sz w:val="24"/>
    </w:rPr>
  </w:style>
  <w:style w:type="paragraph" w:customStyle="1" w:styleId="affff3">
    <w:name w:val="空四正文"/>
    <w:basedOn w:val="a"/>
    <w:link w:val="Charf8"/>
    <w:qFormat/>
    <w:rsid w:val="00E47B71"/>
    <w:pPr>
      <w:spacing w:line="360" w:lineRule="auto"/>
      <w:ind w:firstLineChars="200" w:firstLine="480"/>
    </w:pPr>
    <w:rPr>
      <w:rFonts w:ascii="宋体" w:hAnsi="宋体"/>
      <w:kern w:val="0"/>
      <w:sz w:val="24"/>
      <w:szCs w:val="20"/>
      <w:lang/>
    </w:rPr>
  </w:style>
  <w:style w:type="character" w:customStyle="1" w:styleId="affff4">
    <w:name w:val="高二正文 字符"/>
    <w:link w:val="affff5"/>
    <w:qFormat/>
    <w:locked/>
    <w:rsid w:val="00E47B71"/>
    <w:rPr>
      <w:b/>
      <w:kern w:val="2"/>
      <w:sz w:val="24"/>
      <w:szCs w:val="28"/>
    </w:rPr>
  </w:style>
  <w:style w:type="paragraph" w:customStyle="1" w:styleId="affff5">
    <w:name w:val="高二正文"/>
    <w:basedOn w:val="a"/>
    <w:next w:val="2e"/>
    <w:link w:val="affff4"/>
    <w:qFormat/>
    <w:rsid w:val="00E47B71"/>
    <w:pPr>
      <w:tabs>
        <w:tab w:val="left" w:pos="720"/>
      </w:tabs>
      <w:spacing w:line="360" w:lineRule="auto"/>
      <w:ind w:left="720" w:firstLineChars="200" w:firstLine="200"/>
      <w:jc w:val="left"/>
    </w:pPr>
    <w:rPr>
      <w:b/>
      <w:sz w:val="24"/>
      <w:szCs w:val="28"/>
      <w:lang/>
    </w:rPr>
  </w:style>
  <w:style w:type="paragraph" w:customStyle="1" w:styleId="2e">
    <w:name w:val="正文缩2"/>
    <w:link w:val="2f"/>
    <w:qFormat/>
    <w:rsid w:val="00E47B71"/>
    <w:pPr>
      <w:widowControl w:val="0"/>
      <w:spacing w:line="360" w:lineRule="auto"/>
      <w:ind w:firstLineChars="200" w:firstLine="200"/>
    </w:pPr>
    <w:rPr>
      <w:rFonts w:ascii="等线" w:eastAsia="等线" w:hAnsi="等线"/>
      <w:kern w:val="2"/>
      <w:sz w:val="24"/>
      <w:szCs w:val="24"/>
    </w:rPr>
  </w:style>
  <w:style w:type="character" w:customStyle="1" w:styleId="2f">
    <w:name w:val="正文缩2 字符"/>
    <w:link w:val="2e"/>
    <w:qFormat/>
    <w:locked/>
    <w:rsid w:val="00E47B71"/>
    <w:rPr>
      <w:rFonts w:ascii="等线" w:eastAsia="等线" w:hAnsi="等线"/>
      <w:kern w:val="2"/>
      <w:sz w:val="24"/>
      <w:szCs w:val="24"/>
      <w:lang w:bidi="ar-SA"/>
    </w:rPr>
  </w:style>
  <w:style w:type="character" w:customStyle="1" w:styleId="Charf9">
    <w:name w:val="一级缩进 Char"/>
    <w:link w:val="affff6"/>
    <w:qFormat/>
    <w:locked/>
    <w:rsid w:val="00E47B71"/>
    <w:rPr>
      <w:rFonts w:eastAsia="仿宋_GB2312"/>
      <w:kern w:val="2"/>
      <w:sz w:val="28"/>
      <w:szCs w:val="24"/>
      <w:lang w:val="en-US" w:eastAsia="zh-CN" w:bidi="ar-SA"/>
    </w:rPr>
  </w:style>
  <w:style w:type="paragraph" w:customStyle="1" w:styleId="affff6">
    <w:name w:val="一级缩进"/>
    <w:link w:val="Charf9"/>
    <w:qFormat/>
    <w:rsid w:val="00E47B71"/>
    <w:pPr>
      <w:tabs>
        <w:tab w:val="left" w:pos="771"/>
      </w:tabs>
      <w:adjustRightInd w:val="0"/>
      <w:snapToGrid w:val="0"/>
      <w:spacing w:before="120" w:after="120" w:line="360" w:lineRule="auto"/>
      <w:ind w:left="560" w:hangingChars="200" w:hanging="560"/>
      <w:jc w:val="both"/>
    </w:pPr>
    <w:rPr>
      <w:rFonts w:eastAsia="仿宋_GB2312"/>
      <w:kern w:val="2"/>
      <w:sz w:val="28"/>
      <w:szCs w:val="24"/>
    </w:rPr>
  </w:style>
  <w:style w:type="character" w:customStyle="1" w:styleId="ItemListChar">
    <w:name w:val="Item List Char"/>
    <w:link w:val="ItemList"/>
    <w:qFormat/>
    <w:locked/>
    <w:rsid w:val="00E47B71"/>
    <w:rPr>
      <w:kern w:val="2"/>
      <w:sz w:val="21"/>
      <w:szCs w:val="21"/>
      <w:lang w:val="en-US" w:eastAsia="zh-CN" w:bidi="ar-SA"/>
    </w:rPr>
  </w:style>
  <w:style w:type="paragraph" w:customStyle="1" w:styleId="ItemList">
    <w:name w:val="Item List"/>
    <w:link w:val="ItemListChar"/>
    <w:qFormat/>
    <w:rsid w:val="00E47B71"/>
    <w:pPr>
      <w:tabs>
        <w:tab w:val="left" w:pos="780"/>
        <w:tab w:val="left" w:pos="2126"/>
      </w:tabs>
      <w:adjustRightInd w:val="0"/>
      <w:snapToGrid w:val="0"/>
      <w:spacing w:before="80" w:after="80" w:line="240" w:lineRule="atLeast"/>
      <w:ind w:left="780" w:hanging="360"/>
    </w:pPr>
    <w:rPr>
      <w:kern w:val="2"/>
      <w:sz w:val="21"/>
      <w:szCs w:val="21"/>
    </w:rPr>
  </w:style>
  <w:style w:type="character" w:customStyle="1" w:styleId="-10">
    <w:name w:val="子级-1 标题 字符"/>
    <w:link w:val="-11"/>
    <w:qFormat/>
    <w:locked/>
    <w:rsid w:val="00E47B71"/>
    <w:rPr>
      <w:b/>
      <w:kern w:val="2"/>
      <w:sz w:val="28"/>
      <w:szCs w:val="22"/>
      <w:lang w:val="zh-CN"/>
    </w:rPr>
  </w:style>
  <w:style w:type="paragraph" w:customStyle="1" w:styleId="-11">
    <w:name w:val="子级-1 标题"/>
    <w:basedOn w:val="afff8"/>
    <w:link w:val="-10"/>
    <w:qFormat/>
    <w:rsid w:val="00E47B71"/>
    <w:pPr>
      <w:spacing w:beforeLines="50" w:line="360" w:lineRule="auto"/>
      <w:ind w:left="562" w:firstLineChars="0" w:firstLine="0"/>
    </w:pPr>
    <w:rPr>
      <w:b/>
      <w:sz w:val="28"/>
      <w:szCs w:val="22"/>
      <w:lang w:val="zh-CN"/>
    </w:rPr>
  </w:style>
  <w:style w:type="character" w:customStyle="1" w:styleId="ZWChar">
    <w:name w:val="ZW Char"/>
    <w:link w:val="ZW"/>
    <w:qFormat/>
    <w:locked/>
    <w:rsid w:val="00E47B71"/>
    <w:rPr>
      <w:rFonts w:ascii="仿宋" w:eastAsia="仿宋" w:hAnsi="仿宋" w:cs="宋体"/>
      <w:color w:val="000000"/>
      <w:sz w:val="28"/>
      <w:szCs w:val="28"/>
    </w:rPr>
  </w:style>
  <w:style w:type="paragraph" w:customStyle="1" w:styleId="ZW">
    <w:name w:val="ZW"/>
    <w:basedOn w:val="a"/>
    <w:link w:val="ZWChar"/>
    <w:qFormat/>
    <w:rsid w:val="00E47B71"/>
    <w:pPr>
      <w:widowControl/>
      <w:spacing w:line="360" w:lineRule="auto"/>
      <w:ind w:firstLineChars="200" w:firstLine="560"/>
      <w:jc w:val="left"/>
    </w:pPr>
    <w:rPr>
      <w:rFonts w:ascii="仿宋" w:eastAsia="仿宋" w:hAnsi="仿宋"/>
      <w:color w:val="000000"/>
      <w:kern w:val="0"/>
      <w:sz w:val="28"/>
      <w:szCs w:val="28"/>
      <w:lang/>
    </w:rPr>
  </w:style>
  <w:style w:type="character" w:customStyle="1" w:styleId="1Char4">
    <w:name w:val="重点1 Char"/>
    <w:link w:val="1b"/>
    <w:qFormat/>
    <w:locked/>
    <w:rsid w:val="00E47B71"/>
    <w:rPr>
      <w:rFonts w:ascii="黑体" w:eastAsia="黑体" w:hAnsi="黑体"/>
      <w:kern w:val="2"/>
      <w:sz w:val="24"/>
      <w:szCs w:val="24"/>
    </w:rPr>
  </w:style>
  <w:style w:type="paragraph" w:customStyle="1" w:styleId="1b">
    <w:name w:val="重点1"/>
    <w:basedOn w:val="a"/>
    <w:link w:val="1Char4"/>
    <w:qFormat/>
    <w:rsid w:val="00E47B71"/>
    <w:pPr>
      <w:tabs>
        <w:tab w:val="left" w:pos="482"/>
      </w:tabs>
      <w:spacing w:line="360" w:lineRule="auto"/>
      <w:ind w:left="854" w:firstLineChars="200" w:hanging="372"/>
    </w:pPr>
    <w:rPr>
      <w:rFonts w:ascii="黑体" w:eastAsia="黑体" w:hAnsi="黑体"/>
      <w:sz w:val="24"/>
      <w:szCs w:val="24"/>
      <w:lang/>
    </w:rPr>
  </w:style>
  <w:style w:type="character" w:customStyle="1" w:styleId="2Char3">
    <w:name w:val="样式 首行缩进:  2 字符 Char"/>
    <w:link w:val="2f0"/>
    <w:qFormat/>
    <w:locked/>
    <w:rsid w:val="00E47B71"/>
    <w:rPr>
      <w:rFonts w:ascii="仿宋_GB2312" w:eastAsia="仿宋_GB2312"/>
      <w:kern w:val="24"/>
      <w:sz w:val="28"/>
      <w:lang w:val="zh-CN"/>
    </w:rPr>
  </w:style>
  <w:style w:type="paragraph" w:customStyle="1" w:styleId="2f0">
    <w:name w:val="样式 首行缩进:  2 字符"/>
    <w:basedOn w:val="a"/>
    <w:link w:val="2Char3"/>
    <w:qFormat/>
    <w:rsid w:val="00E47B71"/>
    <w:pPr>
      <w:spacing w:line="360" w:lineRule="auto"/>
      <w:ind w:firstLineChars="200" w:firstLine="200"/>
      <w:jc w:val="left"/>
    </w:pPr>
    <w:rPr>
      <w:rFonts w:ascii="仿宋_GB2312" w:eastAsia="仿宋_GB2312"/>
      <w:kern w:val="24"/>
      <w:sz w:val="28"/>
      <w:szCs w:val="20"/>
      <w:lang w:val="zh-CN"/>
    </w:rPr>
  </w:style>
  <w:style w:type="character" w:customStyle="1" w:styleId="1c">
    <w:name w:val="方案正文1 字符"/>
    <w:link w:val="1d"/>
    <w:qFormat/>
    <w:locked/>
    <w:rsid w:val="00E47B71"/>
    <w:rPr>
      <w:rFonts w:ascii="宋体" w:hAnsi="宋体"/>
      <w:color w:val="000000"/>
      <w:sz w:val="24"/>
    </w:rPr>
  </w:style>
  <w:style w:type="paragraph" w:customStyle="1" w:styleId="1d">
    <w:name w:val="方案正文1"/>
    <w:basedOn w:val="a"/>
    <w:link w:val="1c"/>
    <w:qFormat/>
    <w:rsid w:val="00E47B71"/>
    <w:pPr>
      <w:spacing w:line="360" w:lineRule="auto"/>
      <w:ind w:firstLineChars="200" w:firstLine="480"/>
    </w:pPr>
    <w:rPr>
      <w:rFonts w:ascii="宋体" w:hAnsi="宋体"/>
      <w:color w:val="000000"/>
      <w:kern w:val="0"/>
      <w:sz w:val="24"/>
      <w:szCs w:val="20"/>
      <w:lang/>
    </w:rPr>
  </w:style>
  <w:style w:type="character" w:customStyle="1" w:styleId="Z4Char">
    <w:name w:val="Z4 Char"/>
    <w:link w:val="Z4"/>
    <w:qFormat/>
    <w:locked/>
    <w:rsid w:val="00E47B71"/>
    <w:rPr>
      <w:rFonts w:ascii="仿宋" w:eastAsia="仿宋_GB2312" w:hAnsi="仿宋"/>
      <w:b/>
      <w:bCs/>
      <w:sz w:val="28"/>
      <w:szCs w:val="28"/>
    </w:rPr>
  </w:style>
  <w:style w:type="paragraph" w:customStyle="1" w:styleId="Z4">
    <w:name w:val="Z4"/>
    <w:basedOn w:val="4"/>
    <w:next w:val="a"/>
    <w:link w:val="Z4Char"/>
    <w:qFormat/>
    <w:rsid w:val="00E47B71"/>
    <w:pPr>
      <w:tabs>
        <w:tab w:val="left" w:pos="864"/>
        <w:tab w:val="left" w:pos="3402"/>
      </w:tabs>
      <w:adjustRightInd w:val="0"/>
      <w:spacing w:before="0" w:after="0" w:line="360" w:lineRule="auto"/>
      <w:jc w:val="left"/>
    </w:pPr>
    <w:rPr>
      <w:rFonts w:ascii="仿宋" w:eastAsia="仿宋_GB2312" w:hAnsi="仿宋"/>
    </w:rPr>
  </w:style>
  <w:style w:type="character" w:customStyle="1" w:styleId="1e">
    <w:name w:val="标题1 字符"/>
    <w:link w:val="1f"/>
    <w:qFormat/>
    <w:locked/>
    <w:rsid w:val="00E47B71"/>
    <w:rPr>
      <w:rFonts w:ascii="等线 Light" w:eastAsia="等线 Light" w:hAnsi="等线 Light"/>
      <w:b/>
      <w:bCs/>
      <w:sz w:val="44"/>
      <w:szCs w:val="32"/>
      <w:lang w:val="en-GB"/>
    </w:rPr>
  </w:style>
  <w:style w:type="paragraph" w:customStyle="1" w:styleId="1f">
    <w:name w:val="标题1"/>
    <w:basedOn w:val="af7"/>
    <w:link w:val="1e"/>
    <w:qFormat/>
    <w:rsid w:val="00E47B71"/>
    <w:pPr>
      <w:widowControl/>
      <w:spacing w:line="360" w:lineRule="auto"/>
      <w:contextualSpacing/>
    </w:pPr>
    <w:rPr>
      <w:rFonts w:ascii="等线 Light" w:eastAsia="等线 Light" w:hAnsi="等线 Light"/>
      <w:sz w:val="44"/>
      <w:lang w:val="en-GB"/>
    </w:rPr>
  </w:style>
  <w:style w:type="character" w:customStyle="1" w:styleId="geChar">
    <w:name w:val="ge Char"/>
    <w:link w:val="ge"/>
    <w:qFormat/>
    <w:locked/>
    <w:rsid w:val="00E47B71"/>
    <w:rPr>
      <w:rFonts w:ascii="宋体" w:hAnsi="宋体"/>
      <w:b/>
      <w:sz w:val="18"/>
      <w:szCs w:val="18"/>
    </w:rPr>
  </w:style>
  <w:style w:type="paragraph" w:customStyle="1" w:styleId="ge">
    <w:name w:val="ge"/>
    <w:basedOn w:val="a"/>
    <w:link w:val="geChar"/>
    <w:qFormat/>
    <w:rsid w:val="00E47B71"/>
    <w:pPr>
      <w:spacing w:line="360" w:lineRule="auto"/>
      <w:ind w:firstLineChars="200" w:firstLine="560"/>
    </w:pPr>
    <w:rPr>
      <w:rFonts w:ascii="宋体" w:hAnsi="宋体"/>
      <w:b/>
      <w:kern w:val="0"/>
      <w:sz w:val="18"/>
      <w:szCs w:val="18"/>
      <w:lang/>
    </w:rPr>
  </w:style>
  <w:style w:type="character" w:customStyle="1" w:styleId="Charfa">
    <w:name w:val="表格样式居中 Char"/>
    <w:link w:val="affff7"/>
    <w:qFormat/>
    <w:locked/>
    <w:rsid w:val="00E47B71"/>
    <w:rPr>
      <w:rFonts w:ascii="仿宋_GB2312" w:eastAsia="仿宋_GB2312"/>
      <w:bCs/>
      <w:kern w:val="44"/>
      <w:szCs w:val="44"/>
      <w:lang w:val="en-US" w:eastAsia="zh-CN" w:bidi="ar-SA"/>
    </w:rPr>
  </w:style>
  <w:style w:type="paragraph" w:customStyle="1" w:styleId="affff7">
    <w:name w:val="表格样式居中"/>
    <w:link w:val="Charfa"/>
    <w:qFormat/>
    <w:rsid w:val="00E47B71"/>
    <w:pPr>
      <w:adjustRightInd w:val="0"/>
      <w:snapToGrid w:val="0"/>
      <w:jc w:val="center"/>
    </w:pPr>
    <w:rPr>
      <w:rFonts w:ascii="仿宋_GB2312" w:eastAsia="仿宋_GB2312"/>
      <w:bCs/>
      <w:kern w:val="44"/>
      <w:szCs w:val="44"/>
    </w:rPr>
  </w:style>
  <w:style w:type="character" w:customStyle="1" w:styleId="KSERTCharChar">
    <w:name w:val="KSERT Char Char"/>
    <w:link w:val="KSERT"/>
    <w:qFormat/>
    <w:locked/>
    <w:rsid w:val="00E47B71"/>
    <w:rPr>
      <w:szCs w:val="24"/>
    </w:rPr>
  </w:style>
  <w:style w:type="paragraph" w:customStyle="1" w:styleId="KSERT">
    <w:name w:val="KSERT"/>
    <w:basedOn w:val="a"/>
    <w:link w:val="KSERTCharChar"/>
    <w:qFormat/>
    <w:rsid w:val="00E47B71"/>
    <w:pPr>
      <w:spacing w:line="360" w:lineRule="auto"/>
      <w:ind w:firstLineChars="200" w:firstLine="480"/>
    </w:pPr>
    <w:rPr>
      <w:kern w:val="0"/>
      <w:sz w:val="20"/>
      <w:szCs w:val="24"/>
      <w:lang/>
    </w:rPr>
  </w:style>
  <w:style w:type="character" w:customStyle="1" w:styleId="000Char">
    <w:name w:val="000正文 Char"/>
    <w:link w:val="000"/>
    <w:qFormat/>
    <w:locked/>
    <w:rsid w:val="00E47B71"/>
    <w:rPr>
      <w:kern w:val="2"/>
      <w:sz w:val="28"/>
      <w:szCs w:val="22"/>
      <w:lang w:val="zh-CN"/>
    </w:rPr>
  </w:style>
  <w:style w:type="paragraph" w:customStyle="1" w:styleId="000">
    <w:name w:val="000正文"/>
    <w:basedOn w:val="a"/>
    <w:link w:val="000Char"/>
    <w:qFormat/>
    <w:rsid w:val="00E47B71"/>
    <w:pPr>
      <w:adjustRightInd w:val="0"/>
      <w:snapToGrid w:val="0"/>
      <w:spacing w:beforeLines="50" w:line="360" w:lineRule="auto"/>
      <w:ind w:firstLineChars="200" w:firstLine="200"/>
    </w:pPr>
    <w:rPr>
      <w:sz w:val="28"/>
      <w:lang w:val="zh-CN"/>
    </w:rPr>
  </w:style>
  <w:style w:type="character" w:customStyle="1" w:styleId="1f0">
    <w:name w:val="正文文本首行缩进 字符1"/>
    <w:link w:val="1f1"/>
    <w:qFormat/>
    <w:locked/>
    <w:rsid w:val="00E47B71"/>
    <w:rPr>
      <w:kern w:val="2"/>
      <w:sz w:val="24"/>
      <w:szCs w:val="22"/>
    </w:rPr>
  </w:style>
  <w:style w:type="paragraph" w:customStyle="1" w:styleId="1f1">
    <w:name w:val="正文文本首行缩进1"/>
    <w:basedOn w:val="a"/>
    <w:link w:val="1f0"/>
    <w:qFormat/>
    <w:rsid w:val="00E47B71"/>
    <w:pPr>
      <w:widowControl/>
      <w:spacing w:line="360" w:lineRule="auto"/>
      <w:ind w:firstLineChars="200" w:firstLine="200"/>
      <w:contextualSpacing/>
      <w:jc w:val="left"/>
    </w:pPr>
    <w:rPr>
      <w:sz w:val="24"/>
      <w:lang/>
    </w:rPr>
  </w:style>
  <w:style w:type="character" w:customStyle="1" w:styleId="Charfb">
    <w:name w:val="段 Char"/>
    <w:link w:val="affff8"/>
    <w:qFormat/>
    <w:locked/>
    <w:rsid w:val="00E47B71"/>
    <w:rPr>
      <w:kern w:val="2"/>
      <w:sz w:val="24"/>
      <w:szCs w:val="24"/>
      <w:lang w:val="en-US" w:eastAsia="zh-CN" w:bidi="ar-SA"/>
    </w:rPr>
  </w:style>
  <w:style w:type="paragraph" w:customStyle="1" w:styleId="affff8">
    <w:name w:val="段"/>
    <w:link w:val="Charfb"/>
    <w:qFormat/>
    <w:locked/>
    <w:rsid w:val="00E47B71"/>
    <w:pPr>
      <w:widowControl w:val="0"/>
      <w:spacing w:line="300" w:lineRule="auto"/>
      <w:jc w:val="center"/>
    </w:pPr>
    <w:rPr>
      <w:kern w:val="2"/>
      <w:sz w:val="24"/>
      <w:szCs w:val="24"/>
    </w:rPr>
  </w:style>
  <w:style w:type="character" w:customStyle="1" w:styleId="FigureChar">
    <w:name w:val="Figure Char"/>
    <w:link w:val="Figure"/>
    <w:qFormat/>
    <w:locked/>
    <w:rsid w:val="00E47B71"/>
    <w:rPr>
      <w:rFonts w:ascii="Arial" w:hAnsi="Arial" w:cs="Arial"/>
      <w:kern w:val="2"/>
      <w:sz w:val="24"/>
      <w:szCs w:val="21"/>
    </w:rPr>
  </w:style>
  <w:style w:type="paragraph" w:customStyle="1" w:styleId="Figure">
    <w:name w:val="Figure"/>
    <w:basedOn w:val="a"/>
    <w:next w:val="a"/>
    <w:link w:val="FigureChar"/>
    <w:qFormat/>
    <w:rsid w:val="00E47B71"/>
    <w:pPr>
      <w:keepNext/>
      <w:widowControl/>
      <w:topLinePunct/>
      <w:adjustRightInd w:val="0"/>
      <w:snapToGrid w:val="0"/>
      <w:spacing w:before="160" w:after="160" w:line="240" w:lineRule="atLeast"/>
      <w:ind w:left="1701"/>
      <w:jc w:val="left"/>
    </w:pPr>
    <w:rPr>
      <w:rFonts w:ascii="Arial" w:hAnsi="Arial"/>
      <w:sz w:val="24"/>
      <w:szCs w:val="21"/>
      <w:lang/>
    </w:rPr>
  </w:style>
  <w:style w:type="character" w:customStyle="1" w:styleId="Charfc">
    <w:name w:val="_正文 Char"/>
    <w:link w:val="affff9"/>
    <w:qFormat/>
    <w:locked/>
    <w:rsid w:val="00E47B71"/>
    <w:rPr>
      <w:rFonts w:ascii="宋体" w:hAnsi="宋体"/>
      <w:kern w:val="2"/>
      <w:sz w:val="24"/>
      <w:szCs w:val="24"/>
    </w:rPr>
  </w:style>
  <w:style w:type="paragraph" w:customStyle="1" w:styleId="affff9">
    <w:name w:val="_正文"/>
    <w:basedOn w:val="a"/>
    <w:link w:val="Charfc"/>
    <w:qFormat/>
    <w:rsid w:val="00E47B71"/>
    <w:pPr>
      <w:spacing w:line="360" w:lineRule="auto"/>
      <w:ind w:firstLineChars="200" w:firstLine="200"/>
      <w:contextualSpacing/>
    </w:pPr>
    <w:rPr>
      <w:rFonts w:ascii="宋体" w:hAnsi="宋体"/>
      <w:sz w:val="24"/>
      <w:szCs w:val="24"/>
      <w:lang/>
    </w:rPr>
  </w:style>
  <w:style w:type="character" w:customStyle="1" w:styleId="0Char">
    <w:name w:val="0正文 Char"/>
    <w:link w:val="00"/>
    <w:qFormat/>
    <w:locked/>
    <w:rsid w:val="00E47B71"/>
    <w:rPr>
      <w:rFonts w:ascii="Verdana" w:hAnsi="Verdana"/>
      <w:kern w:val="2"/>
      <w:sz w:val="24"/>
      <w:szCs w:val="24"/>
    </w:rPr>
  </w:style>
  <w:style w:type="paragraph" w:customStyle="1" w:styleId="00">
    <w:name w:val="0正文"/>
    <w:basedOn w:val="a"/>
    <w:link w:val="0Char"/>
    <w:qFormat/>
    <w:rsid w:val="00E47B71"/>
    <w:pPr>
      <w:adjustRightInd w:val="0"/>
      <w:spacing w:line="360" w:lineRule="auto"/>
      <w:ind w:firstLineChars="200" w:firstLine="480"/>
      <w:jc w:val="left"/>
    </w:pPr>
    <w:rPr>
      <w:rFonts w:ascii="Verdana" w:hAnsi="Verdana"/>
      <w:sz w:val="24"/>
      <w:szCs w:val="24"/>
      <w:lang/>
    </w:rPr>
  </w:style>
  <w:style w:type="character" w:customStyle="1" w:styleId="affffa">
    <w:name w:val="表内容（居中） 字符"/>
    <w:link w:val="affffb"/>
    <w:qFormat/>
    <w:locked/>
    <w:rsid w:val="00E47B71"/>
    <w:rPr>
      <w:kern w:val="2"/>
      <w:sz w:val="24"/>
      <w:szCs w:val="21"/>
    </w:rPr>
  </w:style>
  <w:style w:type="paragraph" w:customStyle="1" w:styleId="affffb">
    <w:name w:val="表内容（居中）"/>
    <w:basedOn w:val="a"/>
    <w:link w:val="affffa"/>
    <w:qFormat/>
    <w:rsid w:val="00E47B71"/>
    <w:pPr>
      <w:spacing w:line="360" w:lineRule="auto"/>
      <w:jc w:val="center"/>
    </w:pPr>
    <w:rPr>
      <w:sz w:val="24"/>
      <w:szCs w:val="21"/>
      <w:lang/>
    </w:rPr>
  </w:style>
  <w:style w:type="character" w:customStyle="1" w:styleId="Charfd">
    <w:name w:val="图表题 Char"/>
    <w:link w:val="affffc"/>
    <w:qFormat/>
    <w:locked/>
    <w:rsid w:val="00E47B71"/>
    <w:rPr>
      <w:rFonts w:ascii="Cambria" w:eastAsia="黑体" w:hAnsi="Cambria"/>
      <w:sz w:val="18"/>
      <w:szCs w:val="18"/>
    </w:rPr>
  </w:style>
  <w:style w:type="paragraph" w:customStyle="1" w:styleId="affffc">
    <w:name w:val="图表题"/>
    <w:basedOn w:val="a5"/>
    <w:next w:val="a"/>
    <w:link w:val="Charfd"/>
    <w:qFormat/>
    <w:rsid w:val="00E47B71"/>
    <w:pPr>
      <w:jc w:val="center"/>
    </w:pPr>
    <w:rPr>
      <w:rFonts w:ascii="Cambria" w:hAnsi="Cambria" w:cs="Times New Roman"/>
      <w:kern w:val="0"/>
      <w:sz w:val="18"/>
      <w:szCs w:val="18"/>
      <w:lang/>
    </w:rPr>
  </w:style>
  <w:style w:type="character" w:customStyle="1" w:styleId="8Char0">
    <w:name w:val="聚光8正文 Char"/>
    <w:link w:val="83"/>
    <w:qFormat/>
    <w:locked/>
    <w:rsid w:val="00E47B71"/>
    <w:rPr>
      <w:kern w:val="2"/>
      <w:sz w:val="28"/>
      <w:szCs w:val="24"/>
      <w:lang w:val="zh-CN"/>
    </w:rPr>
  </w:style>
  <w:style w:type="paragraph" w:customStyle="1" w:styleId="83">
    <w:name w:val="聚光8正文"/>
    <w:basedOn w:val="a"/>
    <w:link w:val="8Char0"/>
    <w:qFormat/>
    <w:rsid w:val="00E47B71"/>
    <w:pPr>
      <w:spacing w:line="360" w:lineRule="auto"/>
      <w:ind w:firstLineChars="200" w:firstLine="480"/>
      <w:jc w:val="left"/>
    </w:pPr>
    <w:rPr>
      <w:sz w:val="28"/>
      <w:szCs w:val="24"/>
      <w:lang w:val="zh-CN"/>
    </w:rPr>
  </w:style>
  <w:style w:type="character" w:customStyle="1" w:styleId="Charfe">
    <w:name w:val="正文（售前） Char"/>
    <w:link w:val="affffd"/>
    <w:qFormat/>
    <w:locked/>
    <w:rsid w:val="00E47B71"/>
    <w:rPr>
      <w:rFonts w:ascii="Arial" w:hAnsi="Arial" w:cs="Arial"/>
      <w:bCs/>
      <w:sz w:val="24"/>
      <w:szCs w:val="21"/>
    </w:rPr>
  </w:style>
  <w:style w:type="paragraph" w:customStyle="1" w:styleId="affffd">
    <w:name w:val="正文（售前）"/>
    <w:basedOn w:val="a"/>
    <w:link w:val="Charfe"/>
    <w:qFormat/>
    <w:rsid w:val="00E47B71"/>
    <w:pPr>
      <w:widowControl/>
      <w:spacing w:line="360" w:lineRule="auto"/>
      <w:ind w:firstLineChars="200" w:firstLine="480"/>
      <w:jc w:val="left"/>
    </w:pPr>
    <w:rPr>
      <w:rFonts w:ascii="Arial" w:hAnsi="Arial"/>
      <w:bCs/>
      <w:kern w:val="0"/>
      <w:sz w:val="24"/>
      <w:szCs w:val="21"/>
      <w:lang/>
    </w:rPr>
  </w:style>
  <w:style w:type="character" w:customStyle="1" w:styleId="Charff">
    <w:name w:val="正文格式 Char"/>
    <w:link w:val="affffe"/>
    <w:qFormat/>
    <w:locked/>
    <w:rsid w:val="00E47B71"/>
    <w:rPr>
      <w:rFonts w:ascii="宋体" w:hAnsi="宋体"/>
      <w:sz w:val="24"/>
      <w:lang w:val="en-GB"/>
    </w:rPr>
  </w:style>
  <w:style w:type="paragraph" w:customStyle="1" w:styleId="affffe">
    <w:name w:val="正文格式"/>
    <w:basedOn w:val="a"/>
    <w:link w:val="Charff"/>
    <w:qFormat/>
    <w:rsid w:val="00E47B71"/>
    <w:pPr>
      <w:spacing w:beforeLines="50" w:line="360" w:lineRule="auto"/>
      <w:ind w:firstLineChars="200" w:firstLine="480"/>
      <w:jc w:val="left"/>
    </w:pPr>
    <w:rPr>
      <w:rFonts w:ascii="宋体" w:hAnsi="宋体"/>
      <w:kern w:val="0"/>
      <w:sz w:val="24"/>
      <w:szCs w:val="20"/>
      <w:lang w:val="en-GB"/>
    </w:rPr>
  </w:style>
  <w:style w:type="character" w:customStyle="1" w:styleId="Charff0">
    <w:name w:val="招标正文 Char"/>
    <w:link w:val="afffff"/>
    <w:qFormat/>
    <w:locked/>
    <w:rsid w:val="00E47B71"/>
    <w:rPr>
      <w:rFonts w:ascii="宋体" w:hAnsi="宋体"/>
      <w:kern w:val="24"/>
      <w:sz w:val="24"/>
      <w:szCs w:val="21"/>
    </w:rPr>
  </w:style>
  <w:style w:type="paragraph" w:customStyle="1" w:styleId="afffff">
    <w:name w:val="招标正文"/>
    <w:basedOn w:val="a"/>
    <w:link w:val="Charff0"/>
    <w:qFormat/>
    <w:rsid w:val="00E47B71"/>
    <w:pPr>
      <w:widowControl/>
      <w:adjustRightInd w:val="0"/>
      <w:snapToGrid w:val="0"/>
      <w:spacing w:line="360" w:lineRule="auto"/>
      <w:ind w:firstLineChars="200" w:firstLine="200"/>
      <w:jc w:val="left"/>
    </w:pPr>
    <w:rPr>
      <w:rFonts w:ascii="宋体" w:hAnsi="宋体"/>
      <w:kern w:val="24"/>
      <w:sz w:val="24"/>
      <w:szCs w:val="21"/>
      <w:lang/>
    </w:rPr>
  </w:style>
  <w:style w:type="character" w:customStyle="1" w:styleId="Charff1">
    <w:name w:val="本文档正文 Char"/>
    <w:link w:val="afffff0"/>
    <w:qFormat/>
    <w:locked/>
    <w:rsid w:val="00E47B71"/>
    <w:rPr>
      <w:rFonts w:ascii="宋体" w:hAnsi="宋体"/>
      <w:kern w:val="2"/>
      <w:sz w:val="24"/>
      <w:lang w:val="zh-CN"/>
    </w:rPr>
  </w:style>
  <w:style w:type="paragraph" w:customStyle="1" w:styleId="afffff0">
    <w:name w:val="本文档正文"/>
    <w:basedOn w:val="a"/>
    <w:link w:val="Charff1"/>
    <w:qFormat/>
    <w:rsid w:val="00E47B71"/>
    <w:pPr>
      <w:spacing w:line="360" w:lineRule="auto"/>
      <w:ind w:firstLineChars="200" w:firstLine="200"/>
      <w:jc w:val="left"/>
    </w:pPr>
    <w:rPr>
      <w:rFonts w:ascii="宋体" w:hAnsi="宋体"/>
      <w:sz w:val="24"/>
      <w:szCs w:val="20"/>
      <w:lang w:val="zh-CN"/>
    </w:rPr>
  </w:style>
  <w:style w:type="character" w:customStyle="1" w:styleId="Charff2">
    <w:name w:val="￥正文 Char"/>
    <w:link w:val="afffff1"/>
    <w:qFormat/>
    <w:locked/>
    <w:rsid w:val="00E47B71"/>
    <w:rPr>
      <w:kern w:val="2"/>
      <w:sz w:val="24"/>
      <w:szCs w:val="22"/>
    </w:rPr>
  </w:style>
  <w:style w:type="paragraph" w:customStyle="1" w:styleId="afffff1">
    <w:name w:val="￥正文"/>
    <w:basedOn w:val="a"/>
    <w:link w:val="Charff2"/>
    <w:qFormat/>
    <w:rsid w:val="00E47B71"/>
    <w:pPr>
      <w:spacing w:line="360" w:lineRule="auto"/>
      <w:ind w:firstLineChars="200" w:firstLine="200"/>
    </w:pPr>
    <w:rPr>
      <w:sz w:val="24"/>
      <w:lang/>
    </w:rPr>
  </w:style>
  <w:style w:type="character" w:customStyle="1" w:styleId="-1Char">
    <w:name w:val="正文-1 Char"/>
    <w:link w:val="-12"/>
    <w:qFormat/>
    <w:locked/>
    <w:rsid w:val="00E47B71"/>
    <w:rPr>
      <w:rFonts w:ascii="仿宋" w:eastAsia="仿宋" w:hAnsi="仿宋"/>
      <w:sz w:val="28"/>
      <w:szCs w:val="21"/>
      <w:lang w:val="zh-CN"/>
    </w:rPr>
  </w:style>
  <w:style w:type="paragraph" w:customStyle="1" w:styleId="-12">
    <w:name w:val="正文-1"/>
    <w:basedOn w:val="a"/>
    <w:link w:val="-1Char"/>
    <w:qFormat/>
    <w:rsid w:val="00E47B71"/>
    <w:pPr>
      <w:autoSpaceDE w:val="0"/>
      <w:autoSpaceDN w:val="0"/>
      <w:adjustRightInd w:val="0"/>
      <w:spacing w:line="360" w:lineRule="auto"/>
      <w:ind w:firstLineChars="200" w:firstLine="420"/>
      <w:jc w:val="left"/>
    </w:pPr>
    <w:rPr>
      <w:rFonts w:ascii="仿宋" w:eastAsia="仿宋" w:hAnsi="仿宋"/>
      <w:kern w:val="0"/>
      <w:sz w:val="28"/>
      <w:szCs w:val="21"/>
      <w:lang w:val="zh-CN"/>
    </w:rPr>
  </w:style>
  <w:style w:type="character" w:customStyle="1" w:styleId="afffff2">
    <w:name w:val="表格 字符"/>
    <w:link w:val="afffff3"/>
    <w:qFormat/>
    <w:locked/>
    <w:rsid w:val="00E47B71"/>
    <w:rPr>
      <w:rFonts w:ascii="宋体" w:hAnsi="宋体"/>
      <w:sz w:val="24"/>
      <w:szCs w:val="24"/>
      <w:lang w:val="en-GB"/>
    </w:rPr>
  </w:style>
  <w:style w:type="paragraph" w:customStyle="1" w:styleId="afffff3">
    <w:name w:val="表格"/>
    <w:basedOn w:val="a"/>
    <w:link w:val="afffff2"/>
    <w:qFormat/>
    <w:rsid w:val="00E47B71"/>
    <w:pPr>
      <w:widowControl/>
      <w:spacing w:line="360" w:lineRule="auto"/>
      <w:contextualSpacing/>
      <w:jc w:val="center"/>
    </w:pPr>
    <w:rPr>
      <w:rFonts w:ascii="宋体" w:hAnsi="宋体"/>
      <w:kern w:val="0"/>
      <w:sz w:val="24"/>
      <w:szCs w:val="24"/>
      <w:lang w:val="en-GB"/>
    </w:rPr>
  </w:style>
  <w:style w:type="character" w:customStyle="1" w:styleId="Charff3">
    <w:name w:val="!正文 Char"/>
    <w:link w:val="afffff4"/>
    <w:qFormat/>
    <w:locked/>
    <w:rsid w:val="00E47B71"/>
    <w:rPr>
      <w:kern w:val="2"/>
      <w:sz w:val="24"/>
      <w:szCs w:val="28"/>
      <w:lang w:val="zh-CN"/>
    </w:rPr>
  </w:style>
  <w:style w:type="paragraph" w:customStyle="1" w:styleId="afffff4">
    <w:name w:val="!正文"/>
    <w:basedOn w:val="a"/>
    <w:link w:val="Charff3"/>
    <w:qFormat/>
    <w:rsid w:val="00E47B71"/>
    <w:pPr>
      <w:spacing w:beforeLines="50" w:line="360" w:lineRule="auto"/>
      <w:ind w:firstLineChars="200" w:firstLine="200"/>
    </w:pPr>
    <w:rPr>
      <w:sz w:val="24"/>
      <w:szCs w:val="28"/>
      <w:lang w:val="zh-CN"/>
    </w:rPr>
  </w:style>
  <w:style w:type="character" w:customStyle="1" w:styleId="2f1">
    <w:name w:val="正文文本首行缩进 2 字符"/>
    <w:link w:val="210"/>
    <w:uiPriority w:val="99"/>
    <w:qFormat/>
    <w:locked/>
    <w:rsid w:val="00E47B71"/>
    <w:rPr>
      <w:kern w:val="2"/>
      <w:sz w:val="21"/>
      <w:szCs w:val="22"/>
      <w:lang w:val="zh-CN"/>
    </w:rPr>
  </w:style>
  <w:style w:type="paragraph" w:customStyle="1" w:styleId="210">
    <w:name w:val="正文文本首行缩进 21"/>
    <w:basedOn w:val="a"/>
    <w:link w:val="2f1"/>
    <w:uiPriority w:val="99"/>
    <w:qFormat/>
    <w:rsid w:val="00E47B71"/>
    <w:pPr>
      <w:widowControl/>
      <w:spacing w:line="360" w:lineRule="auto"/>
      <w:ind w:firstLineChars="200" w:firstLine="200"/>
      <w:contextualSpacing/>
      <w:jc w:val="left"/>
    </w:pPr>
    <w:rPr>
      <w:lang w:val="zh-CN"/>
    </w:rPr>
  </w:style>
  <w:style w:type="character" w:customStyle="1" w:styleId="Charff4">
    <w:name w:val="正文加粗 Char"/>
    <w:link w:val="afffff5"/>
    <w:qFormat/>
    <w:locked/>
    <w:rsid w:val="00E47B71"/>
    <w:rPr>
      <w:b/>
      <w:smallCaps/>
      <w:kern w:val="2"/>
      <w:sz w:val="24"/>
    </w:rPr>
  </w:style>
  <w:style w:type="paragraph" w:customStyle="1" w:styleId="afffff5">
    <w:name w:val="正文加粗"/>
    <w:basedOn w:val="a"/>
    <w:next w:val="a"/>
    <w:link w:val="Charff4"/>
    <w:qFormat/>
    <w:rsid w:val="00E47B71"/>
    <w:pPr>
      <w:widowControl/>
      <w:spacing w:line="360" w:lineRule="auto"/>
      <w:ind w:firstLineChars="200" w:firstLine="480"/>
      <w:jc w:val="left"/>
    </w:pPr>
    <w:rPr>
      <w:b/>
      <w:smallCaps/>
      <w:sz w:val="24"/>
      <w:szCs w:val="20"/>
      <w:lang/>
    </w:rPr>
  </w:style>
  <w:style w:type="character" w:customStyle="1" w:styleId="FACharChar">
    <w:name w:val="FA正文 Char Char"/>
    <w:link w:val="FA"/>
    <w:qFormat/>
    <w:locked/>
    <w:rsid w:val="00E47B71"/>
    <w:rPr>
      <w:rFonts w:ascii="宋体" w:hAnsi="宋体"/>
      <w:sz w:val="24"/>
      <w:szCs w:val="24"/>
    </w:rPr>
  </w:style>
  <w:style w:type="paragraph" w:customStyle="1" w:styleId="FA">
    <w:name w:val="FA正文"/>
    <w:basedOn w:val="a"/>
    <w:link w:val="FACharChar"/>
    <w:qFormat/>
    <w:locked/>
    <w:rsid w:val="00E47B71"/>
    <w:pPr>
      <w:spacing w:line="360" w:lineRule="auto"/>
      <w:ind w:firstLineChars="200" w:firstLine="480"/>
      <w:jc w:val="left"/>
    </w:pPr>
    <w:rPr>
      <w:rFonts w:ascii="宋体" w:hAnsi="宋体"/>
      <w:kern w:val="0"/>
      <w:sz w:val="24"/>
      <w:szCs w:val="24"/>
      <w:lang/>
    </w:rPr>
  </w:style>
  <w:style w:type="character" w:customStyle="1" w:styleId="CharChar0">
    <w:name w:val="序号正文 Char Char"/>
    <w:link w:val="afffff6"/>
    <w:qFormat/>
    <w:locked/>
    <w:rsid w:val="00E47B71"/>
    <w:rPr>
      <w:rFonts w:cs="Times New Roman"/>
      <w:kern w:val="2"/>
      <w:sz w:val="24"/>
      <w:szCs w:val="24"/>
      <w:lang w:val="zh-CN"/>
    </w:rPr>
  </w:style>
  <w:style w:type="paragraph" w:customStyle="1" w:styleId="afffff6">
    <w:name w:val="序号正文"/>
    <w:basedOn w:val="a"/>
    <w:link w:val="CharChar0"/>
    <w:qFormat/>
    <w:rsid w:val="00E47B71"/>
    <w:pPr>
      <w:tabs>
        <w:tab w:val="left" w:pos="0"/>
      </w:tabs>
      <w:spacing w:line="360" w:lineRule="auto"/>
      <w:ind w:left="360"/>
      <w:jc w:val="left"/>
    </w:pPr>
    <w:rPr>
      <w:sz w:val="24"/>
      <w:szCs w:val="24"/>
      <w:lang w:val="zh-CN"/>
    </w:rPr>
  </w:style>
  <w:style w:type="character" w:customStyle="1" w:styleId="-13">
    <w:name w:val="子级-1 正文 字符"/>
    <w:link w:val="-14"/>
    <w:qFormat/>
    <w:locked/>
    <w:rsid w:val="00E47B71"/>
    <w:rPr>
      <w:rFonts w:cs="Times New Roman"/>
      <w:kern w:val="2"/>
      <w:sz w:val="28"/>
      <w:szCs w:val="22"/>
      <w:lang w:val="zh-CN"/>
    </w:rPr>
  </w:style>
  <w:style w:type="paragraph" w:customStyle="1" w:styleId="-14">
    <w:name w:val="子级-1 正文"/>
    <w:basedOn w:val="afff8"/>
    <w:link w:val="-13"/>
    <w:qFormat/>
    <w:rsid w:val="00E47B71"/>
    <w:pPr>
      <w:tabs>
        <w:tab w:val="left" w:pos="567"/>
      </w:tabs>
      <w:spacing w:beforeLines="50" w:line="360" w:lineRule="auto"/>
      <w:ind w:left="567" w:firstLineChars="0" w:firstLine="0"/>
    </w:pPr>
    <w:rPr>
      <w:sz w:val="28"/>
      <w:szCs w:val="22"/>
      <w:lang w:val="zh-CN"/>
    </w:rPr>
  </w:style>
  <w:style w:type="character" w:customStyle="1" w:styleId="Charff5">
    <w:name w:val="正文样式 Char"/>
    <w:link w:val="afffff7"/>
    <w:qFormat/>
    <w:locked/>
    <w:rsid w:val="00E47B71"/>
    <w:rPr>
      <w:kern w:val="2"/>
      <w:sz w:val="28"/>
      <w:szCs w:val="24"/>
      <w:lang w:val="zh-CN"/>
    </w:rPr>
  </w:style>
  <w:style w:type="paragraph" w:customStyle="1" w:styleId="afffff7">
    <w:name w:val="正文样式"/>
    <w:basedOn w:val="a"/>
    <w:link w:val="Charff5"/>
    <w:qFormat/>
    <w:rsid w:val="00E47B71"/>
    <w:pPr>
      <w:spacing w:line="360" w:lineRule="auto"/>
      <w:ind w:firstLineChars="200" w:firstLine="480"/>
      <w:jc w:val="left"/>
    </w:pPr>
    <w:rPr>
      <w:sz w:val="28"/>
      <w:szCs w:val="24"/>
      <w:lang w:val="zh-CN"/>
    </w:rPr>
  </w:style>
  <w:style w:type="character" w:customStyle="1" w:styleId="afffff8">
    <w:name w:val="段落正文 字符"/>
    <w:link w:val="afffff9"/>
    <w:qFormat/>
    <w:locked/>
    <w:rsid w:val="00E47B71"/>
    <w:rPr>
      <w:rFonts w:ascii="仿宋_GB2312" w:eastAsia="仿宋_GB2312" w:hAnsi="宋体" w:cs="宋体"/>
      <w:sz w:val="28"/>
      <w:szCs w:val="24"/>
    </w:rPr>
  </w:style>
  <w:style w:type="paragraph" w:customStyle="1" w:styleId="afffff9">
    <w:name w:val="段落正文"/>
    <w:basedOn w:val="a"/>
    <w:next w:val="a"/>
    <w:link w:val="afffff8"/>
    <w:qFormat/>
    <w:rsid w:val="00E47B71"/>
    <w:pPr>
      <w:widowControl/>
      <w:spacing w:line="360" w:lineRule="auto"/>
      <w:ind w:firstLineChars="200" w:firstLine="560"/>
    </w:pPr>
    <w:rPr>
      <w:rFonts w:ascii="仿宋_GB2312" w:eastAsia="仿宋_GB2312" w:hAnsi="宋体"/>
      <w:kern w:val="0"/>
      <w:sz w:val="28"/>
      <w:szCs w:val="24"/>
      <w:lang/>
    </w:rPr>
  </w:style>
  <w:style w:type="character" w:customStyle="1" w:styleId="Charff6">
    <w:name w:val="表格内容 Char"/>
    <w:link w:val="afffffa"/>
    <w:qFormat/>
    <w:locked/>
    <w:rsid w:val="00E47B71"/>
    <w:rPr>
      <w:rFonts w:ascii="宋体" w:hAnsi="宋体"/>
      <w:sz w:val="21"/>
      <w:szCs w:val="21"/>
      <w:lang w:val="en-US" w:eastAsia="zh-CN" w:bidi="ar-SA"/>
    </w:rPr>
  </w:style>
  <w:style w:type="paragraph" w:customStyle="1" w:styleId="afffffa">
    <w:name w:val="表格内容"/>
    <w:link w:val="Charff6"/>
    <w:qFormat/>
    <w:rsid w:val="00E47B71"/>
    <w:pPr>
      <w:jc w:val="center"/>
    </w:pPr>
    <w:rPr>
      <w:rFonts w:ascii="宋体" w:hAnsi="宋体"/>
      <w:sz w:val="21"/>
      <w:szCs w:val="21"/>
    </w:rPr>
  </w:style>
  <w:style w:type="character" w:customStyle="1" w:styleId="Charff7">
    <w:name w:val="正文首行缩进两字 Char"/>
    <w:link w:val="afffffb"/>
    <w:semiHidden/>
    <w:qFormat/>
    <w:locked/>
    <w:rsid w:val="00E47B71"/>
    <w:rPr>
      <w:sz w:val="24"/>
      <w:szCs w:val="24"/>
      <w:lang w:val="en-US" w:eastAsia="zh-CN" w:bidi="ar-SA"/>
    </w:rPr>
  </w:style>
  <w:style w:type="paragraph" w:customStyle="1" w:styleId="afffffb">
    <w:name w:val="正文首行缩进两字"/>
    <w:link w:val="Charff7"/>
    <w:semiHidden/>
    <w:qFormat/>
    <w:rsid w:val="00E47B71"/>
    <w:pPr>
      <w:spacing w:line="276" w:lineRule="auto"/>
      <w:ind w:firstLineChars="200" w:firstLine="300"/>
      <w:jc w:val="center"/>
    </w:pPr>
    <w:rPr>
      <w:sz w:val="24"/>
      <w:szCs w:val="24"/>
    </w:rPr>
  </w:style>
  <w:style w:type="character" w:customStyle="1" w:styleId="8Char1">
    <w:name w:val="样式8 Char"/>
    <w:link w:val="84"/>
    <w:qFormat/>
    <w:locked/>
    <w:rsid w:val="00E47B71"/>
    <w:rPr>
      <w:rFonts w:eastAsia="仿宋_GB2312" w:cs="Times New Roman"/>
      <w:kern w:val="2"/>
      <w:sz w:val="28"/>
      <w:szCs w:val="28"/>
      <w:lang w:val="zh-CN"/>
    </w:rPr>
  </w:style>
  <w:style w:type="paragraph" w:customStyle="1" w:styleId="84">
    <w:name w:val="样式8"/>
    <w:basedOn w:val="2f0"/>
    <w:link w:val="8Char1"/>
    <w:qFormat/>
    <w:rsid w:val="00E47B71"/>
    <w:pPr>
      <w:tabs>
        <w:tab w:val="left" w:pos="360"/>
        <w:tab w:val="left" w:pos="993"/>
      </w:tabs>
      <w:ind w:firstLineChars="0" w:firstLine="0"/>
    </w:pPr>
    <w:rPr>
      <w:rFonts w:ascii="Times New Roman"/>
      <w:kern w:val="2"/>
      <w:szCs w:val="28"/>
    </w:rPr>
  </w:style>
  <w:style w:type="character" w:customStyle="1" w:styleId="CharChar4">
    <w:name w:val="圆点正文 Char Char"/>
    <w:link w:val="afffffc"/>
    <w:qFormat/>
    <w:locked/>
    <w:rsid w:val="00E47B71"/>
    <w:rPr>
      <w:rFonts w:ascii="Arial" w:hAnsi="Arial" w:cs="Times New Roman"/>
      <w:kern w:val="2"/>
      <w:sz w:val="24"/>
      <w:lang w:val="zh-CN"/>
    </w:rPr>
  </w:style>
  <w:style w:type="paragraph" w:customStyle="1" w:styleId="afffffc">
    <w:name w:val="圆点正文"/>
    <w:basedOn w:val="a"/>
    <w:link w:val="CharChar4"/>
    <w:qFormat/>
    <w:rsid w:val="00E47B71"/>
    <w:pPr>
      <w:tabs>
        <w:tab w:val="left" w:pos="624"/>
      </w:tabs>
      <w:spacing w:line="360" w:lineRule="auto"/>
      <w:ind w:leftChars="100" w:left="300" w:hangingChars="200" w:hanging="200"/>
      <w:jc w:val="left"/>
    </w:pPr>
    <w:rPr>
      <w:rFonts w:ascii="Arial" w:hAnsi="Arial"/>
      <w:sz w:val="24"/>
      <w:szCs w:val="20"/>
      <w:lang w:val="zh-CN"/>
    </w:rPr>
  </w:style>
  <w:style w:type="character" w:customStyle="1" w:styleId="Charff8">
    <w:name w:val="分隔行 Char"/>
    <w:link w:val="afffffd"/>
    <w:qFormat/>
    <w:locked/>
    <w:rsid w:val="00E47B71"/>
    <w:rPr>
      <w:sz w:val="15"/>
      <w:lang w:val="en-US" w:eastAsia="zh-CN" w:bidi="ar-SA"/>
    </w:rPr>
  </w:style>
  <w:style w:type="paragraph" w:customStyle="1" w:styleId="afffffd">
    <w:name w:val="分隔行"/>
    <w:next w:val="a"/>
    <w:link w:val="Charff8"/>
    <w:qFormat/>
    <w:rsid w:val="00E47B71"/>
    <w:pPr>
      <w:spacing w:line="360" w:lineRule="auto"/>
      <w:ind w:leftChars="100" w:left="300" w:hangingChars="200" w:hanging="200"/>
      <w:jc w:val="both"/>
    </w:pPr>
    <w:rPr>
      <w:sz w:val="15"/>
    </w:rPr>
  </w:style>
  <w:style w:type="character" w:customStyle="1" w:styleId="CharChar5">
    <w:name w:val="*正文 Char Char"/>
    <w:link w:val="afffffe"/>
    <w:qFormat/>
    <w:locked/>
    <w:rsid w:val="00E47B71"/>
    <w:rPr>
      <w:rFonts w:ascii="宋体" w:eastAsia="仿宋" w:hAnsi="宋体"/>
      <w:sz w:val="28"/>
      <w:szCs w:val="24"/>
    </w:rPr>
  </w:style>
  <w:style w:type="paragraph" w:customStyle="1" w:styleId="afffffe">
    <w:name w:val="*正文"/>
    <w:basedOn w:val="a"/>
    <w:link w:val="CharChar5"/>
    <w:qFormat/>
    <w:rsid w:val="00E47B71"/>
    <w:pPr>
      <w:spacing w:line="360" w:lineRule="auto"/>
      <w:ind w:firstLineChars="200" w:firstLine="200"/>
    </w:pPr>
    <w:rPr>
      <w:rFonts w:ascii="宋体" w:eastAsia="仿宋" w:hAnsi="宋体"/>
      <w:kern w:val="0"/>
      <w:sz w:val="28"/>
      <w:szCs w:val="24"/>
      <w:lang/>
    </w:rPr>
  </w:style>
  <w:style w:type="character" w:customStyle="1" w:styleId="myChar">
    <w:name w:val="my正文 Char"/>
    <w:link w:val="my"/>
    <w:uiPriority w:val="99"/>
    <w:qFormat/>
    <w:locked/>
    <w:rsid w:val="00E47B71"/>
    <w:rPr>
      <w:sz w:val="28"/>
    </w:rPr>
  </w:style>
  <w:style w:type="paragraph" w:customStyle="1" w:styleId="my">
    <w:name w:val="my正文"/>
    <w:basedOn w:val="a"/>
    <w:link w:val="myChar"/>
    <w:uiPriority w:val="99"/>
    <w:qFormat/>
    <w:rsid w:val="00E47B71"/>
    <w:pPr>
      <w:widowControl/>
      <w:spacing w:line="360" w:lineRule="auto"/>
      <w:ind w:firstLine="480"/>
    </w:pPr>
    <w:rPr>
      <w:kern w:val="0"/>
      <w:sz w:val="28"/>
      <w:szCs w:val="20"/>
      <w:lang/>
    </w:rPr>
  </w:style>
  <w:style w:type="character" w:customStyle="1" w:styleId="Charff9">
    <w:name w:val="报告正文 Char"/>
    <w:link w:val="affffff"/>
    <w:qFormat/>
    <w:locked/>
    <w:rsid w:val="00E47B71"/>
    <w:rPr>
      <w:sz w:val="28"/>
      <w:szCs w:val="28"/>
    </w:rPr>
  </w:style>
  <w:style w:type="paragraph" w:customStyle="1" w:styleId="affffff">
    <w:name w:val="报告正文"/>
    <w:basedOn w:val="a"/>
    <w:link w:val="Charff9"/>
    <w:qFormat/>
    <w:rsid w:val="00E47B71"/>
    <w:pPr>
      <w:adjustRightInd w:val="0"/>
      <w:snapToGrid w:val="0"/>
      <w:spacing w:line="360" w:lineRule="auto"/>
      <w:ind w:firstLineChars="200" w:firstLine="200"/>
    </w:pPr>
    <w:rPr>
      <w:kern w:val="0"/>
      <w:sz w:val="28"/>
      <w:szCs w:val="28"/>
      <w:lang/>
    </w:rPr>
  </w:style>
  <w:style w:type="character" w:customStyle="1" w:styleId="affffff0">
    <w:name w:val="文章正文 字符"/>
    <w:link w:val="affffff1"/>
    <w:qFormat/>
    <w:locked/>
    <w:rsid w:val="00E47B71"/>
    <w:rPr>
      <w:rFonts w:ascii="仿宋_GB2312" w:eastAsia="仿宋_GB2312"/>
      <w:sz w:val="28"/>
      <w:szCs w:val="24"/>
      <w:lang w:val="zh-CN"/>
    </w:rPr>
  </w:style>
  <w:style w:type="paragraph" w:customStyle="1" w:styleId="affffff1">
    <w:name w:val="文章正文"/>
    <w:basedOn w:val="a"/>
    <w:link w:val="affffff0"/>
    <w:qFormat/>
    <w:rsid w:val="00E47B71"/>
    <w:pPr>
      <w:spacing w:line="360" w:lineRule="auto"/>
      <w:ind w:firstLineChars="200" w:firstLine="560"/>
    </w:pPr>
    <w:rPr>
      <w:rFonts w:ascii="仿宋_GB2312" w:eastAsia="仿宋_GB2312"/>
      <w:kern w:val="0"/>
      <w:sz w:val="28"/>
      <w:szCs w:val="24"/>
      <w:lang w:val="zh-CN"/>
    </w:rPr>
  </w:style>
  <w:style w:type="character" w:customStyle="1" w:styleId="Charffa">
    <w:name w:val="编号（１） Char"/>
    <w:link w:val="affffff2"/>
    <w:qFormat/>
    <w:locked/>
    <w:rsid w:val="00E47B71"/>
    <w:rPr>
      <w:rFonts w:ascii="宋体" w:hAnsi="宋体" w:cs="Times New Roman"/>
      <w:kern w:val="2"/>
      <w:sz w:val="24"/>
      <w:szCs w:val="24"/>
      <w:lang w:val="zh-CN"/>
    </w:rPr>
  </w:style>
  <w:style w:type="paragraph" w:customStyle="1" w:styleId="affffff2">
    <w:name w:val="编号（１）"/>
    <w:basedOn w:val="a"/>
    <w:link w:val="Charffa"/>
    <w:qFormat/>
    <w:rsid w:val="00E47B71"/>
    <w:pPr>
      <w:widowControl/>
      <w:spacing w:line="360" w:lineRule="auto"/>
      <w:jc w:val="left"/>
    </w:pPr>
    <w:rPr>
      <w:rFonts w:ascii="宋体" w:hAnsi="宋体"/>
      <w:sz w:val="24"/>
      <w:szCs w:val="24"/>
      <w:lang w:val="zh-CN"/>
    </w:rPr>
  </w:style>
  <w:style w:type="character" w:customStyle="1" w:styleId="01">
    <w:name w:val="0正文样式 字符"/>
    <w:link w:val="02"/>
    <w:qFormat/>
    <w:locked/>
    <w:rsid w:val="00E47B71"/>
    <w:rPr>
      <w:kern w:val="2"/>
      <w:sz w:val="24"/>
      <w:szCs w:val="28"/>
      <w:lang w:val="en-US" w:eastAsia="zh-CN" w:bidi="ar-SA"/>
    </w:rPr>
  </w:style>
  <w:style w:type="paragraph" w:customStyle="1" w:styleId="02">
    <w:name w:val="0正文样式"/>
    <w:link w:val="01"/>
    <w:qFormat/>
    <w:rsid w:val="00E47B71"/>
    <w:pPr>
      <w:widowControl w:val="0"/>
      <w:adjustRightInd w:val="0"/>
      <w:spacing w:line="360" w:lineRule="auto"/>
      <w:ind w:firstLineChars="200" w:firstLine="560"/>
      <w:jc w:val="both"/>
    </w:pPr>
    <w:rPr>
      <w:kern w:val="2"/>
      <w:sz w:val="24"/>
      <w:szCs w:val="28"/>
    </w:rPr>
  </w:style>
  <w:style w:type="character" w:customStyle="1" w:styleId="Charffb">
    <w:name w:val="正文段落 Char"/>
    <w:link w:val="affffff3"/>
    <w:qFormat/>
    <w:locked/>
    <w:rsid w:val="00E47B71"/>
    <w:rPr>
      <w:rFonts w:ascii="宋体" w:hAnsi="宋体"/>
      <w:kern w:val="2"/>
      <w:sz w:val="24"/>
      <w:szCs w:val="21"/>
    </w:rPr>
  </w:style>
  <w:style w:type="paragraph" w:customStyle="1" w:styleId="affffff3">
    <w:name w:val="正文段落"/>
    <w:basedOn w:val="a"/>
    <w:link w:val="Charffb"/>
    <w:qFormat/>
    <w:rsid w:val="00E47B71"/>
    <w:pPr>
      <w:adjustRightInd w:val="0"/>
      <w:spacing w:line="360" w:lineRule="auto"/>
      <w:ind w:firstLineChars="200" w:firstLine="420"/>
    </w:pPr>
    <w:rPr>
      <w:rFonts w:ascii="宋体" w:hAnsi="宋体"/>
      <w:sz w:val="24"/>
      <w:szCs w:val="21"/>
      <w:lang/>
    </w:rPr>
  </w:style>
  <w:style w:type="character" w:customStyle="1" w:styleId="Charffc">
    <w:name w:val="表格标题 Char"/>
    <w:link w:val="affffff4"/>
    <w:qFormat/>
    <w:locked/>
    <w:rsid w:val="00E47B71"/>
    <w:rPr>
      <w:b/>
      <w:kern w:val="21"/>
      <w:sz w:val="24"/>
      <w:szCs w:val="21"/>
    </w:rPr>
  </w:style>
  <w:style w:type="paragraph" w:customStyle="1" w:styleId="affffff4">
    <w:name w:val="表格标题"/>
    <w:basedOn w:val="a"/>
    <w:next w:val="a"/>
    <w:link w:val="Charffc"/>
    <w:qFormat/>
    <w:rsid w:val="00E47B71"/>
    <w:pPr>
      <w:spacing w:line="360" w:lineRule="auto"/>
      <w:jc w:val="center"/>
    </w:pPr>
    <w:rPr>
      <w:b/>
      <w:kern w:val="21"/>
      <w:sz w:val="24"/>
      <w:szCs w:val="21"/>
      <w:lang/>
    </w:rPr>
  </w:style>
  <w:style w:type="character" w:customStyle="1" w:styleId="2f2">
    <w:name w:val="正文——首行缩进2字符 字符"/>
    <w:link w:val="2f3"/>
    <w:qFormat/>
    <w:locked/>
    <w:rsid w:val="00E47B71"/>
    <w:rPr>
      <w:rFonts w:ascii="黑体" w:eastAsia="黑体" w:hAnsi="黑体" w:cs="黑体"/>
      <w:color w:val="000000"/>
      <w:kern w:val="2"/>
      <w:sz w:val="24"/>
      <w:szCs w:val="22"/>
    </w:rPr>
  </w:style>
  <w:style w:type="paragraph" w:customStyle="1" w:styleId="2f3">
    <w:name w:val="正文——首行缩进2字符"/>
    <w:basedOn w:val="a"/>
    <w:link w:val="2f2"/>
    <w:qFormat/>
    <w:rsid w:val="00E47B71"/>
    <w:pPr>
      <w:tabs>
        <w:tab w:val="left" w:pos="426"/>
      </w:tabs>
      <w:spacing w:line="360" w:lineRule="auto"/>
      <w:ind w:firstLineChars="200" w:firstLine="480"/>
    </w:pPr>
    <w:rPr>
      <w:rFonts w:ascii="黑体" w:eastAsia="黑体" w:hAnsi="黑体"/>
      <w:color w:val="000000"/>
      <w:sz w:val="24"/>
      <w:lang/>
    </w:rPr>
  </w:style>
  <w:style w:type="character" w:customStyle="1" w:styleId="03">
    <w:name w:val="0~投标正文 字符"/>
    <w:link w:val="04"/>
    <w:qFormat/>
    <w:locked/>
    <w:rsid w:val="00E47B71"/>
    <w:rPr>
      <w:rFonts w:ascii="Cambria" w:hAnsi="Cambria"/>
      <w:kern w:val="2"/>
      <w:sz w:val="24"/>
      <w:szCs w:val="24"/>
    </w:rPr>
  </w:style>
  <w:style w:type="paragraph" w:customStyle="1" w:styleId="04">
    <w:name w:val="0~投标正文"/>
    <w:basedOn w:val="a"/>
    <w:link w:val="03"/>
    <w:qFormat/>
    <w:rsid w:val="00E47B71"/>
    <w:pPr>
      <w:spacing w:line="360" w:lineRule="auto"/>
      <w:ind w:firstLineChars="200" w:firstLine="200"/>
    </w:pPr>
    <w:rPr>
      <w:rFonts w:ascii="Cambria" w:hAnsi="Cambria"/>
      <w:sz w:val="24"/>
      <w:szCs w:val="24"/>
      <w:lang/>
    </w:rPr>
  </w:style>
  <w:style w:type="character" w:customStyle="1" w:styleId="1f2">
    <w:name w:val="1.加粗 字符"/>
    <w:link w:val="1f3"/>
    <w:qFormat/>
    <w:locked/>
    <w:rsid w:val="00E47B71"/>
    <w:rPr>
      <w:rFonts w:ascii="仿宋_GB2312" w:eastAsia="仿宋_GB2312" w:hAnsi="仿宋" w:cs="仿宋"/>
      <w:b/>
      <w:sz w:val="28"/>
      <w:szCs w:val="24"/>
      <w:lang w:val="zh-CN"/>
    </w:rPr>
  </w:style>
  <w:style w:type="paragraph" w:customStyle="1" w:styleId="1f3">
    <w:name w:val="1.加粗"/>
    <w:basedOn w:val="a"/>
    <w:link w:val="1f2"/>
    <w:qFormat/>
    <w:rsid w:val="00E47B71"/>
    <w:pPr>
      <w:widowControl/>
      <w:spacing w:beforeLines="50" w:line="360" w:lineRule="auto"/>
      <w:ind w:firstLineChars="200" w:firstLine="200"/>
      <w:jc w:val="left"/>
    </w:pPr>
    <w:rPr>
      <w:rFonts w:ascii="仿宋_GB2312" w:eastAsia="仿宋_GB2312" w:hAnsi="仿宋"/>
      <w:b/>
      <w:kern w:val="0"/>
      <w:sz w:val="28"/>
      <w:szCs w:val="24"/>
      <w:lang w:val="zh-CN"/>
    </w:rPr>
  </w:style>
  <w:style w:type="character" w:customStyle="1" w:styleId="2Char4">
    <w:name w:val="正文 缩进2字符 Char"/>
    <w:link w:val="2f4"/>
    <w:qFormat/>
    <w:locked/>
    <w:rsid w:val="00E47B71"/>
    <w:rPr>
      <w:rFonts w:ascii="宋体" w:hAnsi="宋体" w:cs="宋体"/>
      <w:kern w:val="2"/>
      <w:sz w:val="24"/>
    </w:rPr>
  </w:style>
  <w:style w:type="paragraph" w:customStyle="1" w:styleId="2f4">
    <w:name w:val="正文 缩进2字符"/>
    <w:basedOn w:val="a"/>
    <w:link w:val="2Char4"/>
    <w:qFormat/>
    <w:rsid w:val="00E47B71"/>
    <w:pPr>
      <w:spacing w:line="360" w:lineRule="auto"/>
      <w:ind w:firstLineChars="200" w:firstLine="480"/>
    </w:pPr>
    <w:rPr>
      <w:rFonts w:ascii="宋体" w:hAnsi="宋体"/>
      <w:sz w:val="24"/>
      <w:szCs w:val="20"/>
      <w:lang/>
    </w:rPr>
  </w:style>
  <w:style w:type="character" w:customStyle="1" w:styleId="-2">
    <w:name w:val="方案正文-2字符 字符"/>
    <w:link w:val="-20"/>
    <w:qFormat/>
    <w:locked/>
    <w:rsid w:val="00E47B71"/>
    <w:rPr>
      <w:rFonts w:ascii="仿宋" w:eastAsia="仿宋" w:hAnsi="仿宋" w:cs="Arial"/>
      <w:sz w:val="28"/>
    </w:rPr>
  </w:style>
  <w:style w:type="paragraph" w:customStyle="1" w:styleId="-20">
    <w:name w:val="方案正文-2字符"/>
    <w:basedOn w:val="a"/>
    <w:link w:val="-2"/>
    <w:qFormat/>
    <w:rsid w:val="00E47B71"/>
    <w:pPr>
      <w:spacing w:line="360" w:lineRule="auto"/>
      <w:ind w:firstLineChars="200" w:firstLine="560"/>
    </w:pPr>
    <w:rPr>
      <w:rFonts w:ascii="仿宋" w:eastAsia="仿宋" w:hAnsi="仿宋"/>
      <w:kern w:val="0"/>
      <w:sz w:val="28"/>
      <w:szCs w:val="20"/>
      <w:lang/>
    </w:rPr>
  </w:style>
  <w:style w:type="character" w:customStyle="1" w:styleId="affffff5">
    <w:name w:val="标题二 字符"/>
    <w:link w:val="affffff6"/>
    <w:qFormat/>
    <w:locked/>
    <w:rsid w:val="00E47B71"/>
    <w:rPr>
      <w:rFonts w:ascii="等线" w:eastAsia="等线" w:hAnsi="等线"/>
      <w:b/>
      <w:kern w:val="2"/>
      <w:sz w:val="30"/>
      <w:szCs w:val="30"/>
    </w:rPr>
  </w:style>
  <w:style w:type="paragraph" w:customStyle="1" w:styleId="affffff6">
    <w:name w:val="标题二"/>
    <w:basedOn w:val="1"/>
    <w:next w:val="2e"/>
    <w:link w:val="affffff5"/>
    <w:qFormat/>
    <w:rsid w:val="00E47B71"/>
    <w:pPr>
      <w:keepNext w:val="0"/>
      <w:keepLines w:val="0"/>
      <w:spacing w:before="0" w:afterLines="50" w:line="480" w:lineRule="auto"/>
      <w:ind w:left="1107" w:firstLineChars="200" w:hanging="567"/>
      <w:jc w:val="left"/>
      <w:outlineLvl w:val="1"/>
    </w:pPr>
    <w:rPr>
      <w:rFonts w:ascii="等线" w:eastAsia="等线" w:hAnsi="等线"/>
      <w:bCs w:val="0"/>
      <w:kern w:val="2"/>
      <w:sz w:val="30"/>
      <w:szCs w:val="30"/>
    </w:rPr>
  </w:style>
  <w:style w:type="character" w:customStyle="1" w:styleId="Z1Char">
    <w:name w:val="Z1 Char"/>
    <w:link w:val="Z1"/>
    <w:qFormat/>
    <w:locked/>
    <w:rsid w:val="00E47B71"/>
    <w:rPr>
      <w:rFonts w:ascii="仿宋" w:eastAsia="仿宋" w:hAnsi="仿宋"/>
      <w:b/>
      <w:bCs/>
      <w:kern w:val="44"/>
      <w:sz w:val="44"/>
      <w:szCs w:val="28"/>
    </w:rPr>
  </w:style>
  <w:style w:type="paragraph" w:customStyle="1" w:styleId="Z1">
    <w:name w:val="Z1"/>
    <w:basedOn w:val="1"/>
    <w:link w:val="Z1Char"/>
    <w:qFormat/>
    <w:rsid w:val="00E47B71"/>
    <w:pPr>
      <w:tabs>
        <w:tab w:val="left" w:pos="432"/>
      </w:tabs>
      <w:spacing w:before="0" w:after="0" w:line="360" w:lineRule="auto"/>
      <w:jc w:val="center"/>
    </w:pPr>
    <w:rPr>
      <w:rFonts w:ascii="仿宋" w:eastAsia="仿宋" w:hAnsi="仿宋"/>
      <w:szCs w:val="28"/>
    </w:rPr>
  </w:style>
  <w:style w:type="character" w:customStyle="1" w:styleId="affffff7">
    <w:name w:val="标题五. 字符"/>
    <w:link w:val="affffff8"/>
    <w:qFormat/>
    <w:locked/>
    <w:rsid w:val="00E47B71"/>
    <w:rPr>
      <w:b/>
      <w:sz w:val="28"/>
      <w:szCs w:val="28"/>
    </w:rPr>
  </w:style>
  <w:style w:type="paragraph" w:customStyle="1" w:styleId="affffff8">
    <w:name w:val="标题五."/>
    <w:basedOn w:val="a"/>
    <w:next w:val="a"/>
    <w:link w:val="affffff7"/>
    <w:qFormat/>
    <w:rsid w:val="00E47B71"/>
    <w:pPr>
      <w:spacing w:line="360" w:lineRule="auto"/>
      <w:ind w:left="1532" w:firstLineChars="200" w:hanging="992"/>
      <w:jc w:val="left"/>
      <w:outlineLvl w:val="4"/>
    </w:pPr>
    <w:rPr>
      <w:b/>
      <w:kern w:val="0"/>
      <w:sz w:val="28"/>
      <w:szCs w:val="28"/>
      <w:lang/>
    </w:rPr>
  </w:style>
  <w:style w:type="character" w:customStyle="1" w:styleId="altzChar">
    <w:name w:val="!图表的题注 alt+z Char"/>
    <w:link w:val="altz"/>
    <w:qFormat/>
    <w:locked/>
    <w:rsid w:val="00E47B71"/>
    <w:rPr>
      <w:rFonts w:ascii="楷体" w:eastAsia="楷体" w:hAnsi="楷体" w:cs="Arial"/>
      <w:color w:val="000000"/>
      <w:szCs w:val="21"/>
      <w:lang w:val="en-US" w:eastAsia="zh-CN" w:bidi="ar-SA"/>
    </w:rPr>
  </w:style>
  <w:style w:type="paragraph" w:customStyle="1" w:styleId="altz">
    <w:name w:val="!图表的题注 alt+z"/>
    <w:link w:val="altzChar"/>
    <w:qFormat/>
    <w:rsid w:val="00E47B71"/>
    <w:pPr>
      <w:spacing w:beforeLines="50" w:line="360" w:lineRule="auto"/>
      <w:jc w:val="center"/>
    </w:pPr>
    <w:rPr>
      <w:rFonts w:ascii="楷体" w:eastAsia="楷体" w:hAnsi="楷体" w:cs="Arial"/>
      <w:color w:val="000000"/>
      <w:szCs w:val="21"/>
    </w:rPr>
  </w:style>
  <w:style w:type="character" w:customStyle="1" w:styleId="affffff9">
    <w:name w:val="列出段落字符"/>
    <w:link w:val="110"/>
    <w:uiPriority w:val="34"/>
    <w:qFormat/>
    <w:locked/>
    <w:rsid w:val="00E47B71"/>
    <w:rPr>
      <w:kern w:val="2"/>
      <w:sz w:val="24"/>
      <w:szCs w:val="22"/>
    </w:rPr>
  </w:style>
  <w:style w:type="paragraph" w:customStyle="1" w:styleId="110">
    <w:name w:val="列出段落11"/>
    <w:basedOn w:val="a"/>
    <w:link w:val="affffff9"/>
    <w:uiPriority w:val="34"/>
    <w:qFormat/>
    <w:rsid w:val="00E47B71"/>
    <w:pPr>
      <w:spacing w:line="360" w:lineRule="auto"/>
      <w:ind w:firstLineChars="200" w:firstLine="420"/>
      <w:jc w:val="left"/>
    </w:pPr>
    <w:rPr>
      <w:sz w:val="24"/>
      <w:lang/>
    </w:rPr>
  </w:style>
  <w:style w:type="character" w:customStyle="1" w:styleId="kfChar">
    <w:name w:val="kf_正文 Char"/>
    <w:link w:val="kf"/>
    <w:qFormat/>
    <w:locked/>
    <w:rsid w:val="00E47B71"/>
    <w:rPr>
      <w:rFonts w:ascii="宋体" w:hAnsi="宋体"/>
      <w:sz w:val="24"/>
      <w:szCs w:val="24"/>
    </w:rPr>
  </w:style>
  <w:style w:type="paragraph" w:customStyle="1" w:styleId="kf">
    <w:name w:val="kf_正文"/>
    <w:basedOn w:val="a"/>
    <w:link w:val="kfChar"/>
    <w:qFormat/>
    <w:rsid w:val="00E47B71"/>
    <w:pPr>
      <w:spacing w:line="360" w:lineRule="auto"/>
      <w:ind w:firstLineChars="200" w:firstLine="480"/>
    </w:pPr>
    <w:rPr>
      <w:rFonts w:ascii="宋体" w:hAnsi="宋体"/>
      <w:kern w:val="0"/>
      <w:sz w:val="24"/>
      <w:szCs w:val="24"/>
      <w:lang/>
    </w:rPr>
  </w:style>
  <w:style w:type="character" w:customStyle="1" w:styleId="Charffd">
    <w:name w:val="正文仿宋四号 Char"/>
    <w:link w:val="affffffa"/>
    <w:qFormat/>
    <w:locked/>
    <w:rsid w:val="00E47B71"/>
    <w:rPr>
      <w:rFonts w:ascii="仿宋_GB2312" w:eastAsia="仿宋_GB2312"/>
      <w:kern w:val="2"/>
      <w:sz w:val="28"/>
      <w:szCs w:val="24"/>
      <w:lang w:val="en-US" w:eastAsia="zh-CN" w:bidi="ar-SA"/>
    </w:rPr>
  </w:style>
  <w:style w:type="paragraph" w:customStyle="1" w:styleId="affffffa">
    <w:name w:val="正文仿宋四号"/>
    <w:link w:val="Charffd"/>
    <w:qFormat/>
    <w:rsid w:val="00E47B71"/>
    <w:pPr>
      <w:adjustRightInd w:val="0"/>
      <w:snapToGrid w:val="0"/>
      <w:spacing w:before="120" w:after="120" w:line="360" w:lineRule="auto"/>
      <w:ind w:firstLineChars="200" w:firstLine="560"/>
      <w:jc w:val="both"/>
    </w:pPr>
    <w:rPr>
      <w:rFonts w:ascii="仿宋_GB2312" w:eastAsia="仿宋_GB2312"/>
      <w:kern w:val="2"/>
      <w:sz w:val="28"/>
      <w:szCs w:val="24"/>
    </w:rPr>
  </w:style>
  <w:style w:type="character" w:customStyle="1" w:styleId="Charffe">
    <w:name w:val="我的正文 Char"/>
    <w:link w:val="affffffb"/>
    <w:qFormat/>
    <w:locked/>
    <w:rsid w:val="00E47B71"/>
    <w:rPr>
      <w:rFonts w:ascii="仿宋" w:eastAsia="仿宋_GB2312" w:hAnsi="仿宋" w:cs="仿宋"/>
      <w:kern w:val="2"/>
      <w:sz w:val="28"/>
      <w:szCs w:val="28"/>
    </w:rPr>
  </w:style>
  <w:style w:type="paragraph" w:customStyle="1" w:styleId="affffffb">
    <w:name w:val="我的正文"/>
    <w:basedOn w:val="a"/>
    <w:link w:val="Charffe"/>
    <w:qFormat/>
    <w:rsid w:val="00E47B71"/>
    <w:pPr>
      <w:spacing w:line="360" w:lineRule="auto"/>
      <w:ind w:firstLineChars="200" w:firstLine="560"/>
    </w:pPr>
    <w:rPr>
      <w:rFonts w:ascii="仿宋" w:eastAsia="仿宋_GB2312" w:hAnsi="仿宋"/>
      <w:sz w:val="28"/>
      <w:szCs w:val="28"/>
      <w:lang/>
    </w:rPr>
  </w:style>
  <w:style w:type="character" w:customStyle="1" w:styleId="a503Char">
    <w:name w:val="a503题注 Char"/>
    <w:link w:val="a503"/>
    <w:qFormat/>
    <w:locked/>
    <w:rsid w:val="00E47B71"/>
    <w:rPr>
      <w:rFonts w:ascii="黑体" w:eastAsia="黑体" w:hAnsi="黑体"/>
      <w:b/>
      <w:kern w:val="2"/>
      <w:sz w:val="24"/>
      <w:szCs w:val="24"/>
      <w:lang w:val="zh-CN"/>
    </w:rPr>
  </w:style>
  <w:style w:type="paragraph" w:customStyle="1" w:styleId="a503">
    <w:name w:val="a503题注"/>
    <w:basedOn w:val="a"/>
    <w:link w:val="a503Char"/>
    <w:qFormat/>
    <w:rsid w:val="00E47B71"/>
    <w:pPr>
      <w:spacing w:line="360" w:lineRule="auto"/>
      <w:jc w:val="center"/>
    </w:pPr>
    <w:rPr>
      <w:rFonts w:ascii="黑体" w:eastAsia="黑体" w:hAnsi="黑体"/>
      <w:b/>
      <w:sz w:val="24"/>
      <w:szCs w:val="24"/>
      <w:lang w:val="zh-CN"/>
    </w:rPr>
  </w:style>
  <w:style w:type="character" w:customStyle="1" w:styleId="affffffc">
    <w:name w:val="标准正文样式 字符"/>
    <w:link w:val="affffffd"/>
    <w:qFormat/>
    <w:locked/>
    <w:rsid w:val="00E47B71"/>
    <w:rPr>
      <w:rFonts w:ascii="仿宋_GB2312" w:eastAsia="仿宋_GB2312"/>
      <w:kern w:val="2"/>
      <w:sz w:val="32"/>
      <w:szCs w:val="32"/>
      <w:u w:val="none" w:color="000000"/>
    </w:rPr>
  </w:style>
  <w:style w:type="paragraph" w:customStyle="1" w:styleId="affffffd">
    <w:name w:val="标准正文样式"/>
    <w:basedOn w:val="a"/>
    <w:link w:val="affffffc"/>
    <w:qFormat/>
    <w:rsid w:val="00E47B71"/>
    <w:pPr>
      <w:spacing w:line="560" w:lineRule="exact"/>
      <w:ind w:firstLineChars="200" w:firstLine="640"/>
    </w:pPr>
    <w:rPr>
      <w:rFonts w:ascii="仿宋_GB2312" w:eastAsia="仿宋_GB2312"/>
      <w:sz w:val="32"/>
      <w:szCs w:val="32"/>
      <w:u w:color="000000"/>
      <w:lang/>
    </w:rPr>
  </w:style>
  <w:style w:type="character" w:customStyle="1" w:styleId="TableTextChar1">
    <w:name w:val="Table Text Char1"/>
    <w:link w:val="TableText"/>
    <w:qFormat/>
    <w:locked/>
    <w:rsid w:val="00E47B71"/>
    <w:rPr>
      <w:rFonts w:ascii="Arial" w:hAnsi="Arial" w:cs="Arial"/>
      <w:sz w:val="24"/>
      <w:szCs w:val="21"/>
    </w:rPr>
  </w:style>
  <w:style w:type="paragraph" w:customStyle="1" w:styleId="TableText">
    <w:name w:val="Table Text"/>
    <w:basedOn w:val="a"/>
    <w:link w:val="TableTextChar1"/>
    <w:qFormat/>
    <w:rsid w:val="00E47B71"/>
    <w:pPr>
      <w:topLinePunct/>
      <w:adjustRightInd w:val="0"/>
      <w:snapToGrid w:val="0"/>
      <w:spacing w:before="80" w:after="80" w:line="240" w:lineRule="atLeast"/>
      <w:jc w:val="left"/>
    </w:pPr>
    <w:rPr>
      <w:rFonts w:ascii="Arial" w:hAnsi="Arial"/>
      <w:kern w:val="0"/>
      <w:sz w:val="24"/>
      <w:szCs w:val="21"/>
      <w:lang/>
    </w:rPr>
  </w:style>
  <w:style w:type="paragraph" w:customStyle="1" w:styleId="msonormal0">
    <w:name w:val="msonormal"/>
    <w:basedOn w:val="a"/>
    <w:qFormat/>
    <w:rsid w:val="00E47B71"/>
    <w:pPr>
      <w:widowControl/>
      <w:spacing w:before="100" w:beforeAutospacing="1" w:after="100" w:afterAutospacing="1" w:line="360" w:lineRule="auto"/>
      <w:jc w:val="left"/>
    </w:pPr>
    <w:rPr>
      <w:rFonts w:ascii="宋体" w:hAnsi="宋体" w:cs="宋体"/>
      <w:kern w:val="0"/>
      <w:sz w:val="24"/>
      <w:szCs w:val="24"/>
    </w:rPr>
  </w:style>
  <w:style w:type="paragraph" w:customStyle="1" w:styleId="xl64">
    <w:name w:val="xl64"/>
    <w:basedOn w:val="a"/>
    <w:qFormat/>
    <w:rsid w:val="00E47B71"/>
    <w:pPr>
      <w:widowControl/>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360" w:lineRule="auto"/>
      <w:jc w:val="center"/>
    </w:pPr>
    <w:rPr>
      <w:rFonts w:ascii="宋体" w:hAnsi="宋体" w:cs="宋体"/>
      <w:b/>
      <w:bCs/>
      <w:color w:val="000000"/>
      <w:kern w:val="0"/>
      <w:sz w:val="24"/>
      <w:szCs w:val="24"/>
    </w:rPr>
  </w:style>
  <w:style w:type="paragraph" w:customStyle="1" w:styleId="xl89">
    <w:name w:val="xl89"/>
    <w:basedOn w:val="a"/>
    <w:qFormat/>
    <w:rsid w:val="00E47B71"/>
    <w:pPr>
      <w:widowControl/>
      <w:pBdr>
        <w:top w:val="single" w:sz="4" w:space="0" w:color="auto"/>
        <w:left w:val="single" w:sz="4" w:space="0" w:color="auto"/>
        <w:bottom w:val="single" w:sz="4" w:space="0" w:color="auto"/>
      </w:pBdr>
      <w:spacing w:before="100" w:beforeAutospacing="1" w:after="100" w:afterAutospacing="1" w:line="360" w:lineRule="auto"/>
      <w:jc w:val="left"/>
    </w:pPr>
    <w:rPr>
      <w:rFonts w:ascii="宋体" w:hAnsi="宋体" w:cs="宋体"/>
      <w:color w:val="000000"/>
      <w:kern w:val="0"/>
      <w:sz w:val="20"/>
      <w:szCs w:val="20"/>
    </w:rPr>
  </w:style>
  <w:style w:type="paragraph" w:customStyle="1" w:styleId="Normal-Table">
    <w:name w:val="Normal-Table"/>
    <w:basedOn w:val="a"/>
    <w:qFormat/>
    <w:rsid w:val="00E47B71"/>
    <w:pPr>
      <w:widowControl/>
      <w:spacing w:after="60" w:line="360" w:lineRule="auto"/>
      <w:ind w:firstLineChars="200" w:firstLine="560"/>
      <w:jc w:val="left"/>
    </w:pPr>
    <w:rPr>
      <w:rFonts w:ascii="Book Antiqua" w:eastAsia="仿宋" w:hAnsi="Book Antiqua"/>
      <w:kern w:val="0"/>
      <w:sz w:val="18"/>
      <w:szCs w:val="20"/>
      <w:lang w:val="en-GB" w:eastAsia="en-US"/>
    </w:rPr>
  </w:style>
  <w:style w:type="paragraph" w:customStyle="1" w:styleId="affffffe">
    <w:name w:val="正文表格"/>
    <w:basedOn w:val="a"/>
    <w:qFormat/>
    <w:locked/>
    <w:rsid w:val="00E47B71"/>
    <w:pPr>
      <w:adjustRightInd w:val="0"/>
      <w:spacing w:before="40" w:after="40" w:line="276" w:lineRule="auto"/>
      <w:ind w:firstLineChars="200" w:firstLine="200"/>
      <w:jc w:val="left"/>
    </w:pPr>
    <w:rPr>
      <w:rFonts w:eastAsia="仿宋_GB2312"/>
      <w:sz w:val="28"/>
      <w:szCs w:val="20"/>
    </w:rPr>
  </w:style>
  <w:style w:type="paragraph" w:customStyle="1" w:styleId="Style1271">
    <w:name w:val="_Style 1271"/>
    <w:basedOn w:val="aa"/>
    <w:next w:val="af9"/>
    <w:qFormat/>
    <w:rsid w:val="00E47B71"/>
    <w:pPr>
      <w:widowControl/>
      <w:ind w:firstLineChars="200" w:firstLine="200"/>
    </w:pPr>
    <w:rPr>
      <w:sz w:val="24"/>
      <w:szCs w:val="24"/>
      <w:lang w:val="en-GB"/>
    </w:rPr>
  </w:style>
  <w:style w:type="paragraph" w:customStyle="1" w:styleId="NotesTextListinTable">
    <w:name w:val="Notes Text List in Table"/>
    <w:qFormat/>
    <w:rsid w:val="00E47B71"/>
    <w:pPr>
      <w:tabs>
        <w:tab w:val="left" w:pos="454"/>
      </w:tabs>
      <w:spacing w:before="40" w:after="80" w:line="200" w:lineRule="atLeast"/>
    </w:pPr>
    <w:rPr>
      <w:rFonts w:eastAsia="楷体_GB2312" w:cs="楷体_GB2312"/>
      <w:sz w:val="18"/>
      <w:szCs w:val="18"/>
    </w:rPr>
  </w:style>
  <w:style w:type="paragraph" w:customStyle="1" w:styleId="1227">
    <w:name w:val="正文样式1227"/>
    <w:basedOn w:val="a"/>
    <w:uiPriority w:val="99"/>
    <w:qFormat/>
    <w:locked/>
    <w:rsid w:val="00E47B71"/>
    <w:pPr>
      <w:spacing w:line="360" w:lineRule="auto"/>
      <w:ind w:firstLineChars="200" w:firstLine="480"/>
      <w:jc w:val="left"/>
    </w:pPr>
    <w:rPr>
      <w:rFonts w:ascii="宋体" w:hAnsi="宋体" w:cs="宋体"/>
      <w:color w:val="000000"/>
      <w:sz w:val="28"/>
      <w:szCs w:val="20"/>
    </w:rPr>
  </w:style>
  <w:style w:type="paragraph" w:customStyle="1" w:styleId="xl96">
    <w:name w:val="xl96"/>
    <w:basedOn w:val="a"/>
    <w:qFormat/>
    <w:rsid w:val="00E47B71"/>
    <w:pPr>
      <w:widowControl/>
      <w:pBdr>
        <w:left w:val="single" w:sz="4" w:space="0" w:color="auto"/>
        <w:right w:val="single" w:sz="4" w:space="0" w:color="auto"/>
      </w:pBdr>
      <w:spacing w:before="100" w:beforeAutospacing="1" w:after="100" w:afterAutospacing="1" w:line="360" w:lineRule="auto"/>
      <w:jc w:val="left"/>
    </w:pPr>
    <w:rPr>
      <w:rFonts w:ascii="宋体" w:hAnsi="宋体" w:cs="宋体"/>
      <w:kern w:val="0"/>
      <w:sz w:val="18"/>
      <w:szCs w:val="18"/>
    </w:rPr>
  </w:style>
  <w:style w:type="paragraph" w:customStyle="1" w:styleId="-3">
    <w:name w:val="正文-插图"/>
    <w:basedOn w:val="a"/>
    <w:next w:val="a"/>
    <w:qFormat/>
    <w:rsid w:val="00E47B71"/>
    <w:pPr>
      <w:keepNext/>
      <w:widowControl/>
      <w:spacing w:line="360" w:lineRule="auto"/>
      <w:ind w:firstLineChars="200" w:firstLine="200"/>
      <w:contextualSpacing/>
      <w:jc w:val="center"/>
    </w:pPr>
    <w:rPr>
      <w:kern w:val="0"/>
      <w:sz w:val="24"/>
      <w:szCs w:val="24"/>
    </w:rPr>
  </w:style>
  <w:style w:type="paragraph" w:customStyle="1" w:styleId="2f5">
    <w:name w:val="列出段落2"/>
    <w:uiPriority w:val="34"/>
    <w:qFormat/>
    <w:rsid w:val="00E47B71"/>
    <w:pPr>
      <w:ind w:firstLineChars="200" w:firstLine="420"/>
    </w:pPr>
  </w:style>
  <w:style w:type="paragraph" w:customStyle="1" w:styleId="2f6">
    <w:name w:val="样式 正文文本首行缩进 + 仿宋 首行缩进:  2 字符"/>
    <w:basedOn w:val="a"/>
    <w:next w:val="a"/>
    <w:qFormat/>
    <w:rsid w:val="00E47B71"/>
    <w:pPr>
      <w:widowControl/>
      <w:spacing w:line="360" w:lineRule="auto"/>
      <w:ind w:firstLineChars="200" w:firstLine="480"/>
      <w:jc w:val="left"/>
    </w:pPr>
    <w:rPr>
      <w:rFonts w:ascii="宋体" w:hAnsi="宋体" w:cs="宋体"/>
      <w:kern w:val="0"/>
      <w:sz w:val="24"/>
      <w:szCs w:val="24"/>
      <w:lang w:val="en-GB"/>
    </w:rPr>
  </w:style>
  <w:style w:type="paragraph" w:customStyle="1" w:styleId="420">
    <w:name w:val="正文_4_2"/>
    <w:qFormat/>
    <w:rsid w:val="00E47B71"/>
    <w:pPr>
      <w:widowControl w:val="0"/>
      <w:jc w:val="both"/>
    </w:pPr>
    <w:rPr>
      <w:kern w:val="2"/>
      <w:sz w:val="21"/>
    </w:rPr>
  </w:style>
  <w:style w:type="paragraph" w:customStyle="1" w:styleId="afffffff">
    <w:name w:val="规划正文"/>
    <w:basedOn w:val="a"/>
    <w:next w:val="a"/>
    <w:qFormat/>
    <w:rsid w:val="00E47B71"/>
    <w:pPr>
      <w:adjustRightInd w:val="0"/>
      <w:spacing w:line="360" w:lineRule="auto"/>
      <w:ind w:firstLineChars="200" w:firstLine="200"/>
    </w:pPr>
    <w:rPr>
      <w:rFonts w:ascii="宋体" w:eastAsia="仿宋" w:hAnsi="宋体"/>
      <w:color w:val="000000"/>
      <w:kern w:val="0"/>
      <w:sz w:val="24"/>
      <w:szCs w:val="24"/>
    </w:rPr>
  </w:style>
  <w:style w:type="paragraph" w:customStyle="1" w:styleId="afffffff0">
    <w:name w:val="节目"/>
    <w:basedOn w:val="a"/>
    <w:qFormat/>
    <w:rsid w:val="00E47B71"/>
    <w:pPr>
      <w:widowControl/>
      <w:tabs>
        <w:tab w:val="left" w:pos="1080"/>
      </w:tabs>
      <w:spacing w:line="360" w:lineRule="auto"/>
      <w:ind w:left="1080" w:firstLineChars="200" w:firstLine="200"/>
      <w:jc w:val="left"/>
    </w:pPr>
    <w:rPr>
      <w:rFonts w:ascii="Book Antiqua" w:eastAsia="仿宋" w:hAnsi="Book Antiqua"/>
      <w:b/>
      <w:kern w:val="0"/>
      <w:sz w:val="36"/>
      <w:szCs w:val="21"/>
    </w:rPr>
  </w:style>
  <w:style w:type="paragraph" w:customStyle="1" w:styleId="1f4">
    <w:name w:val="题注1"/>
    <w:basedOn w:val="a"/>
    <w:qFormat/>
    <w:rsid w:val="00E47B71"/>
    <w:pPr>
      <w:widowControl/>
      <w:spacing w:before="100" w:beforeAutospacing="1" w:after="100" w:afterAutospacing="1" w:line="360" w:lineRule="auto"/>
      <w:jc w:val="left"/>
    </w:pPr>
    <w:rPr>
      <w:rFonts w:ascii="宋体" w:hAnsi="宋体" w:cs="宋体"/>
      <w:kern w:val="0"/>
      <w:sz w:val="24"/>
      <w:szCs w:val="24"/>
    </w:rPr>
  </w:style>
  <w:style w:type="paragraph" w:customStyle="1" w:styleId="111">
    <w:name w:val="目录 11"/>
    <w:basedOn w:val="a"/>
    <w:next w:val="a"/>
    <w:uiPriority w:val="39"/>
    <w:qFormat/>
    <w:rsid w:val="00E47B71"/>
    <w:pPr>
      <w:widowControl/>
      <w:tabs>
        <w:tab w:val="left" w:pos="360"/>
        <w:tab w:val="right" w:leader="dot" w:pos="8580"/>
      </w:tabs>
      <w:spacing w:line="360" w:lineRule="auto"/>
      <w:ind w:firstLineChars="200" w:firstLine="200"/>
      <w:contextualSpacing/>
    </w:pPr>
    <w:rPr>
      <w:rFonts w:eastAsia="仿宋"/>
      <w:b/>
      <w:kern w:val="0"/>
      <w:sz w:val="32"/>
      <w:szCs w:val="24"/>
      <w:lang w:val="en-GB"/>
    </w:rPr>
  </w:style>
  <w:style w:type="paragraph" w:customStyle="1" w:styleId="xl109">
    <w:name w:val="xl109"/>
    <w:basedOn w:val="a"/>
    <w:qFormat/>
    <w:rsid w:val="00E47B71"/>
    <w:pPr>
      <w:widowControl/>
      <w:pBdr>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100">
    <w:name w:val="正文_1_0"/>
    <w:qFormat/>
    <w:rsid w:val="00E47B71"/>
    <w:pPr>
      <w:widowControl w:val="0"/>
      <w:jc w:val="both"/>
    </w:pPr>
    <w:rPr>
      <w:kern w:val="2"/>
      <w:sz w:val="21"/>
      <w:szCs w:val="22"/>
    </w:rPr>
  </w:style>
  <w:style w:type="paragraph" w:customStyle="1" w:styleId="SubItemStep">
    <w:name w:val="Sub Item Step"/>
    <w:qFormat/>
    <w:rsid w:val="00E47B71"/>
    <w:pPr>
      <w:tabs>
        <w:tab w:val="left" w:pos="425"/>
      </w:tabs>
      <w:adjustRightInd w:val="0"/>
      <w:snapToGrid w:val="0"/>
      <w:spacing w:before="80" w:after="80" w:line="240" w:lineRule="atLeast"/>
      <w:ind w:left="567" w:hanging="567"/>
    </w:pPr>
    <w:rPr>
      <w:rFonts w:cs="Arial"/>
      <w:sz w:val="21"/>
      <w:szCs w:val="21"/>
    </w:rPr>
  </w:style>
  <w:style w:type="paragraph" w:customStyle="1" w:styleId="xl84">
    <w:name w:val="xl84"/>
    <w:basedOn w:val="a"/>
    <w:qFormat/>
    <w:rsid w:val="00E47B71"/>
    <w:pPr>
      <w:widowControl/>
      <w:pBdr>
        <w:top w:val="single" w:sz="4" w:space="0" w:color="auto"/>
        <w:bottom w:val="single" w:sz="4" w:space="0" w:color="auto"/>
      </w:pBdr>
      <w:shd w:val="clear" w:color="auto" w:fill="FFC000"/>
      <w:spacing w:before="100" w:beforeAutospacing="1" w:after="100" w:afterAutospacing="1" w:line="360" w:lineRule="auto"/>
      <w:jc w:val="left"/>
    </w:pPr>
    <w:rPr>
      <w:rFonts w:ascii="宋体" w:hAnsi="宋体" w:cs="宋体"/>
      <w:color w:val="000000"/>
      <w:kern w:val="0"/>
      <w:sz w:val="20"/>
      <w:szCs w:val="20"/>
    </w:rPr>
  </w:style>
  <w:style w:type="paragraph" w:customStyle="1" w:styleId="xl115">
    <w:name w:val="xl115"/>
    <w:basedOn w:val="a"/>
    <w:qFormat/>
    <w:rsid w:val="00E47B71"/>
    <w:pPr>
      <w:widowControl/>
      <w:pBdr>
        <w:top w:val="single" w:sz="4" w:space="0" w:color="auto"/>
        <w:bottom w:val="single" w:sz="4" w:space="0" w:color="auto"/>
      </w:pBdr>
      <w:shd w:val="clear" w:color="auto" w:fill="FFC000"/>
      <w:spacing w:before="100" w:beforeAutospacing="1" w:after="100" w:afterAutospacing="1" w:line="360" w:lineRule="auto"/>
      <w:jc w:val="center"/>
    </w:pPr>
    <w:rPr>
      <w:rFonts w:ascii="宋体" w:hAnsi="宋体" w:cs="宋体"/>
      <w:color w:val="000000"/>
      <w:kern w:val="0"/>
      <w:sz w:val="20"/>
      <w:szCs w:val="20"/>
    </w:rPr>
  </w:style>
  <w:style w:type="paragraph" w:customStyle="1" w:styleId="xl134">
    <w:name w:val="xl134"/>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xl77">
    <w:name w:val="xl77"/>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color w:val="000000"/>
      <w:kern w:val="0"/>
      <w:sz w:val="20"/>
      <w:szCs w:val="20"/>
    </w:rPr>
  </w:style>
  <w:style w:type="paragraph" w:customStyle="1" w:styleId="afffffff1">
    <w:name w:val="目录"/>
    <w:basedOn w:val="10"/>
    <w:qFormat/>
    <w:rsid w:val="00E47B71"/>
    <w:pPr>
      <w:widowControl/>
      <w:spacing w:line="360" w:lineRule="auto"/>
      <w:jc w:val="left"/>
    </w:pPr>
    <w:rPr>
      <w:bCs/>
      <w:sz w:val="24"/>
      <w:szCs w:val="20"/>
    </w:rPr>
  </w:style>
  <w:style w:type="paragraph" w:customStyle="1" w:styleId="SubItemListinTableStep">
    <w:name w:val="Sub Item List in Table Step"/>
    <w:basedOn w:val="a"/>
    <w:qFormat/>
    <w:rsid w:val="00E47B71"/>
    <w:pPr>
      <w:widowControl/>
      <w:tabs>
        <w:tab w:val="left" w:pos="568"/>
      </w:tabs>
      <w:topLinePunct/>
      <w:adjustRightInd w:val="0"/>
      <w:snapToGrid w:val="0"/>
      <w:spacing w:before="80" w:after="80" w:line="240" w:lineRule="atLeast"/>
      <w:ind w:left="992"/>
      <w:jc w:val="left"/>
    </w:pPr>
    <w:rPr>
      <w:rFonts w:cs="Arial"/>
      <w:sz w:val="24"/>
      <w:szCs w:val="21"/>
    </w:rPr>
  </w:style>
  <w:style w:type="paragraph" w:customStyle="1" w:styleId="xl88">
    <w:name w:val="xl88"/>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font12">
    <w:name w:val="font12"/>
    <w:basedOn w:val="a"/>
    <w:qFormat/>
    <w:rsid w:val="00E47B71"/>
    <w:pPr>
      <w:widowControl/>
      <w:spacing w:before="100" w:beforeAutospacing="1" w:after="100" w:afterAutospacing="1" w:line="360" w:lineRule="auto"/>
      <w:jc w:val="left"/>
    </w:pPr>
    <w:rPr>
      <w:color w:val="000000"/>
      <w:kern w:val="0"/>
      <w:sz w:val="20"/>
      <w:szCs w:val="20"/>
    </w:rPr>
  </w:style>
  <w:style w:type="paragraph" w:customStyle="1" w:styleId="CAUTIONTextStep">
    <w:name w:val="CAUTION Text Step"/>
    <w:basedOn w:val="a"/>
    <w:qFormat/>
    <w:rsid w:val="00E47B71"/>
    <w:pPr>
      <w:keepNext/>
      <w:keepLines/>
      <w:widowControl/>
      <w:pBdr>
        <w:bottom w:val="single" w:sz="12" w:space="4" w:color="auto"/>
      </w:pBdr>
      <w:tabs>
        <w:tab w:val="left" w:pos="1985"/>
      </w:tabs>
      <w:topLinePunct/>
      <w:adjustRightInd w:val="0"/>
      <w:snapToGrid w:val="0"/>
      <w:spacing w:before="80" w:after="80" w:line="240" w:lineRule="atLeast"/>
      <w:ind w:left="1134"/>
      <w:jc w:val="left"/>
    </w:pPr>
    <w:rPr>
      <w:rFonts w:eastAsia="楷体_GB2312" w:cs="Arial"/>
      <w:iCs/>
      <w:sz w:val="24"/>
      <w:szCs w:val="21"/>
    </w:rPr>
  </w:style>
  <w:style w:type="paragraph" w:customStyle="1" w:styleId="-4">
    <w:name w:val="正文-段落"/>
    <w:qFormat/>
    <w:rsid w:val="00E47B71"/>
    <w:pPr>
      <w:spacing w:line="360" w:lineRule="auto"/>
      <w:ind w:firstLineChars="200" w:firstLine="200"/>
    </w:pPr>
    <w:rPr>
      <w:rFonts w:cs="宋体"/>
      <w:sz w:val="24"/>
      <w:szCs w:val="24"/>
      <w:lang w:val="en-GB"/>
    </w:rPr>
  </w:style>
  <w:style w:type="paragraph" w:customStyle="1" w:styleId="-2-a">
    <w:name w:val="正文-2级小标题-（a）"/>
    <w:basedOn w:val="a"/>
    <w:next w:val="-4"/>
    <w:qFormat/>
    <w:rsid w:val="00E47B71"/>
    <w:pPr>
      <w:keepNext/>
      <w:widowControl/>
      <w:tabs>
        <w:tab w:val="left" w:pos="1134"/>
      </w:tabs>
      <w:spacing w:line="360" w:lineRule="auto"/>
      <w:ind w:firstLineChars="200" w:firstLine="200"/>
      <w:jc w:val="left"/>
    </w:pPr>
    <w:rPr>
      <w:kern w:val="0"/>
      <w:sz w:val="24"/>
      <w:szCs w:val="24"/>
      <w:lang w:val="en-GB"/>
    </w:rPr>
  </w:style>
  <w:style w:type="paragraph" w:customStyle="1" w:styleId="AA0">
    <w:name w:val="A正文缩A"/>
    <w:basedOn w:val="af9"/>
    <w:qFormat/>
    <w:rsid w:val="00E47B71"/>
    <w:pPr>
      <w:tabs>
        <w:tab w:val="left" w:pos="360"/>
      </w:tabs>
      <w:autoSpaceDE w:val="0"/>
      <w:spacing w:beforeLines="50" w:after="0"/>
      <w:ind w:firstLineChars="200" w:firstLine="200"/>
      <w:jc w:val="left"/>
    </w:pPr>
    <w:rPr>
      <w:rFonts w:cs="等线"/>
      <w:kern w:val="2"/>
      <w:sz w:val="24"/>
    </w:rPr>
  </w:style>
  <w:style w:type="paragraph" w:customStyle="1" w:styleId="xl116">
    <w:name w:val="xl116"/>
    <w:basedOn w:val="a"/>
    <w:qFormat/>
    <w:rsid w:val="00E47B71"/>
    <w:pPr>
      <w:widowControl/>
      <w:pBdr>
        <w:top w:val="single" w:sz="4" w:space="0" w:color="auto"/>
        <w:bottom w:val="single" w:sz="4" w:space="0" w:color="auto"/>
        <w:right w:val="single" w:sz="4" w:space="0" w:color="auto"/>
      </w:pBdr>
      <w:shd w:val="clear" w:color="auto" w:fill="FFC000"/>
      <w:spacing w:before="100" w:beforeAutospacing="1" w:after="100" w:afterAutospacing="1" w:line="360" w:lineRule="auto"/>
      <w:jc w:val="center"/>
    </w:pPr>
    <w:rPr>
      <w:rFonts w:ascii="宋体" w:hAnsi="宋体" w:cs="宋体"/>
      <w:color w:val="000000"/>
      <w:kern w:val="0"/>
      <w:sz w:val="20"/>
      <w:szCs w:val="20"/>
    </w:rPr>
  </w:style>
  <w:style w:type="paragraph" w:customStyle="1" w:styleId="xl99">
    <w:name w:val="xl99"/>
    <w:basedOn w:val="a"/>
    <w:qFormat/>
    <w:rsid w:val="00E47B71"/>
    <w:pPr>
      <w:widowControl/>
      <w:spacing w:before="100" w:beforeAutospacing="1" w:after="100" w:afterAutospacing="1" w:line="360" w:lineRule="auto"/>
      <w:jc w:val="left"/>
    </w:pPr>
    <w:rPr>
      <w:rFonts w:ascii="宋体" w:hAnsi="宋体" w:cs="宋体"/>
      <w:kern w:val="0"/>
      <w:sz w:val="28"/>
      <w:szCs w:val="24"/>
    </w:rPr>
  </w:style>
  <w:style w:type="paragraph" w:customStyle="1" w:styleId="font8">
    <w:name w:val="font8"/>
    <w:basedOn w:val="a"/>
    <w:qFormat/>
    <w:rsid w:val="00E47B71"/>
    <w:pPr>
      <w:widowControl/>
      <w:spacing w:before="100" w:beforeAutospacing="1" w:after="100" w:afterAutospacing="1" w:line="360" w:lineRule="auto"/>
      <w:jc w:val="left"/>
    </w:pPr>
    <w:rPr>
      <w:color w:val="000000"/>
      <w:kern w:val="0"/>
      <w:sz w:val="20"/>
      <w:szCs w:val="20"/>
    </w:rPr>
  </w:style>
  <w:style w:type="paragraph" w:customStyle="1" w:styleId="62">
    <w:name w:val="题注6"/>
    <w:basedOn w:val="a"/>
    <w:next w:val="a5"/>
    <w:qFormat/>
    <w:rsid w:val="00E47B71"/>
    <w:pPr>
      <w:tabs>
        <w:tab w:val="left" w:pos="720"/>
      </w:tabs>
      <w:spacing w:line="276" w:lineRule="auto"/>
      <w:ind w:left="720" w:firstLineChars="200" w:firstLine="200"/>
      <w:jc w:val="left"/>
    </w:pPr>
    <w:rPr>
      <w:bCs/>
      <w:color w:val="FF0000"/>
      <w:sz w:val="24"/>
      <w:szCs w:val="24"/>
      <w:lang w:val="en-GB"/>
    </w:rPr>
  </w:style>
  <w:style w:type="paragraph" w:customStyle="1" w:styleId="NotesTextStep">
    <w:name w:val="Notes Text Step"/>
    <w:basedOn w:val="CAUTIONTextStep"/>
    <w:qFormat/>
    <w:rsid w:val="00E47B71"/>
    <w:pPr>
      <w:pBdr>
        <w:bottom w:val="none" w:sz="0" w:space="0" w:color="auto"/>
      </w:pBdr>
      <w:tabs>
        <w:tab w:val="left" w:pos="2359"/>
      </w:tabs>
      <w:spacing w:before="40" w:line="200" w:lineRule="atLeast"/>
      <w:ind w:left="2359" w:hanging="284"/>
    </w:pPr>
    <w:rPr>
      <w:sz w:val="18"/>
      <w:szCs w:val="18"/>
    </w:rPr>
  </w:style>
  <w:style w:type="paragraph" w:customStyle="1" w:styleId="afffffff2">
    <w:name w:val="@ 圆点+悬挂缩进"/>
    <w:basedOn w:val="a"/>
    <w:qFormat/>
    <w:rsid w:val="00E47B71"/>
    <w:pPr>
      <w:widowControl/>
      <w:spacing w:line="360" w:lineRule="auto"/>
      <w:ind w:left="360" w:hangingChars="150" w:hanging="360"/>
      <w:contextualSpacing/>
      <w:jc w:val="center"/>
    </w:pPr>
    <w:rPr>
      <w:rFonts w:cs="宋体"/>
      <w:kern w:val="0"/>
      <w:sz w:val="24"/>
      <w:szCs w:val="20"/>
      <w:lang w:val="en-GB"/>
    </w:rPr>
  </w:style>
  <w:style w:type="paragraph" w:customStyle="1" w:styleId="xl110">
    <w:name w:val="xl110"/>
    <w:basedOn w:val="a"/>
    <w:qFormat/>
    <w:rsid w:val="00E47B71"/>
    <w:pPr>
      <w:widowControl/>
      <w:pBdr>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TOC2">
    <w:name w:val="TOC 标题2"/>
    <w:basedOn w:val="1"/>
    <w:next w:val="a"/>
    <w:uiPriority w:val="39"/>
    <w:qFormat/>
    <w:rsid w:val="00E47B71"/>
    <w:pPr>
      <w:widowControl/>
      <w:spacing w:before="480" w:after="0" w:line="276" w:lineRule="auto"/>
      <w:jc w:val="left"/>
      <w:outlineLvl w:val="9"/>
    </w:pPr>
    <w:rPr>
      <w:rFonts w:ascii="Cambria" w:hAnsi="Cambria"/>
      <w:color w:val="365F91"/>
      <w:kern w:val="0"/>
      <w:sz w:val="28"/>
      <w:szCs w:val="28"/>
      <w:lang w:eastAsia="zh-CN"/>
    </w:rPr>
  </w:style>
  <w:style w:type="paragraph" w:customStyle="1" w:styleId="020">
    <w:name w:val="正文_0_2"/>
    <w:uiPriority w:val="99"/>
    <w:qFormat/>
    <w:rsid w:val="00E47B71"/>
    <w:pPr>
      <w:widowControl w:val="0"/>
      <w:jc w:val="both"/>
    </w:pPr>
    <w:rPr>
      <w:kern w:val="2"/>
      <w:sz w:val="21"/>
    </w:rPr>
  </w:style>
  <w:style w:type="paragraph" w:customStyle="1" w:styleId="1f5">
    <w:name w:val="目录标题1"/>
    <w:basedOn w:val="1"/>
    <w:next w:val="a"/>
    <w:uiPriority w:val="39"/>
    <w:qFormat/>
    <w:rsid w:val="00E47B71"/>
    <w:pPr>
      <w:widowControl/>
      <w:spacing w:before="0" w:after="0" w:line="256" w:lineRule="auto"/>
      <w:contextualSpacing/>
      <w:jc w:val="center"/>
      <w:outlineLvl w:val="9"/>
    </w:pPr>
    <w:rPr>
      <w:rFonts w:ascii="等线 Light" w:eastAsia="等线 Light" w:hAnsi="等线 Light"/>
      <w:color w:val="2F5496"/>
      <w:kern w:val="0"/>
      <w:sz w:val="32"/>
      <w:szCs w:val="32"/>
      <w:lang w:eastAsia="zh-CN"/>
    </w:rPr>
  </w:style>
  <w:style w:type="paragraph" w:customStyle="1" w:styleId="afffffff3">
    <w:name w:val="目录头"/>
    <w:basedOn w:val="a"/>
    <w:qFormat/>
    <w:rsid w:val="00E47B71"/>
    <w:pPr>
      <w:widowControl/>
      <w:spacing w:line="360" w:lineRule="auto"/>
      <w:ind w:firstLineChars="200" w:firstLine="560"/>
      <w:jc w:val="center"/>
    </w:pPr>
    <w:rPr>
      <w:rFonts w:ascii="Book Antiqua" w:eastAsia="仿宋" w:hAnsi="Book Antiqua" w:cs="宋体"/>
      <w:kern w:val="0"/>
      <w:sz w:val="32"/>
      <w:szCs w:val="20"/>
    </w:rPr>
  </w:style>
  <w:style w:type="paragraph" w:customStyle="1" w:styleId="1f6">
    <w:name w:val="样式1"/>
    <w:basedOn w:val="a"/>
    <w:qFormat/>
    <w:rsid w:val="00E47B71"/>
    <w:pPr>
      <w:widowControl/>
      <w:spacing w:line="480" w:lineRule="auto"/>
      <w:contextualSpacing/>
      <w:jc w:val="center"/>
    </w:pPr>
    <w:rPr>
      <w:b/>
      <w:kern w:val="0"/>
      <w:sz w:val="44"/>
      <w:szCs w:val="24"/>
      <w:lang w:val="en-GB"/>
    </w:rPr>
  </w:style>
  <w:style w:type="paragraph" w:customStyle="1" w:styleId="Style111">
    <w:name w:val="_Style 111"/>
    <w:basedOn w:val="a"/>
    <w:next w:val="a"/>
    <w:uiPriority w:val="39"/>
    <w:qFormat/>
    <w:rsid w:val="00E47B71"/>
    <w:pPr>
      <w:widowControl/>
      <w:tabs>
        <w:tab w:val="left" w:pos="360"/>
        <w:tab w:val="right" w:leader="dot" w:pos="8222"/>
      </w:tabs>
      <w:spacing w:line="360" w:lineRule="auto"/>
      <w:contextualSpacing/>
      <w:jc w:val="left"/>
    </w:pPr>
    <w:rPr>
      <w:b/>
      <w:kern w:val="0"/>
      <w:sz w:val="28"/>
      <w:szCs w:val="24"/>
      <w:lang w:val="en-GB"/>
    </w:rPr>
  </w:style>
  <w:style w:type="paragraph" w:customStyle="1" w:styleId="xl123">
    <w:name w:val="xl123"/>
    <w:basedOn w:val="a"/>
    <w:qFormat/>
    <w:rsid w:val="00E47B71"/>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jc w:val="right"/>
    </w:pPr>
    <w:rPr>
      <w:rFonts w:ascii="宋体" w:hAnsi="宋体" w:cs="宋体"/>
      <w:kern w:val="0"/>
      <w:sz w:val="20"/>
      <w:szCs w:val="20"/>
    </w:rPr>
  </w:style>
  <w:style w:type="paragraph" w:customStyle="1" w:styleId="afffffff4">
    <w:name w:val="_正文段落"/>
    <w:basedOn w:val="a"/>
    <w:qFormat/>
    <w:rsid w:val="00E47B71"/>
    <w:pPr>
      <w:widowControl/>
      <w:spacing w:line="360" w:lineRule="auto"/>
      <w:ind w:firstLineChars="200" w:firstLine="480"/>
      <w:jc w:val="left"/>
    </w:pPr>
    <w:rPr>
      <w:rFonts w:cs="宋体"/>
      <w:kern w:val="0"/>
      <w:sz w:val="24"/>
      <w:szCs w:val="24"/>
    </w:rPr>
  </w:style>
  <w:style w:type="paragraph" w:customStyle="1" w:styleId="FigureDescription">
    <w:name w:val="Figure Description"/>
    <w:next w:val="Figure"/>
    <w:qFormat/>
    <w:rsid w:val="00E47B71"/>
    <w:pPr>
      <w:keepNext/>
      <w:adjustRightInd w:val="0"/>
      <w:snapToGrid w:val="0"/>
      <w:spacing w:before="320" w:after="80" w:line="240" w:lineRule="atLeast"/>
      <w:ind w:left="1701"/>
    </w:pPr>
    <w:rPr>
      <w:rFonts w:eastAsia="黑体" w:cs="Arial"/>
      <w:spacing w:val="-4"/>
      <w:kern w:val="2"/>
      <w:sz w:val="21"/>
      <w:szCs w:val="21"/>
    </w:rPr>
  </w:style>
  <w:style w:type="paragraph" w:customStyle="1" w:styleId="xl128">
    <w:name w:val="xl128"/>
    <w:basedOn w:val="a"/>
    <w:qFormat/>
    <w:rsid w:val="00E47B71"/>
    <w:pPr>
      <w:widowControl/>
      <w:pBdr>
        <w:top w:val="single" w:sz="4" w:space="0" w:color="auto"/>
        <w:left w:val="single" w:sz="4" w:space="0" w:color="auto"/>
        <w:bottom w:val="single" w:sz="4" w:space="0" w:color="auto"/>
      </w:pBdr>
      <w:spacing w:before="100" w:beforeAutospacing="1" w:after="100" w:afterAutospacing="1" w:line="360" w:lineRule="auto"/>
      <w:jc w:val="left"/>
    </w:pPr>
    <w:rPr>
      <w:rFonts w:ascii="宋体" w:hAnsi="宋体" w:cs="宋体"/>
      <w:b/>
      <w:bCs/>
      <w:kern w:val="0"/>
      <w:sz w:val="20"/>
      <w:szCs w:val="20"/>
    </w:rPr>
  </w:style>
  <w:style w:type="paragraph" w:customStyle="1" w:styleId="ItemListText">
    <w:name w:val="Item List Text"/>
    <w:qFormat/>
    <w:rsid w:val="00E47B71"/>
    <w:pPr>
      <w:adjustRightInd w:val="0"/>
      <w:snapToGrid w:val="0"/>
      <w:spacing w:before="80" w:after="80" w:line="240" w:lineRule="atLeast"/>
      <w:ind w:left="2126"/>
    </w:pPr>
    <w:rPr>
      <w:kern w:val="2"/>
      <w:sz w:val="21"/>
      <w:szCs w:val="21"/>
    </w:rPr>
  </w:style>
  <w:style w:type="paragraph" w:customStyle="1" w:styleId="ItemStep">
    <w:name w:val="Item Step"/>
    <w:qFormat/>
    <w:rsid w:val="00E47B71"/>
    <w:pPr>
      <w:tabs>
        <w:tab w:val="left" w:pos="0"/>
      </w:tabs>
      <w:adjustRightInd w:val="0"/>
      <w:snapToGrid w:val="0"/>
      <w:spacing w:before="80" w:after="80" w:line="240" w:lineRule="atLeast"/>
      <w:ind w:left="425" w:hanging="425"/>
    </w:pPr>
    <w:rPr>
      <w:rFonts w:cs="Arial"/>
      <w:sz w:val="21"/>
      <w:szCs w:val="21"/>
    </w:rPr>
  </w:style>
  <w:style w:type="paragraph" w:customStyle="1" w:styleId="NewNewNewNewNewNewNewNew">
    <w:name w:val="正文 New New New New New New New New"/>
    <w:qFormat/>
    <w:rsid w:val="00E47B71"/>
    <w:pPr>
      <w:widowControl w:val="0"/>
      <w:jc w:val="both"/>
    </w:pPr>
    <w:rPr>
      <w:kern w:val="2"/>
      <w:sz w:val="21"/>
    </w:rPr>
  </w:style>
  <w:style w:type="paragraph" w:customStyle="1" w:styleId="afffffff5">
    <w:name w:val="表头"/>
    <w:basedOn w:val="a"/>
    <w:qFormat/>
    <w:rsid w:val="00E47B71"/>
    <w:pPr>
      <w:adjustRightInd w:val="0"/>
      <w:spacing w:before="120" w:after="60" w:line="420" w:lineRule="atLeast"/>
      <w:ind w:firstLineChars="200" w:firstLine="200"/>
      <w:jc w:val="left"/>
    </w:pPr>
    <w:rPr>
      <w:rFonts w:ascii="黑体" w:eastAsia="黑体"/>
      <w:b/>
      <w:kern w:val="0"/>
      <w:sz w:val="24"/>
      <w:szCs w:val="20"/>
    </w:rPr>
  </w:style>
  <w:style w:type="paragraph" w:customStyle="1" w:styleId="afffffff6">
    <w:name w:val="一级条标题"/>
    <w:next w:val="affff8"/>
    <w:qFormat/>
    <w:rsid w:val="00E47B71"/>
    <w:pPr>
      <w:outlineLvl w:val="2"/>
    </w:pPr>
    <w:rPr>
      <w:rFonts w:eastAsia="黑体"/>
      <w:sz w:val="21"/>
    </w:rPr>
  </w:style>
  <w:style w:type="paragraph" w:customStyle="1" w:styleId="120">
    <w:name w:val="目录 12"/>
    <w:basedOn w:val="a"/>
    <w:qFormat/>
    <w:rsid w:val="00E47B71"/>
    <w:pPr>
      <w:widowControl/>
      <w:spacing w:line="360" w:lineRule="auto"/>
      <w:ind w:firstLineChars="200" w:firstLine="200"/>
      <w:contextualSpacing/>
      <w:jc w:val="left"/>
    </w:pPr>
    <w:rPr>
      <w:kern w:val="0"/>
      <w:sz w:val="24"/>
      <w:szCs w:val="24"/>
      <w:lang w:val="en-GB"/>
    </w:rPr>
  </w:style>
  <w:style w:type="paragraph" w:customStyle="1" w:styleId="afffffff7">
    <w:name w:val="表内文字居右"/>
    <w:qFormat/>
    <w:rsid w:val="00E47B71"/>
    <w:pPr>
      <w:jc w:val="right"/>
    </w:pPr>
    <w:rPr>
      <w:kern w:val="2"/>
      <w:sz w:val="24"/>
      <w:szCs w:val="24"/>
    </w:rPr>
  </w:style>
  <w:style w:type="paragraph" w:customStyle="1" w:styleId="CharChar1CharChar">
    <w:name w:val="Char Char1 Char Char"/>
    <w:basedOn w:val="a"/>
    <w:qFormat/>
    <w:rsid w:val="00E47B71"/>
    <w:pPr>
      <w:spacing w:line="276" w:lineRule="auto"/>
      <w:ind w:firstLineChars="200" w:firstLine="200"/>
      <w:jc w:val="left"/>
    </w:pPr>
    <w:rPr>
      <w:sz w:val="24"/>
      <w:szCs w:val="21"/>
    </w:rPr>
  </w:style>
  <w:style w:type="paragraph" w:customStyle="1" w:styleId="53">
    <w:name w:val="图内文字5号居中"/>
    <w:qFormat/>
    <w:rsid w:val="00E47B71"/>
    <w:pPr>
      <w:jc w:val="center"/>
    </w:pPr>
    <w:rPr>
      <w:kern w:val="2"/>
      <w:sz w:val="21"/>
      <w:szCs w:val="24"/>
    </w:rPr>
  </w:style>
  <w:style w:type="paragraph" w:customStyle="1" w:styleId="CharCharCharCharCharChar">
    <w:name w:val="Char Char Char Char Char Char"/>
    <w:basedOn w:val="a"/>
    <w:qFormat/>
    <w:rsid w:val="00E47B71"/>
    <w:pPr>
      <w:spacing w:line="360" w:lineRule="auto"/>
    </w:pPr>
    <w:rPr>
      <w:rFonts w:cs="Arial"/>
      <w:sz w:val="24"/>
      <w:szCs w:val="21"/>
    </w:rPr>
  </w:style>
  <w:style w:type="paragraph" w:customStyle="1" w:styleId="xl121">
    <w:name w:val="xl121"/>
    <w:basedOn w:val="a"/>
    <w:qFormat/>
    <w:rsid w:val="00E47B71"/>
    <w:pPr>
      <w:widowControl/>
      <w:pBdr>
        <w:top w:val="single" w:sz="4" w:space="0" w:color="auto"/>
        <w:bottom w:val="single" w:sz="4" w:space="0" w:color="auto"/>
      </w:pBdr>
      <w:shd w:val="clear" w:color="auto" w:fill="FFFFFF"/>
      <w:spacing w:before="100" w:beforeAutospacing="1" w:after="100" w:afterAutospacing="1" w:line="360" w:lineRule="auto"/>
      <w:jc w:val="left"/>
    </w:pPr>
    <w:rPr>
      <w:rFonts w:ascii="宋体" w:hAnsi="宋体" w:cs="宋体"/>
      <w:b/>
      <w:bCs/>
      <w:kern w:val="0"/>
      <w:sz w:val="20"/>
      <w:szCs w:val="20"/>
    </w:rPr>
  </w:style>
  <w:style w:type="paragraph" w:customStyle="1" w:styleId="New">
    <w:name w:val="副标题 New"/>
    <w:basedOn w:val="a"/>
    <w:next w:val="a"/>
    <w:qFormat/>
    <w:rsid w:val="00E47B71"/>
    <w:pPr>
      <w:tabs>
        <w:tab w:val="left" w:pos="420"/>
        <w:tab w:val="left" w:pos="840"/>
      </w:tabs>
      <w:spacing w:line="276" w:lineRule="auto"/>
      <w:ind w:left="420" w:firstLineChars="200" w:firstLine="200"/>
      <w:jc w:val="left"/>
      <w:outlineLvl w:val="1"/>
    </w:pPr>
    <w:rPr>
      <w:rFonts w:ascii="Century Gothic" w:hAnsi="Century Gothic" w:cs="Century Gothic"/>
      <w:kern w:val="28"/>
      <w:sz w:val="24"/>
      <w:szCs w:val="21"/>
    </w:rPr>
  </w:style>
  <w:style w:type="paragraph" w:customStyle="1" w:styleId="BlockLabel">
    <w:name w:val="Block Label"/>
    <w:basedOn w:val="a"/>
    <w:next w:val="a"/>
    <w:qFormat/>
    <w:rsid w:val="00E47B71"/>
    <w:pPr>
      <w:keepNext/>
      <w:keepLines/>
      <w:widowControl/>
      <w:topLinePunct/>
      <w:adjustRightInd w:val="0"/>
      <w:snapToGrid w:val="0"/>
      <w:spacing w:before="300" w:after="80" w:line="240" w:lineRule="atLeast"/>
      <w:jc w:val="left"/>
    </w:pPr>
    <w:rPr>
      <w:rFonts w:ascii="Book Antiqua" w:eastAsia="黑体" w:hAnsi="Book Antiqua" w:cs="Book Antiqua"/>
      <w:bCs/>
      <w:kern w:val="0"/>
      <w:sz w:val="26"/>
      <w:szCs w:val="26"/>
    </w:rPr>
  </w:style>
  <w:style w:type="paragraph" w:customStyle="1" w:styleId="afffffff8">
    <w:name w:val="表格样式"/>
    <w:qFormat/>
    <w:rsid w:val="00E47B71"/>
    <w:rPr>
      <w:rFonts w:eastAsia="仿宋" w:cs="仿宋_GB2312"/>
      <w:kern w:val="2"/>
      <w:sz w:val="24"/>
      <w:szCs w:val="28"/>
    </w:rPr>
  </w:style>
  <w:style w:type="paragraph" w:customStyle="1" w:styleId="xl85">
    <w:name w:val="xl85"/>
    <w:basedOn w:val="a"/>
    <w:qFormat/>
    <w:rsid w:val="00E47B71"/>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jc w:val="center"/>
    </w:pPr>
    <w:rPr>
      <w:rFonts w:ascii="宋体" w:hAnsi="宋体" w:cs="宋体"/>
      <w:color w:val="000000"/>
      <w:kern w:val="0"/>
      <w:sz w:val="20"/>
      <w:szCs w:val="20"/>
    </w:rPr>
  </w:style>
  <w:style w:type="paragraph" w:customStyle="1" w:styleId="afffffff9">
    <w:name w:val="文本缩进"/>
    <w:basedOn w:val="a"/>
    <w:qFormat/>
    <w:rsid w:val="00E47B71"/>
    <w:pPr>
      <w:widowControl/>
      <w:spacing w:line="360" w:lineRule="auto"/>
      <w:ind w:firstLine="420"/>
      <w:jc w:val="left"/>
    </w:pPr>
    <w:rPr>
      <w:kern w:val="0"/>
      <w:sz w:val="28"/>
      <w:szCs w:val="28"/>
    </w:rPr>
  </w:style>
  <w:style w:type="paragraph" w:customStyle="1" w:styleId="CharCharCharCharChar1">
    <w:name w:val="Char Char Char Char Char1"/>
    <w:basedOn w:val="a"/>
    <w:qFormat/>
    <w:rsid w:val="00E47B71"/>
    <w:pPr>
      <w:widowControl/>
      <w:spacing w:after="160" w:line="240" w:lineRule="exact"/>
      <w:ind w:firstLineChars="200" w:firstLine="200"/>
      <w:jc w:val="center"/>
    </w:pPr>
    <w:rPr>
      <w:sz w:val="24"/>
      <w:szCs w:val="24"/>
    </w:rPr>
  </w:style>
  <w:style w:type="paragraph" w:customStyle="1" w:styleId="xl127">
    <w:name w:val="xl127"/>
    <w:basedOn w:val="a"/>
    <w:qFormat/>
    <w:rsid w:val="00E47B71"/>
    <w:pPr>
      <w:widowControl/>
      <w:pBdr>
        <w:top w:val="single" w:sz="4" w:space="0" w:color="auto"/>
        <w:bottom w:val="single" w:sz="4" w:space="0" w:color="auto"/>
        <w:right w:val="single" w:sz="4" w:space="0" w:color="auto"/>
      </w:pBdr>
      <w:shd w:val="clear" w:color="auto" w:fill="FFFFFF"/>
      <w:spacing w:before="100" w:beforeAutospacing="1" w:after="100" w:afterAutospacing="1" w:line="360" w:lineRule="auto"/>
      <w:jc w:val="left"/>
    </w:pPr>
    <w:rPr>
      <w:rFonts w:ascii="宋体" w:hAnsi="宋体" w:cs="宋体"/>
      <w:b/>
      <w:bCs/>
      <w:kern w:val="0"/>
      <w:sz w:val="20"/>
      <w:szCs w:val="20"/>
    </w:rPr>
  </w:style>
  <w:style w:type="paragraph" w:customStyle="1" w:styleId="NewNewNewNewNewNewNewNewNewNewNewNewNewNewNewNew">
    <w:name w:val="正文 New New New New New New New New New New New New New New New New"/>
    <w:qFormat/>
    <w:rsid w:val="00E47B71"/>
    <w:pPr>
      <w:widowControl w:val="0"/>
      <w:jc w:val="both"/>
    </w:pPr>
    <w:rPr>
      <w:rFonts w:eastAsia="仿宋_GB2312"/>
      <w:kern w:val="2"/>
      <w:sz w:val="32"/>
      <w:szCs w:val="24"/>
    </w:rPr>
  </w:style>
  <w:style w:type="paragraph" w:customStyle="1" w:styleId="afffffffa">
    <w:name w:val="关键点标记"/>
    <w:basedOn w:val="a"/>
    <w:next w:val="a"/>
    <w:qFormat/>
    <w:rsid w:val="00E47B71"/>
    <w:pPr>
      <w:spacing w:line="360" w:lineRule="auto"/>
      <w:ind w:left="425"/>
      <w:jc w:val="left"/>
    </w:pPr>
    <w:rPr>
      <w:sz w:val="24"/>
    </w:rPr>
  </w:style>
  <w:style w:type="paragraph" w:customStyle="1" w:styleId="xl118">
    <w:name w:val="xl118"/>
    <w:basedOn w:val="a"/>
    <w:qFormat/>
    <w:rsid w:val="00E47B71"/>
    <w:pPr>
      <w:widowControl/>
      <w:pBdr>
        <w:top w:val="single" w:sz="4" w:space="0" w:color="auto"/>
        <w:left w:val="single" w:sz="4" w:space="0" w:color="auto"/>
        <w:bottom w:val="single" w:sz="4" w:space="0" w:color="auto"/>
      </w:pBdr>
      <w:shd w:val="clear" w:color="auto" w:fill="A6A6A6"/>
      <w:spacing w:before="100" w:beforeAutospacing="1" w:after="100" w:afterAutospacing="1" w:line="360" w:lineRule="auto"/>
      <w:jc w:val="left"/>
    </w:pPr>
    <w:rPr>
      <w:rFonts w:ascii="宋体" w:hAnsi="宋体" w:cs="宋体"/>
      <w:b/>
      <w:bCs/>
      <w:color w:val="000000"/>
      <w:kern w:val="0"/>
      <w:sz w:val="20"/>
      <w:szCs w:val="20"/>
    </w:rPr>
  </w:style>
  <w:style w:type="paragraph" w:customStyle="1" w:styleId="afffffffb">
    <w:name w:val="段落标题"/>
    <w:basedOn w:val="a"/>
    <w:next w:val="a"/>
    <w:qFormat/>
    <w:rsid w:val="00E47B71"/>
    <w:pPr>
      <w:widowControl/>
      <w:spacing w:line="360" w:lineRule="auto"/>
      <w:ind w:firstLineChars="200" w:firstLine="482"/>
      <w:jc w:val="left"/>
    </w:pPr>
    <w:rPr>
      <w:b/>
      <w:smallCaps/>
      <w:sz w:val="24"/>
      <w:szCs w:val="20"/>
    </w:rPr>
  </w:style>
  <w:style w:type="paragraph" w:customStyle="1" w:styleId="xl63">
    <w:name w:val="xl63"/>
    <w:basedOn w:val="a"/>
    <w:qFormat/>
    <w:rsid w:val="00E47B71"/>
    <w:pPr>
      <w:widowControl/>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360" w:lineRule="auto"/>
      <w:jc w:val="center"/>
    </w:pPr>
    <w:rPr>
      <w:rFonts w:ascii="宋体" w:hAnsi="宋体" w:cs="宋体"/>
      <w:b/>
      <w:bCs/>
      <w:kern w:val="0"/>
      <w:sz w:val="24"/>
      <w:szCs w:val="24"/>
    </w:rPr>
  </w:style>
  <w:style w:type="paragraph" w:customStyle="1" w:styleId="112">
    <w:name w:val="11"/>
    <w:basedOn w:val="a"/>
    <w:next w:val="a"/>
    <w:uiPriority w:val="39"/>
    <w:qFormat/>
    <w:rsid w:val="00E47B71"/>
    <w:pPr>
      <w:widowControl/>
      <w:tabs>
        <w:tab w:val="left" w:pos="360"/>
        <w:tab w:val="right" w:leader="dot" w:pos="8222"/>
      </w:tabs>
      <w:spacing w:line="360" w:lineRule="auto"/>
      <w:contextualSpacing/>
      <w:jc w:val="left"/>
    </w:pPr>
    <w:rPr>
      <w:b/>
      <w:kern w:val="0"/>
      <w:sz w:val="28"/>
      <w:szCs w:val="24"/>
      <w:lang w:val="en-GB"/>
    </w:rPr>
  </w:style>
  <w:style w:type="paragraph" w:customStyle="1" w:styleId="2f7">
    <w:name w:val="正文2"/>
    <w:qFormat/>
    <w:rsid w:val="00E47B71"/>
    <w:pPr>
      <w:jc w:val="both"/>
    </w:pPr>
    <w:rPr>
      <w:kern w:val="2"/>
      <w:sz w:val="21"/>
      <w:szCs w:val="21"/>
    </w:rPr>
  </w:style>
  <w:style w:type="paragraph" w:customStyle="1" w:styleId="afffffffc">
    <w:name w:val="缺省文本"/>
    <w:basedOn w:val="a"/>
    <w:uiPriority w:val="99"/>
    <w:qFormat/>
    <w:rsid w:val="00E47B71"/>
    <w:pPr>
      <w:autoSpaceDE w:val="0"/>
      <w:autoSpaceDN w:val="0"/>
      <w:spacing w:line="360" w:lineRule="auto"/>
      <w:ind w:left="720" w:hanging="720"/>
    </w:pPr>
    <w:rPr>
      <w:rFonts w:eastAsia="等线"/>
      <w:sz w:val="24"/>
      <w:szCs w:val="24"/>
    </w:rPr>
  </w:style>
  <w:style w:type="paragraph" w:customStyle="1" w:styleId="afffffffd">
    <w:name w:val="四级标题"/>
    <w:basedOn w:val="4"/>
    <w:qFormat/>
    <w:rsid w:val="00E47B71"/>
    <w:pPr>
      <w:tabs>
        <w:tab w:val="left" w:pos="425"/>
        <w:tab w:val="left" w:pos="888"/>
        <w:tab w:val="left" w:pos="1134"/>
        <w:tab w:val="left" w:pos="2313"/>
        <w:tab w:val="left" w:pos="2880"/>
        <w:tab w:val="left" w:pos="3402"/>
      </w:tabs>
      <w:adjustRightInd w:val="0"/>
      <w:spacing w:beforeLines="50" w:afterLines="100" w:line="376" w:lineRule="auto"/>
      <w:ind w:left="888" w:hanging="360"/>
      <w:jc w:val="left"/>
    </w:pPr>
    <w:rPr>
      <w:rFonts w:ascii="仿宋_GB2312" w:eastAsia="仿宋_GB2312"/>
      <w:b w:val="0"/>
      <w:kern w:val="2"/>
    </w:rPr>
  </w:style>
  <w:style w:type="paragraph" w:customStyle="1" w:styleId="211">
    <w:name w:val="目录 21"/>
    <w:basedOn w:val="a"/>
    <w:next w:val="a"/>
    <w:uiPriority w:val="39"/>
    <w:qFormat/>
    <w:rsid w:val="00E47B71"/>
    <w:pPr>
      <w:widowControl/>
      <w:tabs>
        <w:tab w:val="right" w:leader="dot" w:pos="8580"/>
      </w:tabs>
      <w:spacing w:line="360" w:lineRule="auto"/>
      <w:ind w:leftChars="118" w:left="283" w:firstLineChars="200" w:firstLine="200"/>
      <w:contextualSpacing/>
    </w:pPr>
    <w:rPr>
      <w:rFonts w:eastAsia="仿宋"/>
      <w:kern w:val="0"/>
      <w:sz w:val="32"/>
      <w:szCs w:val="24"/>
      <w:lang w:val="en-GB"/>
    </w:rPr>
  </w:style>
  <w:style w:type="paragraph" w:customStyle="1" w:styleId="121">
    <w:name w:val="12"/>
    <w:basedOn w:val="a"/>
    <w:next w:val="afff8"/>
    <w:uiPriority w:val="99"/>
    <w:qFormat/>
    <w:rsid w:val="00E47B71"/>
    <w:pPr>
      <w:widowControl/>
      <w:spacing w:line="360" w:lineRule="auto"/>
      <w:ind w:firstLineChars="200" w:firstLine="420"/>
      <w:contextualSpacing/>
      <w:jc w:val="left"/>
    </w:pPr>
    <w:rPr>
      <w:kern w:val="0"/>
      <w:sz w:val="24"/>
      <w:szCs w:val="24"/>
      <w:lang w:val="en-GB"/>
    </w:rPr>
  </w:style>
  <w:style w:type="paragraph" w:customStyle="1" w:styleId="xl142">
    <w:name w:val="xl142"/>
    <w:basedOn w:val="a"/>
    <w:qFormat/>
    <w:rsid w:val="00E47B71"/>
    <w:pPr>
      <w:widowControl/>
      <w:spacing w:before="100" w:beforeAutospacing="1" w:after="100" w:afterAutospacing="1" w:line="360" w:lineRule="auto"/>
      <w:jc w:val="right"/>
    </w:pPr>
    <w:rPr>
      <w:rFonts w:ascii="宋体" w:hAnsi="宋体" w:cs="宋体"/>
      <w:kern w:val="0"/>
      <w:sz w:val="20"/>
      <w:szCs w:val="20"/>
    </w:rPr>
  </w:style>
  <w:style w:type="paragraph" w:customStyle="1" w:styleId="72">
    <w:name w:val="7"/>
    <w:basedOn w:val="aa"/>
    <w:next w:val="af9"/>
    <w:qFormat/>
    <w:rsid w:val="00E47B71"/>
    <w:pPr>
      <w:widowControl/>
      <w:ind w:firstLineChars="200" w:firstLine="200"/>
    </w:pPr>
    <w:rPr>
      <w:sz w:val="24"/>
      <w:szCs w:val="24"/>
      <w:lang w:val="en-GB"/>
    </w:rPr>
  </w:style>
  <w:style w:type="paragraph" w:customStyle="1" w:styleId="font10">
    <w:name w:val="font10"/>
    <w:basedOn w:val="a"/>
    <w:qFormat/>
    <w:rsid w:val="00E47B71"/>
    <w:pPr>
      <w:widowControl/>
      <w:spacing w:before="100" w:beforeAutospacing="1" w:after="100" w:afterAutospacing="1" w:line="360" w:lineRule="auto"/>
      <w:jc w:val="left"/>
    </w:pPr>
    <w:rPr>
      <w:rFonts w:ascii="宋体" w:hAnsi="宋体" w:cs="宋体"/>
      <w:color w:val="000000"/>
      <w:kern w:val="0"/>
      <w:sz w:val="20"/>
      <w:szCs w:val="20"/>
    </w:rPr>
  </w:style>
  <w:style w:type="paragraph" w:customStyle="1" w:styleId="CharCharCharChar1">
    <w:name w:val="Char Char Char Char1"/>
    <w:basedOn w:val="a"/>
    <w:qFormat/>
    <w:rsid w:val="00E47B71"/>
    <w:pPr>
      <w:widowControl/>
      <w:spacing w:after="160" w:line="240" w:lineRule="exact"/>
      <w:jc w:val="left"/>
    </w:pPr>
    <w:rPr>
      <w:rFonts w:ascii="Verdana" w:eastAsia="仿宋_GB2312" w:hAnsi="Verdana"/>
      <w:kern w:val="0"/>
      <w:sz w:val="24"/>
      <w:szCs w:val="20"/>
      <w:lang w:eastAsia="en-US"/>
    </w:rPr>
  </w:style>
  <w:style w:type="paragraph" w:customStyle="1" w:styleId="xl143">
    <w:name w:val="xl143"/>
    <w:basedOn w:val="a"/>
    <w:qFormat/>
    <w:rsid w:val="00E47B71"/>
    <w:pPr>
      <w:widowControl/>
      <w:pBdr>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xl130">
    <w:name w:val="xl130"/>
    <w:basedOn w:val="a"/>
    <w:qFormat/>
    <w:rsid w:val="00E47B71"/>
    <w:pPr>
      <w:widowControl/>
      <w:pBdr>
        <w:top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b/>
      <w:bCs/>
      <w:kern w:val="0"/>
      <w:sz w:val="20"/>
      <w:szCs w:val="20"/>
    </w:rPr>
  </w:style>
  <w:style w:type="paragraph" w:customStyle="1" w:styleId="xl137">
    <w:name w:val="xl137"/>
    <w:basedOn w:val="a"/>
    <w:qFormat/>
    <w:rsid w:val="00E47B71"/>
    <w:pPr>
      <w:widowControl/>
      <w:pBdr>
        <w:top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font9">
    <w:name w:val="font9"/>
    <w:basedOn w:val="a"/>
    <w:qFormat/>
    <w:rsid w:val="00E47B71"/>
    <w:pPr>
      <w:widowControl/>
      <w:spacing w:before="100" w:beforeAutospacing="1" w:after="100" w:afterAutospacing="1" w:line="360" w:lineRule="auto"/>
      <w:jc w:val="left"/>
    </w:pPr>
    <w:rPr>
      <w:rFonts w:ascii="宋体" w:hAnsi="宋体" w:cs="宋体"/>
      <w:color w:val="000000"/>
      <w:kern w:val="0"/>
      <w:sz w:val="20"/>
      <w:szCs w:val="20"/>
    </w:rPr>
  </w:style>
  <w:style w:type="paragraph" w:customStyle="1" w:styleId="AIOCNORMAL">
    <w:name w:val="AIOC NORMAL"/>
    <w:basedOn w:val="a"/>
    <w:qFormat/>
    <w:rsid w:val="00E47B71"/>
    <w:pPr>
      <w:widowControl/>
      <w:tabs>
        <w:tab w:val="left" w:pos="1440"/>
      </w:tabs>
      <w:spacing w:line="360" w:lineRule="auto"/>
      <w:ind w:firstLineChars="200" w:firstLine="560"/>
      <w:jc w:val="left"/>
    </w:pPr>
    <w:rPr>
      <w:rFonts w:ascii="Book Antiqua" w:eastAsia="仿宋" w:hAnsi="Book Antiqua"/>
      <w:kern w:val="0"/>
      <w:sz w:val="22"/>
      <w:szCs w:val="20"/>
      <w:lang w:eastAsia="en-US"/>
    </w:rPr>
  </w:style>
  <w:style w:type="paragraph" w:customStyle="1" w:styleId="xl133">
    <w:name w:val="xl133"/>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pPr>
    <w:rPr>
      <w:rFonts w:ascii="宋体" w:hAnsi="宋体" w:cs="宋体"/>
      <w:kern w:val="0"/>
      <w:sz w:val="20"/>
      <w:szCs w:val="20"/>
    </w:rPr>
  </w:style>
  <w:style w:type="paragraph" w:customStyle="1" w:styleId="Char1c">
    <w:name w:val="Char1"/>
    <w:basedOn w:val="a"/>
    <w:qFormat/>
    <w:rsid w:val="00E47B71"/>
    <w:pPr>
      <w:spacing w:line="276" w:lineRule="auto"/>
      <w:ind w:firstLineChars="200" w:firstLine="200"/>
      <w:jc w:val="left"/>
    </w:pPr>
    <w:rPr>
      <w:rFonts w:ascii="Tahoma" w:hAnsi="Tahoma"/>
      <w:sz w:val="28"/>
      <w:szCs w:val="20"/>
    </w:rPr>
  </w:style>
  <w:style w:type="paragraph" w:customStyle="1" w:styleId="xl113">
    <w:name w:val="xl113"/>
    <w:basedOn w:val="a"/>
    <w:qFormat/>
    <w:rsid w:val="00E47B71"/>
    <w:pPr>
      <w:widowControl/>
      <w:pBdr>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color w:val="000000"/>
      <w:kern w:val="0"/>
      <w:sz w:val="20"/>
      <w:szCs w:val="20"/>
    </w:rPr>
  </w:style>
  <w:style w:type="paragraph" w:customStyle="1" w:styleId="1111111">
    <w:name w:val="三级标题1111111"/>
    <w:basedOn w:val="3"/>
    <w:qFormat/>
    <w:rsid w:val="00E47B71"/>
    <w:pPr>
      <w:keepNext/>
      <w:keepLines/>
      <w:widowControl w:val="0"/>
      <w:tabs>
        <w:tab w:val="left" w:pos="425"/>
        <w:tab w:val="left" w:pos="744"/>
        <w:tab w:val="left" w:pos="1593"/>
        <w:tab w:val="left" w:pos="2160"/>
      </w:tabs>
      <w:adjustRightInd w:val="0"/>
      <w:spacing w:beforeLines="50" w:afterLines="50" w:line="412" w:lineRule="auto"/>
      <w:ind w:left="744" w:hanging="360"/>
      <w:contextualSpacing/>
      <w:jc w:val="both"/>
    </w:pPr>
    <w:rPr>
      <w:rFonts w:ascii="楷体_GB2312" w:eastAsia="楷体_GB2312" w:hAnsi="Times New Roman"/>
      <w:b/>
      <w:bCs/>
      <w:color w:val="000000"/>
      <w:kern w:val="2"/>
      <w:sz w:val="32"/>
      <w:szCs w:val="32"/>
      <w:lang w:eastAsia="zh-CN"/>
    </w:rPr>
  </w:style>
  <w:style w:type="paragraph" w:customStyle="1" w:styleId="CharChar50">
    <w:name w:val="Char Char5"/>
    <w:basedOn w:val="a"/>
    <w:qFormat/>
    <w:rsid w:val="00E47B71"/>
    <w:pPr>
      <w:widowControl/>
      <w:spacing w:after="160" w:line="240" w:lineRule="exact"/>
      <w:ind w:firstLineChars="200" w:firstLine="200"/>
      <w:jc w:val="left"/>
    </w:pPr>
    <w:rPr>
      <w:sz w:val="24"/>
      <w:szCs w:val="24"/>
    </w:rPr>
  </w:style>
  <w:style w:type="paragraph" w:customStyle="1" w:styleId="xl80">
    <w:name w:val="xl80"/>
    <w:basedOn w:val="a"/>
    <w:qFormat/>
    <w:rsid w:val="00E47B71"/>
    <w:pPr>
      <w:widowControl/>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360" w:lineRule="auto"/>
      <w:jc w:val="left"/>
    </w:pPr>
    <w:rPr>
      <w:rFonts w:ascii="宋体" w:hAnsi="宋体" w:cs="宋体"/>
      <w:color w:val="000000"/>
      <w:kern w:val="0"/>
      <w:sz w:val="20"/>
      <w:szCs w:val="20"/>
    </w:rPr>
  </w:style>
  <w:style w:type="paragraph" w:customStyle="1" w:styleId="22211">
    <w:name w:val="样式 样式 标题 2 + 段前: 2 行 段后: 2 行 + 段前: 1 行 段后: 1 行"/>
    <w:basedOn w:val="a"/>
    <w:qFormat/>
    <w:rsid w:val="00E47B71"/>
    <w:pPr>
      <w:keepNext/>
      <w:keepLines/>
      <w:widowControl/>
      <w:spacing w:beforeLines="200" w:line="360" w:lineRule="auto"/>
      <w:contextualSpacing/>
      <w:jc w:val="left"/>
      <w:outlineLvl w:val="1"/>
    </w:pPr>
    <w:rPr>
      <w:rFonts w:eastAsia="黑体" w:cs="宋体"/>
      <w:kern w:val="0"/>
      <w:sz w:val="36"/>
      <w:szCs w:val="20"/>
      <w:lang w:val="en-GB"/>
    </w:rPr>
  </w:style>
  <w:style w:type="paragraph" w:customStyle="1" w:styleId="xl86">
    <w:name w:val="xl86"/>
    <w:basedOn w:val="a"/>
    <w:qFormat/>
    <w:rsid w:val="00E47B71"/>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jc w:val="left"/>
    </w:pPr>
    <w:rPr>
      <w:rFonts w:ascii="宋体" w:hAnsi="宋体" w:cs="宋体"/>
      <w:color w:val="000000"/>
      <w:kern w:val="0"/>
      <w:sz w:val="20"/>
      <w:szCs w:val="20"/>
    </w:rPr>
  </w:style>
  <w:style w:type="paragraph" w:customStyle="1" w:styleId="xl120">
    <w:name w:val="xl120"/>
    <w:basedOn w:val="a"/>
    <w:qFormat/>
    <w:rsid w:val="00E47B71"/>
    <w:pPr>
      <w:widowControl/>
      <w:pBdr>
        <w:top w:val="single" w:sz="4" w:space="0" w:color="auto"/>
        <w:left w:val="single" w:sz="4" w:space="0" w:color="auto"/>
        <w:bottom w:val="single" w:sz="4" w:space="0" w:color="auto"/>
      </w:pBdr>
      <w:shd w:val="clear" w:color="auto" w:fill="FFFFFF"/>
      <w:spacing w:before="100" w:beforeAutospacing="1" w:after="100" w:afterAutospacing="1" w:line="360" w:lineRule="auto"/>
      <w:jc w:val="left"/>
    </w:pPr>
    <w:rPr>
      <w:rFonts w:ascii="宋体" w:hAnsi="宋体" w:cs="宋体"/>
      <w:b/>
      <w:bCs/>
      <w:kern w:val="0"/>
      <w:sz w:val="20"/>
      <w:szCs w:val="20"/>
    </w:rPr>
  </w:style>
  <w:style w:type="paragraph" w:customStyle="1" w:styleId="afffffffe">
    <w:name w:val="项目正文"/>
    <w:basedOn w:val="a"/>
    <w:qFormat/>
    <w:rsid w:val="00E47B71"/>
    <w:pPr>
      <w:spacing w:line="360" w:lineRule="auto"/>
      <w:ind w:firstLine="420"/>
      <w:jc w:val="left"/>
    </w:pPr>
    <w:rPr>
      <w:rFonts w:cs="宋体"/>
      <w:sz w:val="28"/>
      <w:szCs w:val="20"/>
    </w:rPr>
  </w:style>
  <w:style w:type="paragraph" w:customStyle="1" w:styleId="QB">
    <w:name w:val="QB 正文+分论点"/>
    <w:basedOn w:val="a"/>
    <w:qFormat/>
    <w:rsid w:val="00E47B71"/>
    <w:pPr>
      <w:widowControl/>
      <w:tabs>
        <w:tab w:val="left" w:pos="840"/>
      </w:tabs>
      <w:overflowPunct w:val="0"/>
      <w:autoSpaceDE w:val="0"/>
      <w:autoSpaceDN w:val="0"/>
      <w:spacing w:line="360" w:lineRule="auto"/>
      <w:ind w:left="840"/>
      <w:jc w:val="left"/>
    </w:pPr>
    <w:rPr>
      <w:rFonts w:ascii="Arial" w:hAnsi="Arial"/>
      <w:kern w:val="0"/>
      <w:sz w:val="20"/>
      <w:szCs w:val="20"/>
      <w:lang w:val="zh-CN"/>
    </w:rPr>
  </w:style>
  <w:style w:type="paragraph" w:customStyle="1" w:styleId="xl93">
    <w:name w:val="xl93"/>
    <w:basedOn w:val="a"/>
    <w:qFormat/>
    <w:rsid w:val="00E47B71"/>
    <w:pPr>
      <w:widowControl/>
      <w:pBdr>
        <w:left w:val="single" w:sz="4" w:space="0" w:color="auto"/>
        <w:bottom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074">
    <w:name w:val="正文样式 首行缩进:  0.74 厘米"/>
    <w:basedOn w:val="a"/>
    <w:qFormat/>
    <w:rsid w:val="00E47B71"/>
    <w:pPr>
      <w:widowControl/>
      <w:tabs>
        <w:tab w:val="right" w:pos="8640"/>
      </w:tabs>
      <w:spacing w:beforeLines="50" w:line="360" w:lineRule="auto"/>
      <w:ind w:firstLine="420"/>
      <w:jc w:val="left"/>
    </w:pPr>
    <w:rPr>
      <w:kern w:val="0"/>
      <w:sz w:val="28"/>
      <w:szCs w:val="20"/>
      <w:lang w:bidi="he-IL"/>
    </w:rPr>
  </w:style>
  <w:style w:type="paragraph" w:customStyle="1" w:styleId="SubItemList">
    <w:name w:val="Sub Item List"/>
    <w:basedOn w:val="a"/>
    <w:qFormat/>
    <w:rsid w:val="00E47B71"/>
    <w:pPr>
      <w:widowControl/>
      <w:tabs>
        <w:tab w:val="left" w:pos="0"/>
      </w:tabs>
      <w:topLinePunct/>
      <w:adjustRightInd w:val="0"/>
      <w:snapToGrid w:val="0"/>
      <w:spacing w:before="80" w:after="80" w:line="240" w:lineRule="atLeast"/>
      <w:jc w:val="left"/>
    </w:pPr>
    <w:rPr>
      <w:rFonts w:cs="Arial"/>
      <w:sz w:val="24"/>
      <w:szCs w:val="21"/>
    </w:rPr>
  </w:style>
  <w:style w:type="paragraph" w:customStyle="1" w:styleId="xl122">
    <w:name w:val="xl122"/>
    <w:basedOn w:val="a"/>
    <w:qFormat/>
    <w:rsid w:val="00E47B71"/>
    <w:pPr>
      <w:widowControl/>
      <w:pBdr>
        <w:top w:val="single" w:sz="4" w:space="0" w:color="auto"/>
        <w:bottom w:val="single" w:sz="4" w:space="0" w:color="auto"/>
        <w:right w:val="single" w:sz="4" w:space="0" w:color="auto"/>
      </w:pBdr>
      <w:shd w:val="clear" w:color="auto" w:fill="FFFFFF"/>
      <w:spacing w:before="100" w:beforeAutospacing="1" w:after="100" w:afterAutospacing="1" w:line="360" w:lineRule="auto"/>
      <w:jc w:val="left"/>
    </w:pPr>
    <w:rPr>
      <w:rFonts w:ascii="宋体" w:hAnsi="宋体" w:cs="宋体"/>
      <w:b/>
      <w:bCs/>
      <w:kern w:val="0"/>
      <w:sz w:val="20"/>
      <w:szCs w:val="20"/>
    </w:rPr>
  </w:style>
  <w:style w:type="paragraph" w:customStyle="1" w:styleId="affffffff">
    <w:name w:val="表格编号"/>
    <w:basedOn w:val="a"/>
    <w:next w:val="a"/>
    <w:qFormat/>
    <w:rsid w:val="00E47B71"/>
    <w:pPr>
      <w:tabs>
        <w:tab w:val="left" w:pos="0"/>
      </w:tabs>
      <w:spacing w:line="360" w:lineRule="auto"/>
      <w:ind w:firstLineChars="200" w:firstLine="200"/>
      <w:jc w:val="center"/>
    </w:pPr>
    <w:rPr>
      <w:rFonts w:ascii="仿宋" w:eastAsia="仿宋" w:hAnsi="仿宋"/>
      <w:kern w:val="0"/>
      <w:sz w:val="24"/>
      <w:szCs w:val="24"/>
    </w:rPr>
  </w:style>
  <w:style w:type="paragraph" w:customStyle="1" w:styleId="affffffff0">
    <w:name w:val="列表样式"/>
    <w:basedOn w:val="a"/>
    <w:qFormat/>
    <w:rsid w:val="00E47B71"/>
    <w:pPr>
      <w:tabs>
        <w:tab w:val="left" w:pos="710"/>
      </w:tabs>
      <w:spacing w:before="50" w:after="50" w:line="360" w:lineRule="auto"/>
      <w:ind w:left="960" w:firstLineChars="200" w:firstLine="200"/>
      <w:jc w:val="left"/>
    </w:pPr>
    <w:rPr>
      <w:rFonts w:ascii="宋体" w:eastAsia="仿宋" w:hAnsi="宋体"/>
      <w:kern w:val="0"/>
      <w:sz w:val="24"/>
      <w:szCs w:val="24"/>
    </w:rPr>
  </w:style>
  <w:style w:type="paragraph" w:customStyle="1" w:styleId="--1">
    <w:name w:val="正文-列表-(1)"/>
    <w:basedOn w:val="a"/>
    <w:qFormat/>
    <w:rsid w:val="00E47B71"/>
    <w:pPr>
      <w:widowControl/>
      <w:tabs>
        <w:tab w:val="left" w:pos="2126"/>
      </w:tabs>
      <w:spacing w:line="360" w:lineRule="auto"/>
      <w:ind w:leftChars="200" w:left="400" w:hangingChars="200" w:hanging="200"/>
      <w:contextualSpacing/>
      <w:jc w:val="left"/>
    </w:pPr>
    <w:rPr>
      <w:rFonts w:cs="Arial"/>
      <w:kern w:val="0"/>
      <w:sz w:val="24"/>
      <w:szCs w:val="24"/>
      <w:lang w:val="en-GB"/>
    </w:rPr>
  </w:style>
  <w:style w:type="paragraph" w:customStyle="1" w:styleId="affffffff1">
    <w:name w:val="表内文字居左"/>
    <w:qFormat/>
    <w:rsid w:val="00E47B71"/>
    <w:pPr>
      <w:widowControl w:val="0"/>
      <w:adjustRightInd w:val="0"/>
      <w:snapToGrid w:val="0"/>
      <w:jc w:val="both"/>
    </w:pPr>
    <w:rPr>
      <w:kern w:val="2"/>
      <w:sz w:val="24"/>
      <w:szCs w:val="24"/>
    </w:rPr>
  </w:style>
  <w:style w:type="paragraph" w:customStyle="1" w:styleId="xl111">
    <w:name w:val="xl111"/>
    <w:basedOn w:val="a"/>
    <w:qFormat/>
    <w:rsid w:val="00E47B71"/>
    <w:pPr>
      <w:widowControl/>
      <w:pBdr>
        <w:top w:val="single" w:sz="4" w:space="0" w:color="auto"/>
        <w:left w:val="single" w:sz="4" w:space="0" w:color="auto"/>
        <w:right w:val="single" w:sz="4" w:space="0" w:color="auto"/>
      </w:pBdr>
      <w:spacing w:before="100" w:beforeAutospacing="1" w:after="100" w:afterAutospacing="1" w:line="360" w:lineRule="auto"/>
      <w:jc w:val="left"/>
    </w:pPr>
    <w:rPr>
      <w:rFonts w:ascii="宋体" w:hAnsi="宋体" w:cs="宋体"/>
      <w:color w:val="000000"/>
      <w:kern w:val="0"/>
      <w:sz w:val="20"/>
      <w:szCs w:val="20"/>
    </w:rPr>
  </w:style>
  <w:style w:type="paragraph" w:customStyle="1" w:styleId="xl135">
    <w:name w:val="xl135"/>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pPr>
    <w:rPr>
      <w:rFonts w:ascii="宋体" w:hAnsi="宋体" w:cs="宋体"/>
      <w:kern w:val="0"/>
      <w:sz w:val="20"/>
      <w:szCs w:val="20"/>
    </w:rPr>
  </w:style>
  <w:style w:type="paragraph" w:customStyle="1" w:styleId="FourthLevelItemStep">
    <w:name w:val="Fourth Level Item Step"/>
    <w:qFormat/>
    <w:rsid w:val="00E47B71"/>
    <w:pPr>
      <w:tabs>
        <w:tab w:val="left" w:pos="1275"/>
      </w:tabs>
      <w:adjustRightInd w:val="0"/>
      <w:snapToGrid w:val="0"/>
      <w:spacing w:before="80" w:after="80" w:line="240" w:lineRule="atLeast"/>
      <w:ind w:left="851" w:hanging="851"/>
    </w:pPr>
    <w:rPr>
      <w:rFonts w:cs="Arial"/>
      <w:sz w:val="21"/>
      <w:szCs w:val="21"/>
    </w:rPr>
  </w:style>
  <w:style w:type="paragraph" w:customStyle="1" w:styleId="SubItemStepinTable">
    <w:name w:val="Sub Item Step in Table"/>
    <w:qFormat/>
    <w:rsid w:val="00E47B71"/>
    <w:pPr>
      <w:tabs>
        <w:tab w:val="left" w:pos="284"/>
      </w:tabs>
      <w:adjustRightInd w:val="0"/>
      <w:snapToGrid w:val="0"/>
      <w:spacing w:before="80" w:after="80" w:line="240" w:lineRule="atLeast"/>
      <w:ind w:left="567" w:hanging="567"/>
    </w:pPr>
    <w:rPr>
      <w:rFonts w:cs="Arial"/>
      <w:sz w:val="21"/>
      <w:szCs w:val="21"/>
    </w:rPr>
  </w:style>
  <w:style w:type="paragraph" w:customStyle="1" w:styleId="1f7">
    <w:name w:val="列表段落1"/>
    <w:basedOn w:val="a"/>
    <w:uiPriority w:val="34"/>
    <w:qFormat/>
    <w:rsid w:val="00E47B71"/>
    <w:pPr>
      <w:spacing w:line="360" w:lineRule="auto"/>
      <w:ind w:firstLineChars="200" w:firstLine="420"/>
      <w:contextualSpacing/>
    </w:pPr>
    <w:rPr>
      <w:rFonts w:ascii="等线" w:hAnsi="等线"/>
      <w:sz w:val="24"/>
      <w:szCs w:val="24"/>
    </w:rPr>
  </w:style>
  <w:style w:type="paragraph" w:customStyle="1" w:styleId="Style112">
    <w:name w:val="_Style 112"/>
    <w:basedOn w:val="a"/>
    <w:next w:val="a"/>
    <w:uiPriority w:val="39"/>
    <w:qFormat/>
    <w:rsid w:val="00E47B71"/>
    <w:pPr>
      <w:widowControl/>
      <w:tabs>
        <w:tab w:val="right" w:leader="dot" w:pos="8222"/>
      </w:tabs>
      <w:spacing w:line="360" w:lineRule="auto"/>
      <w:ind w:firstLineChars="200" w:firstLine="200"/>
      <w:contextualSpacing/>
      <w:jc w:val="left"/>
    </w:pPr>
    <w:rPr>
      <w:kern w:val="0"/>
      <w:sz w:val="24"/>
      <w:szCs w:val="24"/>
      <w:lang w:val="en-GB"/>
    </w:rPr>
  </w:style>
  <w:style w:type="paragraph" w:customStyle="1" w:styleId="xl79">
    <w:name w:val="xl79"/>
    <w:basedOn w:val="a"/>
    <w:qFormat/>
    <w:rsid w:val="00E47B71"/>
    <w:pPr>
      <w:widowControl/>
      <w:pBdr>
        <w:top w:val="single" w:sz="4" w:space="0" w:color="auto"/>
        <w:bottom w:val="single" w:sz="4" w:space="0" w:color="auto"/>
        <w:right w:val="single" w:sz="4" w:space="0" w:color="auto"/>
      </w:pBdr>
      <w:shd w:val="clear" w:color="auto" w:fill="FFC000"/>
      <w:spacing w:before="100" w:beforeAutospacing="1" w:after="100" w:afterAutospacing="1" w:line="360" w:lineRule="auto"/>
      <w:jc w:val="left"/>
    </w:pPr>
    <w:rPr>
      <w:rFonts w:ascii="宋体" w:hAnsi="宋体" w:cs="宋体"/>
      <w:b/>
      <w:bCs/>
      <w:color w:val="000000"/>
      <w:kern w:val="0"/>
      <w:sz w:val="20"/>
      <w:szCs w:val="20"/>
    </w:rPr>
  </w:style>
  <w:style w:type="paragraph" w:customStyle="1" w:styleId="xl107">
    <w:name w:val="xl107"/>
    <w:basedOn w:val="a"/>
    <w:qFormat/>
    <w:rsid w:val="00E47B71"/>
    <w:pPr>
      <w:widowControl/>
      <w:pBdr>
        <w:top w:val="single" w:sz="4" w:space="0" w:color="auto"/>
        <w:left w:val="single" w:sz="4" w:space="0" w:color="auto"/>
        <w:bottom w:val="single" w:sz="4" w:space="0" w:color="auto"/>
      </w:pBdr>
      <w:shd w:val="clear" w:color="auto" w:fill="FFC000"/>
      <w:spacing w:before="100" w:beforeAutospacing="1" w:after="100" w:afterAutospacing="1" w:line="360" w:lineRule="auto"/>
      <w:jc w:val="center"/>
    </w:pPr>
    <w:rPr>
      <w:rFonts w:ascii="宋体" w:hAnsi="宋体" w:cs="宋体"/>
      <w:b/>
      <w:bCs/>
      <w:color w:val="000000"/>
      <w:kern w:val="0"/>
      <w:sz w:val="20"/>
      <w:szCs w:val="20"/>
    </w:rPr>
  </w:style>
  <w:style w:type="paragraph" w:customStyle="1" w:styleId="affffffff2">
    <w:name w:val="方欣表格栏目（右）"/>
    <w:basedOn w:val="a"/>
    <w:qFormat/>
    <w:rsid w:val="00E47B71"/>
    <w:pPr>
      <w:widowControl/>
      <w:spacing w:line="360" w:lineRule="auto"/>
      <w:ind w:firstLineChars="200" w:firstLine="560"/>
      <w:jc w:val="right"/>
    </w:pPr>
    <w:rPr>
      <w:rFonts w:ascii="Book Antiqua" w:eastAsia="仿宋" w:hAnsi="Book Antiqua" w:cs="宋体"/>
      <w:b/>
      <w:bCs/>
      <w:kern w:val="0"/>
      <w:sz w:val="24"/>
      <w:szCs w:val="20"/>
    </w:rPr>
  </w:style>
  <w:style w:type="paragraph" w:customStyle="1" w:styleId="ItemListinTable">
    <w:name w:val="Item List in Table"/>
    <w:basedOn w:val="a"/>
    <w:qFormat/>
    <w:rsid w:val="00E47B71"/>
    <w:pPr>
      <w:widowControl/>
      <w:tabs>
        <w:tab w:val="left" w:pos="170"/>
        <w:tab w:val="left" w:pos="284"/>
      </w:tabs>
      <w:topLinePunct/>
      <w:adjustRightInd w:val="0"/>
      <w:snapToGrid w:val="0"/>
      <w:spacing w:before="80" w:after="80" w:line="240" w:lineRule="atLeast"/>
      <w:ind w:left="170"/>
      <w:jc w:val="left"/>
    </w:pPr>
    <w:rPr>
      <w:rFonts w:cs="Arial"/>
      <w:kern w:val="0"/>
      <w:sz w:val="24"/>
      <w:szCs w:val="21"/>
    </w:rPr>
  </w:style>
  <w:style w:type="paragraph" w:customStyle="1" w:styleId="xl94">
    <w:name w:val="xl94"/>
    <w:basedOn w:val="a"/>
    <w:qFormat/>
    <w:rsid w:val="00E47B71"/>
    <w:pPr>
      <w:widowControl/>
      <w:pBdr>
        <w:top w:val="single" w:sz="4" w:space="0" w:color="auto"/>
        <w:bottom w:val="single" w:sz="4" w:space="0" w:color="auto"/>
        <w:right w:val="single" w:sz="4" w:space="0" w:color="auto"/>
      </w:pBdr>
      <w:shd w:val="clear" w:color="auto" w:fill="A6A6A6"/>
      <w:spacing w:before="100" w:beforeAutospacing="1" w:after="100" w:afterAutospacing="1" w:line="360" w:lineRule="auto"/>
      <w:jc w:val="center"/>
    </w:pPr>
    <w:rPr>
      <w:rFonts w:ascii="宋体" w:hAnsi="宋体" w:cs="宋体"/>
      <w:b/>
      <w:bCs/>
      <w:color w:val="000000"/>
      <w:kern w:val="0"/>
      <w:sz w:val="20"/>
      <w:szCs w:val="20"/>
    </w:rPr>
  </w:style>
  <w:style w:type="paragraph" w:customStyle="1" w:styleId="affffffff3">
    <w:name w:val="图标题"/>
    <w:basedOn w:val="afff8"/>
    <w:qFormat/>
    <w:rsid w:val="00E47B71"/>
    <w:pPr>
      <w:tabs>
        <w:tab w:val="left" w:pos="780"/>
      </w:tabs>
      <w:spacing w:line="360" w:lineRule="auto"/>
      <w:ind w:left="780" w:firstLineChars="0" w:firstLine="0"/>
      <w:jc w:val="center"/>
    </w:pPr>
    <w:rPr>
      <w:rFonts w:ascii="仿宋" w:eastAsia="仿宋" w:hAnsi="仿宋"/>
      <w:sz w:val="24"/>
      <w:szCs w:val="21"/>
    </w:rPr>
  </w:style>
  <w:style w:type="paragraph" w:customStyle="1" w:styleId="xl78">
    <w:name w:val="xl78"/>
    <w:basedOn w:val="a"/>
    <w:qFormat/>
    <w:rsid w:val="00E47B71"/>
    <w:pPr>
      <w:widowControl/>
      <w:pBdr>
        <w:top w:val="single" w:sz="4" w:space="0" w:color="auto"/>
        <w:left w:val="single" w:sz="4" w:space="0" w:color="auto"/>
        <w:bottom w:val="single" w:sz="4" w:space="0" w:color="auto"/>
        <w:right w:val="single" w:sz="4" w:space="0" w:color="auto"/>
      </w:pBdr>
      <w:shd w:val="clear" w:color="auto" w:fill="A6A6A6"/>
      <w:spacing w:before="100" w:beforeAutospacing="1" w:after="100" w:afterAutospacing="1" w:line="360" w:lineRule="auto"/>
      <w:jc w:val="center"/>
    </w:pPr>
    <w:rPr>
      <w:rFonts w:ascii="宋体" w:hAnsi="宋体" w:cs="宋体"/>
      <w:b/>
      <w:bCs/>
      <w:color w:val="000000"/>
      <w:kern w:val="0"/>
      <w:sz w:val="20"/>
      <w:szCs w:val="20"/>
    </w:rPr>
  </w:style>
  <w:style w:type="paragraph" w:customStyle="1" w:styleId="310">
    <w:name w:val="目录 31"/>
    <w:basedOn w:val="a"/>
    <w:next w:val="a"/>
    <w:uiPriority w:val="39"/>
    <w:qFormat/>
    <w:rsid w:val="00E47B71"/>
    <w:pPr>
      <w:widowControl/>
      <w:tabs>
        <w:tab w:val="right" w:leader="dot" w:pos="8580"/>
      </w:tabs>
      <w:spacing w:line="360" w:lineRule="auto"/>
      <w:ind w:leftChars="295" w:left="708" w:firstLineChars="200" w:firstLine="200"/>
      <w:contextualSpacing/>
    </w:pPr>
    <w:rPr>
      <w:rFonts w:eastAsia="仿宋"/>
      <w:kern w:val="0"/>
      <w:sz w:val="32"/>
      <w:szCs w:val="24"/>
      <w:lang w:val="en-GB"/>
    </w:rPr>
  </w:style>
  <w:style w:type="paragraph" w:customStyle="1" w:styleId="05">
    <w:name w:val="0表格样式"/>
    <w:qFormat/>
    <w:rsid w:val="00E47B71"/>
    <w:pPr>
      <w:widowControl w:val="0"/>
      <w:adjustRightInd w:val="0"/>
      <w:jc w:val="both"/>
    </w:pPr>
    <w:rPr>
      <w:kern w:val="2"/>
      <w:sz w:val="21"/>
      <w:szCs w:val="28"/>
    </w:rPr>
  </w:style>
  <w:style w:type="paragraph" w:customStyle="1" w:styleId="xl139">
    <w:name w:val="xl139"/>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affffffff4">
    <w:name w:val="报告书正文"/>
    <w:basedOn w:val="a"/>
    <w:qFormat/>
    <w:rsid w:val="00E47B71"/>
    <w:pPr>
      <w:spacing w:line="360" w:lineRule="auto"/>
      <w:ind w:firstLineChars="200" w:firstLine="200"/>
      <w:jc w:val="center"/>
    </w:pPr>
    <w:rPr>
      <w:rFonts w:eastAsia="新宋体"/>
      <w:kern w:val="0"/>
      <w:sz w:val="28"/>
      <w:szCs w:val="24"/>
      <w:lang w:val="zh-CN"/>
    </w:rPr>
  </w:style>
  <w:style w:type="paragraph" w:customStyle="1" w:styleId="1f8">
    <w:name w:val="正文_1"/>
    <w:qFormat/>
    <w:rsid w:val="00E47B71"/>
    <w:pPr>
      <w:widowControl w:val="0"/>
      <w:jc w:val="both"/>
    </w:pPr>
    <w:rPr>
      <w:kern w:val="2"/>
      <w:sz w:val="21"/>
      <w:szCs w:val="22"/>
    </w:rPr>
  </w:style>
  <w:style w:type="paragraph" w:customStyle="1" w:styleId="xl131">
    <w:name w:val="xl131"/>
    <w:basedOn w:val="a"/>
    <w:qFormat/>
    <w:rsid w:val="00E47B71"/>
    <w:pPr>
      <w:widowControl/>
      <w:pBdr>
        <w:top w:val="single" w:sz="4" w:space="0" w:color="auto"/>
        <w:left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affffffff5">
    <w:name w:val="表格样式，宋五无缩"/>
    <w:qFormat/>
    <w:rsid w:val="00E47B71"/>
    <w:rPr>
      <w:rFonts w:cs="仿宋_GB2312"/>
      <w:kern w:val="2"/>
      <w:sz w:val="21"/>
      <w:szCs w:val="28"/>
    </w:rPr>
  </w:style>
  <w:style w:type="paragraph" w:customStyle="1" w:styleId="affffffff6">
    <w:name w:val="参考资料清单+倾斜+蓝色"/>
    <w:basedOn w:val="a"/>
    <w:qFormat/>
    <w:rsid w:val="00E47B71"/>
    <w:pPr>
      <w:autoSpaceDE w:val="0"/>
      <w:autoSpaceDN w:val="0"/>
      <w:adjustRightInd w:val="0"/>
      <w:spacing w:line="360" w:lineRule="auto"/>
    </w:pPr>
    <w:rPr>
      <w:rFonts w:ascii="Arial" w:hAnsi="Arial" w:cs="黑体"/>
      <w:i/>
      <w:iCs/>
      <w:color w:val="0000FF"/>
      <w:kern w:val="0"/>
      <w:sz w:val="24"/>
      <w:szCs w:val="21"/>
    </w:rPr>
  </w:style>
  <w:style w:type="paragraph" w:customStyle="1" w:styleId="Step">
    <w:name w:val="Step"/>
    <w:basedOn w:val="a"/>
    <w:qFormat/>
    <w:rsid w:val="00E47B71"/>
    <w:pPr>
      <w:widowControl/>
      <w:tabs>
        <w:tab w:val="left" w:pos="1701"/>
      </w:tabs>
      <w:topLinePunct/>
      <w:adjustRightInd w:val="0"/>
      <w:snapToGrid w:val="0"/>
      <w:spacing w:before="160" w:after="160" w:line="240" w:lineRule="atLeast"/>
      <w:ind w:left="1701" w:hanging="159"/>
      <w:jc w:val="left"/>
    </w:pPr>
    <w:rPr>
      <w:rFonts w:cs="Arial"/>
      <w:kern w:val="0"/>
      <w:sz w:val="24"/>
      <w:szCs w:val="21"/>
    </w:rPr>
  </w:style>
  <w:style w:type="paragraph" w:customStyle="1" w:styleId="affffffff7">
    <w:name w:val="目录名"/>
    <w:basedOn w:val="a"/>
    <w:next w:val="10"/>
    <w:qFormat/>
    <w:rsid w:val="00E47B71"/>
    <w:pPr>
      <w:widowControl/>
      <w:spacing w:beforeLines="50" w:line="360" w:lineRule="auto"/>
      <w:jc w:val="center"/>
    </w:pPr>
    <w:rPr>
      <w:rFonts w:ascii="黑体" w:eastAsia="微软雅黑" w:hAnsi="宋体"/>
      <w:bCs/>
      <w:smallCaps/>
      <w:sz w:val="36"/>
      <w:szCs w:val="36"/>
    </w:rPr>
  </w:style>
  <w:style w:type="paragraph" w:customStyle="1" w:styleId="xl82">
    <w:name w:val="xl82"/>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color w:val="000000"/>
      <w:kern w:val="0"/>
      <w:sz w:val="20"/>
      <w:szCs w:val="20"/>
    </w:rPr>
  </w:style>
  <w:style w:type="paragraph" w:customStyle="1" w:styleId="Style1">
    <w:name w:val="_Style 1"/>
    <w:basedOn w:val="a"/>
    <w:qFormat/>
    <w:rsid w:val="00E47B71"/>
    <w:pPr>
      <w:tabs>
        <w:tab w:val="right" w:leader="middleDot" w:pos="360"/>
      </w:tabs>
      <w:spacing w:line="360" w:lineRule="auto"/>
      <w:jc w:val="left"/>
    </w:pPr>
    <w:rPr>
      <w:sz w:val="24"/>
      <w:szCs w:val="24"/>
    </w:rPr>
  </w:style>
  <w:style w:type="paragraph" w:customStyle="1" w:styleId="2f8">
    <w:name w:val="样式 正文缩进 + 首行缩进:  2 字符"/>
    <w:basedOn w:val="a0"/>
    <w:qFormat/>
    <w:rsid w:val="00E47B71"/>
    <w:pPr>
      <w:spacing w:line="360" w:lineRule="auto"/>
      <w:ind w:firstLine="0"/>
      <w:jc w:val="left"/>
    </w:pPr>
    <w:rPr>
      <w:rFonts w:cs="宋体"/>
      <w:kern w:val="2"/>
      <w:sz w:val="24"/>
    </w:rPr>
  </w:style>
  <w:style w:type="paragraph" w:customStyle="1" w:styleId="CharCharChar0">
    <w:name w:val="标准正文 Char Char Char"/>
    <w:basedOn w:val="a"/>
    <w:qFormat/>
    <w:rsid w:val="00E47B71"/>
    <w:pPr>
      <w:spacing w:before="60" w:after="60" w:line="360" w:lineRule="auto"/>
      <w:ind w:firstLine="482"/>
    </w:pPr>
    <w:rPr>
      <w:sz w:val="24"/>
      <w:szCs w:val="24"/>
    </w:rPr>
  </w:style>
  <w:style w:type="paragraph" w:customStyle="1" w:styleId="xl74">
    <w:name w:val="xl74"/>
    <w:basedOn w:val="a"/>
    <w:qFormat/>
    <w:rsid w:val="00E47B71"/>
    <w:pPr>
      <w:widowControl/>
      <w:pBdr>
        <w:top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color w:val="000000"/>
      <w:kern w:val="0"/>
      <w:sz w:val="20"/>
      <w:szCs w:val="20"/>
    </w:rPr>
  </w:style>
  <w:style w:type="paragraph" w:customStyle="1" w:styleId="affffffff8">
    <w:name w:val="样式 正文文本首行缩进 + 仿宋"/>
    <w:basedOn w:val="af9"/>
    <w:qFormat/>
    <w:rsid w:val="00E47B71"/>
    <w:pPr>
      <w:widowControl/>
      <w:spacing w:after="0" w:line="360" w:lineRule="auto"/>
      <w:ind w:firstLineChars="200" w:firstLine="200"/>
    </w:pPr>
    <w:rPr>
      <w:rFonts w:ascii="仿宋" w:hAnsi="仿宋"/>
      <w:sz w:val="28"/>
      <w:lang w:val="en-GB"/>
    </w:rPr>
  </w:style>
  <w:style w:type="paragraph" w:customStyle="1" w:styleId="xl114">
    <w:name w:val="xl114"/>
    <w:basedOn w:val="a"/>
    <w:qFormat/>
    <w:rsid w:val="00E47B71"/>
    <w:pPr>
      <w:widowControl/>
      <w:pBdr>
        <w:top w:val="single" w:sz="4" w:space="0" w:color="auto"/>
        <w:left w:val="single" w:sz="4" w:space="0" w:color="auto"/>
        <w:bottom w:val="single" w:sz="4" w:space="0" w:color="auto"/>
      </w:pBdr>
      <w:shd w:val="clear" w:color="auto" w:fill="FFC000"/>
      <w:spacing w:before="100" w:beforeAutospacing="1" w:after="100" w:afterAutospacing="1" w:line="360" w:lineRule="auto"/>
      <w:jc w:val="center"/>
    </w:pPr>
    <w:rPr>
      <w:rFonts w:ascii="宋体" w:hAnsi="宋体" w:cs="宋体"/>
      <w:color w:val="000000"/>
      <w:kern w:val="0"/>
      <w:sz w:val="20"/>
      <w:szCs w:val="20"/>
    </w:rPr>
  </w:style>
  <w:style w:type="paragraph" w:customStyle="1" w:styleId="xl126">
    <w:name w:val="xl126"/>
    <w:basedOn w:val="a"/>
    <w:qFormat/>
    <w:rsid w:val="00E47B71"/>
    <w:pPr>
      <w:widowControl/>
      <w:pBdr>
        <w:top w:val="single" w:sz="4" w:space="0" w:color="auto"/>
        <w:bottom w:val="single" w:sz="4" w:space="0" w:color="auto"/>
      </w:pBdr>
      <w:shd w:val="clear" w:color="auto" w:fill="FFFFFF"/>
      <w:spacing w:before="100" w:beforeAutospacing="1" w:after="100" w:afterAutospacing="1" w:line="360" w:lineRule="auto"/>
      <w:jc w:val="left"/>
    </w:pPr>
    <w:rPr>
      <w:rFonts w:ascii="宋体" w:hAnsi="宋体" w:cs="宋体"/>
      <w:b/>
      <w:bCs/>
      <w:kern w:val="0"/>
      <w:sz w:val="20"/>
      <w:szCs w:val="20"/>
    </w:rPr>
  </w:style>
  <w:style w:type="paragraph" w:customStyle="1" w:styleId="xl103">
    <w:name w:val="xl103"/>
    <w:basedOn w:val="a"/>
    <w:qFormat/>
    <w:rsid w:val="00E47B71"/>
    <w:pPr>
      <w:widowControl/>
      <w:pBdr>
        <w:top w:val="single" w:sz="4" w:space="0" w:color="auto"/>
        <w:bottom w:val="single" w:sz="4" w:space="0" w:color="auto"/>
        <w:right w:val="single" w:sz="4" w:space="0" w:color="auto"/>
      </w:pBdr>
      <w:shd w:val="clear" w:color="auto" w:fill="FFFF00"/>
      <w:spacing w:before="100" w:beforeAutospacing="1" w:after="100" w:afterAutospacing="1" w:line="360" w:lineRule="auto"/>
      <w:jc w:val="center"/>
    </w:pPr>
    <w:rPr>
      <w:rFonts w:ascii="宋体" w:hAnsi="宋体" w:cs="宋体"/>
      <w:color w:val="000000"/>
      <w:kern w:val="0"/>
      <w:sz w:val="20"/>
      <w:szCs w:val="20"/>
    </w:rPr>
  </w:style>
  <w:style w:type="paragraph" w:customStyle="1" w:styleId="xl101">
    <w:name w:val="xl101"/>
    <w:basedOn w:val="a"/>
    <w:qFormat/>
    <w:rsid w:val="00E47B71"/>
    <w:pPr>
      <w:widowControl/>
      <w:pBdr>
        <w:top w:val="single" w:sz="4" w:space="0" w:color="auto"/>
        <w:left w:val="single" w:sz="4" w:space="0" w:color="auto"/>
        <w:bottom w:val="single" w:sz="4" w:space="0" w:color="auto"/>
      </w:pBdr>
      <w:shd w:val="clear" w:color="auto" w:fill="FFFF00"/>
      <w:spacing w:before="100" w:beforeAutospacing="1" w:after="100" w:afterAutospacing="1" w:line="360" w:lineRule="auto"/>
      <w:jc w:val="center"/>
    </w:pPr>
    <w:rPr>
      <w:rFonts w:ascii="宋体" w:hAnsi="宋体" w:cs="宋体"/>
      <w:color w:val="000000"/>
      <w:kern w:val="0"/>
      <w:sz w:val="20"/>
      <w:szCs w:val="20"/>
    </w:rPr>
  </w:style>
  <w:style w:type="paragraph" w:customStyle="1" w:styleId="xl132">
    <w:name w:val="xl132"/>
    <w:basedOn w:val="a"/>
    <w:qFormat/>
    <w:rsid w:val="00E47B71"/>
    <w:pPr>
      <w:widowControl/>
      <w:pBdr>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xl95">
    <w:name w:val="xl95"/>
    <w:basedOn w:val="a"/>
    <w:qFormat/>
    <w:rsid w:val="00E47B71"/>
    <w:pPr>
      <w:widowControl/>
      <w:pBdr>
        <w:top w:val="single" w:sz="4" w:space="0" w:color="auto"/>
        <w:bottom w:val="single" w:sz="4" w:space="0" w:color="auto"/>
        <w:right w:val="single" w:sz="4" w:space="0" w:color="auto"/>
      </w:pBdr>
      <w:shd w:val="clear" w:color="auto" w:fill="FFC000"/>
      <w:spacing w:before="100" w:beforeAutospacing="1" w:after="100" w:afterAutospacing="1" w:line="360" w:lineRule="auto"/>
      <w:jc w:val="left"/>
    </w:pPr>
    <w:rPr>
      <w:rFonts w:ascii="宋体" w:hAnsi="宋体" w:cs="宋体"/>
      <w:color w:val="000000"/>
      <w:kern w:val="0"/>
      <w:sz w:val="20"/>
      <w:szCs w:val="20"/>
    </w:rPr>
  </w:style>
  <w:style w:type="paragraph" w:customStyle="1" w:styleId="TableHeader">
    <w:name w:val="Table Header"/>
    <w:basedOn w:val="Normal-Table"/>
    <w:qFormat/>
    <w:rsid w:val="00E47B71"/>
    <w:rPr>
      <w:b/>
      <w:bCs/>
    </w:rPr>
  </w:style>
  <w:style w:type="paragraph" w:customStyle="1" w:styleId="xl97">
    <w:name w:val="xl97"/>
    <w:basedOn w:val="a"/>
    <w:qFormat/>
    <w:rsid w:val="00E47B71"/>
    <w:pPr>
      <w:widowControl/>
      <w:pBdr>
        <w:top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info">
    <w:name w:val="info"/>
    <w:basedOn w:val="a"/>
    <w:qFormat/>
    <w:rsid w:val="00E47B71"/>
    <w:pPr>
      <w:widowControl/>
      <w:spacing w:before="100" w:beforeAutospacing="1" w:after="100" w:afterAutospacing="1" w:line="360" w:lineRule="auto"/>
      <w:jc w:val="left"/>
    </w:pPr>
    <w:rPr>
      <w:rFonts w:ascii="宋体" w:hAnsi="宋体" w:cs="宋体"/>
      <w:kern w:val="0"/>
      <w:sz w:val="24"/>
      <w:szCs w:val="24"/>
    </w:rPr>
  </w:style>
  <w:style w:type="paragraph" w:customStyle="1" w:styleId="xl106">
    <w:name w:val="xl106"/>
    <w:basedOn w:val="a"/>
    <w:qFormat/>
    <w:rsid w:val="00E47B71"/>
    <w:pPr>
      <w:widowControl/>
      <w:pBdr>
        <w:left w:val="single" w:sz="4" w:space="0" w:color="auto"/>
        <w:bottom w:val="single" w:sz="4" w:space="0" w:color="auto"/>
        <w:right w:val="single" w:sz="4" w:space="0" w:color="auto"/>
      </w:pBdr>
      <w:shd w:val="clear" w:color="auto" w:fill="FFFFFF"/>
      <w:spacing w:before="100" w:beforeAutospacing="1" w:after="100" w:afterAutospacing="1" w:line="360" w:lineRule="auto"/>
      <w:jc w:val="left"/>
    </w:pPr>
    <w:rPr>
      <w:rFonts w:ascii="宋体" w:hAnsi="宋体" w:cs="宋体"/>
      <w:color w:val="000000"/>
      <w:kern w:val="0"/>
      <w:sz w:val="20"/>
      <w:szCs w:val="20"/>
    </w:rPr>
  </w:style>
  <w:style w:type="paragraph" w:customStyle="1" w:styleId="44">
    <w:name w:val="4级符号"/>
    <w:basedOn w:val="a"/>
    <w:next w:val="a"/>
    <w:qFormat/>
    <w:rsid w:val="00E47B71"/>
    <w:pPr>
      <w:spacing w:before="100" w:beforeAutospacing="1" w:after="50" w:line="360" w:lineRule="auto"/>
      <w:ind w:left="980" w:hanging="420"/>
    </w:pPr>
    <w:rPr>
      <w:rFonts w:eastAsia="等线"/>
      <w:sz w:val="24"/>
      <w:szCs w:val="24"/>
    </w:rPr>
  </w:style>
  <w:style w:type="paragraph" w:customStyle="1" w:styleId="06">
    <w:name w:val="0表头样式"/>
    <w:basedOn w:val="05"/>
    <w:qFormat/>
    <w:rsid w:val="00E47B71"/>
    <w:pPr>
      <w:adjustRightInd/>
      <w:jc w:val="center"/>
    </w:pPr>
    <w:rPr>
      <w:b/>
      <w:szCs w:val="21"/>
    </w:rPr>
  </w:style>
  <w:style w:type="paragraph" w:customStyle="1" w:styleId="affffffff9">
    <w:name w:val="方欣封面"/>
    <w:basedOn w:val="a"/>
    <w:qFormat/>
    <w:rsid w:val="00E47B71"/>
    <w:pPr>
      <w:widowControl/>
      <w:spacing w:line="360" w:lineRule="auto"/>
      <w:ind w:firstLineChars="200" w:firstLine="560"/>
      <w:jc w:val="right"/>
    </w:pPr>
    <w:rPr>
      <w:rFonts w:ascii="黑体" w:eastAsia="黑体" w:hAnsi="宋体" w:cs="宋体"/>
      <w:kern w:val="0"/>
      <w:sz w:val="32"/>
      <w:szCs w:val="20"/>
    </w:rPr>
  </w:style>
  <w:style w:type="paragraph" w:customStyle="1" w:styleId="affffffffa">
    <w:name w:val="小节"/>
    <w:basedOn w:val="a"/>
    <w:qFormat/>
    <w:rsid w:val="00E47B71"/>
    <w:pPr>
      <w:widowControl/>
      <w:tabs>
        <w:tab w:val="left" w:pos="1440"/>
      </w:tabs>
      <w:spacing w:line="360" w:lineRule="auto"/>
      <w:ind w:left="1260" w:firstLineChars="200" w:firstLine="200"/>
      <w:jc w:val="left"/>
    </w:pPr>
    <w:rPr>
      <w:rFonts w:ascii="Book Antiqua" w:eastAsia="仿宋" w:hAnsi="Book Antiqua"/>
      <w:b/>
      <w:kern w:val="0"/>
      <w:sz w:val="32"/>
      <w:szCs w:val="21"/>
    </w:rPr>
  </w:style>
  <w:style w:type="paragraph" w:customStyle="1" w:styleId="113">
    <w:name w:val="正文11"/>
    <w:basedOn w:val="a"/>
    <w:qFormat/>
    <w:rsid w:val="00E47B71"/>
    <w:pPr>
      <w:spacing w:line="360" w:lineRule="auto"/>
      <w:ind w:firstLineChars="200" w:firstLine="200"/>
    </w:pPr>
    <w:rPr>
      <w:sz w:val="28"/>
    </w:rPr>
  </w:style>
  <w:style w:type="paragraph" w:customStyle="1" w:styleId="affffffffb">
    <w:name w:val="插图题注"/>
    <w:next w:val="a"/>
    <w:qFormat/>
    <w:rsid w:val="00E47B71"/>
    <w:pPr>
      <w:ind w:left="1089" w:hanging="369"/>
      <w:jc w:val="center"/>
    </w:pPr>
    <w:rPr>
      <w:rFonts w:ascii="Arial" w:hAnsi="Arial"/>
      <w:sz w:val="18"/>
      <w:szCs w:val="18"/>
    </w:rPr>
  </w:style>
  <w:style w:type="paragraph" w:customStyle="1" w:styleId="New0">
    <w:name w:val="正文 New"/>
    <w:qFormat/>
    <w:rsid w:val="00E47B71"/>
    <w:pPr>
      <w:widowControl w:val="0"/>
      <w:jc w:val="both"/>
    </w:pPr>
    <w:rPr>
      <w:kern w:val="2"/>
      <w:sz w:val="21"/>
      <w:szCs w:val="21"/>
    </w:rPr>
  </w:style>
  <w:style w:type="paragraph" w:customStyle="1" w:styleId="Style1111">
    <w:name w:val="_Style 1111"/>
    <w:basedOn w:val="a"/>
    <w:next w:val="a"/>
    <w:uiPriority w:val="39"/>
    <w:qFormat/>
    <w:rsid w:val="00E47B71"/>
    <w:pPr>
      <w:widowControl/>
      <w:tabs>
        <w:tab w:val="left" w:pos="360"/>
        <w:tab w:val="right" w:leader="dot" w:pos="8222"/>
      </w:tabs>
      <w:spacing w:line="360" w:lineRule="auto"/>
      <w:contextualSpacing/>
      <w:jc w:val="left"/>
    </w:pPr>
    <w:rPr>
      <w:b/>
      <w:kern w:val="0"/>
      <w:sz w:val="28"/>
      <w:szCs w:val="24"/>
      <w:lang w:val="en-GB"/>
    </w:rPr>
  </w:style>
  <w:style w:type="paragraph" w:customStyle="1" w:styleId="affffffffc">
    <w:name w:val="插图居中"/>
    <w:next w:val="a"/>
    <w:qFormat/>
    <w:rsid w:val="00E47B71"/>
    <w:pPr>
      <w:spacing w:beforeLines="50" w:line="360" w:lineRule="auto"/>
      <w:jc w:val="center"/>
    </w:pPr>
    <w:rPr>
      <w:kern w:val="2"/>
      <w:sz w:val="24"/>
      <w:szCs w:val="24"/>
    </w:rPr>
  </w:style>
  <w:style w:type="paragraph" w:customStyle="1" w:styleId="CSIBullet2">
    <w:name w:val="CSI  Bullet 2"/>
    <w:basedOn w:val="a"/>
    <w:qFormat/>
    <w:rsid w:val="00E47B71"/>
    <w:pPr>
      <w:widowControl/>
      <w:tabs>
        <w:tab w:val="left" w:pos="1800"/>
      </w:tabs>
      <w:spacing w:line="264" w:lineRule="auto"/>
      <w:jc w:val="left"/>
    </w:pPr>
    <w:rPr>
      <w:rFonts w:ascii="Book Antiqua" w:hAnsi="Book Antiqua"/>
      <w:kern w:val="0"/>
      <w:sz w:val="22"/>
      <w:szCs w:val="20"/>
    </w:rPr>
  </w:style>
  <w:style w:type="paragraph" w:customStyle="1" w:styleId="font11">
    <w:name w:val="font11"/>
    <w:basedOn w:val="a"/>
    <w:qFormat/>
    <w:rsid w:val="00E47B71"/>
    <w:pPr>
      <w:widowControl/>
      <w:spacing w:before="100" w:beforeAutospacing="1" w:after="100" w:afterAutospacing="1" w:line="360" w:lineRule="auto"/>
      <w:jc w:val="left"/>
    </w:pPr>
    <w:rPr>
      <w:rFonts w:ascii="宋体" w:hAnsi="宋体" w:cs="宋体"/>
      <w:color w:val="000000"/>
      <w:kern w:val="0"/>
      <w:sz w:val="20"/>
      <w:szCs w:val="20"/>
    </w:rPr>
  </w:style>
  <w:style w:type="paragraph" w:customStyle="1" w:styleId="410">
    <w:name w:val="目录 41"/>
    <w:basedOn w:val="a"/>
    <w:next w:val="a"/>
    <w:uiPriority w:val="39"/>
    <w:qFormat/>
    <w:rsid w:val="00E47B71"/>
    <w:pPr>
      <w:widowControl/>
      <w:spacing w:line="360" w:lineRule="auto"/>
      <w:ind w:leftChars="600" w:left="1260" w:firstLineChars="200" w:firstLine="200"/>
      <w:contextualSpacing/>
    </w:pPr>
    <w:rPr>
      <w:rFonts w:eastAsia="仿宋"/>
      <w:kern w:val="0"/>
      <w:sz w:val="32"/>
      <w:szCs w:val="24"/>
      <w:lang w:val="en-GB"/>
    </w:rPr>
  </w:style>
  <w:style w:type="paragraph" w:customStyle="1" w:styleId="affffffffd">
    <w:name w:val="表"/>
    <w:basedOn w:val="a"/>
    <w:qFormat/>
    <w:rsid w:val="00E47B71"/>
    <w:pPr>
      <w:spacing w:line="312" w:lineRule="auto"/>
      <w:jc w:val="left"/>
    </w:pPr>
    <w:rPr>
      <w:kern w:val="0"/>
      <w:sz w:val="18"/>
      <w:lang w:val="zh-CN"/>
    </w:rPr>
  </w:style>
  <w:style w:type="paragraph" w:customStyle="1" w:styleId="38">
    <w:name w:val="标题3"/>
    <w:basedOn w:val="3"/>
    <w:qFormat/>
    <w:rsid w:val="00E47B71"/>
    <w:pPr>
      <w:keepNext/>
      <w:keepLines/>
      <w:widowControl w:val="0"/>
      <w:adjustRightInd w:val="0"/>
      <w:spacing w:after="0" w:line="415" w:lineRule="auto"/>
      <w:contextualSpacing/>
    </w:pPr>
    <w:rPr>
      <w:rFonts w:ascii="Calibri" w:eastAsia="黑体" w:hAnsi="Calibri"/>
      <w:bCs/>
      <w:kern w:val="2"/>
      <w:sz w:val="28"/>
      <w:szCs w:val="32"/>
      <w:lang w:eastAsia="zh-CN"/>
    </w:rPr>
  </w:style>
  <w:style w:type="paragraph" w:customStyle="1" w:styleId="45">
    <w:name w:val="列出段落4"/>
    <w:basedOn w:val="a"/>
    <w:uiPriority w:val="34"/>
    <w:qFormat/>
    <w:rsid w:val="00E47B71"/>
    <w:pPr>
      <w:widowControl/>
      <w:spacing w:line="360" w:lineRule="auto"/>
      <w:ind w:firstLineChars="200" w:firstLine="420"/>
      <w:jc w:val="left"/>
    </w:pPr>
    <w:rPr>
      <w:kern w:val="0"/>
      <w:sz w:val="28"/>
      <w:szCs w:val="24"/>
    </w:rPr>
  </w:style>
  <w:style w:type="paragraph" w:customStyle="1" w:styleId="affffffffe">
    <w:name w:val="招标编号"/>
    <w:next w:val="a"/>
    <w:qFormat/>
    <w:rsid w:val="00E47B71"/>
    <w:pPr>
      <w:jc w:val="center"/>
    </w:pPr>
    <w:rPr>
      <w:rFonts w:eastAsia="微软雅黑"/>
      <w:kern w:val="2"/>
      <w:sz w:val="36"/>
      <w:szCs w:val="24"/>
    </w:rPr>
  </w:style>
  <w:style w:type="paragraph" w:customStyle="1" w:styleId="SubItemListinTable">
    <w:name w:val="Sub Item List in Table"/>
    <w:basedOn w:val="a"/>
    <w:qFormat/>
    <w:rsid w:val="00E47B71"/>
    <w:pPr>
      <w:widowControl/>
      <w:tabs>
        <w:tab w:val="left" w:pos="568"/>
      </w:tabs>
      <w:topLinePunct/>
      <w:adjustRightInd w:val="0"/>
      <w:snapToGrid w:val="0"/>
      <w:spacing w:before="80" w:after="80" w:line="240" w:lineRule="atLeast"/>
      <w:ind w:left="709"/>
      <w:jc w:val="left"/>
    </w:pPr>
    <w:rPr>
      <w:rFonts w:cs="Arial"/>
      <w:sz w:val="24"/>
      <w:szCs w:val="21"/>
    </w:rPr>
  </w:style>
  <w:style w:type="paragraph" w:customStyle="1" w:styleId="xl104">
    <w:name w:val="xl104"/>
    <w:basedOn w:val="a"/>
    <w:qFormat/>
    <w:rsid w:val="00E47B71"/>
    <w:pPr>
      <w:widowControl/>
      <w:pBdr>
        <w:top w:val="single" w:sz="4" w:space="0" w:color="auto"/>
        <w:left w:val="single" w:sz="4" w:space="0" w:color="auto"/>
        <w:right w:val="single" w:sz="4" w:space="0" w:color="auto"/>
      </w:pBdr>
      <w:shd w:val="clear" w:color="auto" w:fill="FFFFFF"/>
      <w:spacing w:before="100" w:beforeAutospacing="1" w:after="100" w:afterAutospacing="1" w:line="360" w:lineRule="auto"/>
      <w:jc w:val="left"/>
    </w:pPr>
    <w:rPr>
      <w:rFonts w:ascii="宋体" w:hAnsi="宋体" w:cs="宋体"/>
      <w:color w:val="000000"/>
      <w:kern w:val="0"/>
      <w:sz w:val="20"/>
      <w:szCs w:val="20"/>
    </w:rPr>
  </w:style>
  <w:style w:type="paragraph" w:customStyle="1" w:styleId="afffffffff">
    <w:name w:val="方欣插图说明"/>
    <w:basedOn w:val="a"/>
    <w:qFormat/>
    <w:rsid w:val="00E47B71"/>
    <w:pPr>
      <w:widowControl/>
      <w:spacing w:line="360" w:lineRule="auto"/>
      <w:ind w:firstLineChars="200" w:firstLine="420"/>
      <w:jc w:val="center"/>
    </w:pPr>
    <w:rPr>
      <w:rFonts w:ascii="Book Antiqua" w:eastAsia="仿宋" w:hAnsi="Book Antiqua" w:cs="宋体"/>
      <w:kern w:val="0"/>
      <w:sz w:val="28"/>
      <w:szCs w:val="20"/>
    </w:rPr>
  </w:style>
  <w:style w:type="paragraph" w:customStyle="1" w:styleId="Style127">
    <w:name w:val="_Style 127"/>
    <w:basedOn w:val="aa"/>
    <w:next w:val="af9"/>
    <w:qFormat/>
    <w:rsid w:val="00E47B71"/>
    <w:pPr>
      <w:widowControl/>
      <w:ind w:firstLineChars="200" w:firstLine="200"/>
    </w:pPr>
    <w:rPr>
      <w:sz w:val="24"/>
      <w:szCs w:val="24"/>
      <w:lang w:val="en-GB"/>
    </w:rPr>
  </w:style>
  <w:style w:type="paragraph" w:customStyle="1" w:styleId="afffffffff0">
    <w:name w:val="章目"/>
    <w:basedOn w:val="a"/>
    <w:qFormat/>
    <w:rsid w:val="00E47B71"/>
    <w:pPr>
      <w:widowControl/>
      <w:tabs>
        <w:tab w:val="left" w:pos="720"/>
      </w:tabs>
      <w:spacing w:line="360" w:lineRule="auto"/>
      <w:ind w:left="720" w:firstLineChars="200" w:hanging="720"/>
      <w:jc w:val="left"/>
    </w:pPr>
    <w:rPr>
      <w:rFonts w:ascii="Book Antiqua" w:eastAsia="仿宋" w:hAnsi="Book Antiqua"/>
      <w:kern w:val="0"/>
      <w:sz w:val="44"/>
      <w:szCs w:val="21"/>
    </w:rPr>
  </w:style>
  <w:style w:type="paragraph" w:customStyle="1" w:styleId="afffffffff1">
    <w:name w:val="表格文字（居中）"/>
    <w:basedOn w:val="a"/>
    <w:qFormat/>
    <w:rsid w:val="00E47B71"/>
    <w:pPr>
      <w:spacing w:line="360" w:lineRule="auto"/>
      <w:jc w:val="center"/>
    </w:pPr>
    <w:rPr>
      <w:color w:val="000000"/>
      <w:sz w:val="24"/>
      <w:szCs w:val="21"/>
    </w:rPr>
  </w:style>
  <w:style w:type="paragraph" w:customStyle="1" w:styleId="ThirdLevelItemStep">
    <w:name w:val="Third Level Item Step"/>
    <w:qFormat/>
    <w:rsid w:val="00E47B71"/>
    <w:pPr>
      <w:tabs>
        <w:tab w:val="left" w:pos="850"/>
      </w:tabs>
      <w:adjustRightInd w:val="0"/>
      <w:snapToGrid w:val="0"/>
      <w:spacing w:before="80" w:after="80" w:line="240" w:lineRule="atLeast"/>
      <w:ind w:left="709" w:hanging="709"/>
    </w:pPr>
    <w:rPr>
      <w:rFonts w:cs="Arial"/>
      <w:sz w:val="21"/>
      <w:szCs w:val="21"/>
    </w:rPr>
  </w:style>
  <w:style w:type="paragraph" w:customStyle="1" w:styleId="--10">
    <w:name w:val="正文-小标题-1."/>
    <w:basedOn w:val="a"/>
    <w:next w:val="a"/>
    <w:qFormat/>
    <w:rsid w:val="00E47B71"/>
    <w:pPr>
      <w:widowControl/>
      <w:spacing w:beforeLines="50" w:line="360" w:lineRule="auto"/>
      <w:ind w:firstLineChars="200" w:firstLine="200"/>
      <w:contextualSpacing/>
      <w:jc w:val="left"/>
    </w:pPr>
    <w:rPr>
      <w:b/>
      <w:kern w:val="0"/>
      <w:sz w:val="24"/>
      <w:szCs w:val="24"/>
      <w:lang w:val="en-GB"/>
    </w:rPr>
  </w:style>
  <w:style w:type="paragraph" w:customStyle="1" w:styleId="xl83">
    <w:name w:val="xl83"/>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Style1121">
    <w:name w:val="_Style 1121"/>
    <w:basedOn w:val="a"/>
    <w:next w:val="a"/>
    <w:uiPriority w:val="39"/>
    <w:qFormat/>
    <w:rsid w:val="00E47B71"/>
    <w:pPr>
      <w:widowControl/>
      <w:tabs>
        <w:tab w:val="right" w:leader="dot" w:pos="8222"/>
      </w:tabs>
      <w:spacing w:line="360" w:lineRule="auto"/>
      <w:ind w:firstLineChars="200" w:firstLine="200"/>
      <w:contextualSpacing/>
      <w:jc w:val="left"/>
    </w:pPr>
    <w:rPr>
      <w:kern w:val="0"/>
      <w:sz w:val="24"/>
      <w:szCs w:val="24"/>
      <w:lang w:val="en-GB"/>
    </w:rPr>
  </w:style>
  <w:style w:type="paragraph" w:customStyle="1" w:styleId="2f9">
    <w:name w:val="项目文字2"/>
    <w:basedOn w:val="a"/>
    <w:qFormat/>
    <w:rsid w:val="00E47B71"/>
    <w:pPr>
      <w:tabs>
        <w:tab w:val="left" w:pos="624"/>
      </w:tabs>
      <w:spacing w:line="360" w:lineRule="auto"/>
      <w:ind w:left="624" w:firstLineChars="200" w:firstLine="200"/>
    </w:pPr>
    <w:rPr>
      <w:rFonts w:ascii="宋体" w:eastAsia="仿宋" w:hAnsi="宋体"/>
      <w:sz w:val="24"/>
      <w:szCs w:val="24"/>
    </w:rPr>
  </w:style>
  <w:style w:type="paragraph" w:customStyle="1" w:styleId="TOC11">
    <w:name w:val="TOC 标题11"/>
    <w:basedOn w:val="1"/>
    <w:next w:val="a"/>
    <w:uiPriority w:val="39"/>
    <w:qFormat/>
    <w:rsid w:val="00E47B71"/>
    <w:pPr>
      <w:widowControl/>
      <w:spacing w:before="0" w:after="0" w:line="256" w:lineRule="auto"/>
      <w:contextualSpacing/>
      <w:jc w:val="center"/>
      <w:outlineLvl w:val="9"/>
    </w:pPr>
    <w:rPr>
      <w:rFonts w:ascii="等线 Light" w:eastAsia="等线 Light" w:hAnsi="等线 Light"/>
      <w:color w:val="2F5496"/>
      <w:kern w:val="0"/>
      <w:sz w:val="32"/>
      <w:szCs w:val="32"/>
      <w:lang w:eastAsia="zh-CN"/>
    </w:rPr>
  </w:style>
  <w:style w:type="paragraph" w:customStyle="1" w:styleId="xl98">
    <w:name w:val="xl98"/>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101">
    <w:name w:val="10"/>
    <w:basedOn w:val="a"/>
    <w:next w:val="a"/>
    <w:uiPriority w:val="39"/>
    <w:qFormat/>
    <w:rsid w:val="00E47B71"/>
    <w:pPr>
      <w:widowControl/>
      <w:tabs>
        <w:tab w:val="right" w:leader="dot" w:pos="8222"/>
      </w:tabs>
      <w:spacing w:line="360" w:lineRule="auto"/>
      <w:ind w:firstLineChars="200" w:firstLine="200"/>
      <w:contextualSpacing/>
      <w:jc w:val="left"/>
    </w:pPr>
    <w:rPr>
      <w:kern w:val="0"/>
      <w:sz w:val="24"/>
      <w:szCs w:val="24"/>
      <w:lang w:val="en-GB"/>
    </w:rPr>
  </w:style>
  <w:style w:type="paragraph" w:customStyle="1" w:styleId="-5">
    <w:name w:val="正文-首行缩进"/>
    <w:basedOn w:val="a"/>
    <w:qFormat/>
    <w:rsid w:val="00E47B71"/>
    <w:pPr>
      <w:spacing w:line="360" w:lineRule="auto"/>
      <w:ind w:firstLineChars="200" w:firstLine="480"/>
    </w:pPr>
    <w:rPr>
      <w:rFonts w:ascii="宋体" w:eastAsia="仿宋" w:hAnsi="宋体"/>
      <w:sz w:val="24"/>
      <w:szCs w:val="21"/>
      <w:lang w:val="zh-CN"/>
    </w:rPr>
  </w:style>
  <w:style w:type="paragraph" w:customStyle="1" w:styleId="-15">
    <w:name w:val="附录-1级标题"/>
    <w:basedOn w:val="1"/>
    <w:qFormat/>
    <w:rsid w:val="00E47B71"/>
    <w:pPr>
      <w:pageBreakBefore/>
      <w:widowControl/>
      <w:spacing w:beforeLines="200" w:afterLines="200" w:line="360" w:lineRule="auto"/>
      <w:contextualSpacing/>
      <w:jc w:val="left"/>
    </w:pPr>
    <w:rPr>
      <w:rFonts w:eastAsia="黑体"/>
      <w:bCs w:val="0"/>
      <w:lang w:val="en-GB" w:eastAsia="zh-CN"/>
    </w:rPr>
  </w:style>
  <w:style w:type="paragraph" w:customStyle="1" w:styleId="114">
    <w:name w:val="标题11"/>
    <w:basedOn w:val="1"/>
    <w:qFormat/>
    <w:rsid w:val="00E47B71"/>
    <w:pPr>
      <w:spacing w:before="0" w:after="0"/>
      <w:ind w:left="1019" w:hanging="420"/>
    </w:pPr>
    <w:rPr>
      <w:rFonts w:ascii="Calibri" w:eastAsia="黑体" w:hAnsi="Calibri"/>
      <w:bCs w:val="0"/>
      <w:sz w:val="32"/>
      <w:lang w:eastAsia="zh-CN"/>
    </w:rPr>
  </w:style>
  <w:style w:type="paragraph" w:customStyle="1" w:styleId="msolistparagraph0">
    <w:name w:val="msolistparagraph"/>
    <w:basedOn w:val="a"/>
    <w:qFormat/>
    <w:rsid w:val="00E47B71"/>
    <w:pPr>
      <w:widowControl/>
      <w:spacing w:line="276" w:lineRule="auto"/>
      <w:ind w:firstLineChars="200" w:firstLine="420"/>
      <w:jc w:val="left"/>
    </w:pPr>
    <w:rPr>
      <w:rFonts w:ascii="宋体" w:hAnsi="宋体" w:cs="宋体"/>
      <w:kern w:val="0"/>
      <w:sz w:val="28"/>
      <w:szCs w:val="24"/>
    </w:rPr>
  </w:style>
  <w:style w:type="paragraph" w:customStyle="1" w:styleId="xl117">
    <w:name w:val="xl117"/>
    <w:basedOn w:val="a"/>
    <w:qFormat/>
    <w:rsid w:val="00E47B71"/>
    <w:pPr>
      <w:widowControl/>
      <w:pBdr>
        <w:top w:val="single" w:sz="4" w:space="0" w:color="auto"/>
        <w:left w:val="single" w:sz="4" w:space="0" w:color="auto"/>
        <w:bottom w:val="single" w:sz="4" w:space="0" w:color="auto"/>
        <w:right w:val="single" w:sz="4" w:space="0" w:color="auto"/>
      </w:pBdr>
      <w:shd w:val="clear" w:color="auto" w:fill="A6A6A6"/>
      <w:spacing w:before="100" w:beforeAutospacing="1" w:after="100" w:afterAutospacing="1" w:line="360" w:lineRule="auto"/>
      <w:jc w:val="center"/>
    </w:pPr>
    <w:rPr>
      <w:rFonts w:ascii="宋体" w:hAnsi="宋体" w:cs="宋体"/>
      <w:b/>
      <w:bCs/>
      <w:color w:val="000000"/>
      <w:kern w:val="0"/>
      <w:sz w:val="20"/>
      <w:szCs w:val="20"/>
    </w:rPr>
  </w:style>
  <w:style w:type="paragraph" w:customStyle="1" w:styleId="3H31113sect123sect1231sect1232sect12311">
    <w:name w:val="样式 标题 3H31.1.1标题 3sect1.2.3sect1.2.31sect1.2.32sect1.2.311..."/>
    <w:basedOn w:val="3"/>
    <w:qFormat/>
    <w:rsid w:val="00E47B71"/>
    <w:pPr>
      <w:keepNext/>
      <w:keepLines/>
      <w:widowControl w:val="0"/>
      <w:adjustRightInd w:val="0"/>
      <w:spacing w:beforeLines="50" w:afterLines="50" w:line="360" w:lineRule="auto"/>
      <w:ind w:left="1418" w:hanging="1418"/>
      <w:contextualSpacing/>
      <w:jc w:val="both"/>
    </w:pPr>
    <w:rPr>
      <w:rFonts w:ascii="宋体" w:hAnsi="宋体"/>
      <w:b/>
      <w:bCs/>
      <w:kern w:val="2"/>
      <w:sz w:val="28"/>
      <w:szCs w:val="28"/>
      <w:lang w:eastAsia="zh-CN"/>
    </w:rPr>
  </w:style>
  <w:style w:type="paragraph" w:customStyle="1" w:styleId="xl87">
    <w:name w:val="xl87"/>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pPr>
    <w:rPr>
      <w:rFonts w:ascii="宋体" w:hAnsi="宋体" w:cs="宋体"/>
      <w:color w:val="000000"/>
      <w:kern w:val="0"/>
      <w:sz w:val="20"/>
      <w:szCs w:val="20"/>
    </w:rPr>
  </w:style>
  <w:style w:type="paragraph" w:customStyle="1" w:styleId="FourthLevelItemList">
    <w:name w:val="Fourth Level Item List"/>
    <w:basedOn w:val="a"/>
    <w:qFormat/>
    <w:rsid w:val="00E47B71"/>
    <w:pPr>
      <w:widowControl/>
      <w:tabs>
        <w:tab w:val="left" w:pos="850"/>
      </w:tabs>
      <w:topLinePunct/>
      <w:adjustRightInd w:val="0"/>
      <w:snapToGrid w:val="0"/>
      <w:spacing w:before="80" w:after="80" w:line="240" w:lineRule="atLeast"/>
      <w:ind w:left="2240"/>
      <w:jc w:val="left"/>
    </w:pPr>
    <w:rPr>
      <w:rFonts w:cs="Arial"/>
      <w:sz w:val="24"/>
      <w:szCs w:val="21"/>
    </w:rPr>
  </w:style>
  <w:style w:type="paragraph" w:customStyle="1" w:styleId="-150">
    <w:name w:val="正文-小四1.5"/>
    <w:basedOn w:val="a"/>
    <w:qFormat/>
    <w:rsid w:val="00E47B71"/>
    <w:pPr>
      <w:adjustRightInd w:val="0"/>
      <w:spacing w:line="360" w:lineRule="auto"/>
      <w:ind w:firstLineChars="200" w:firstLine="200"/>
      <w:jc w:val="left"/>
    </w:pPr>
    <w:rPr>
      <w:rFonts w:ascii="宋体" w:eastAsia="仿宋" w:hAnsi="宋体" w:cs="宋体"/>
      <w:kern w:val="0"/>
      <w:sz w:val="24"/>
      <w:szCs w:val="20"/>
    </w:rPr>
  </w:style>
  <w:style w:type="paragraph" w:customStyle="1" w:styleId="54">
    <w:name w:val="图内文字5号居左"/>
    <w:qFormat/>
    <w:rsid w:val="00E47B71"/>
    <w:rPr>
      <w:kern w:val="2"/>
      <w:sz w:val="21"/>
      <w:szCs w:val="24"/>
    </w:rPr>
  </w:style>
  <w:style w:type="paragraph" w:customStyle="1" w:styleId="TableDescription">
    <w:name w:val="Table Description"/>
    <w:basedOn w:val="a"/>
    <w:next w:val="a"/>
    <w:qFormat/>
    <w:rsid w:val="00E47B71"/>
    <w:pPr>
      <w:keepNext/>
      <w:widowControl/>
      <w:topLinePunct/>
      <w:adjustRightInd w:val="0"/>
      <w:snapToGrid w:val="0"/>
      <w:spacing w:before="320" w:after="80" w:line="240" w:lineRule="atLeast"/>
      <w:ind w:left="1701"/>
      <w:jc w:val="left"/>
    </w:pPr>
    <w:rPr>
      <w:rFonts w:eastAsia="黑体" w:cs="Arial"/>
      <w:spacing w:val="-4"/>
      <w:sz w:val="24"/>
      <w:szCs w:val="21"/>
    </w:rPr>
  </w:style>
  <w:style w:type="paragraph" w:customStyle="1" w:styleId="SubItemStepinTableList">
    <w:name w:val="Sub Item Step in Table List"/>
    <w:qFormat/>
    <w:rsid w:val="00E47B71"/>
    <w:pPr>
      <w:tabs>
        <w:tab w:val="left" w:pos="284"/>
      </w:tabs>
      <w:adjustRightInd w:val="0"/>
      <w:snapToGrid w:val="0"/>
      <w:spacing w:before="80" w:after="80" w:line="240" w:lineRule="atLeast"/>
      <w:ind w:left="851" w:hanging="851"/>
    </w:pPr>
    <w:rPr>
      <w:rFonts w:cs="Arial"/>
      <w:sz w:val="21"/>
      <w:szCs w:val="21"/>
    </w:rPr>
  </w:style>
  <w:style w:type="paragraph" w:customStyle="1" w:styleId="TableHeading">
    <w:name w:val="Table Heading"/>
    <w:basedOn w:val="a"/>
    <w:qFormat/>
    <w:rsid w:val="00E47B71"/>
    <w:pPr>
      <w:topLinePunct/>
      <w:adjustRightInd w:val="0"/>
      <w:snapToGrid w:val="0"/>
      <w:spacing w:before="80" w:after="80" w:line="240" w:lineRule="atLeast"/>
      <w:jc w:val="left"/>
    </w:pPr>
    <w:rPr>
      <w:rFonts w:ascii="Book Antiqua" w:eastAsia="黑体" w:hAnsi="Book Antiqua" w:cs="Book Antiqua"/>
      <w:bCs/>
      <w:kern w:val="0"/>
      <w:sz w:val="24"/>
      <w:szCs w:val="21"/>
    </w:rPr>
  </w:style>
  <w:style w:type="paragraph" w:customStyle="1" w:styleId="07">
    <w:name w:val="0表格列头"/>
    <w:basedOn w:val="a"/>
    <w:qFormat/>
    <w:rsid w:val="00E47B71"/>
    <w:pPr>
      <w:adjustRightInd w:val="0"/>
      <w:spacing w:line="360" w:lineRule="auto"/>
      <w:jc w:val="center"/>
    </w:pPr>
    <w:rPr>
      <w:rFonts w:cs="仿宋_GB2312"/>
      <w:b/>
      <w:sz w:val="24"/>
      <w:szCs w:val="28"/>
    </w:rPr>
  </w:style>
  <w:style w:type="paragraph" w:customStyle="1" w:styleId="xl76">
    <w:name w:val="xl76"/>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115">
    <w:name w:val="修订11"/>
    <w:uiPriority w:val="99"/>
    <w:qFormat/>
    <w:rsid w:val="00E47B71"/>
    <w:rPr>
      <w:kern w:val="2"/>
      <w:sz w:val="21"/>
      <w:szCs w:val="22"/>
    </w:rPr>
  </w:style>
  <w:style w:type="paragraph" w:customStyle="1" w:styleId="xl105">
    <w:name w:val="xl105"/>
    <w:basedOn w:val="a"/>
    <w:qFormat/>
    <w:rsid w:val="00E47B71"/>
    <w:pPr>
      <w:widowControl/>
      <w:pBdr>
        <w:left w:val="single" w:sz="4" w:space="0" w:color="auto"/>
        <w:right w:val="single" w:sz="4" w:space="0" w:color="auto"/>
      </w:pBdr>
      <w:shd w:val="clear" w:color="auto" w:fill="FFFFFF"/>
      <w:spacing w:before="100" w:beforeAutospacing="1" w:after="100" w:afterAutospacing="1" w:line="360" w:lineRule="auto"/>
      <w:jc w:val="left"/>
    </w:pPr>
    <w:rPr>
      <w:rFonts w:ascii="宋体" w:hAnsi="宋体" w:cs="宋体"/>
      <w:color w:val="000000"/>
      <w:kern w:val="0"/>
      <w:sz w:val="20"/>
      <w:szCs w:val="20"/>
    </w:rPr>
  </w:style>
  <w:style w:type="paragraph" w:customStyle="1" w:styleId="afffffffff2">
    <w:name w:val="表格标题/图片标题/日期格式/图片居中"/>
    <w:next w:val="a"/>
    <w:qFormat/>
    <w:rsid w:val="00E47B71"/>
    <w:pPr>
      <w:jc w:val="center"/>
    </w:pPr>
    <w:rPr>
      <w:b/>
      <w:kern w:val="2"/>
      <w:sz w:val="21"/>
      <w:szCs w:val="24"/>
    </w:rPr>
  </w:style>
  <w:style w:type="paragraph" w:customStyle="1" w:styleId="Style671">
    <w:name w:val="_Style 671"/>
    <w:basedOn w:val="a"/>
    <w:next w:val="afff8"/>
    <w:uiPriority w:val="99"/>
    <w:qFormat/>
    <w:rsid w:val="00E47B71"/>
    <w:pPr>
      <w:widowControl/>
      <w:spacing w:line="360" w:lineRule="auto"/>
      <w:ind w:firstLineChars="200" w:firstLine="420"/>
      <w:contextualSpacing/>
      <w:jc w:val="left"/>
    </w:pPr>
    <w:rPr>
      <w:kern w:val="0"/>
      <w:sz w:val="24"/>
      <w:szCs w:val="24"/>
      <w:lang w:val="en-GB"/>
    </w:rPr>
  </w:style>
  <w:style w:type="paragraph" w:customStyle="1" w:styleId="Style67">
    <w:name w:val="_Style 67"/>
    <w:basedOn w:val="a"/>
    <w:next w:val="afff8"/>
    <w:uiPriority w:val="99"/>
    <w:qFormat/>
    <w:rsid w:val="00E47B71"/>
    <w:pPr>
      <w:widowControl/>
      <w:spacing w:line="360" w:lineRule="auto"/>
      <w:ind w:firstLineChars="200" w:firstLine="420"/>
      <w:contextualSpacing/>
      <w:jc w:val="left"/>
    </w:pPr>
    <w:rPr>
      <w:kern w:val="0"/>
      <w:sz w:val="24"/>
      <w:szCs w:val="24"/>
      <w:lang w:val="en-GB"/>
    </w:rPr>
  </w:style>
  <w:style w:type="paragraph" w:customStyle="1" w:styleId="afffffffff3">
    <w:name w:val="题图"/>
    <w:basedOn w:val="a"/>
    <w:qFormat/>
    <w:rsid w:val="00E47B71"/>
    <w:pPr>
      <w:keepNext/>
      <w:spacing w:line="360" w:lineRule="auto"/>
      <w:ind w:firstLineChars="200" w:firstLine="560"/>
      <w:jc w:val="center"/>
    </w:pPr>
    <w:rPr>
      <w:rFonts w:ascii="宋体" w:eastAsia="仿宋" w:hAnsi="宋体"/>
      <w:sz w:val="24"/>
      <w:szCs w:val="24"/>
    </w:rPr>
  </w:style>
  <w:style w:type="paragraph" w:customStyle="1" w:styleId="xl102">
    <w:name w:val="xl102"/>
    <w:basedOn w:val="a"/>
    <w:qFormat/>
    <w:rsid w:val="00E47B71"/>
    <w:pPr>
      <w:widowControl/>
      <w:pBdr>
        <w:top w:val="single" w:sz="4" w:space="0" w:color="auto"/>
        <w:bottom w:val="single" w:sz="4" w:space="0" w:color="auto"/>
      </w:pBdr>
      <w:shd w:val="clear" w:color="auto" w:fill="FFFF00"/>
      <w:spacing w:before="100" w:beforeAutospacing="1" w:after="100" w:afterAutospacing="1" w:line="360" w:lineRule="auto"/>
      <w:jc w:val="center"/>
    </w:pPr>
    <w:rPr>
      <w:rFonts w:ascii="宋体" w:hAnsi="宋体" w:cs="宋体"/>
      <w:color w:val="000000"/>
      <w:kern w:val="0"/>
      <w:sz w:val="20"/>
      <w:szCs w:val="20"/>
    </w:rPr>
  </w:style>
  <w:style w:type="paragraph" w:customStyle="1" w:styleId="xl129">
    <w:name w:val="xl129"/>
    <w:basedOn w:val="a"/>
    <w:qFormat/>
    <w:rsid w:val="00E47B71"/>
    <w:pPr>
      <w:widowControl/>
      <w:pBdr>
        <w:top w:val="single" w:sz="4" w:space="0" w:color="auto"/>
        <w:bottom w:val="single" w:sz="4" w:space="0" w:color="auto"/>
      </w:pBdr>
      <w:spacing w:before="100" w:beforeAutospacing="1" w:after="100" w:afterAutospacing="1" w:line="360" w:lineRule="auto"/>
      <w:jc w:val="left"/>
    </w:pPr>
    <w:rPr>
      <w:rFonts w:ascii="宋体" w:hAnsi="宋体" w:cs="宋体"/>
      <w:b/>
      <w:bCs/>
      <w:kern w:val="0"/>
      <w:sz w:val="20"/>
      <w:szCs w:val="20"/>
    </w:rPr>
  </w:style>
  <w:style w:type="paragraph" w:customStyle="1" w:styleId="afffffffff4">
    <w:name w:val="目录－标题"/>
    <w:basedOn w:val="a"/>
    <w:next w:val="a"/>
    <w:qFormat/>
    <w:rsid w:val="00E47B71"/>
    <w:pPr>
      <w:widowControl/>
      <w:spacing w:before="100" w:beforeAutospacing="1" w:after="100" w:afterAutospacing="1" w:line="480" w:lineRule="auto"/>
      <w:ind w:firstLineChars="200" w:firstLine="200"/>
      <w:contextualSpacing/>
      <w:jc w:val="center"/>
    </w:pPr>
    <w:rPr>
      <w:rFonts w:eastAsia="黑体"/>
      <w:kern w:val="0"/>
      <w:sz w:val="36"/>
      <w:szCs w:val="24"/>
      <w:lang w:val="en-GB"/>
    </w:rPr>
  </w:style>
  <w:style w:type="paragraph" w:customStyle="1" w:styleId="Style2">
    <w:name w:val="_Style 2"/>
    <w:basedOn w:val="a"/>
    <w:qFormat/>
    <w:rsid w:val="00E47B71"/>
    <w:pPr>
      <w:spacing w:line="240" w:lineRule="atLeast"/>
      <w:jc w:val="left"/>
    </w:pPr>
    <w:rPr>
      <w:rFonts w:eastAsia="仿宋_GB2312"/>
      <w:spacing w:val="-6"/>
      <w:sz w:val="32"/>
      <w:szCs w:val="20"/>
    </w:rPr>
  </w:style>
  <w:style w:type="paragraph" w:customStyle="1" w:styleId="xl75">
    <w:name w:val="xl75"/>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color w:val="000000"/>
      <w:kern w:val="0"/>
      <w:sz w:val="20"/>
      <w:szCs w:val="20"/>
    </w:rPr>
  </w:style>
  <w:style w:type="paragraph" w:customStyle="1" w:styleId="STEPNUMBERING">
    <w:name w:val="STEP NUMBERING"/>
    <w:basedOn w:val="Normal-Table"/>
    <w:qFormat/>
    <w:rsid w:val="00E47B71"/>
    <w:pPr>
      <w:tabs>
        <w:tab w:val="left" w:pos="1440"/>
      </w:tabs>
      <w:ind w:left="410" w:hanging="360"/>
    </w:pPr>
  </w:style>
  <w:style w:type="paragraph" w:customStyle="1" w:styleId="font13">
    <w:name w:val="font13"/>
    <w:basedOn w:val="a"/>
    <w:qFormat/>
    <w:rsid w:val="00E47B71"/>
    <w:pPr>
      <w:widowControl/>
      <w:spacing w:before="100" w:beforeAutospacing="1" w:after="100" w:afterAutospacing="1" w:line="360" w:lineRule="auto"/>
      <w:jc w:val="left"/>
    </w:pPr>
    <w:rPr>
      <w:rFonts w:ascii="宋体" w:hAnsi="宋体" w:cs="宋体"/>
      <w:color w:val="000000"/>
      <w:kern w:val="0"/>
      <w:sz w:val="20"/>
      <w:szCs w:val="20"/>
    </w:rPr>
  </w:style>
  <w:style w:type="paragraph" w:customStyle="1" w:styleId="SubItemListText">
    <w:name w:val="Sub Item List Text"/>
    <w:qFormat/>
    <w:rsid w:val="00E47B71"/>
    <w:pPr>
      <w:adjustRightInd w:val="0"/>
      <w:snapToGrid w:val="0"/>
      <w:spacing w:before="80" w:after="80" w:line="240" w:lineRule="atLeast"/>
      <w:ind w:left="2551"/>
    </w:pPr>
    <w:rPr>
      <w:rFonts w:cs="Arial"/>
      <w:kern w:val="2"/>
      <w:sz w:val="21"/>
      <w:szCs w:val="21"/>
    </w:rPr>
  </w:style>
  <w:style w:type="paragraph" w:customStyle="1" w:styleId="--">
    <w:name w:val="正文-列表-●"/>
    <w:basedOn w:val="a"/>
    <w:next w:val="a"/>
    <w:qFormat/>
    <w:rsid w:val="00E47B71"/>
    <w:pPr>
      <w:widowControl/>
      <w:tabs>
        <w:tab w:val="left" w:pos="454"/>
      </w:tabs>
      <w:spacing w:line="360" w:lineRule="auto"/>
      <w:ind w:leftChars="200" w:left="620" w:firstLineChars="200" w:firstLine="200"/>
      <w:contextualSpacing/>
      <w:jc w:val="left"/>
    </w:pPr>
    <w:rPr>
      <w:kern w:val="0"/>
      <w:sz w:val="24"/>
      <w:szCs w:val="28"/>
      <w:lang w:val="en-GB"/>
    </w:rPr>
  </w:style>
  <w:style w:type="paragraph" w:customStyle="1" w:styleId="DefaultText">
    <w:name w:val="Default Text"/>
    <w:basedOn w:val="a"/>
    <w:qFormat/>
    <w:rsid w:val="00E47B71"/>
    <w:pPr>
      <w:widowControl/>
      <w:overflowPunct w:val="0"/>
      <w:autoSpaceDE w:val="0"/>
      <w:autoSpaceDN w:val="0"/>
      <w:adjustRightInd w:val="0"/>
      <w:spacing w:line="360" w:lineRule="auto"/>
      <w:jc w:val="left"/>
    </w:pPr>
    <w:rPr>
      <w:kern w:val="0"/>
      <w:sz w:val="24"/>
      <w:szCs w:val="20"/>
      <w:lang w:eastAsia="zh-TW"/>
    </w:rPr>
  </w:style>
  <w:style w:type="paragraph" w:customStyle="1" w:styleId="xl136">
    <w:name w:val="xl136"/>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right"/>
    </w:pPr>
    <w:rPr>
      <w:rFonts w:ascii="宋体" w:hAnsi="宋体" w:cs="宋体"/>
      <w:kern w:val="0"/>
      <w:sz w:val="20"/>
      <w:szCs w:val="20"/>
    </w:rPr>
  </w:style>
  <w:style w:type="paragraph" w:customStyle="1" w:styleId="afffffffff5">
    <w:name w:val="样式 @ 圆点+悬挂缩进 +"/>
    <w:basedOn w:val="afffffff2"/>
    <w:qFormat/>
    <w:rsid w:val="00E47B71"/>
    <w:pPr>
      <w:jc w:val="left"/>
    </w:pPr>
  </w:style>
  <w:style w:type="paragraph" w:customStyle="1" w:styleId="311">
    <w:name w:val="标题 31"/>
    <w:basedOn w:val="a"/>
    <w:next w:val="a"/>
    <w:uiPriority w:val="39"/>
    <w:qFormat/>
    <w:rsid w:val="00E47B71"/>
    <w:pPr>
      <w:widowControl/>
      <w:spacing w:line="360" w:lineRule="auto"/>
      <w:ind w:left="1920" w:firstLineChars="200" w:firstLine="480"/>
      <w:jc w:val="left"/>
    </w:pPr>
    <w:rPr>
      <w:smallCaps/>
      <w:sz w:val="20"/>
      <w:szCs w:val="20"/>
    </w:rPr>
  </w:style>
  <w:style w:type="paragraph" w:customStyle="1" w:styleId="afffffffff6">
    <w:name w:val="首页单位日期"/>
    <w:basedOn w:val="a"/>
    <w:qFormat/>
    <w:rsid w:val="00E47B71"/>
    <w:pPr>
      <w:widowControl/>
      <w:adjustRightInd w:val="0"/>
      <w:snapToGrid w:val="0"/>
      <w:spacing w:line="360" w:lineRule="auto"/>
      <w:ind w:firstLineChars="200" w:firstLine="20"/>
      <w:jc w:val="center"/>
    </w:pPr>
    <w:rPr>
      <w:rFonts w:ascii="仿宋" w:eastAsia="仿宋" w:hAnsi="仿宋" w:cs="宋体"/>
      <w:color w:val="000000"/>
      <w:sz w:val="28"/>
      <w:szCs w:val="20"/>
    </w:rPr>
  </w:style>
  <w:style w:type="paragraph" w:customStyle="1" w:styleId="afffffffff7">
    <w:name w:val="投标文件"/>
    <w:next w:val="a"/>
    <w:qFormat/>
    <w:rsid w:val="00E47B71"/>
    <w:pPr>
      <w:jc w:val="center"/>
    </w:pPr>
    <w:rPr>
      <w:rFonts w:ascii="宋体" w:eastAsia="隶书" w:hAnsi="宋体"/>
      <w:b/>
      <w:bCs/>
      <w:kern w:val="2"/>
      <w:sz w:val="72"/>
      <w:szCs w:val="44"/>
    </w:rPr>
  </w:style>
  <w:style w:type="paragraph" w:customStyle="1" w:styleId="-1-1">
    <w:name w:val="正文-1级小标题-（1）"/>
    <w:basedOn w:val="a"/>
    <w:qFormat/>
    <w:rsid w:val="00E47B71"/>
    <w:pPr>
      <w:keepNext/>
      <w:widowControl/>
      <w:tabs>
        <w:tab w:val="left" w:pos="1134"/>
      </w:tabs>
      <w:adjustRightInd w:val="0"/>
      <w:spacing w:line="360" w:lineRule="auto"/>
      <w:ind w:firstLineChars="200" w:firstLine="480"/>
      <w:jc w:val="left"/>
    </w:pPr>
    <w:rPr>
      <w:kern w:val="0"/>
      <w:sz w:val="24"/>
      <w:szCs w:val="24"/>
      <w:lang w:val="en-GB"/>
    </w:rPr>
  </w:style>
  <w:style w:type="paragraph" w:customStyle="1" w:styleId="Afffffffff8">
    <w:name w:val="正文 A"/>
    <w:uiPriority w:val="99"/>
    <w:qFormat/>
    <w:rsid w:val="00E47B71"/>
    <w:rPr>
      <w:rFonts w:cs="Arial Unicode MS"/>
      <w:color w:val="000000"/>
      <w:sz w:val="24"/>
      <w:szCs w:val="24"/>
    </w:rPr>
  </w:style>
  <w:style w:type="paragraph" w:customStyle="1" w:styleId="afffffffff9">
    <w:name w:val="方欣副标题"/>
    <w:basedOn w:val="a"/>
    <w:qFormat/>
    <w:rsid w:val="00E47B71"/>
    <w:pPr>
      <w:widowControl/>
      <w:spacing w:line="360" w:lineRule="auto"/>
      <w:ind w:firstLineChars="200" w:firstLine="560"/>
      <w:jc w:val="right"/>
    </w:pPr>
    <w:rPr>
      <w:rFonts w:ascii="Book Antiqua" w:eastAsia="黑体" w:hAnsi="Book Antiqua" w:cs="宋体"/>
      <w:kern w:val="0"/>
      <w:sz w:val="44"/>
      <w:szCs w:val="20"/>
    </w:rPr>
  </w:style>
  <w:style w:type="paragraph" w:customStyle="1" w:styleId="212">
    <w:name w:val="列出段落21"/>
    <w:basedOn w:val="a"/>
    <w:qFormat/>
    <w:rsid w:val="00E47B71"/>
    <w:pPr>
      <w:widowControl/>
      <w:spacing w:line="360" w:lineRule="auto"/>
      <w:ind w:firstLineChars="200" w:firstLine="420"/>
      <w:contextualSpacing/>
      <w:jc w:val="left"/>
    </w:pPr>
    <w:rPr>
      <w:kern w:val="0"/>
      <w:sz w:val="24"/>
      <w:szCs w:val="24"/>
    </w:rPr>
  </w:style>
  <w:style w:type="paragraph" w:customStyle="1" w:styleId="520">
    <w:name w:val="正文_5_2"/>
    <w:qFormat/>
    <w:rsid w:val="00E47B71"/>
    <w:pPr>
      <w:widowControl w:val="0"/>
      <w:jc w:val="both"/>
    </w:pPr>
    <w:rPr>
      <w:kern w:val="2"/>
      <w:sz w:val="21"/>
    </w:rPr>
  </w:style>
  <w:style w:type="paragraph" w:customStyle="1" w:styleId="NotesTextinTable">
    <w:name w:val="Notes Text in Table"/>
    <w:qFormat/>
    <w:rsid w:val="00E47B71"/>
    <w:pPr>
      <w:widowControl w:val="0"/>
      <w:adjustRightInd w:val="0"/>
      <w:snapToGrid w:val="0"/>
      <w:spacing w:before="40" w:after="80" w:line="240" w:lineRule="atLeast"/>
      <w:ind w:left="170"/>
    </w:pPr>
    <w:rPr>
      <w:rFonts w:eastAsia="楷体_GB2312" w:cs="Arial"/>
      <w:iCs/>
      <w:kern w:val="2"/>
      <w:sz w:val="18"/>
      <w:szCs w:val="18"/>
    </w:rPr>
  </w:style>
  <w:style w:type="paragraph" w:customStyle="1" w:styleId="NotesHeadinginTable">
    <w:name w:val="Notes Heading in Table"/>
    <w:next w:val="NotesTextinTable"/>
    <w:qFormat/>
    <w:rsid w:val="00E47B71"/>
    <w:pPr>
      <w:keepNext/>
      <w:adjustRightInd w:val="0"/>
      <w:snapToGrid w:val="0"/>
      <w:spacing w:before="80" w:after="40" w:line="240" w:lineRule="atLeast"/>
    </w:pPr>
    <w:rPr>
      <w:rFonts w:eastAsia="黑体" w:cs="Arial"/>
      <w:bCs/>
      <w:kern w:val="2"/>
      <w:sz w:val="18"/>
      <w:szCs w:val="18"/>
    </w:rPr>
  </w:style>
  <w:style w:type="paragraph" w:customStyle="1" w:styleId="xl92">
    <w:name w:val="xl92"/>
    <w:basedOn w:val="a"/>
    <w:qFormat/>
    <w:rsid w:val="00E47B71"/>
    <w:pPr>
      <w:widowControl/>
      <w:pBdr>
        <w:top w:val="single" w:sz="4" w:space="0" w:color="auto"/>
        <w:left w:val="single" w:sz="4" w:space="0" w:color="auto"/>
        <w:bottom w:val="single" w:sz="4" w:space="0" w:color="auto"/>
      </w:pBdr>
      <w:spacing w:before="100" w:beforeAutospacing="1" w:after="100" w:afterAutospacing="1" w:line="360" w:lineRule="auto"/>
      <w:jc w:val="left"/>
    </w:pPr>
    <w:rPr>
      <w:rFonts w:ascii="宋体" w:hAnsi="宋体" w:cs="宋体"/>
      <w:color w:val="000000"/>
      <w:kern w:val="0"/>
      <w:sz w:val="20"/>
      <w:szCs w:val="20"/>
    </w:rPr>
  </w:style>
  <w:style w:type="paragraph" w:customStyle="1" w:styleId="afffffffffa">
    <w:name w:val="方欣大标题"/>
    <w:basedOn w:val="a"/>
    <w:qFormat/>
    <w:rsid w:val="00E47B71"/>
    <w:pPr>
      <w:widowControl/>
      <w:spacing w:line="360" w:lineRule="auto"/>
      <w:ind w:firstLineChars="200" w:firstLine="560"/>
      <w:jc w:val="right"/>
    </w:pPr>
    <w:rPr>
      <w:rFonts w:ascii="黑体" w:eastAsia="黑体" w:hAnsi="Book Antiqua" w:cs="宋体"/>
      <w:kern w:val="0"/>
      <w:sz w:val="72"/>
      <w:szCs w:val="20"/>
    </w:rPr>
  </w:style>
  <w:style w:type="paragraph" w:customStyle="1" w:styleId="afffffffffb">
    <w:name w:val="正文标题后"/>
    <w:basedOn w:val="a"/>
    <w:qFormat/>
    <w:rsid w:val="00E47B71"/>
    <w:pPr>
      <w:spacing w:line="360" w:lineRule="auto"/>
      <w:ind w:firstLineChars="200" w:firstLine="480"/>
    </w:pPr>
    <w:rPr>
      <w:rFonts w:ascii="宋体" w:hAnsi="宋体" w:cs="宋体"/>
      <w:kern w:val="0"/>
      <w:sz w:val="24"/>
      <w:szCs w:val="24"/>
    </w:rPr>
  </w:style>
  <w:style w:type="paragraph" w:customStyle="1" w:styleId="ThirdLevelItemList">
    <w:name w:val="Third Level Item List"/>
    <w:basedOn w:val="a"/>
    <w:qFormat/>
    <w:rsid w:val="00E47B71"/>
    <w:pPr>
      <w:widowControl/>
      <w:tabs>
        <w:tab w:val="left" w:pos="425"/>
      </w:tabs>
      <w:topLinePunct/>
      <w:adjustRightInd w:val="0"/>
      <w:snapToGrid w:val="0"/>
      <w:spacing w:before="80" w:after="80" w:line="240" w:lineRule="atLeast"/>
      <w:ind w:left="1820"/>
      <w:jc w:val="left"/>
    </w:pPr>
    <w:rPr>
      <w:rFonts w:cs="Arial"/>
      <w:sz w:val="24"/>
      <w:szCs w:val="21"/>
    </w:rPr>
  </w:style>
  <w:style w:type="paragraph" w:customStyle="1" w:styleId="xl138">
    <w:name w:val="xl138"/>
    <w:basedOn w:val="a"/>
    <w:qFormat/>
    <w:rsid w:val="00E47B71"/>
    <w:pPr>
      <w:widowControl/>
      <w:pBdr>
        <w:left w:val="single" w:sz="4" w:space="0" w:color="auto"/>
        <w:bottom w:val="single" w:sz="4" w:space="0" w:color="auto"/>
        <w:right w:val="single" w:sz="4" w:space="0" w:color="auto"/>
      </w:pBdr>
      <w:spacing w:before="100" w:beforeAutospacing="1" w:after="100" w:afterAutospacing="1" w:line="360" w:lineRule="auto"/>
      <w:jc w:val="right"/>
    </w:pPr>
    <w:rPr>
      <w:rFonts w:ascii="宋体" w:hAnsi="宋体" w:cs="宋体"/>
      <w:kern w:val="0"/>
      <w:sz w:val="20"/>
      <w:szCs w:val="20"/>
    </w:rPr>
  </w:style>
  <w:style w:type="paragraph" w:customStyle="1" w:styleId="xl141">
    <w:name w:val="xl141"/>
    <w:basedOn w:val="a"/>
    <w:qFormat/>
    <w:rsid w:val="00E47B71"/>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宋体" w:hAnsi="宋体" w:cs="宋体"/>
      <w:b/>
      <w:bCs/>
      <w:kern w:val="0"/>
      <w:sz w:val="20"/>
      <w:szCs w:val="20"/>
    </w:rPr>
  </w:style>
  <w:style w:type="paragraph" w:customStyle="1" w:styleId="NewNew">
    <w:name w:val="正文 New New"/>
    <w:qFormat/>
    <w:rsid w:val="00E47B71"/>
    <w:pPr>
      <w:widowControl w:val="0"/>
      <w:jc w:val="both"/>
    </w:pPr>
    <w:rPr>
      <w:kern w:val="2"/>
      <w:sz w:val="21"/>
      <w:szCs w:val="21"/>
    </w:rPr>
  </w:style>
  <w:style w:type="paragraph" w:customStyle="1" w:styleId="NewNewNew">
    <w:name w:val="副标题 New New New"/>
    <w:basedOn w:val="a"/>
    <w:next w:val="a"/>
    <w:qFormat/>
    <w:rsid w:val="00E47B71"/>
    <w:pPr>
      <w:tabs>
        <w:tab w:val="left" w:pos="0"/>
        <w:tab w:val="left" w:pos="779"/>
      </w:tabs>
      <w:spacing w:line="360" w:lineRule="auto"/>
      <w:jc w:val="left"/>
      <w:outlineLvl w:val="1"/>
    </w:pPr>
    <w:rPr>
      <w:rFonts w:ascii="Century Gothic" w:hAnsi="Century Gothic"/>
      <w:bCs/>
      <w:kern w:val="28"/>
      <w:sz w:val="24"/>
      <w:szCs w:val="32"/>
    </w:rPr>
  </w:style>
  <w:style w:type="paragraph" w:customStyle="1" w:styleId="font14">
    <w:name w:val="font14"/>
    <w:basedOn w:val="a"/>
    <w:qFormat/>
    <w:rsid w:val="00E47B71"/>
    <w:pPr>
      <w:widowControl/>
      <w:spacing w:before="100" w:beforeAutospacing="1" w:after="100" w:afterAutospacing="1" w:line="360" w:lineRule="auto"/>
      <w:jc w:val="left"/>
    </w:pPr>
    <w:rPr>
      <w:rFonts w:ascii="等线" w:hAnsi="等线" w:cs="宋体"/>
      <w:kern w:val="0"/>
      <w:sz w:val="18"/>
      <w:szCs w:val="18"/>
    </w:rPr>
  </w:style>
  <w:style w:type="paragraph" w:customStyle="1" w:styleId="NotesText">
    <w:name w:val="Notes Text"/>
    <w:basedOn w:val="a"/>
    <w:qFormat/>
    <w:rsid w:val="00E47B71"/>
    <w:pPr>
      <w:keepLines/>
      <w:widowControl/>
      <w:topLinePunct/>
      <w:adjustRightInd w:val="0"/>
      <w:snapToGrid w:val="0"/>
      <w:spacing w:before="40" w:after="80" w:line="200" w:lineRule="atLeast"/>
      <w:ind w:left="2075"/>
      <w:jc w:val="left"/>
    </w:pPr>
    <w:rPr>
      <w:rFonts w:eastAsia="楷体_GB2312" w:cs="Arial"/>
      <w:iCs/>
      <w:sz w:val="18"/>
      <w:szCs w:val="18"/>
    </w:rPr>
  </w:style>
  <w:style w:type="paragraph" w:customStyle="1" w:styleId="xl140">
    <w:name w:val="xl140"/>
    <w:basedOn w:val="a"/>
    <w:qFormat/>
    <w:rsid w:val="00E47B71"/>
    <w:pPr>
      <w:widowControl/>
      <w:pBdr>
        <w:top w:val="single" w:sz="4" w:space="0" w:color="auto"/>
        <w:left w:val="single" w:sz="4" w:space="0" w:color="auto"/>
        <w:bottom w:val="single" w:sz="4" w:space="0" w:color="auto"/>
      </w:pBdr>
      <w:spacing w:before="100" w:beforeAutospacing="1" w:after="100" w:afterAutospacing="1" w:line="360" w:lineRule="auto"/>
      <w:jc w:val="center"/>
    </w:pPr>
    <w:rPr>
      <w:rFonts w:ascii="宋体" w:hAnsi="宋体" w:cs="宋体"/>
      <w:kern w:val="0"/>
      <w:sz w:val="20"/>
      <w:szCs w:val="20"/>
    </w:rPr>
  </w:style>
  <w:style w:type="paragraph" w:customStyle="1" w:styleId="92">
    <w:name w:val="样式9"/>
    <w:basedOn w:val="a"/>
    <w:qFormat/>
    <w:rsid w:val="00E47B71"/>
  </w:style>
  <w:style w:type="paragraph" w:customStyle="1" w:styleId="NotesTextStepinTable">
    <w:name w:val="Notes Text Step in Table"/>
    <w:qFormat/>
    <w:rsid w:val="00E47B71"/>
    <w:pPr>
      <w:tabs>
        <w:tab w:val="left" w:pos="454"/>
      </w:tabs>
      <w:spacing w:before="40" w:after="80" w:line="200" w:lineRule="atLeast"/>
      <w:ind w:left="1418" w:hanging="1418"/>
    </w:pPr>
    <w:rPr>
      <w:rFonts w:eastAsia="楷体_GB2312" w:cs="楷体_GB2312"/>
      <w:sz w:val="18"/>
      <w:szCs w:val="18"/>
    </w:rPr>
  </w:style>
  <w:style w:type="paragraph" w:customStyle="1" w:styleId="xl100">
    <w:name w:val="xl100"/>
    <w:basedOn w:val="a"/>
    <w:qFormat/>
    <w:rsid w:val="00E47B71"/>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360" w:lineRule="auto"/>
      <w:jc w:val="center"/>
    </w:pPr>
    <w:rPr>
      <w:rFonts w:ascii="宋体" w:hAnsi="宋体" w:cs="宋体"/>
      <w:kern w:val="0"/>
      <w:sz w:val="28"/>
      <w:szCs w:val="24"/>
    </w:rPr>
  </w:style>
  <w:style w:type="paragraph" w:customStyle="1" w:styleId="xl125">
    <w:name w:val="xl125"/>
    <w:basedOn w:val="a"/>
    <w:qFormat/>
    <w:rsid w:val="00E47B71"/>
    <w:pPr>
      <w:widowControl/>
      <w:pBdr>
        <w:top w:val="single" w:sz="4" w:space="0" w:color="auto"/>
        <w:left w:val="single" w:sz="4" w:space="0" w:color="auto"/>
        <w:bottom w:val="single" w:sz="4" w:space="0" w:color="auto"/>
      </w:pBdr>
      <w:shd w:val="clear" w:color="auto" w:fill="FFFFFF"/>
      <w:spacing w:before="100" w:beforeAutospacing="1" w:after="100" w:afterAutospacing="1" w:line="360" w:lineRule="auto"/>
      <w:jc w:val="left"/>
    </w:pPr>
    <w:rPr>
      <w:rFonts w:ascii="宋体" w:hAnsi="宋体" w:cs="宋体"/>
      <w:b/>
      <w:bCs/>
      <w:kern w:val="0"/>
      <w:sz w:val="20"/>
      <w:szCs w:val="20"/>
    </w:rPr>
  </w:style>
  <w:style w:type="paragraph" w:customStyle="1" w:styleId="afffffffffc">
    <w:name w:val="表标题"/>
    <w:basedOn w:val="a0"/>
    <w:qFormat/>
    <w:rsid w:val="00E47B71"/>
    <w:pPr>
      <w:adjustRightInd w:val="0"/>
      <w:snapToGrid w:val="0"/>
      <w:spacing w:beforeLines="20" w:line="360" w:lineRule="auto"/>
      <w:ind w:firstLineChars="200" w:firstLine="560"/>
      <w:jc w:val="center"/>
    </w:pPr>
    <w:rPr>
      <w:rFonts w:ascii="宋体" w:eastAsia="仿宋" w:hAnsi="宋体"/>
      <w:b/>
      <w:kern w:val="2"/>
      <w:sz w:val="28"/>
      <w:szCs w:val="24"/>
    </w:rPr>
  </w:style>
  <w:style w:type="paragraph" w:customStyle="1" w:styleId="xl124">
    <w:name w:val="xl124"/>
    <w:basedOn w:val="a"/>
    <w:qFormat/>
    <w:rsid w:val="00E47B71"/>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jc w:val="right"/>
    </w:pPr>
    <w:rPr>
      <w:rFonts w:ascii="宋体" w:hAnsi="宋体" w:cs="宋体"/>
      <w:kern w:val="0"/>
      <w:sz w:val="20"/>
      <w:szCs w:val="20"/>
    </w:rPr>
  </w:style>
  <w:style w:type="paragraph" w:customStyle="1" w:styleId="xl112">
    <w:name w:val="xl112"/>
    <w:basedOn w:val="a"/>
    <w:qFormat/>
    <w:rsid w:val="00E47B71"/>
    <w:pPr>
      <w:widowControl/>
      <w:pBdr>
        <w:left w:val="single" w:sz="4" w:space="0" w:color="auto"/>
        <w:right w:val="single" w:sz="4" w:space="0" w:color="auto"/>
      </w:pBdr>
      <w:spacing w:before="100" w:beforeAutospacing="1" w:after="100" w:afterAutospacing="1" w:line="360" w:lineRule="auto"/>
      <w:jc w:val="left"/>
    </w:pPr>
    <w:rPr>
      <w:rFonts w:ascii="宋体" w:hAnsi="宋体" w:cs="宋体"/>
      <w:color w:val="000000"/>
      <w:kern w:val="0"/>
      <w:sz w:val="20"/>
      <w:szCs w:val="20"/>
    </w:rPr>
  </w:style>
  <w:style w:type="paragraph" w:customStyle="1" w:styleId="xl90">
    <w:name w:val="xl90"/>
    <w:basedOn w:val="a"/>
    <w:qFormat/>
    <w:rsid w:val="00E47B71"/>
    <w:pPr>
      <w:widowControl/>
      <w:pBdr>
        <w:top w:val="single" w:sz="4" w:space="0" w:color="auto"/>
        <w:left w:val="single" w:sz="4" w:space="0" w:color="auto"/>
        <w:bottom w:val="single" w:sz="4" w:space="0" w:color="auto"/>
      </w:pBdr>
      <w:spacing w:before="100" w:beforeAutospacing="1" w:after="100" w:afterAutospacing="1" w:line="360" w:lineRule="auto"/>
      <w:jc w:val="left"/>
    </w:pPr>
    <w:rPr>
      <w:rFonts w:ascii="宋体" w:hAnsi="宋体" w:cs="宋体"/>
      <w:kern w:val="0"/>
      <w:sz w:val="20"/>
      <w:szCs w:val="20"/>
    </w:rPr>
  </w:style>
  <w:style w:type="paragraph" w:customStyle="1" w:styleId="xl108">
    <w:name w:val="xl108"/>
    <w:basedOn w:val="a"/>
    <w:qFormat/>
    <w:rsid w:val="00E47B71"/>
    <w:pPr>
      <w:widowControl/>
      <w:pBdr>
        <w:top w:val="single" w:sz="4" w:space="0" w:color="auto"/>
        <w:bottom w:val="single" w:sz="4" w:space="0" w:color="auto"/>
      </w:pBdr>
      <w:shd w:val="clear" w:color="auto" w:fill="FFC000"/>
      <w:spacing w:before="100" w:beforeAutospacing="1" w:after="100" w:afterAutospacing="1" w:line="360" w:lineRule="auto"/>
      <w:jc w:val="center"/>
    </w:pPr>
    <w:rPr>
      <w:rFonts w:ascii="宋体" w:hAnsi="宋体" w:cs="宋体"/>
      <w:b/>
      <w:bCs/>
      <w:color w:val="000000"/>
      <w:kern w:val="0"/>
      <w:sz w:val="20"/>
      <w:szCs w:val="20"/>
    </w:rPr>
  </w:style>
  <w:style w:type="paragraph" w:customStyle="1" w:styleId="510">
    <w:name w:val="目录 51"/>
    <w:basedOn w:val="a"/>
    <w:next w:val="a"/>
    <w:uiPriority w:val="39"/>
    <w:qFormat/>
    <w:rsid w:val="00E47B71"/>
    <w:pPr>
      <w:widowControl/>
      <w:spacing w:line="360" w:lineRule="auto"/>
      <w:ind w:leftChars="800" w:left="1680" w:firstLineChars="200" w:firstLine="200"/>
      <w:contextualSpacing/>
    </w:pPr>
    <w:rPr>
      <w:rFonts w:eastAsia="仿宋"/>
      <w:kern w:val="0"/>
      <w:sz w:val="32"/>
      <w:szCs w:val="24"/>
      <w:lang w:val="en-GB"/>
    </w:rPr>
  </w:style>
  <w:style w:type="paragraph" w:customStyle="1" w:styleId="ItemListinTableText">
    <w:name w:val="Item List in Table Text"/>
    <w:basedOn w:val="TableText"/>
    <w:qFormat/>
    <w:rsid w:val="00E47B71"/>
    <w:pPr>
      <w:ind w:left="284"/>
    </w:pPr>
  </w:style>
  <w:style w:type="paragraph" w:customStyle="1" w:styleId="afffffffffd">
    <w:name w:val="表内文字居中"/>
    <w:qFormat/>
    <w:rsid w:val="00E47B71"/>
    <w:pPr>
      <w:jc w:val="center"/>
    </w:pPr>
    <w:rPr>
      <w:kern w:val="2"/>
      <w:sz w:val="24"/>
      <w:szCs w:val="24"/>
    </w:rPr>
  </w:style>
  <w:style w:type="paragraph" w:customStyle="1" w:styleId="NotesHeading">
    <w:name w:val="Notes Heading"/>
    <w:basedOn w:val="a"/>
    <w:qFormat/>
    <w:rsid w:val="00E47B71"/>
    <w:pPr>
      <w:keepNext/>
      <w:widowControl/>
      <w:topLinePunct/>
      <w:adjustRightInd w:val="0"/>
      <w:snapToGrid w:val="0"/>
      <w:spacing w:before="80" w:after="40" w:line="240" w:lineRule="atLeast"/>
      <w:ind w:left="1701"/>
      <w:jc w:val="left"/>
    </w:pPr>
    <w:rPr>
      <w:rFonts w:ascii="Book Antiqua" w:eastAsia="黑体" w:hAnsi="Book Antiqua" w:cs="Arial"/>
      <w:bCs/>
      <w:position w:val="-6"/>
      <w:sz w:val="18"/>
      <w:szCs w:val="18"/>
    </w:rPr>
  </w:style>
  <w:style w:type="paragraph" w:customStyle="1" w:styleId="afffffffffe">
    <w:name w:val="封面标题"/>
    <w:next w:val="a"/>
    <w:qFormat/>
    <w:rsid w:val="00E47B71"/>
    <w:pPr>
      <w:spacing w:before="240" w:after="240"/>
      <w:jc w:val="center"/>
    </w:pPr>
    <w:rPr>
      <w:rFonts w:ascii="宋体" w:eastAsia="隶书" w:hAnsi="宋体"/>
      <w:b/>
      <w:bCs/>
      <w:kern w:val="2"/>
      <w:sz w:val="48"/>
      <w:szCs w:val="44"/>
    </w:rPr>
  </w:style>
  <w:style w:type="paragraph" w:customStyle="1" w:styleId="4156">
    <w:name w:val="样式 标题 4 + 段前: 15.6 磅"/>
    <w:basedOn w:val="4"/>
    <w:qFormat/>
    <w:locked/>
    <w:rsid w:val="00E47B71"/>
    <w:pPr>
      <w:tabs>
        <w:tab w:val="left" w:pos="284"/>
        <w:tab w:val="left" w:pos="1680"/>
      </w:tabs>
      <w:adjustRightInd w:val="0"/>
      <w:spacing w:beforeLines="50" w:afterLines="50" w:line="360" w:lineRule="auto"/>
      <w:ind w:left="1680" w:hanging="284"/>
      <w:jc w:val="left"/>
      <w:outlineLvl w:val="9"/>
    </w:pPr>
    <w:rPr>
      <w:rFonts w:eastAsia="宋体" w:cs="宋体"/>
      <w:b w:val="0"/>
      <w:kern w:val="2"/>
      <w:sz w:val="24"/>
      <w:szCs w:val="24"/>
      <w:lang w:val="zh-CN"/>
    </w:rPr>
  </w:style>
  <w:style w:type="paragraph" w:customStyle="1" w:styleId="New1">
    <w:name w:val="正文文本 New"/>
    <w:basedOn w:val="New0"/>
    <w:qFormat/>
    <w:rsid w:val="00E47B71"/>
    <w:rPr>
      <w:rFonts w:ascii="宋体" w:hAnsi="宋体"/>
      <w:sz w:val="28"/>
      <w:szCs w:val="24"/>
    </w:rPr>
  </w:style>
  <w:style w:type="paragraph" w:customStyle="1" w:styleId="xl81">
    <w:name w:val="xl81"/>
    <w:basedOn w:val="a"/>
    <w:qFormat/>
    <w:rsid w:val="00E47B71"/>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jc w:val="center"/>
    </w:pPr>
    <w:rPr>
      <w:rFonts w:ascii="宋体" w:hAnsi="宋体" w:cs="宋体"/>
      <w:color w:val="000000"/>
      <w:kern w:val="0"/>
      <w:sz w:val="20"/>
      <w:szCs w:val="20"/>
    </w:rPr>
  </w:style>
  <w:style w:type="paragraph" w:customStyle="1" w:styleId="affffffffff">
    <w:name w:val="图片样式"/>
    <w:qFormat/>
    <w:rsid w:val="00E47B71"/>
    <w:pPr>
      <w:jc w:val="center"/>
    </w:pPr>
    <w:rPr>
      <w:rFonts w:eastAsia="仿宋" w:cs="仿宋_GB2312"/>
      <w:b/>
      <w:kern w:val="2"/>
      <w:sz w:val="24"/>
      <w:szCs w:val="28"/>
    </w:rPr>
  </w:style>
  <w:style w:type="paragraph" w:customStyle="1" w:styleId="affffffffff0">
    <w:name w:val="图例"/>
    <w:basedOn w:val="a"/>
    <w:qFormat/>
    <w:rsid w:val="00E47B71"/>
    <w:pPr>
      <w:snapToGrid w:val="0"/>
      <w:spacing w:line="360" w:lineRule="auto"/>
      <w:jc w:val="left"/>
    </w:pPr>
    <w:rPr>
      <w:rFonts w:ascii="方正大黑简体" w:eastAsia="方正大黑简体" w:hAnsi="楷体" w:cs="仿宋_GB2312"/>
      <w:b/>
      <w:bCs/>
      <w:spacing w:val="6"/>
      <w:sz w:val="22"/>
    </w:rPr>
  </w:style>
  <w:style w:type="paragraph" w:customStyle="1" w:styleId="xl119">
    <w:name w:val="xl119"/>
    <w:basedOn w:val="a"/>
    <w:qFormat/>
    <w:rsid w:val="00E47B71"/>
    <w:pPr>
      <w:widowControl/>
      <w:pBdr>
        <w:top w:val="single" w:sz="4" w:space="0" w:color="auto"/>
        <w:left w:val="single" w:sz="4" w:space="0" w:color="auto"/>
        <w:bottom w:val="single" w:sz="4" w:space="0" w:color="auto"/>
        <w:right w:val="single" w:sz="4" w:space="0" w:color="auto"/>
      </w:pBdr>
      <w:shd w:val="clear" w:color="auto" w:fill="A6A6A6"/>
      <w:spacing w:before="100" w:beforeAutospacing="1" w:after="100" w:afterAutospacing="1" w:line="360" w:lineRule="auto"/>
      <w:jc w:val="left"/>
    </w:pPr>
    <w:rPr>
      <w:rFonts w:ascii="宋体" w:hAnsi="宋体" w:cs="宋体"/>
      <w:color w:val="000000"/>
      <w:kern w:val="0"/>
      <w:sz w:val="20"/>
      <w:szCs w:val="20"/>
    </w:rPr>
  </w:style>
  <w:style w:type="paragraph" w:customStyle="1" w:styleId="xl91">
    <w:name w:val="xl91"/>
    <w:basedOn w:val="a"/>
    <w:qFormat/>
    <w:rsid w:val="00E47B71"/>
    <w:pPr>
      <w:widowControl/>
      <w:pBdr>
        <w:top w:val="single" w:sz="4" w:space="0" w:color="auto"/>
        <w:left w:val="single" w:sz="4" w:space="0" w:color="auto"/>
        <w:bottom w:val="single" w:sz="4" w:space="0" w:color="auto"/>
      </w:pBdr>
      <w:shd w:val="clear" w:color="auto" w:fill="FFFFFF"/>
      <w:spacing w:before="100" w:beforeAutospacing="1" w:after="100" w:afterAutospacing="1" w:line="360" w:lineRule="auto"/>
      <w:jc w:val="left"/>
    </w:pPr>
    <w:rPr>
      <w:rFonts w:ascii="宋体" w:hAnsi="宋体" w:cs="宋体"/>
      <w:color w:val="000000"/>
      <w:kern w:val="0"/>
      <w:sz w:val="20"/>
      <w:szCs w:val="20"/>
    </w:rPr>
  </w:style>
  <w:style w:type="character" w:customStyle="1" w:styleId="3Char20">
    <w:name w:val="标题 3 Char2"/>
    <w:semiHidden/>
    <w:qFormat/>
    <w:locked/>
    <w:rsid w:val="00E47B71"/>
    <w:rPr>
      <w:rFonts w:ascii="Verdana" w:hAnsi="Verdana" w:cs="宋体"/>
      <w:sz w:val="21"/>
      <w:lang w:eastAsia="en-US"/>
    </w:rPr>
  </w:style>
  <w:style w:type="character" w:customStyle="1" w:styleId="2Char20">
    <w:name w:val="标题 2 Char2"/>
    <w:qFormat/>
    <w:locked/>
    <w:rsid w:val="00E47B71"/>
    <w:rPr>
      <w:rFonts w:ascii="Arial" w:eastAsia="黑体" w:hAnsi="Arial" w:cs="Arial" w:hint="default"/>
      <w:b/>
      <w:bCs/>
      <w:kern w:val="2"/>
      <w:sz w:val="32"/>
      <w:szCs w:val="32"/>
    </w:rPr>
  </w:style>
  <w:style w:type="character" w:customStyle="1" w:styleId="4Char2">
    <w:name w:val="标题 4 Char2"/>
    <w:semiHidden/>
    <w:qFormat/>
    <w:locked/>
    <w:rsid w:val="00E47B71"/>
    <w:rPr>
      <w:rFonts w:ascii="Arial" w:eastAsia="黑体" w:hAnsi="Arial"/>
      <w:b/>
      <w:bCs/>
      <w:kern w:val="2"/>
      <w:sz w:val="28"/>
      <w:szCs w:val="28"/>
    </w:rPr>
  </w:style>
  <w:style w:type="character" w:customStyle="1" w:styleId="5Char1">
    <w:name w:val="标题 5 Char1"/>
    <w:semiHidden/>
    <w:qFormat/>
    <w:locked/>
    <w:rsid w:val="00E47B71"/>
    <w:rPr>
      <w:rFonts w:ascii="Times New Roman" w:eastAsia="黑体" w:hAnsi="Times New Roman"/>
      <w:bCs/>
      <w:sz w:val="24"/>
      <w:szCs w:val="24"/>
      <w:lang w:val="en-GB"/>
    </w:rPr>
  </w:style>
  <w:style w:type="character" w:customStyle="1" w:styleId="6Char1">
    <w:name w:val="标题 6 Char1"/>
    <w:semiHidden/>
    <w:qFormat/>
    <w:locked/>
    <w:rsid w:val="00E47B71"/>
    <w:rPr>
      <w:rFonts w:ascii="Times New Roman" w:eastAsia="黑体" w:hAnsi="Times New Roman"/>
      <w:bCs/>
      <w:sz w:val="24"/>
      <w:szCs w:val="24"/>
      <w:lang w:val="en-GB"/>
    </w:rPr>
  </w:style>
  <w:style w:type="character" w:customStyle="1" w:styleId="7Char1">
    <w:name w:val="标题 7 Char1"/>
    <w:semiHidden/>
    <w:qFormat/>
    <w:locked/>
    <w:rsid w:val="00E47B71"/>
    <w:rPr>
      <w:rFonts w:ascii="Times New Roman" w:eastAsia="黑体" w:hAnsi="Times New Roman"/>
      <w:bCs/>
      <w:sz w:val="24"/>
      <w:szCs w:val="24"/>
      <w:lang w:val="en-GB"/>
    </w:rPr>
  </w:style>
  <w:style w:type="character" w:customStyle="1" w:styleId="8Char2">
    <w:name w:val="标题 8 Char2"/>
    <w:semiHidden/>
    <w:qFormat/>
    <w:locked/>
    <w:rsid w:val="00E47B71"/>
    <w:rPr>
      <w:rFonts w:ascii="Times New Roman" w:eastAsia="黑体" w:hAnsi="Times New Roman"/>
      <w:sz w:val="24"/>
      <w:szCs w:val="24"/>
      <w:lang w:val="en-GB"/>
    </w:rPr>
  </w:style>
  <w:style w:type="character" w:customStyle="1" w:styleId="9Char2">
    <w:name w:val="标题 9 Char2"/>
    <w:semiHidden/>
    <w:qFormat/>
    <w:locked/>
    <w:rsid w:val="00E47B71"/>
    <w:rPr>
      <w:rFonts w:ascii="Arial" w:eastAsia="黑体" w:hAnsi="Arial"/>
      <w:sz w:val="24"/>
      <w:lang w:val="en-GB"/>
    </w:rPr>
  </w:style>
  <w:style w:type="character" w:customStyle="1" w:styleId="Char1d">
    <w:name w:val="文档结构图 Char1"/>
    <w:semiHidden/>
    <w:qFormat/>
    <w:locked/>
    <w:rsid w:val="00E47B71"/>
    <w:rPr>
      <w:rFonts w:ascii="Times New Roman" w:hAnsi="Times New Roman"/>
      <w:sz w:val="21"/>
      <w:shd w:val="clear" w:color="auto" w:fill="000080"/>
    </w:rPr>
  </w:style>
  <w:style w:type="character" w:customStyle="1" w:styleId="Char22">
    <w:name w:val="批注文字 Char2"/>
    <w:qFormat/>
    <w:locked/>
    <w:rsid w:val="00E47B71"/>
    <w:rPr>
      <w:rFonts w:ascii="Times New Roman" w:hAnsi="Times New Roman"/>
      <w:kern w:val="2"/>
      <w:sz w:val="21"/>
      <w:szCs w:val="24"/>
    </w:rPr>
  </w:style>
  <w:style w:type="character" w:customStyle="1" w:styleId="3Char11">
    <w:name w:val="正文文本 3 Char1"/>
    <w:semiHidden/>
    <w:qFormat/>
    <w:locked/>
    <w:rsid w:val="00E47B71"/>
    <w:rPr>
      <w:rFonts w:ascii="Times New Roman" w:hAnsi="Times New Roman"/>
      <w:kern w:val="2"/>
      <w:sz w:val="16"/>
      <w:szCs w:val="16"/>
    </w:rPr>
  </w:style>
  <w:style w:type="character" w:customStyle="1" w:styleId="Char1e">
    <w:name w:val="结束语 Char1"/>
    <w:semiHidden/>
    <w:locked/>
    <w:rsid w:val="00E47B71"/>
    <w:rPr>
      <w:rFonts w:ascii="宋体" w:hAnsi="宋体"/>
      <w:color w:val="000000"/>
      <w:kern w:val="2"/>
      <w:sz w:val="24"/>
    </w:rPr>
  </w:style>
  <w:style w:type="character" w:customStyle="1" w:styleId="Char30">
    <w:name w:val="正文文本 Char3"/>
    <w:uiPriority w:val="99"/>
    <w:semiHidden/>
    <w:qFormat/>
    <w:locked/>
    <w:rsid w:val="00E47B71"/>
    <w:rPr>
      <w:rFonts w:ascii="Times New Roman" w:hAnsi="Times New Roman"/>
      <w:kern w:val="2"/>
      <w:sz w:val="21"/>
    </w:rPr>
  </w:style>
  <w:style w:type="character" w:customStyle="1" w:styleId="Char23">
    <w:name w:val="正文文本缩进 Char2"/>
    <w:uiPriority w:val="99"/>
    <w:semiHidden/>
    <w:qFormat/>
    <w:locked/>
    <w:rsid w:val="00E47B71"/>
    <w:rPr>
      <w:rFonts w:ascii="仿宋_GB2312" w:eastAsia="仿宋_GB2312" w:hAnsi="Times New Roman"/>
      <w:kern w:val="2"/>
      <w:sz w:val="32"/>
    </w:rPr>
  </w:style>
  <w:style w:type="character" w:customStyle="1" w:styleId="Char24">
    <w:name w:val="日期 Char2"/>
    <w:semiHidden/>
    <w:qFormat/>
    <w:locked/>
    <w:rsid w:val="00E47B71"/>
    <w:rPr>
      <w:rFonts w:ascii="Times New Roman" w:hAnsi="Times New Roman"/>
      <w:kern w:val="2"/>
      <w:sz w:val="21"/>
      <w:szCs w:val="24"/>
    </w:rPr>
  </w:style>
  <w:style w:type="character" w:customStyle="1" w:styleId="2Char30">
    <w:name w:val="正文文本缩进 2 Char3"/>
    <w:uiPriority w:val="99"/>
    <w:semiHidden/>
    <w:qFormat/>
    <w:locked/>
    <w:rsid w:val="00E47B71"/>
    <w:rPr>
      <w:rFonts w:ascii="Times New Roman" w:hAnsi="Times New Roman"/>
      <w:kern w:val="2"/>
      <w:sz w:val="21"/>
      <w:szCs w:val="22"/>
    </w:rPr>
  </w:style>
  <w:style w:type="character" w:customStyle="1" w:styleId="Char25">
    <w:name w:val="批注框文本 Char2"/>
    <w:uiPriority w:val="99"/>
    <w:semiHidden/>
    <w:qFormat/>
    <w:locked/>
    <w:rsid w:val="00E47B71"/>
    <w:rPr>
      <w:rFonts w:ascii="Times New Roman" w:hAnsi="Times New Roman"/>
      <w:kern w:val="2"/>
      <w:sz w:val="18"/>
      <w:szCs w:val="18"/>
    </w:rPr>
  </w:style>
  <w:style w:type="character" w:customStyle="1" w:styleId="Char26">
    <w:name w:val="页脚 Char2"/>
    <w:uiPriority w:val="99"/>
    <w:semiHidden/>
    <w:qFormat/>
    <w:locked/>
    <w:rsid w:val="00E47B71"/>
    <w:rPr>
      <w:rFonts w:ascii="Times New Roman" w:hAnsi="Times New Roman"/>
      <w:kern w:val="2"/>
      <w:sz w:val="18"/>
      <w:szCs w:val="18"/>
    </w:rPr>
  </w:style>
  <w:style w:type="character" w:customStyle="1" w:styleId="Char27">
    <w:name w:val="页眉 Char2"/>
    <w:uiPriority w:val="99"/>
    <w:semiHidden/>
    <w:qFormat/>
    <w:locked/>
    <w:rsid w:val="00E47B71"/>
    <w:rPr>
      <w:rFonts w:ascii="Times New Roman" w:hAnsi="Times New Roman"/>
      <w:kern w:val="2"/>
      <w:sz w:val="18"/>
      <w:szCs w:val="18"/>
    </w:rPr>
  </w:style>
  <w:style w:type="character" w:customStyle="1" w:styleId="Char31">
    <w:name w:val="标题 Char3"/>
    <w:qFormat/>
    <w:locked/>
    <w:rsid w:val="00E47B71"/>
    <w:rPr>
      <w:rFonts w:ascii="Arial" w:hAnsi="Arial"/>
      <w:b/>
      <w:bCs/>
      <w:kern w:val="2"/>
      <w:sz w:val="32"/>
      <w:szCs w:val="32"/>
    </w:rPr>
  </w:style>
  <w:style w:type="character" w:customStyle="1" w:styleId="Char28">
    <w:name w:val="批注主题 Char2"/>
    <w:semiHidden/>
    <w:qFormat/>
    <w:locked/>
    <w:rsid w:val="00E47B71"/>
    <w:rPr>
      <w:rFonts w:ascii="Times New Roman" w:hAnsi="Times New Roman"/>
      <w:b/>
      <w:bCs/>
      <w:kern w:val="2"/>
      <w:sz w:val="21"/>
      <w:szCs w:val="24"/>
    </w:rPr>
  </w:style>
  <w:style w:type="character" w:customStyle="1" w:styleId="affffffffff1">
    <w:name w:val="样式 下划线"/>
    <w:qFormat/>
    <w:rsid w:val="00E47B71"/>
    <w:rPr>
      <w:color w:val="FF0000"/>
      <w:u w:val="single"/>
    </w:rPr>
  </w:style>
  <w:style w:type="character" w:customStyle="1" w:styleId="td-span">
    <w:name w:val="td-span"/>
    <w:qFormat/>
    <w:rsid w:val="00E47B71"/>
  </w:style>
  <w:style w:type="character" w:customStyle="1" w:styleId="116">
    <w:name w:val="明显参考11"/>
    <w:qFormat/>
    <w:rsid w:val="00E47B71"/>
    <w:rPr>
      <w:b/>
      <w:bCs/>
      <w:i/>
      <w:smallCaps/>
      <w:color w:val="auto"/>
      <w:spacing w:val="5"/>
      <w:u w:val="single"/>
    </w:rPr>
  </w:style>
  <w:style w:type="character" w:customStyle="1" w:styleId="1f9">
    <w:name w:val="正文首行缩进 字符1"/>
    <w:qFormat/>
    <w:rsid w:val="00E47B71"/>
    <w:rPr>
      <w:rFonts w:ascii="Book Antiqua" w:hAnsi="Book Antiqua" w:hint="default"/>
      <w:sz w:val="24"/>
      <w:szCs w:val="21"/>
    </w:rPr>
  </w:style>
  <w:style w:type="character" w:customStyle="1" w:styleId="46">
    <w:name w:val="批注文字 字符4"/>
    <w:qFormat/>
    <w:rsid w:val="00E47B71"/>
    <w:rPr>
      <w:lang w:val="en-GB"/>
    </w:rPr>
  </w:style>
  <w:style w:type="character" w:customStyle="1" w:styleId="Char29">
    <w:name w:val="正文首行缩进 Char2"/>
    <w:qFormat/>
    <w:rsid w:val="00E47B71"/>
    <w:rPr>
      <w:sz w:val="24"/>
    </w:rPr>
  </w:style>
  <w:style w:type="character" w:customStyle="1" w:styleId="93">
    <w:name w:val="未处理的提及9"/>
    <w:uiPriority w:val="99"/>
    <w:qFormat/>
    <w:rsid w:val="00E47B71"/>
    <w:rPr>
      <w:color w:val="605E5C"/>
      <w:shd w:val="clear" w:color="auto" w:fill="E1DFDD"/>
    </w:rPr>
  </w:style>
  <w:style w:type="character" w:customStyle="1" w:styleId="2fa">
    <w:name w:val="不明显强调2"/>
    <w:uiPriority w:val="19"/>
    <w:qFormat/>
    <w:rsid w:val="00E47B71"/>
    <w:rPr>
      <w:i/>
      <w:iCs/>
      <w:color w:val="808080"/>
    </w:rPr>
  </w:style>
  <w:style w:type="character" w:customStyle="1" w:styleId="font101">
    <w:name w:val="font101"/>
    <w:qFormat/>
    <w:rsid w:val="00E47B71"/>
    <w:rPr>
      <w:rFonts w:ascii="宋体" w:eastAsia="宋体" w:hAnsi="宋体" w:cs="宋体" w:hint="eastAsia"/>
      <w:b/>
      <w:color w:val="FF0000"/>
      <w:sz w:val="20"/>
      <w:szCs w:val="20"/>
      <w:u w:val="none"/>
    </w:rPr>
  </w:style>
  <w:style w:type="paragraph" w:customStyle="1" w:styleId="2fb">
    <w:name w:val="样式2"/>
    <w:basedOn w:val="a"/>
    <w:link w:val="2fc"/>
    <w:qFormat/>
    <w:rsid w:val="00E47B71"/>
    <w:rPr>
      <w:lang/>
    </w:rPr>
  </w:style>
  <w:style w:type="character" w:customStyle="1" w:styleId="2fc">
    <w:name w:val="样式2 字符"/>
    <w:link w:val="2fb"/>
    <w:qFormat/>
    <w:locked/>
    <w:rsid w:val="00E47B71"/>
    <w:rPr>
      <w:rFonts w:ascii="Times New Roman" w:hAnsi="Times New Roman"/>
      <w:kern w:val="2"/>
      <w:sz w:val="21"/>
      <w:szCs w:val="22"/>
    </w:rPr>
  </w:style>
  <w:style w:type="character" w:customStyle="1" w:styleId="Char1f">
    <w:name w:val="日期 Char1"/>
    <w:qFormat/>
    <w:rsid w:val="00E47B71"/>
    <w:rPr>
      <w:rFonts w:ascii="Times New Roman" w:hAnsi="Times New Roman" w:cs="Times New Roman" w:hint="default"/>
      <w:kern w:val="2"/>
      <w:sz w:val="21"/>
      <w:szCs w:val="24"/>
    </w:rPr>
  </w:style>
  <w:style w:type="character" w:customStyle="1" w:styleId="2Char13">
    <w:name w:val="正文文本缩进 2 Char1"/>
    <w:qFormat/>
    <w:rsid w:val="00E47B71"/>
    <w:rPr>
      <w:kern w:val="2"/>
      <w:sz w:val="21"/>
      <w:szCs w:val="22"/>
    </w:rPr>
  </w:style>
  <w:style w:type="character" w:customStyle="1" w:styleId="affffffffff2">
    <w:name w:val="表格栏目"/>
    <w:qFormat/>
    <w:rsid w:val="00E47B71"/>
    <w:rPr>
      <w:b/>
      <w:bCs/>
    </w:rPr>
  </w:style>
  <w:style w:type="character" w:customStyle="1" w:styleId="39">
    <w:name w:val="页脚 字符3"/>
    <w:qFormat/>
    <w:rsid w:val="00E47B71"/>
    <w:rPr>
      <w:sz w:val="18"/>
      <w:szCs w:val="18"/>
    </w:rPr>
  </w:style>
  <w:style w:type="character" w:customStyle="1" w:styleId="117">
    <w:name w:val="未处理的提及11"/>
    <w:uiPriority w:val="99"/>
    <w:qFormat/>
    <w:rsid w:val="00E47B71"/>
    <w:rPr>
      <w:color w:val="605E5C"/>
      <w:shd w:val="clear" w:color="auto" w:fill="E1DFDD"/>
    </w:rPr>
  </w:style>
  <w:style w:type="character" w:customStyle="1" w:styleId="1110">
    <w:name w:val="未处理的提及111"/>
    <w:uiPriority w:val="99"/>
    <w:qFormat/>
    <w:rsid w:val="00E47B71"/>
    <w:rPr>
      <w:color w:val="605E5C"/>
      <w:shd w:val="clear" w:color="auto" w:fill="E1DFDD"/>
    </w:rPr>
  </w:style>
  <w:style w:type="character" w:customStyle="1" w:styleId="affffffffff3">
    <w:name w:val="正文首行缩进 字符"/>
    <w:semiHidden/>
    <w:rsid w:val="00E47B71"/>
    <w:rPr>
      <w:kern w:val="2"/>
      <w:sz w:val="21"/>
      <w:szCs w:val="24"/>
    </w:rPr>
  </w:style>
  <w:style w:type="character" w:customStyle="1" w:styleId="1fa">
    <w:name w:val="明显参考1"/>
    <w:qFormat/>
    <w:rsid w:val="00E47B71"/>
    <w:rPr>
      <w:b/>
      <w:bCs/>
      <w:i/>
      <w:smallCaps/>
      <w:color w:val="auto"/>
      <w:spacing w:val="5"/>
      <w:u w:val="single"/>
    </w:rPr>
  </w:style>
  <w:style w:type="character" w:customStyle="1" w:styleId="Char1f0">
    <w:name w:val="批注主题 Char1"/>
    <w:uiPriority w:val="99"/>
    <w:qFormat/>
    <w:rsid w:val="00E47B71"/>
    <w:rPr>
      <w:rFonts w:ascii="Times New Roman" w:eastAsia="宋体" w:hAnsi="Times New Roman" w:cs="Times New Roman" w:hint="default"/>
      <w:b/>
      <w:bCs/>
      <w:kern w:val="0"/>
      <w:sz w:val="24"/>
      <w:szCs w:val="24"/>
      <w:lang w:val="en-GB"/>
    </w:rPr>
  </w:style>
  <w:style w:type="character" w:customStyle="1" w:styleId="Char1f1">
    <w:name w:val="页眉 Char1"/>
    <w:semiHidden/>
    <w:rsid w:val="00E47B71"/>
    <w:rPr>
      <w:rFonts w:ascii="Times New Roman" w:hAnsi="Times New Roman" w:cs="Times New Roman" w:hint="default"/>
      <w:kern w:val="2"/>
      <w:sz w:val="18"/>
      <w:szCs w:val="18"/>
    </w:rPr>
  </w:style>
  <w:style w:type="character" w:customStyle="1" w:styleId="102">
    <w:name w:val="未处理的提及10"/>
    <w:uiPriority w:val="99"/>
    <w:qFormat/>
    <w:rsid w:val="00E47B71"/>
    <w:rPr>
      <w:color w:val="605E5C"/>
      <w:shd w:val="clear" w:color="auto" w:fill="E1DFDD"/>
    </w:rPr>
  </w:style>
  <w:style w:type="character" w:customStyle="1" w:styleId="1111">
    <w:name w:val="未处理的提及1111"/>
    <w:uiPriority w:val="99"/>
    <w:qFormat/>
    <w:rsid w:val="00E47B71"/>
    <w:rPr>
      <w:color w:val="605E5C"/>
      <w:shd w:val="clear" w:color="auto" w:fill="E1DFDD"/>
    </w:rPr>
  </w:style>
  <w:style w:type="character" w:customStyle="1" w:styleId="63">
    <w:name w:val="未处理的提及6"/>
    <w:uiPriority w:val="99"/>
    <w:qFormat/>
    <w:rsid w:val="00E47B71"/>
    <w:rPr>
      <w:color w:val="605E5C"/>
      <w:shd w:val="clear" w:color="auto" w:fill="E1DFDD"/>
    </w:rPr>
  </w:style>
  <w:style w:type="character" w:customStyle="1" w:styleId="118">
    <w:name w:val="明显强调11"/>
    <w:uiPriority w:val="21"/>
    <w:qFormat/>
    <w:rsid w:val="00E47B71"/>
    <w:rPr>
      <w:b/>
      <w:bCs/>
      <w:i/>
      <w:iCs/>
      <w:color w:val="4F81BD"/>
    </w:rPr>
  </w:style>
  <w:style w:type="character" w:customStyle="1" w:styleId="3a">
    <w:name w:val="未处理的提及3"/>
    <w:uiPriority w:val="99"/>
    <w:qFormat/>
    <w:rsid w:val="00E47B71"/>
    <w:rPr>
      <w:color w:val="808080"/>
      <w:shd w:val="clear" w:color="auto" w:fill="E6E6E6"/>
    </w:rPr>
  </w:style>
  <w:style w:type="character" w:customStyle="1" w:styleId="p141">
    <w:name w:val="p141"/>
    <w:qFormat/>
    <w:rsid w:val="00E47B71"/>
    <w:rPr>
      <w:sz w:val="21"/>
      <w:szCs w:val="21"/>
    </w:rPr>
  </w:style>
  <w:style w:type="character" w:customStyle="1" w:styleId="NormalCharacter">
    <w:name w:val="NormalCharacter"/>
    <w:semiHidden/>
    <w:qFormat/>
    <w:rsid w:val="00E47B71"/>
    <w:rPr>
      <w:rFonts w:ascii="Times New Roman" w:eastAsia="宋体" w:hAnsi="Times New Roman" w:cs="Times New Roman" w:hint="default"/>
      <w:kern w:val="2"/>
      <w:sz w:val="21"/>
      <w:szCs w:val="24"/>
      <w:lang w:val="en-US" w:eastAsia="zh-CN" w:bidi="ar-SA"/>
    </w:rPr>
  </w:style>
  <w:style w:type="character" w:customStyle="1" w:styleId="Char2a">
    <w:name w:val="标题 Char2"/>
    <w:qFormat/>
    <w:locked/>
    <w:rsid w:val="00E47B71"/>
    <w:rPr>
      <w:rFonts w:ascii="等线 Light" w:eastAsia="等线 Light" w:hAnsi="等线 Light" w:hint="eastAsia"/>
      <w:b/>
      <w:bCs/>
      <w:kern w:val="2"/>
      <w:sz w:val="44"/>
      <w:szCs w:val="32"/>
      <w:lang w:val="en-GB"/>
    </w:rPr>
  </w:style>
  <w:style w:type="character" w:customStyle="1" w:styleId="-1Char0">
    <w:name w:val="彩色列表 - 强调文字颜色 1 Char"/>
    <w:uiPriority w:val="34"/>
    <w:qFormat/>
    <w:rsid w:val="00E47B71"/>
    <w:rPr>
      <w:kern w:val="2"/>
      <w:sz w:val="21"/>
      <w:szCs w:val="22"/>
    </w:rPr>
  </w:style>
  <w:style w:type="character" w:customStyle="1" w:styleId="1fb">
    <w:name w:val="批注文字 字符1"/>
    <w:qFormat/>
    <w:rsid w:val="00E47B71"/>
    <w:rPr>
      <w:rFonts w:ascii="Times New Roman" w:eastAsia="宋体" w:hAnsi="Times New Roman" w:cs="Times New Roman" w:hint="default"/>
      <w:kern w:val="0"/>
      <w:lang w:val="en-GB"/>
    </w:rPr>
  </w:style>
  <w:style w:type="character" w:customStyle="1" w:styleId="73">
    <w:name w:val="未处理的提及7"/>
    <w:uiPriority w:val="99"/>
    <w:qFormat/>
    <w:rsid w:val="00E47B71"/>
    <w:rPr>
      <w:color w:val="605E5C"/>
      <w:shd w:val="clear" w:color="auto" w:fill="E1DFDD"/>
    </w:rPr>
  </w:style>
  <w:style w:type="character" w:customStyle="1" w:styleId="9Char1">
    <w:name w:val="标题 9 Char1"/>
    <w:uiPriority w:val="9"/>
    <w:qFormat/>
    <w:rsid w:val="00E47B71"/>
    <w:rPr>
      <w:rFonts w:ascii="Cambria" w:hAnsi="Cambria" w:hint="default"/>
      <w:kern w:val="2"/>
      <w:sz w:val="21"/>
      <w:szCs w:val="21"/>
    </w:rPr>
  </w:style>
  <w:style w:type="character" w:customStyle="1" w:styleId="1fc">
    <w:name w:val="正文文本 字符1"/>
    <w:uiPriority w:val="99"/>
    <w:qFormat/>
    <w:rsid w:val="00E47B71"/>
    <w:rPr>
      <w:rFonts w:ascii="Times New Roman" w:eastAsia="宋体" w:hAnsi="Times New Roman" w:cs="Times New Roman" w:hint="default"/>
      <w:kern w:val="0"/>
      <w:sz w:val="24"/>
      <w:szCs w:val="24"/>
      <w:lang w:val="en-GB"/>
    </w:rPr>
  </w:style>
  <w:style w:type="character" w:customStyle="1" w:styleId="1fd">
    <w:name w:val="明显强调1"/>
    <w:uiPriority w:val="21"/>
    <w:qFormat/>
    <w:rsid w:val="00E47B71"/>
    <w:rPr>
      <w:b/>
      <w:bCs/>
      <w:i/>
      <w:iCs/>
      <w:color w:val="4F81BD"/>
    </w:rPr>
  </w:style>
  <w:style w:type="character" w:customStyle="1" w:styleId="2fd">
    <w:name w:val="正文文本 字符2"/>
    <w:uiPriority w:val="99"/>
    <w:qFormat/>
    <w:rsid w:val="00E47B71"/>
    <w:rPr>
      <w:rFonts w:ascii="Times New Roman" w:eastAsia="宋体" w:hAnsi="Times New Roman" w:cs="Times New Roman" w:hint="default"/>
      <w:kern w:val="0"/>
      <w:sz w:val="24"/>
      <w:szCs w:val="24"/>
      <w:lang w:val="en-GB"/>
    </w:rPr>
  </w:style>
  <w:style w:type="paragraph" w:customStyle="1" w:styleId="affffffffff4">
    <w:name w:val="表内容（居左）"/>
    <w:basedOn w:val="a"/>
    <w:link w:val="affffffffff5"/>
    <w:rsid w:val="00E47B71"/>
    <w:rPr>
      <w:lang/>
    </w:rPr>
  </w:style>
  <w:style w:type="character" w:customStyle="1" w:styleId="affffffffff5">
    <w:name w:val="表内容（居左） 字符"/>
    <w:link w:val="affffffffff4"/>
    <w:qFormat/>
    <w:locked/>
    <w:rsid w:val="00E47B71"/>
    <w:rPr>
      <w:rFonts w:ascii="Times New Roman" w:hAnsi="Times New Roman"/>
      <w:kern w:val="2"/>
      <w:sz w:val="21"/>
      <w:szCs w:val="22"/>
    </w:rPr>
  </w:style>
  <w:style w:type="character" w:customStyle="1" w:styleId="3Char21">
    <w:name w:val="正文文本 3 Char2"/>
    <w:qFormat/>
    <w:rsid w:val="00E47B71"/>
    <w:rPr>
      <w:kern w:val="2"/>
      <w:sz w:val="16"/>
      <w:szCs w:val="16"/>
    </w:rPr>
  </w:style>
  <w:style w:type="character" w:customStyle="1" w:styleId="apple-converted-space">
    <w:name w:val="apple-converted-space"/>
    <w:qFormat/>
    <w:rsid w:val="00E47B71"/>
  </w:style>
  <w:style w:type="character" w:customStyle="1" w:styleId="3b">
    <w:name w:val="页眉 字符3"/>
    <w:qFormat/>
    <w:rsid w:val="00E47B71"/>
    <w:rPr>
      <w:sz w:val="18"/>
      <w:szCs w:val="18"/>
    </w:rPr>
  </w:style>
  <w:style w:type="character" w:customStyle="1" w:styleId="1fe">
    <w:name w:val="不明显强调1"/>
    <w:uiPriority w:val="19"/>
    <w:qFormat/>
    <w:rsid w:val="00E47B71"/>
    <w:rPr>
      <w:i/>
      <w:iCs/>
      <w:color w:val="808080"/>
    </w:rPr>
  </w:style>
  <w:style w:type="character" w:customStyle="1" w:styleId="2Char21">
    <w:name w:val="正文文本缩进 2 Char2"/>
    <w:uiPriority w:val="99"/>
    <w:qFormat/>
    <w:rsid w:val="00E47B71"/>
    <w:rPr>
      <w:rFonts w:ascii="等线" w:eastAsia="等线" w:hAnsi="等线" w:hint="eastAsia"/>
      <w:kern w:val="2"/>
      <w:sz w:val="24"/>
      <w:szCs w:val="22"/>
    </w:rPr>
  </w:style>
  <w:style w:type="character" w:customStyle="1" w:styleId="3Char22">
    <w:name w:val="正文文本缩进 3 Char2"/>
    <w:qFormat/>
    <w:rsid w:val="00E47B71"/>
    <w:rPr>
      <w:rFonts w:ascii="Times New Roman" w:hAnsi="Times New Roman" w:cs="Times New Roman" w:hint="default"/>
      <w:kern w:val="2"/>
      <w:sz w:val="24"/>
      <w:szCs w:val="24"/>
    </w:rPr>
  </w:style>
  <w:style w:type="character" w:customStyle="1" w:styleId="affffffffff6">
    <w:name w:val="页脚页码"/>
    <w:qFormat/>
    <w:rsid w:val="00E47B71"/>
    <w:rPr>
      <w:rFonts w:ascii="宋体" w:eastAsia="宋体" w:hAnsi="宋体" w:hint="eastAsia"/>
      <w:sz w:val="18"/>
    </w:rPr>
  </w:style>
  <w:style w:type="character" w:customStyle="1" w:styleId="8Char10">
    <w:name w:val="标题 8 Char1"/>
    <w:uiPriority w:val="9"/>
    <w:qFormat/>
    <w:rsid w:val="00E47B71"/>
    <w:rPr>
      <w:rFonts w:ascii="Cambria" w:hAnsi="Cambria" w:hint="default"/>
      <w:kern w:val="2"/>
      <w:sz w:val="24"/>
      <w:szCs w:val="24"/>
    </w:rPr>
  </w:style>
  <w:style w:type="character" w:customStyle="1" w:styleId="1ff">
    <w:name w:val="页眉 字符1"/>
    <w:uiPriority w:val="99"/>
    <w:qFormat/>
    <w:rsid w:val="00E47B71"/>
    <w:rPr>
      <w:sz w:val="18"/>
      <w:szCs w:val="18"/>
      <w:lang w:val="en-GB"/>
    </w:rPr>
  </w:style>
  <w:style w:type="character" w:customStyle="1" w:styleId="3c">
    <w:name w:val="批注框文本 字符3"/>
    <w:qFormat/>
    <w:rsid w:val="00E47B71"/>
    <w:rPr>
      <w:rFonts w:ascii="Tahoma" w:hAnsi="Tahoma" w:cs="Tahoma" w:hint="default"/>
      <w:sz w:val="18"/>
      <w:szCs w:val="18"/>
      <w:lang w:val="en-GB"/>
    </w:rPr>
  </w:style>
  <w:style w:type="character" w:customStyle="1" w:styleId="CharCharChar2">
    <w:name w:val="图 Char Char Char"/>
    <w:qFormat/>
    <w:rsid w:val="00E47B71"/>
    <w:rPr>
      <w:snapToGrid w:val="0"/>
      <w:spacing w:val="20"/>
      <w:sz w:val="24"/>
      <w:lang w:val="en-US" w:eastAsia="zh-CN"/>
    </w:rPr>
  </w:style>
  <w:style w:type="character" w:customStyle="1" w:styleId="Char1f2">
    <w:name w:val="脚注文本 Char1"/>
    <w:uiPriority w:val="99"/>
    <w:qFormat/>
    <w:rsid w:val="00E47B71"/>
    <w:rPr>
      <w:rFonts w:ascii="Times New Roman" w:eastAsia="宋体" w:hAnsi="Times New Roman" w:cs="Times New Roman" w:hint="default"/>
      <w:kern w:val="0"/>
      <w:sz w:val="18"/>
      <w:szCs w:val="18"/>
      <w:lang w:val="en-GB"/>
    </w:rPr>
  </w:style>
  <w:style w:type="character" w:customStyle="1" w:styleId="1ff0">
    <w:name w:val="未处理的提及1"/>
    <w:uiPriority w:val="99"/>
    <w:qFormat/>
    <w:rsid w:val="00E47B71"/>
    <w:rPr>
      <w:color w:val="605E5C"/>
      <w:shd w:val="clear" w:color="auto" w:fill="E1DFDD"/>
    </w:rPr>
  </w:style>
  <w:style w:type="character" w:customStyle="1" w:styleId="3d">
    <w:name w:val="批注文字 字符3"/>
    <w:qFormat/>
    <w:rsid w:val="00E47B71"/>
    <w:rPr>
      <w:rFonts w:ascii="Times New Roman" w:eastAsia="宋体" w:hAnsi="Times New Roman" w:cs="Times New Roman" w:hint="default"/>
      <w:kern w:val="0"/>
      <w:sz w:val="24"/>
      <w:szCs w:val="24"/>
      <w:lang w:val="en-GB"/>
    </w:rPr>
  </w:style>
  <w:style w:type="character" w:customStyle="1" w:styleId="1ff1">
    <w:name w:val="标题 字符1"/>
    <w:uiPriority w:val="10"/>
    <w:qFormat/>
    <w:rsid w:val="00E47B71"/>
    <w:rPr>
      <w:rFonts w:ascii="等线 Light" w:eastAsia="等线 Light" w:hAnsi="等线 Light" w:cs="Times New Roman" w:hint="eastAsia"/>
      <w:b/>
      <w:bCs/>
      <w:kern w:val="0"/>
      <w:sz w:val="32"/>
      <w:szCs w:val="32"/>
      <w:lang w:val="en-GB"/>
    </w:rPr>
  </w:style>
  <w:style w:type="character" w:customStyle="1" w:styleId="1ff2">
    <w:name w:val="正文缩进 字符1"/>
    <w:qFormat/>
    <w:rsid w:val="00E47B71"/>
    <w:rPr>
      <w:rFonts w:ascii="Times New Roman" w:eastAsia="宋体" w:hAnsi="Times New Roman" w:cs="Times New Roman" w:hint="default"/>
      <w:sz w:val="24"/>
      <w:szCs w:val="24"/>
      <w:lang w:val="en-GB"/>
    </w:rPr>
  </w:style>
  <w:style w:type="character" w:customStyle="1" w:styleId="affffffffff7">
    <w:name w:val="题注 字符"/>
    <w:uiPriority w:val="35"/>
    <w:qFormat/>
    <w:rsid w:val="00E47B71"/>
    <w:rPr>
      <w:rFonts w:ascii="Times New Roman" w:eastAsia="黑体" w:hAnsi="Times New Roman" w:cs="Times New Roman" w:hint="default"/>
      <w:sz w:val="28"/>
      <w:szCs w:val="24"/>
      <w:lang w:val="zh-CN" w:eastAsia="zh-CN"/>
    </w:rPr>
  </w:style>
  <w:style w:type="character" w:customStyle="1" w:styleId="WW8Num30z4">
    <w:name w:val="WW8Num30z4"/>
    <w:qFormat/>
    <w:rsid w:val="00E47B71"/>
  </w:style>
  <w:style w:type="character" w:customStyle="1" w:styleId="1ff3">
    <w:name w:val="书籍标题1"/>
    <w:uiPriority w:val="33"/>
    <w:qFormat/>
    <w:rsid w:val="00E47B71"/>
    <w:rPr>
      <w:rFonts w:ascii="黑体" w:eastAsia="黑体" w:hAnsi="黑体" w:hint="eastAsia"/>
      <w:kern w:val="0"/>
      <w:sz w:val="24"/>
      <w:szCs w:val="15"/>
    </w:rPr>
  </w:style>
  <w:style w:type="character" w:customStyle="1" w:styleId="2CharChar">
    <w:name w:val="样式 首行缩进:  2 字符 Char Char"/>
    <w:qFormat/>
    <w:rsid w:val="00E47B71"/>
    <w:rPr>
      <w:rFonts w:ascii="仿宋_GB2312" w:eastAsia="仿宋_GB2312" w:hint="eastAsia"/>
      <w:sz w:val="24"/>
      <w:szCs w:val="24"/>
    </w:rPr>
  </w:style>
  <w:style w:type="character" w:customStyle="1" w:styleId="big14">
    <w:name w:val="big14"/>
    <w:qFormat/>
    <w:locked/>
    <w:rsid w:val="00E47B71"/>
    <w:rPr>
      <w:rFonts w:ascii="Arial" w:eastAsia="Arial" w:hAnsi="Arial" w:cs="Arial" w:hint="default"/>
      <w:kern w:val="2"/>
      <w:sz w:val="24"/>
      <w:szCs w:val="24"/>
      <w:lang w:val="en-US" w:eastAsia="zh-CN" w:bidi="ar-SA"/>
    </w:rPr>
  </w:style>
  <w:style w:type="character" w:customStyle="1" w:styleId="font61">
    <w:name w:val="font61"/>
    <w:qFormat/>
    <w:rsid w:val="00E47B71"/>
    <w:rPr>
      <w:rFonts w:ascii="Calibri" w:eastAsia="宋体" w:hAnsi="Calibri" w:cs="Calibri" w:hint="default"/>
      <w:color w:val="000000"/>
      <w:kern w:val="2"/>
      <w:sz w:val="24"/>
      <w:szCs w:val="24"/>
      <w:u w:val="none"/>
      <w:lang w:val="en-US" w:eastAsia="zh-CN" w:bidi="ar-SA"/>
    </w:rPr>
  </w:style>
  <w:style w:type="character" w:customStyle="1" w:styleId="2fe">
    <w:name w:val="未处理的提及2"/>
    <w:uiPriority w:val="99"/>
    <w:qFormat/>
    <w:rsid w:val="00E47B71"/>
    <w:rPr>
      <w:color w:val="605E5C"/>
      <w:shd w:val="clear" w:color="auto" w:fill="E1DFDD"/>
    </w:rPr>
  </w:style>
  <w:style w:type="character" w:customStyle="1" w:styleId="130">
    <w:name w:val="未处理的提及13"/>
    <w:uiPriority w:val="99"/>
    <w:qFormat/>
    <w:rsid w:val="00E47B71"/>
    <w:rPr>
      <w:color w:val="605E5C"/>
      <w:shd w:val="clear" w:color="auto" w:fill="E1DFDD"/>
    </w:rPr>
  </w:style>
  <w:style w:type="character" w:customStyle="1" w:styleId="Char1f3">
    <w:name w:val="标题 Char1"/>
    <w:uiPriority w:val="10"/>
    <w:qFormat/>
    <w:rsid w:val="00E47B71"/>
    <w:rPr>
      <w:rFonts w:ascii="等线 Light" w:eastAsia="宋体" w:hAnsi="等线 Light" w:cs="Times New Roman" w:hint="eastAsia"/>
      <w:b/>
      <w:bCs/>
      <w:kern w:val="0"/>
      <w:sz w:val="32"/>
      <w:szCs w:val="32"/>
      <w:lang w:val="en-GB"/>
    </w:rPr>
  </w:style>
  <w:style w:type="character" w:customStyle="1" w:styleId="figcap">
    <w:name w:val="figcap"/>
    <w:qFormat/>
    <w:rsid w:val="00E47B71"/>
  </w:style>
  <w:style w:type="character" w:customStyle="1" w:styleId="Charfff">
    <w:name w:val="*正文 Char"/>
    <w:qFormat/>
    <w:rsid w:val="00E47B71"/>
    <w:rPr>
      <w:rFonts w:ascii="宋体" w:eastAsia="宋体" w:hAnsi="宋体" w:hint="eastAsia"/>
      <w:sz w:val="24"/>
      <w:szCs w:val="24"/>
    </w:rPr>
  </w:style>
  <w:style w:type="character" w:customStyle="1" w:styleId="Charfff0">
    <w:name w:val="表格 Char"/>
    <w:qFormat/>
    <w:rsid w:val="00E47B71"/>
    <w:rPr>
      <w:rFonts w:ascii="宋体" w:eastAsia="宋体" w:hAnsi="宋体" w:hint="eastAsia"/>
      <w:bCs/>
      <w:sz w:val="24"/>
      <w:szCs w:val="21"/>
    </w:rPr>
  </w:style>
  <w:style w:type="character" w:customStyle="1" w:styleId="affffffffff8">
    <w:name w:val="上标"/>
    <w:qFormat/>
    <w:rsid w:val="00E47B71"/>
    <w:rPr>
      <w:vertAlign w:val="superscript"/>
    </w:rPr>
  </w:style>
  <w:style w:type="character" w:customStyle="1" w:styleId="230">
    <w:name w:val="未处理的提及23"/>
    <w:uiPriority w:val="99"/>
    <w:qFormat/>
    <w:rsid w:val="00E47B71"/>
    <w:rPr>
      <w:color w:val="605E5C"/>
      <w:shd w:val="clear" w:color="auto" w:fill="E1DFDD"/>
    </w:rPr>
  </w:style>
  <w:style w:type="character" w:customStyle="1" w:styleId="119">
    <w:name w:val="不明显强调11"/>
    <w:uiPriority w:val="19"/>
    <w:qFormat/>
    <w:rsid w:val="00E47B71"/>
    <w:rPr>
      <w:i/>
      <w:iCs/>
      <w:color w:val="808080"/>
    </w:rPr>
  </w:style>
  <w:style w:type="character" w:customStyle="1" w:styleId="11a">
    <w:name w:val="书籍标题11"/>
    <w:uiPriority w:val="33"/>
    <w:qFormat/>
    <w:rsid w:val="00E47B71"/>
    <w:rPr>
      <w:rFonts w:ascii="黑体" w:eastAsia="黑体" w:hAnsi="黑体" w:hint="eastAsia"/>
      <w:kern w:val="0"/>
      <w:sz w:val="24"/>
      <w:szCs w:val="15"/>
    </w:rPr>
  </w:style>
  <w:style w:type="character" w:customStyle="1" w:styleId="md-expand">
    <w:name w:val="md-expand"/>
    <w:qFormat/>
    <w:rsid w:val="00E47B71"/>
  </w:style>
  <w:style w:type="character" w:customStyle="1" w:styleId="Char2b">
    <w:name w:val="正文文本 Char2"/>
    <w:uiPriority w:val="99"/>
    <w:qFormat/>
    <w:rsid w:val="00E47B71"/>
    <w:rPr>
      <w:rFonts w:ascii="Times New Roman" w:eastAsia="宋体" w:hAnsi="Times New Roman" w:cs="Times New Roman" w:hint="default"/>
      <w:kern w:val="0"/>
      <w:sz w:val="24"/>
      <w:szCs w:val="24"/>
      <w:lang w:val="en-GB"/>
    </w:rPr>
  </w:style>
  <w:style w:type="character" w:customStyle="1" w:styleId="affffffffff9">
    <w:name w:val="表格头"/>
    <w:qFormat/>
    <w:rsid w:val="00E47B71"/>
    <w:rPr>
      <w:b/>
      <w:bCs/>
      <w:sz w:val="18"/>
    </w:rPr>
  </w:style>
  <w:style w:type="paragraph" w:customStyle="1" w:styleId="affffffffffa">
    <w:name w:val="标题三"/>
    <w:basedOn w:val="a"/>
    <w:link w:val="affffffffffb"/>
    <w:qFormat/>
    <w:rsid w:val="00E47B71"/>
    <w:rPr>
      <w:lang/>
    </w:rPr>
  </w:style>
  <w:style w:type="character" w:customStyle="1" w:styleId="affffffffffb">
    <w:name w:val="标题三 字符"/>
    <w:link w:val="affffffffffa"/>
    <w:qFormat/>
    <w:locked/>
    <w:rsid w:val="00E47B71"/>
    <w:rPr>
      <w:rFonts w:ascii="Times New Roman" w:hAnsi="Times New Roman"/>
      <w:kern w:val="2"/>
      <w:sz w:val="21"/>
      <w:szCs w:val="22"/>
    </w:rPr>
  </w:style>
  <w:style w:type="character" w:customStyle="1" w:styleId="1ff4">
    <w:name w:val="普通(网站) 字符1"/>
    <w:uiPriority w:val="99"/>
    <w:qFormat/>
    <w:locked/>
    <w:rsid w:val="00E47B71"/>
    <w:rPr>
      <w:rFonts w:ascii="宋体" w:eastAsia="宋体" w:hAnsi="宋体" w:cs="宋体" w:hint="eastAsia"/>
      <w:sz w:val="24"/>
      <w:szCs w:val="24"/>
    </w:rPr>
  </w:style>
  <w:style w:type="character" w:customStyle="1" w:styleId="affffffffffc">
    <w:name w:val="脚注"/>
    <w:qFormat/>
    <w:rsid w:val="00E47B71"/>
    <w:rPr>
      <w:i/>
      <w:iCs/>
    </w:rPr>
  </w:style>
  <w:style w:type="character" w:customStyle="1" w:styleId="font111">
    <w:name w:val="font111"/>
    <w:qFormat/>
    <w:rsid w:val="00E47B71"/>
    <w:rPr>
      <w:rFonts w:ascii="微软雅黑" w:eastAsia="微软雅黑" w:hAnsi="微软雅黑" w:cs="微软雅黑" w:hint="eastAsia"/>
      <w:b/>
      <w:color w:val="000000"/>
      <w:sz w:val="28"/>
      <w:szCs w:val="28"/>
      <w:u w:val="none"/>
    </w:rPr>
  </w:style>
  <w:style w:type="character" w:customStyle="1" w:styleId="font91">
    <w:name w:val="font91"/>
    <w:qFormat/>
    <w:rsid w:val="00E47B71"/>
    <w:rPr>
      <w:rFonts w:ascii="宋体" w:eastAsia="宋体" w:hAnsi="宋体" w:cs="宋体" w:hint="eastAsia"/>
      <w:color w:val="FF0000"/>
      <w:sz w:val="20"/>
      <w:szCs w:val="20"/>
      <w:u w:val="none"/>
    </w:rPr>
  </w:style>
  <w:style w:type="character" w:customStyle="1" w:styleId="font51">
    <w:name w:val="font51"/>
    <w:qFormat/>
    <w:rsid w:val="00E47B71"/>
    <w:rPr>
      <w:rFonts w:ascii="仿宋" w:eastAsia="仿宋" w:hAnsi="仿宋" w:cs="宋体" w:hint="eastAsia"/>
      <w:color w:val="000000"/>
      <w:sz w:val="28"/>
      <w:szCs w:val="20"/>
    </w:rPr>
  </w:style>
  <w:style w:type="character" w:customStyle="1" w:styleId="font141">
    <w:name w:val="font141"/>
    <w:qFormat/>
    <w:rsid w:val="00E47B71"/>
    <w:rPr>
      <w:rFonts w:ascii="宋体" w:eastAsia="宋体" w:hAnsi="宋体" w:cs="宋体" w:hint="eastAsia"/>
      <w:color w:val="000000"/>
      <w:sz w:val="20"/>
      <w:szCs w:val="20"/>
      <w:u w:val="none"/>
    </w:rPr>
  </w:style>
  <w:style w:type="character" w:customStyle="1" w:styleId="Char1f4">
    <w:name w:val="段落 Char1"/>
    <w:qFormat/>
    <w:rsid w:val="00E47B71"/>
    <w:rPr>
      <w:rFonts w:ascii="仿宋" w:eastAsia="仿宋_GB2312" w:hAnsi="仿宋" w:hint="eastAsia"/>
      <w:kern w:val="2"/>
      <w:sz w:val="28"/>
      <w:szCs w:val="28"/>
      <w:lang w:bidi="ar-SA"/>
    </w:rPr>
  </w:style>
  <w:style w:type="character" w:customStyle="1" w:styleId="47">
    <w:name w:val="未处理的提及4"/>
    <w:uiPriority w:val="99"/>
    <w:qFormat/>
    <w:rsid w:val="00E47B71"/>
    <w:rPr>
      <w:color w:val="808080"/>
      <w:shd w:val="clear" w:color="auto" w:fill="E6E6E6"/>
    </w:rPr>
  </w:style>
  <w:style w:type="character" w:customStyle="1" w:styleId="213">
    <w:name w:val="未处理的提及21"/>
    <w:uiPriority w:val="99"/>
    <w:qFormat/>
    <w:rsid w:val="00E47B71"/>
    <w:rPr>
      <w:color w:val="605E5C"/>
      <w:shd w:val="clear" w:color="auto" w:fill="E1DFDD"/>
    </w:rPr>
  </w:style>
  <w:style w:type="character" w:customStyle="1" w:styleId="122">
    <w:name w:val="未处理的提及12"/>
    <w:uiPriority w:val="99"/>
    <w:qFormat/>
    <w:rsid w:val="00E47B71"/>
    <w:rPr>
      <w:color w:val="605E5C"/>
      <w:shd w:val="clear" w:color="auto" w:fill="E1DFDD"/>
    </w:rPr>
  </w:style>
  <w:style w:type="character" w:customStyle="1" w:styleId="220">
    <w:name w:val="未处理的提及22"/>
    <w:uiPriority w:val="99"/>
    <w:qFormat/>
    <w:rsid w:val="00E47B71"/>
    <w:rPr>
      <w:color w:val="605E5C"/>
      <w:shd w:val="clear" w:color="auto" w:fill="E1DFDD"/>
    </w:rPr>
  </w:style>
  <w:style w:type="character" w:customStyle="1" w:styleId="1ff5">
    <w:name w:val="列出段落字符1"/>
    <w:uiPriority w:val="34"/>
    <w:qFormat/>
    <w:rsid w:val="00E47B71"/>
    <w:rPr>
      <w:rFonts w:ascii="Times New Roman" w:eastAsia="宋体" w:hAnsi="Times New Roman" w:cs="Times New Roman" w:hint="default"/>
      <w:kern w:val="0"/>
      <w:sz w:val="24"/>
      <w:szCs w:val="24"/>
      <w:lang w:val="en-GB"/>
    </w:rPr>
  </w:style>
  <w:style w:type="character" w:customStyle="1" w:styleId="2110">
    <w:name w:val="未处理的提及211"/>
    <w:uiPriority w:val="99"/>
    <w:qFormat/>
    <w:rsid w:val="00E47B71"/>
    <w:rPr>
      <w:color w:val="605E5C"/>
      <w:shd w:val="clear" w:color="auto" w:fill="E1DFDD"/>
    </w:rPr>
  </w:style>
  <w:style w:type="character" w:customStyle="1" w:styleId="2ff">
    <w:name w:val="明显强调2"/>
    <w:uiPriority w:val="21"/>
    <w:qFormat/>
    <w:rsid w:val="00E47B71"/>
    <w:rPr>
      <w:b/>
      <w:bCs/>
      <w:i/>
      <w:iCs/>
      <w:color w:val="4F81BD"/>
    </w:rPr>
  </w:style>
  <w:style w:type="character" w:customStyle="1" w:styleId="2ff0">
    <w:name w:val="书籍标题2"/>
    <w:uiPriority w:val="33"/>
    <w:qFormat/>
    <w:rsid w:val="00E47B71"/>
    <w:rPr>
      <w:rFonts w:ascii="黑体" w:eastAsia="黑体" w:hAnsi="黑体" w:hint="eastAsia"/>
      <w:kern w:val="0"/>
      <w:sz w:val="24"/>
      <w:szCs w:val="15"/>
    </w:rPr>
  </w:style>
  <w:style w:type="character" w:customStyle="1" w:styleId="2ff1">
    <w:name w:val="明显参考2"/>
    <w:qFormat/>
    <w:rsid w:val="00E47B71"/>
    <w:rPr>
      <w:b/>
      <w:bCs/>
      <w:i/>
      <w:smallCaps/>
      <w:color w:val="auto"/>
      <w:spacing w:val="5"/>
      <w:u w:val="single"/>
    </w:rPr>
  </w:style>
  <w:style w:type="character" w:customStyle="1" w:styleId="55">
    <w:name w:val="未处理的提及5"/>
    <w:uiPriority w:val="99"/>
    <w:qFormat/>
    <w:rsid w:val="00E47B71"/>
    <w:rPr>
      <w:color w:val="605E5C"/>
      <w:shd w:val="clear" w:color="auto" w:fill="E1DFDD"/>
    </w:rPr>
  </w:style>
  <w:style w:type="character" w:customStyle="1" w:styleId="1ff6">
    <w:name w:val="副标题 字符1"/>
    <w:qFormat/>
    <w:rsid w:val="00E47B71"/>
    <w:rPr>
      <w:b/>
      <w:bCs/>
      <w:kern w:val="28"/>
      <w:sz w:val="32"/>
      <w:szCs w:val="32"/>
      <w:lang w:val="en-GB"/>
    </w:rPr>
  </w:style>
  <w:style w:type="character" w:customStyle="1" w:styleId="affffffffffd">
    <w:name w:val="列表段落 字符"/>
    <w:uiPriority w:val="34"/>
    <w:qFormat/>
    <w:locked/>
    <w:rsid w:val="00E47B71"/>
    <w:rPr>
      <w:rFonts w:ascii="Times New Roman" w:eastAsia="宋体" w:hAnsi="Times New Roman" w:cs="Times New Roman" w:hint="default"/>
      <w:sz w:val="24"/>
      <w:szCs w:val="24"/>
      <w:lang w:val="en-GB"/>
    </w:rPr>
  </w:style>
  <w:style w:type="character" w:customStyle="1" w:styleId="Charfff1">
    <w:name w:val="无间隔 Char"/>
    <w:uiPriority w:val="1"/>
    <w:qFormat/>
    <w:locked/>
    <w:rsid w:val="00E47B71"/>
    <w:rPr>
      <w:rFonts w:ascii="Times New Roman" w:hAnsi="Times New Roman" w:cs="Times New Roman" w:hint="default"/>
      <w:kern w:val="2"/>
      <w:sz w:val="24"/>
      <w:szCs w:val="22"/>
      <w:lang w:val="en-US" w:eastAsia="zh-CN" w:bidi="ar-SA"/>
    </w:rPr>
  </w:style>
  <w:style w:type="paragraph" w:customStyle="1" w:styleId="affffffffffe">
    <w:name w:val="标题四"/>
    <w:basedOn w:val="affffffffffa"/>
    <w:next w:val="2e"/>
    <w:qFormat/>
    <w:rsid w:val="00E47B71"/>
    <w:pPr>
      <w:tabs>
        <w:tab w:val="left" w:pos="720"/>
      </w:tabs>
      <w:spacing w:afterLines="50" w:line="360" w:lineRule="auto"/>
      <w:ind w:left="720" w:firstLineChars="200" w:hanging="720"/>
      <w:jc w:val="left"/>
      <w:outlineLvl w:val="3"/>
    </w:pPr>
    <w:rPr>
      <w:rFonts w:eastAsia="仿宋_GB2312"/>
      <w:sz w:val="28"/>
      <w:szCs w:val="20"/>
      <w:lang w:val="zh-CN"/>
    </w:rPr>
  </w:style>
  <w:style w:type="character" w:customStyle="1" w:styleId="11b">
    <w:name w:val="纯文本 字符11"/>
    <w:qFormat/>
    <w:rsid w:val="00E47B71"/>
    <w:rPr>
      <w:rFonts w:ascii="等线" w:eastAsia="等线" w:hAnsi="Courier New" w:cs="Courier New"/>
      <w:kern w:val="2"/>
      <w:sz w:val="21"/>
      <w:szCs w:val="22"/>
    </w:rPr>
  </w:style>
  <w:style w:type="character" w:customStyle="1" w:styleId="CharCharCharCharCharCharCharCharCharCharCharCharCharCharCharCharCharCharCharCharC">
    <w:name w:val="正文（首行缩进两字） Char Char Char Char Char Char Char Char Char Char Char Char Char Char Char Char Char Char Char Char C"/>
    <w:qFormat/>
    <w:rsid w:val="00E47B71"/>
  </w:style>
  <w:style w:type="paragraph" w:customStyle="1" w:styleId="Charfff2">
    <w:name w:val="Char"/>
    <w:basedOn w:val="a"/>
    <w:qFormat/>
    <w:rsid w:val="00E47B71"/>
    <w:pPr>
      <w:widowControl/>
      <w:snapToGrid w:val="0"/>
      <w:spacing w:after="160" w:line="360" w:lineRule="auto"/>
      <w:jc w:val="left"/>
    </w:pPr>
    <w:rPr>
      <w:rFonts w:eastAsia="仿宋_GB2312"/>
      <w:kern w:val="0"/>
      <w:sz w:val="24"/>
      <w:szCs w:val="32"/>
      <w:lang w:eastAsia="en-US"/>
    </w:rPr>
  </w:style>
  <w:style w:type="paragraph" w:customStyle="1" w:styleId="afffffffffff">
    <w:name w:val="注："/>
    <w:next w:val="affff8"/>
    <w:qFormat/>
    <w:rsid w:val="00E47B71"/>
    <w:pPr>
      <w:widowControl w:val="0"/>
      <w:tabs>
        <w:tab w:val="left" w:pos="360"/>
      </w:tabs>
      <w:suppressAutoHyphens/>
      <w:autoSpaceDE w:val="0"/>
      <w:spacing w:after="200" w:line="276" w:lineRule="auto"/>
      <w:ind w:left="360" w:hanging="360"/>
      <w:jc w:val="both"/>
    </w:pPr>
  </w:style>
  <w:style w:type="paragraph" w:customStyle="1" w:styleId="Style2161">
    <w:name w:val="_Style 2161"/>
    <w:uiPriority w:val="99"/>
    <w:unhideWhenUsed/>
    <w:qFormat/>
    <w:rsid w:val="00E47B71"/>
    <w:rPr>
      <w:kern w:val="2"/>
      <w:sz w:val="21"/>
      <w:szCs w:val="22"/>
    </w:rPr>
  </w:style>
  <w:style w:type="paragraph" w:customStyle="1" w:styleId="Style2331">
    <w:name w:val="_Style 2331"/>
    <w:basedOn w:val="1"/>
    <w:next w:val="a"/>
    <w:uiPriority w:val="39"/>
    <w:qFormat/>
    <w:rsid w:val="00E47B71"/>
    <w:pPr>
      <w:widowControl/>
      <w:spacing w:before="480" w:after="0" w:line="276" w:lineRule="auto"/>
      <w:jc w:val="left"/>
      <w:outlineLvl w:val="9"/>
    </w:pPr>
    <w:rPr>
      <w:rFonts w:ascii="Cambria" w:hAnsi="Cambria" w:cs="Calibri"/>
      <w:color w:val="365F91"/>
      <w:kern w:val="0"/>
      <w:sz w:val="28"/>
      <w:szCs w:val="28"/>
      <w:lang w:eastAsia="zh-CN"/>
    </w:rPr>
  </w:style>
  <w:style w:type="character" w:customStyle="1" w:styleId="1ff7">
    <w:name w:val="纯文本 字符1"/>
    <w:qFormat/>
    <w:rsid w:val="00E47B71"/>
    <w:rPr>
      <w:rFonts w:ascii="等线" w:eastAsia="等线" w:hAnsi="Courier New" w:cs="Courier New"/>
      <w:kern w:val="2"/>
      <w:sz w:val="21"/>
      <w:szCs w:val="22"/>
    </w:rPr>
  </w:style>
  <w:style w:type="paragraph" w:customStyle="1" w:styleId="Normale9b3e291-7fdc-4157-a605-5dff73bc1382">
    <w:name w:val="Normal_e9b3e291-7fdc-4157-a605-5dff73bc1382"/>
    <w:next w:val="1"/>
    <w:qFormat/>
    <w:rsid w:val="00E47B71"/>
    <w:rPr>
      <w:sz w:val="21"/>
    </w:rPr>
  </w:style>
  <w:style w:type="paragraph" w:customStyle="1" w:styleId="Normal21562ad3-cb06-4b9a-9db0-8310c393fc54">
    <w:name w:val="Normal_21562ad3-cb06-4b9a-9db0-8310c393fc54"/>
    <w:qFormat/>
    <w:rsid w:val="00E47B71"/>
    <w:pPr>
      <w:widowControl w:val="0"/>
      <w:jc w:val="both"/>
    </w:pPr>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pcgdzgke@gd.gov.cn"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79</Pages>
  <Words>5228</Words>
  <Characters>29801</Characters>
  <Application>Microsoft Office Word</Application>
  <DocSecurity>0</DocSecurity>
  <Lines>248</Lines>
  <Paragraphs>69</Paragraphs>
  <ScaleCrop>false</ScaleCrop>
  <Company>神州网信技术有限公司</Company>
  <LinksUpToDate>false</LinksUpToDate>
  <CharactersWithSpaces>34960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庄灿霖</dc:creator>
  <cp:lastModifiedBy>庄灿霖</cp:lastModifiedBy>
  <cp:revision>30</cp:revision>
  <cp:lastPrinted>2024-06-11T05:01:00Z</cp:lastPrinted>
  <dcterms:created xsi:type="dcterms:W3CDTF">2024-05-28T08:08:00Z</dcterms:created>
  <dcterms:modified xsi:type="dcterms:W3CDTF">2024-06-11T05:09:00Z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D522EFF55AA045989523377B56224DF5_13</vt:lpwstr>
  </property>
</Properties>
</file>