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left"/>
        <w:rPr>
          <w:rFonts w:ascii="黑体" w:hAnsi="黑体" w:eastAsia="黑体" w:cs="方正小标宋简体"/>
          <w:kern w:val="0"/>
          <w:sz w:val="32"/>
          <w:szCs w:val="32"/>
        </w:rPr>
      </w:pPr>
      <w:r>
        <w:rPr>
          <w:rFonts w:hint="eastAsia" w:ascii="黑体" w:hAnsi="黑体" w:eastAsia="黑体" w:cs="方正小标宋简体"/>
          <w:kern w:val="0"/>
          <w:sz w:val="32"/>
          <w:szCs w:val="32"/>
        </w:rPr>
        <w:t>附件1</w:t>
      </w:r>
      <w:r>
        <w:rPr>
          <w:rFonts w:ascii="黑体" w:hAnsi="黑体" w:eastAsia="黑体" w:cs="方正小标宋简体"/>
          <w:kern w:val="0"/>
          <w:sz w:val="32"/>
          <w:szCs w:val="32"/>
        </w:rPr>
        <w:t>.3</w:t>
      </w:r>
    </w:p>
    <w:p>
      <w:pPr>
        <w:spacing w:line="578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武警部队医疗设备采购技术参数</w:t>
      </w:r>
    </w:p>
    <w:p>
      <w:pPr>
        <w:spacing w:line="578" w:lineRule="exact"/>
        <w:jc w:val="center"/>
        <w:rPr>
          <w:rFonts w:ascii="楷体_GB2312" w:hAnsi="方正小标宋简体" w:eastAsia="楷体_GB2312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/>
          <w:sz w:val="32"/>
          <w:szCs w:val="32"/>
          <w:highlight w:val="none"/>
        </w:rPr>
        <w:t>设备名称：医用放大镜</w:t>
      </w:r>
      <w:bookmarkStart w:id="1" w:name="_GoBack"/>
      <w:bookmarkEnd w:id="1"/>
    </w:p>
    <w:p/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3675"/>
        <w:gridCol w:w="4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bookmarkStart w:id="0" w:name="_Hlk160806629"/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序号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技术性能参数名称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1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适用范围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手术操作中为医生放大手术操作视野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2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资质要求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注：Ⅰ类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医疗器械备案证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3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技术参数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highlight w:val="none"/>
              </w:rPr>
              <w:t>▲3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highlight w:val="none"/>
                <w:lang w:val="en-US" w:eastAsia="zh-CN"/>
              </w:rPr>
              <w:t>.1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放大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镜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倍率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2.5倍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▲3.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2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款式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眼镜式放大镜或头帽式放大镜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3.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3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镜头重量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≤20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3.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4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放大镜目镜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目镜通光量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99.9%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3.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5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光学镜片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eastAsia="zh-CN"/>
              </w:rPr>
              <w:t>镜片采用水晶镜片，通光量≥99.9%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▲3.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6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具备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瞳距调节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功能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调整左右镜筒的距离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3.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7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工作距离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工作距离可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选择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，景深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200mm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▲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3.8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升级接口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配备包含但不限于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配镜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升级接口、照明和摄像系统升级接口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4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配置需求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▲4.1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 xml:space="preserve">手术放大镜                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1组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4.2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支架（头帽/眼镜）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4.3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镜头保护盖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2对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4.4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放大镜保护盒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4.5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镜片清洁布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1块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  <w:lang w:val="en-US" w:eastAsia="zh-CN"/>
              </w:rPr>
              <w:t>4.6</w:t>
            </w:r>
          </w:p>
        </w:tc>
        <w:tc>
          <w:tcPr>
            <w:tcW w:w="3675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中英文使用说明书</w:t>
            </w:r>
          </w:p>
        </w:tc>
        <w:tc>
          <w:tcPr>
            <w:tcW w:w="4010" w:type="dxa"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2"/>
              </w:rPr>
              <w:t>1份</w:t>
            </w:r>
          </w:p>
        </w:tc>
      </w:tr>
      <w:bookmarkEnd w:id="0"/>
    </w:tbl>
    <w:p>
      <w:pPr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★</w:t>
      </w:r>
      <w:r>
        <w:rPr>
          <w:rFonts w:hint="eastAsia" w:ascii="黑体" w:hAnsi="黑体" w:eastAsia="黑体"/>
          <w:color w:val="auto"/>
          <w:sz w:val="32"/>
          <w:szCs w:val="32"/>
        </w:rPr>
        <w:t>5.专机专用耗材</w:t>
      </w:r>
      <w:r>
        <w:rPr>
          <w:rFonts w:hint="eastAsia" w:ascii="仿宋_GB2312" w:eastAsia="仿宋_GB2312"/>
          <w:color w:val="auto"/>
          <w:sz w:val="32"/>
          <w:szCs w:val="32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无。</w:t>
      </w:r>
    </w:p>
    <w:p>
      <w:pPr>
        <w:pStyle w:val="2"/>
        <w:numPr>
          <w:ilvl w:val="-1"/>
          <w:numId w:val="0"/>
        </w:numPr>
        <w:ind w:left="0" w:firstLine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9B9232"/>
    <w:multiLevelType w:val="singleLevel"/>
    <w:tmpl w:val="C29B9232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5NmMyYTJlZjU5MmYwZWM2YWE1OWMwOGI2Y2VhMGMifQ=="/>
  </w:docVars>
  <w:rsids>
    <w:rsidRoot w:val="64F4636E"/>
    <w:rsid w:val="000D29B0"/>
    <w:rsid w:val="00440DCB"/>
    <w:rsid w:val="00717CEF"/>
    <w:rsid w:val="00796699"/>
    <w:rsid w:val="007E7722"/>
    <w:rsid w:val="00822D68"/>
    <w:rsid w:val="00AE62B5"/>
    <w:rsid w:val="00CD63A2"/>
    <w:rsid w:val="00FA136F"/>
    <w:rsid w:val="01373036"/>
    <w:rsid w:val="036C0945"/>
    <w:rsid w:val="07590678"/>
    <w:rsid w:val="08980827"/>
    <w:rsid w:val="08AF12F1"/>
    <w:rsid w:val="097611BC"/>
    <w:rsid w:val="09B434E5"/>
    <w:rsid w:val="09E4408E"/>
    <w:rsid w:val="09FD435E"/>
    <w:rsid w:val="0F0008B2"/>
    <w:rsid w:val="105410B9"/>
    <w:rsid w:val="12FB03D7"/>
    <w:rsid w:val="13541270"/>
    <w:rsid w:val="166E076E"/>
    <w:rsid w:val="1B44122A"/>
    <w:rsid w:val="1B4F4FFD"/>
    <w:rsid w:val="1B520060"/>
    <w:rsid w:val="1F634C71"/>
    <w:rsid w:val="1FC04427"/>
    <w:rsid w:val="260C0B95"/>
    <w:rsid w:val="2C5B5913"/>
    <w:rsid w:val="2D9A3811"/>
    <w:rsid w:val="2EDE4DA9"/>
    <w:rsid w:val="3BE4109D"/>
    <w:rsid w:val="3D871E6F"/>
    <w:rsid w:val="3DB930C9"/>
    <w:rsid w:val="40152228"/>
    <w:rsid w:val="404242B9"/>
    <w:rsid w:val="41214BFD"/>
    <w:rsid w:val="4236339B"/>
    <w:rsid w:val="46DF70EC"/>
    <w:rsid w:val="478B2DD0"/>
    <w:rsid w:val="4B3A5230"/>
    <w:rsid w:val="4C6A56AA"/>
    <w:rsid w:val="4CD43E75"/>
    <w:rsid w:val="4FCF4B17"/>
    <w:rsid w:val="521034AF"/>
    <w:rsid w:val="56424FBC"/>
    <w:rsid w:val="59882F1C"/>
    <w:rsid w:val="5A663EB5"/>
    <w:rsid w:val="5C6C4421"/>
    <w:rsid w:val="5F411581"/>
    <w:rsid w:val="60BE7B54"/>
    <w:rsid w:val="62A85F07"/>
    <w:rsid w:val="62B97655"/>
    <w:rsid w:val="64F4636E"/>
    <w:rsid w:val="683523A9"/>
    <w:rsid w:val="6AA64DF9"/>
    <w:rsid w:val="6B2C55FB"/>
    <w:rsid w:val="6B3E14CD"/>
    <w:rsid w:val="72CC5EC7"/>
    <w:rsid w:val="73A3131E"/>
    <w:rsid w:val="7C52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1"/>
    <w:pPr>
      <w:autoSpaceDE w:val="0"/>
      <w:autoSpaceDN w:val="0"/>
      <w:adjustRightInd w:val="0"/>
      <w:spacing w:before="54"/>
      <w:ind w:left="248"/>
      <w:jc w:val="left"/>
      <w:outlineLvl w:val="1"/>
    </w:pPr>
    <w:rPr>
      <w:rFonts w:ascii="宋体" w:hAnsi="Times New Roman"/>
      <w:kern w:val="0"/>
      <w:sz w:val="33"/>
      <w:szCs w:val="33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uiPriority w:val="0"/>
    <w:pPr>
      <w:numPr>
        <w:ilvl w:val="0"/>
        <w:numId w:val="1"/>
      </w:numPr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/>
      <w:kern w:val="0"/>
      <w:sz w:val="29"/>
      <w:szCs w:val="29"/>
      <w:lang w:val="zh-CN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325</Words>
  <Characters>371</Characters>
  <Lines>32</Lines>
  <Paragraphs>9</Paragraphs>
  <TotalTime>0</TotalTime>
  <ScaleCrop>false</ScaleCrop>
  <LinksUpToDate>false</LinksUpToDate>
  <CharactersWithSpaces>387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2024-03-08T08:44:00Z</dcterms:created>
  <dc:creator>张冕</dc:creator>
  <cp:lastModifiedBy>Administrator</cp:lastModifiedBy>
  <dcterms:modified xsi:type="dcterms:W3CDTF">2024-06-07T01:35:41Z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3E916C2AE6E24ADF8294C33799C3BFC3_13</vt:lpwstr>
  </property>
</Properties>
</file>