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E7" w:rsidRPr="00FE6ECD" w:rsidRDefault="00BB71D3">
      <w:r w:rsidRPr="00FE6ECD">
        <w:rPr>
          <w:rFonts w:ascii="宋体" w:hAnsi="宋体" w:hint="eastAsia"/>
        </w:rPr>
        <w:t>广东省省级2023年度第四季度计算机（通用配置）批量集中采购项目基本配置</w:t>
      </w:r>
    </w:p>
    <w:tbl>
      <w:tblPr>
        <w:tblW w:w="5000" w:type="pct"/>
        <w:tblLook w:val="04A0"/>
      </w:tblPr>
      <w:tblGrid>
        <w:gridCol w:w="699"/>
        <w:gridCol w:w="2444"/>
        <w:gridCol w:w="5379"/>
      </w:tblGrid>
      <w:tr w:rsidR="009A7BE7" w:rsidRPr="00FE6ECD" w:rsidTr="009A7BE7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A1 广东广晟通信技术有限公司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清华同方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超越E500-56687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TF2416</w:t>
            </w:r>
          </w:p>
        </w:tc>
      </w:tr>
      <w:tr w:rsidR="009A7BE7" w:rsidRPr="00FE6ECD" w:rsidTr="009A7BE7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23.8寸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IPS广视角屏幕（硬屏）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AMD Ryzen 5 5600G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AMD B550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3200MHz（DDR4）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16GB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留有空闲内存插槽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0F06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1T机械机械+</w:t>
            </w:r>
            <w:r w:rsidR="000F0658">
              <w:rPr>
                <w:rFonts w:ascii="宋体" w:eastAsia="宋体" w:hAnsi="宋体" w:cs="宋体" w:hint="eastAsia"/>
                <w:kern w:val="0"/>
                <w:szCs w:val="21"/>
              </w:rPr>
              <w:t>256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G SSD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7200RPM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M.2 PCIe SSD硬盘接口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256G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核芯显卡（集成）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2个主板槽位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USB3.0 Type-C端口数量（主板端口非板卡拓展）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6个USB3.0含Type-C端口数量（主板端口非板卡拓展）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内置DVD-RW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350W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原厂标配鼠标+标准键盘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预装Windows10神州网信 政府版OEM</w:t>
            </w:r>
          </w:p>
        </w:tc>
      </w:tr>
      <w:tr w:rsidR="009A7BE7" w:rsidRPr="00FE6ECD" w:rsidTr="00CC1D8C">
        <w:trPr>
          <w:trHeight w:val="45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具备操作系统一键恢复功能</w:t>
            </w:r>
          </w:p>
        </w:tc>
      </w:tr>
    </w:tbl>
    <w:p w:rsidR="009A7BE7" w:rsidRPr="00FE6ECD" w:rsidRDefault="009A7BE7" w:rsidP="009A7BE7"/>
    <w:tbl>
      <w:tblPr>
        <w:tblW w:w="8361" w:type="dxa"/>
        <w:tblInd w:w="93" w:type="dxa"/>
        <w:tblLook w:val="04A0"/>
      </w:tblPr>
      <w:tblGrid>
        <w:gridCol w:w="583"/>
        <w:gridCol w:w="2551"/>
        <w:gridCol w:w="5227"/>
      </w:tblGrid>
      <w:tr w:rsidR="00BF158F" w:rsidRPr="00BF158F" w:rsidTr="00CC1D8C">
        <w:trPr>
          <w:trHeight w:val="450"/>
        </w:trPr>
        <w:tc>
          <w:tcPr>
            <w:tcW w:w="83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A1广州市新力科技发展有限公司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HP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 xml:space="preserve">HP 285 Pro G8 Microtower PC-Y903620005A　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 xml:space="preserve">HP M2456　</w:t>
            </w:r>
          </w:p>
        </w:tc>
      </w:tr>
      <w:tr w:rsidR="00BF158F" w:rsidRPr="00BF158F" w:rsidTr="00CC1D8C">
        <w:trPr>
          <w:trHeight w:val="450"/>
        </w:trPr>
        <w:tc>
          <w:tcPr>
            <w:tcW w:w="8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CC1D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23.8寸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IPS广视角屏幕（硬屏）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AMD Ryzen5 5600G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AMD芯片组Pro565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3200MHz（DDR4）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16GB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留有空闲内存插槽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1TB 7200转机械硬盘+512GB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M.2 PCIe固态硬盘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7200转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M.2 PCIe SSD硬盘接口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512GB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显卡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核芯显卡（集成）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3个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USB3.0 Type-C端口数量（主板端口非板卡拓展）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6个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内置DVD-RW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310W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原厂标配（鼠标+标准键盘）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 xml:space="preserve">Windows10神州网信政府版　</w:t>
            </w:r>
          </w:p>
        </w:tc>
      </w:tr>
      <w:tr w:rsidR="00BF158F" w:rsidRPr="00BF158F" w:rsidTr="00CC1D8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58F" w:rsidRPr="00BF158F" w:rsidRDefault="00BF158F" w:rsidP="00BF15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具备操作系统一键恢复功能</w:t>
            </w:r>
          </w:p>
        </w:tc>
      </w:tr>
    </w:tbl>
    <w:p w:rsidR="00CC1D8C" w:rsidRDefault="00CC1D8C">
      <w:r>
        <w:br w:type="page"/>
      </w:r>
    </w:p>
    <w:tbl>
      <w:tblPr>
        <w:tblW w:w="5000" w:type="pct"/>
        <w:tblLook w:val="04A0"/>
      </w:tblPr>
      <w:tblGrid>
        <w:gridCol w:w="772"/>
        <w:gridCol w:w="3124"/>
        <w:gridCol w:w="4626"/>
      </w:tblGrid>
      <w:tr w:rsidR="00CC1D8C" w:rsidRPr="00FE6ECD" w:rsidTr="00B1405C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A1</w:t>
            </w:r>
            <w:r w:rsidRPr="00CC1D8C">
              <w:rPr>
                <w:rFonts w:ascii="宋体" w:eastAsia="宋体" w:hAnsi="宋体" w:cs="宋体" w:hint="eastAsia"/>
                <w:kern w:val="0"/>
                <w:szCs w:val="21"/>
              </w:rPr>
              <w:t>广州市长汇计算机科技有限公司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C1D8C">
              <w:rPr>
                <w:rFonts w:ascii="宋体" w:eastAsia="宋体" w:hAnsi="宋体" w:cs="宋体"/>
                <w:kern w:val="0"/>
                <w:szCs w:val="21"/>
              </w:rPr>
              <w:t>H3C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02E64">
              <w:rPr>
                <w:rFonts w:ascii="宋体" w:hAnsi="宋体" w:cs="宋体"/>
                <w:color w:val="000000"/>
                <w:kern w:val="0"/>
                <w:szCs w:val="21"/>
              </w:rPr>
              <w:t>H3CDesk X500s 0137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02E64">
              <w:rPr>
                <w:rFonts w:ascii="宋体" w:hAnsi="宋体" w:cs="宋体"/>
                <w:color w:val="000000"/>
                <w:kern w:val="0"/>
                <w:szCs w:val="21"/>
              </w:rPr>
              <w:t>H3C M4-242FD</w:t>
            </w:r>
          </w:p>
        </w:tc>
      </w:tr>
      <w:tr w:rsidR="00CC1D8C" w:rsidRPr="00FE6ECD" w:rsidTr="00B1405C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CC1D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3.8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"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（寸）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1920*1080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广视角屏幕（硬屏）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02E64">
              <w:rPr>
                <w:rFonts w:ascii="宋体" w:hAnsi="宋体" w:cs="宋体"/>
                <w:color w:val="000000"/>
                <w:kern w:val="0"/>
                <w:szCs w:val="21"/>
              </w:rPr>
              <w:t>Core i3-12100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CC1D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Intel芯片组 B760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3200MHz（DDR4）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16GB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2条内存插槽，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留有空闲内存插槽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CC1D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1TB 7200转机械硬盘+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256</w:t>
            </w: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GB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M.2 PCIe固态硬盘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7200RPM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M.2 PCIe SSD硬盘接口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256GB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RANGE!C19"/>
            <w:r>
              <w:rPr>
                <w:rFonts w:ascii="宋体" w:eastAsia="宋体" w:hAnsi="宋体" w:cs="宋体" w:hint="eastAsia"/>
                <w:kern w:val="0"/>
                <w:szCs w:val="21"/>
              </w:rPr>
              <w:t>集成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</w:t>
            </w:r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（英特尔®超核心显卡730）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CC1D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C1D8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USB3.0 Type-C端口数量（主板端口非板卡拓展）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内置DVD-RW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自适应网卡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300W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原厂标配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鼠标+标准键盘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Windows10 神州网信政府版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具备操作系统一键恢复功能　</w:t>
            </w:r>
          </w:p>
        </w:tc>
      </w:tr>
    </w:tbl>
    <w:p w:rsidR="00CC1D8C" w:rsidRPr="00FE6ECD" w:rsidRDefault="00CC1D8C" w:rsidP="00CC1D8C"/>
    <w:p w:rsidR="009A7BE7" w:rsidRPr="00FE6ECD" w:rsidRDefault="009A7BE7" w:rsidP="009A7BE7"/>
    <w:p w:rsidR="00CC1D8C" w:rsidRDefault="00CC1D8C">
      <w:r>
        <w:br w:type="page"/>
      </w:r>
    </w:p>
    <w:tbl>
      <w:tblPr>
        <w:tblW w:w="5000" w:type="pct"/>
        <w:tblLook w:val="04A0"/>
      </w:tblPr>
      <w:tblGrid>
        <w:gridCol w:w="656"/>
        <w:gridCol w:w="3298"/>
        <w:gridCol w:w="4568"/>
      </w:tblGrid>
      <w:tr w:rsidR="009A7BE7" w:rsidRPr="00FE6ECD" w:rsidTr="009A7BE7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A2 广州蓝华信息科技有限公司</w:t>
            </w:r>
          </w:p>
        </w:tc>
      </w:tr>
      <w:tr w:rsidR="009A7BE7" w:rsidRPr="00FE6ECD" w:rsidTr="00CC1D8C">
        <w:trPr>
          <w:trHeight w:val="49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清华同方</w:t>
            </w:r>
          </w:p>
        </w:tc>
      </w:tr>
      <w:tr w:rsidR="009A7BE7" w:rsidRPr="00FE6ECD" w:rsidTr="00CC1D8C">
        <w:trPr>
          <w:trHeight w:val="49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E6ECD">
              <w:rPr>
                <w:rFonts w:ascii="Arial" w:eastAsia="宋体" w:hAnsi="Arial" w:cs="Arial"/>
                <w:kern w:val="0"/>
                <w:szCs w:val="21"/>
              </w:rPr>
              <w:t>超越</w:t>
            </w:r>
            <w:r w:rsidRPr="00FE6ECD">
              <w:rPr>
                <w:rFonts w:ascii="Arial" w:eastAsia="宋体" w:hAnsi="Arial" w:cs="Arial"/>
                <w:kern w:val="0"/>
                <w:szCs w:val="21"/>
              </w:rPr>
              <w:t>E500-54299</w:t>
            </w:r>
          </w:p>
        </w:tc>
      </w:tr>
      <w:tr w:rsidR="009A7BE7" w:rsidRPr="00FE6ECD" w:rsidTr="00CC1D8C">
        <w:trPr>
          <w:trHeight w:val="49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E6ECD">
              <w:rPr>
                <w:rFonts w:ascii="Arial" w:eastAsia="宋体" w:hAnsi="Arial" w:cs="Arial"/>
                <w:kern w:val="0"/>
                <w:szCs w:val="21"/>
              </w:rPr>
              <w:t>TF2416</w:t>
            </w:r>
          </w:p>
        </w:tc>
      </w:tr>
      <w:tr w:rsidR="009A7BE7" w:rsidRPr="00FE6ECD" w:rsidTr="009A7BE7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23.8寸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IPS广视角屏幕（硬屏）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I5-12500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Intel</w:t>
            </w:r>
            <w:r w:rsidR="00491763"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B660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3200MHz（DDR4）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16GB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留有空闲内存插槽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1TB机械硬盘+512G  SSD 硬盘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7200RPM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M.2 PCIe SSD硬盘接口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512G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集成Intel UHD Graphics 770显卡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 (非板卡扩展，非PCIe/PCI 协议兼容接口)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4个主板槽位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USB3.0含Type-C端口数量（主板端口非板卡拓展）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6个USB3.0含Type-C端口数量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内置DVD-RW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300W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原厂标配鼠标+标准键盘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预装Windows10神州网信政府版OEM</w:t>
            </w:r>
          </w:p>
        </w:tc>
      </w:tr>
      <w:tr w:rsidR="009A7BE7" w:rsidRPr="00FE6ECD" w:rsidTr="00CC1D8C">
        <w:trPr>
          <w:trHeight w:val="45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具备操作系统一键恢复功能</w:t>
            </w:r>
          </w:p>
        </w:tc>
      </w:tr>
    </w:tbl>
    <w:p w:rsidR="009A7BE7" w:rsidRPr="00FE6ECD" w:rsidRDefault="009A7BE7" w:rsidP="009A7BE7"/>
    <w:p w:rsidR="009A7BE7" w:rsidRPr="00FE6ECD" w:rsidRDefault="009A7BE7" w:rsidP="009A7BE7"/>
    <w:tbl>
      <w:tblPr>
        <w:tblW w:w="5000" w:type="pct"/>
        <w:tblLook w:val="04A0"/>
      </w:tblPr>
      <w:tblGrid>
        <w:gridCol w:w="638"/>
        <w:gridCol w:w="3355"/>
        <w:gridCol w:w="4529"/>
      </w:tblGrid>
      <w:tr w:rsidR="009A7BE7" w:rsidRPr="00FE6ECD" w:rsidTr="009A7BE7">
        <w:trPr>
          <w:trHeight w:val="28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A2 广东天亿马信息科技有限公司</w:t>
            </w:r>
          </w:p>
        </w:tc>
      </w:tr>
      <w:tr w:rsidR="009A7BE7" w:rsidRPr="00FE6ECD" w:rsidTr="009A7BE7">
        <w:trPr>
          <w:trHeight w:val="495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联想</w:t>
            </w:r>
          </w:p>
        </w:tc>
      </w:tr>
      <w:tr w:rsidR="009A7BE7" w:rsidRPr="00FE6ECD" w:rsidTr="009A7BE7">
        <w:trPr>
          <w:trHeight w:val="495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启天M540-B141</w:t>
            </w:r>
          </w:p>
        </w:tc>
      </w:tr>
      <w:tr w:rsidR="009A7BE7" w:rsidRPr="00FE6ECD" w:rsidTr="009A7BE7">
        <w:trPr>
          <w:trHeight w:val="495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TE24-20</w:t>
            </w:r>
          </w:p>
        </w:tc>
      </w:tr>
      <w:tr w:rsidR="009A7BE7" w:rsidRPr="00FE6ECD" w:rsidTr="009A7BE7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BB71D3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23.8寸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IPS广视角屏幕（硬屏）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AMD Ryzen 5 5600G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AMD Pro 565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3200MHz（DDR4）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16GB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留有空闲内存插槽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1TB 机械硬盘+512G 固态硬盘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7200转/分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M.2 PCIe SSD硬盘接口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512G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</w:t>
            </w:r>
            <w:r w:rsidR="00BB71D3" w:rsidRPr="00FE6ECD">
              <w:rPr>
                <w:rFonts w:ascii="宋体" w:eastAsia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AMD 集成显卡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 (非板卡扩展，非PCIe/PCI 协议兼容接口)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4个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USB3.0含Type-C端口数量（主板端口非板卡拓展）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8个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内置DVD-RW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310W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原厂标配鼠标+标准键盘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Windows 10 神州网信政府版</w:t>
            </w:r>
          </w:p>
        </w:tc>
      </w:tr>
      <w:tr w:rsidR="009A7BE7" w:rsidRPr="00FE6ECD" w:rsidTr="009A7BE7">
        <w:trPr>
          <w:trHeight w:val="450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BE7" w:rsidRPr="00FE6ECD" w:rsidRDefault="009A7BE7" w:rsidP="009A7B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具备操作系统一键恢复功能</w:t>
            </w:r>
          </w:p>
        </w:tc>
      </w:tr>
    </w:tbl>
    <w:p w:rsidR="009A7BE7" w:rsidRPr="00FE6ECD" w:rsidRDefault="009A7BE7" w:rsidP="009A7BE7"/>
    <w:p w:rsidR="00CC1D8C" w:rsidRDefault="00CC1D8C">
      <w:pPr>
        <w:widowControl/>
        <w:jc w:val="left"/>
      </w:pPr>
      <w:r>
        <w:br w:type="page"/>
      </w:r>
    </w:p>
    <w:tbl>
      <w:tblPr>
        <w:tblW w:w="5000" w:type="pct"/>
        <w:tblLook w:val="04A0"/>
      </w:tblPr>
      <w:tblGrid>
        <w:gridCol w:w="772"/>
        <w:gridCol w:w="3124"/>
        <w:gridCol w:w="4626"/>
      </w:tblGrid>
      <w:tr w:rsidR="00CC1D8C" w:rsidRPr="00FE6ECD" w:rsidTr="00CC1D8C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1D8C" w:rsidRPr="00FE6ECD" w:rsidRDefault="00CC1D8C" w:rsidP="00CC1D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A1</w:t>
            </w:r>
            <w:r w:rsidRPr="00CC1D8C">
              <w:rPr>
                <w:rFonts w:ascii="宋体" w:eastAsia="宋体" w:hAnsi="宋体" w:cs="宋体" w:hint="eastAsia"/>
                <w:kern w:val="0"/>
                <w:szCs w:val="21"/>
              </w:rPr>
              <w:t>广州市长汇计算机科技有限公司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C1D8C">
              <w:rPr>
                <w:rFonts w:ascii="宋体" w:eastAsia="宋体" w:hAnsi="宋体" w:cs="宋体"/>
                <w:kern w:val="0"/>
                <w:szCs w:val="21"/>
              </w:rPr>
              <w:t>H3C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Default="00CC1D8C" w:rsidP="00B1405C">
            <w:pPr>
              <w:jc w:val="center"/>
              <w:rPr>
                <w:rFonts w:ascii="宋体" w:hAnsi="宋体"/>
              </w:rPr>
            </w:pPr>
            <w:r w:rsidRPr="00E81BD5">
              <w:rPr>
                <w:rFonts w:ascii="宋体" w:hAnsi="宋体"/>
              </w:rPr>
              <w:t>H3CDesk X500s 0351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显示器型号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Default="00CC1D8C" w:rsidP="00B1405C">
            <w:pPr>
              <w:jc w:val="center"/>
              <w:rPr>
                <w:rFonts w:ascii="宋体" w:hAnsi="宋体"/>
              </w:rPr>
            </w:pPr>
            <w:r w:rsidRPr="00D7306F">
              <w:rPr>
                <w:rFonts w:ascii="宋体" w:hAnsi="宋体"/>
              </w:rPr>
              <w:t>H3C M4-242FD</w:t>
            </w:r>
          </w:p>
        </w:tc>
      </w:tr>
      <w:tr w:rsidR="00CC1D8C" w:rsidRPr="00FE6ECD" w:rsidTr="00B1405C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3.8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"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（寸）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显示器分辨率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1920*1080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显示器屏幕类型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广视角屏幕（硬屏）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CC1D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02E64">
              <w:rPr>
                <w:rFonts w:ascii="宋体" w:hAnsi="宋体" w:cs="宋体"/>
                <w:color w:val="000000"/>
                <w:kern w:val="0"/>
                <w:szCs w:val="21"/>
              </w:rPr>
              <w:t>Core 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902E64">
              <w:rPr>
                <w:rFonts w:ascii="宋体" w:hAnsi="宋体" w:cs="宋体"/>
                <w:color w:val="000000"/>
                <w:kern w:val="0"/>
                <w:szCs w:val="21"/>
              </w:rPr>
              <w:t>-12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902E64"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主板芯片组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Intel芯片组 B760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内存规格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3200MHz（DDR4）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16GB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内存扩展槽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2条内存插槽，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留有空闲内存插槽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硬盘容量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1TB 7200转机械硬盘+512GB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BF158F">
              <w:rPr>
                <w:rFonts w:ascii="宋体" w:eastAsia="宋体" w:hAnsi="宋体" w:cs="宋体" w:hint="eastAsia"/>
                <w:kern w:val="0"/>
                <w:szCs w:val="21"/>
              </w:rPr>
              <w:t>M.2 PCIe固态硬盘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机械硬盘转速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7200RPM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固态硬盘接口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M.2 PCIe SSD硬盘接口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固态硬盘容量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512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GB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CC1D8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独立显卡Radeon RX550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主板PCI和PCIe插槽数量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C1D8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USB3.0 Type-C端口数量（主板端口非板卡拓展）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内置DVD-RW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自适应网卡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电源功率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300W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附件（鼠标+标准键盘）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原厂标配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鼠标+标准键盘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Windows10 神州网信政府版　</w:t>
            </w:r>
          </w:p>
        </w:tc>
      </w:tr>
      <w:tr w:rsidR="00CC1D8C" w:rsidRPr="00FE6ECD" w:rsidTr="00B1405C">
        <w:trPr>
          <w:trHeight w:val="450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D8C" w:rsidRPr="00FE6ECD" w:rsidRDefault="00CC1D8C" w:rsidP="00B140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具备操作系统一键恢复功能　</w:t>
            </w:r>
          </w:p>
        </w:tc>
      </w:tr>
    </w:tbl>
    <w:p w:rsidR="00CC1D8C" w:rsidRDefault="00CC1D8C">
      <w:r>
        <w:br w:type="page"/>
      </w:r>
    </w:p>
    <w:tbl>
      <w:tblPr>
        <w:tblW w:w="5000" w:type="pct"/>
        <w:tblLook w:val="04A0"/>
      </w:tblPr>
      <w:tblGrid>
        <w:gridCol w:w="873"/>
        <w:gridCol w:w="2974"/>
        <w:gridCol w:w="4675"/>
      </w:tblGrid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B1 广州睿高办公设备有限公司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联想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昭阳X5-14 ABP040</w:t>
            </w:r>
          </w:p>
        </w:tc>
      </w:tr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14英寸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屏幕类型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IPS硬屏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屏幕分辨率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1920*1200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Ryzen 7 7730U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内存类型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DDR4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16G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核芯显卡（集成显卡）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视频输出端口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配备显示输出端口HDMI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内置硬盘总容量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单固态硬盘1TB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固态硬盘规格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PCI-E NVMe 固态硬盘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USB3.2端口数量（含Type-C端口）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配备DVD-RW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无线设备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802.11AX+蓝牙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内置摄像头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满足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原厂电脑包+鼠标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防水设计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具备“防泼溅”功能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具备操作系统一键恢复功能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标配电池容量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60Wh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电池质保期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3年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整机重量（含标配电池，不含适配器）不允许误差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1.5KG</w:t>
            </w:r>
          </w:p>
        </w:tc>
      </w:tr>
      <w:tr w:rsidR="00BB71D3" w:rsidRPr="00FE6ECD" w:rsidTr="00CC1D8C">
        <w:trPr>
          <w:trHeight w:val="450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Windows10神州网信政府版</w:t>
            </w:r>
          </w:p>
        </w:tc>
      </w:tr>
    </w:tbl>
    <w:p w:rsidR="00BB71D3" w:rsidRPr="00FE6ECD" w:rsidRDefault="00BB71D3" w:rsidP="009A7BE7"/>
    <w:p w:rsidR="00BB71D3" w:rsidRPr="00FE6ECD" w:rsidRDefault="00BB71D3" w:rsidP="009A7BE7"/>
    <w:p w:rsidR="00BB71D3" w:rsidRPr="00FE6ECD" w:rsidRDefault="00BB71D3" w:rsidP="009A7BE7"/>
    <w:tbl>
      <w:tblPr>
        <w:tblW w:w="5000" w:type="pct"/>
        <w:tblLook w:val="04A0"/>
      </w:tblPr>
      <w:tblGrid>
        <w:gridCol w:w="920"/>
        <w:gridCol w:w="2906"/>
        <w:gridCol w:w="4696"/>
      </w:tblGrid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B1 广州市长汇计算机科技有限公司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H3C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H3CBook Pro 14 i032</w:t>
            </w:r>
          </w:p>
        </w:tc>
      </w:tr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14英寸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屏幕类型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IPS广视角屏幕（硬屏）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屏幕分辨率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1920*1080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Core i5-1240P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内存类型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DDR4 3200MHz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16GB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集成显卡（英特尔锐炬® Xe 显卡）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视频输出端口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1个HDMI显示输出端口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内置硬盘总容量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单固态硬盘1TB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固态硬盘规格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PCI-E NVME 固态硬盘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USB3.2端口数量（含Type-C端口）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4个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外置DVD-RW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10/100/1000M自适应网卡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无线设备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 WiFi 6无线网卡/蓝牙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内置摄像头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内置720P高清摄像头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原厂电脑包+鼠标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防水设计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具备“防泼溅”功能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具备操作系统一键恢复功能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标配电池容量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57Wh　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电池质保期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3年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整机重量（含标配电池，不含适配器）不允许误差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1.4KG</w:t>
            </w:r>
          </w:p>
        </w:tc>
      </w:tr>
      <w:tr w:rsidR="00BB71D3" w:rsidRPr="00FE6ECD" w:rsidTr="00BB71D3">
        <w:trPr>
          <w:trHeight w:val="45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Windows10神州网信政府版</w:t>
            </w:r>
          </w:p>
        </w:tc>
      </w:tr>
    </w:tbl>
    <w:p w:rsidR="00BB71D3" w:rsidRPr="00FE6ECD" w:rsidRDefault="00BB71D3" w:rsidP="009A7BE7"/>
    <w:p w:rsidR="00BB71D3" w:rsidRPr="00FE6ECD" w:rsidRDefault="00BB71D3" w:rsidP="009A7BE7"/>
    <w:p w:rsidR="00BB71D3" w:rsidRPr="00FE6ECD" w:rsidRDefault="00BB71D3" w:rsidP="009A7BE7"/>
    <w:tbl>
      <w:tblPr>
        <w:tblW w:w="5000" w:type="pct"/>
        <w:tblLook w:val="04A0"/>
      </w:tblPr>
      <w:tblGrid>
        <w:gridCol w:w="811"/>
        <w:gridCol w:w="2756"/>
        <w:gridCol w:w="4955"/>
      </w:tblGrid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B1 广东应时信息科技有限公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紫光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整机型号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紫光</w:t>
            </w:r>
            <w:r w:rsidRPr="00FE6ECD">
              <w:rPr>
                <w:rFonts w:ascii="Times New Roman" w:eastAsia="宋体" w:hAnsi="Times New Roman" w:cs="Times New Roman"/>
                <w:kern w:val="0"/>
                <w:szCs w:val="21"/>
              </w:rPr>
              <w:t>Unis</w:t>
            </w: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UltiBook14 i028　</w:t>
            </w:r>
          </w:p>
        </w:tc>
      </w:tr>
      <w:tr w:rsidR="00BB71D3" w:rsidRPr="00FE6ECD" w:rsidTr="00BB71D3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配置参数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机型参数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显示器尺寸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14英寸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屏幕类型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IPS屏幕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屏幕分辨率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1920*1080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CPU型号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Intel i5-1235U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内存类型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DDR4 3200MHz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内存容量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16GB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显卡类型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Intel英特尔锐炬® Xe 显卡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视频输出端口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1个HDMI视频输出端口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内置硬盘总容量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单固态硬盘1TB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固态硬盘规格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PCI-E NVME 固态硬盘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USB3.2端口数量（含Type-C端口）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3个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光驱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外置DVD-RW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网卡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集成Realtek RTL8111H芯片 千兆以太网卡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无线设备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Intel AX 201 WiFi 6 (2x2) +蓝牙5.1组合M.2无线网卡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内置摄像头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内置高清网络摄像头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附件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原厂电脑包+鼠标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防水设计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具备“防泼溅”功能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系统恢复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具备操作系统一键恢复功能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标配电池容量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70Wh　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电池质保期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3年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整机重量（含标配电池，不含适配器）不允许误差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1.56KG</w:t>
            </w:r>
          </w:p>
        </w:tc>
      </w:tr>
      <w:tr w:rsidR="00BB71D3" w:rsidRPr="00FE6ECD" w:rsidTr="00BB71D3">
        <w:trPr>
          <w:trHeight w:val="45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1D3" w:rsidRPr="00FE6ECD" w:rsidRDefault="00BB71D3" w:rsidP="00BB71D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6ECD">
              <w:rPr>
                <w:rFonts w:ascii="宋体" w:eastAsia="宋体" w:hAnsi="宋体" w:cs="宋体" w:hint="eastAsia"/>
                <w:kern w:val="0"/>
                <w:szCs w:val="21"/>
              </w:rPr>
              <w:t xml:space="preserve">　Windows10神州网信政府版</w:t>
            </w:r>
          </w:p>
        </w:tc>
      </w:tr>
    </w:tbl>
    <w:p w:rsidR="00BB71D3" w:rsidRPr="00FE6ECD" w:rsidRDefault="00BB71D3" w:rsidP="009A7BE7"/>
    <w:sectPr w:rsidR="00BB71D3" w:rsidRPr="00FE6ECD" w:rsidSect="00E2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2F" w:rsidRDefault="00CF502F" w:rsidP="008D0E6D">
      <w:r>
        <w:separator/>
      </w:r>
    </w:p>
  </w:endnote>
  <w:endnote w:type="continuationSeparator" w:id="1">
    <w:p w:rsidR="00CF502F" w:rsidRDefault="00CF502F" w:rsidP="008D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2F" w:rsidRDefault="00CF502F" w:rsidP="008D0E6D">
      <w:r>
        <w:separator/>
      </w:r>
    </w:p>
  </w:footnote>
  <w:footnote w:type="continuationSeparator" w:id="1">
    <w:p w:rsidR="00CF502F" w:rsidRDefault="00CF502F" w:rsidP="008D0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E6D"/>
    <w:rsid w:val="000F0658"/>
    <w:rsid w:val="002B72C6"/>
    <w:rsid w:val="00491763"/>
    <w:rsid w:val="005A7B75"/>
    <w:rsid w:val="00710CB4"/>
    <w:rsid w:val="008D0E6D"/>
    <w:rsid w:val="00956B27"/>
    <w:rsid w:val="009A7BE7"/>
    <w:rsid w:val="00A73B7C"/>
    <w:rsid w:val="00BB71D3"/>
    <w:rsid w:val="00BF158F"/>
    <w:rsid w:val="00CC1D8C"/>
    <w:rsid w:val="00CF502F"/>
    <w:rsid w:val="00E219DA"/>
    <w:rsid w:val="00E23E67"/>
    <w:rsid w:val="00FD4ED0"/>
    <w:rsid w:val="00FD5133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775</Words>
  <Characters>4421</Characters>
  <Application>Microsoft Office Word</Application>
  <DocSecurity>0</DocSecurity>
  <Lines>36</Lines>
  <Paragraphs>10</Paragraphs>
  <ScaleCrop>false</ScaleCrop>
  <Company>China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肖劲翔</cp:lastModifiedBy>
  <cp:revision>7</cp:revision>
  <cp:lastPrinted>2023-09-19T02:25:00Z</cp:lastPrinted>
  <dcterms:created xsi:type="dcterms:W3CDTF">2023-09-18T13:42:00Z</dcterms:created>
  <dcterms:modified xsi:type="dcterms:W3CDTF">2023-11-22T05:28:00Z</dcterms:modified>
</cp:coreProperties>
</file>