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0CB" w:rsidRPr="003E43B0" w:rsidRDefault="00DD30CB">
      <w:pPr>
        <w:wordWrap w:val="0"/>
        <w:spacing w:line="360" w:lineRule="auto"/>
        <w:ind w:right="105" w:firstLineChars="200" w:firstLine="422"/>
        <w:jc w:val="right"/>
        <w:rPr>
          <w:rFonts w:ascii="宋体" w:hAnsi="宋体"/>
          <w:b/>
          <w:i/>
          <w:szCs w:val="21"/>
        </w:rPr>
      </w:pPr>
    </w:p>
    <w:p w:rsidR="00DD30CB" w:rsidRPr="003E43B0" w:rsidRDefault="00DD30CB">
      <w:pPr>
        <w:spacing w:line="360" w:lineRule="auto"/>
        <w:rPr>
          <w:rFonts w:ascii="宋体" w:hAnsi="宋体"/>
          <w:b/>
        </w:rPr>
      </w:pPr>
    </w:p>
    <w:p w:rsidR="00DD30CB" w:rsidRPr="003E43B0" w:rsidRDefault="00DD30CB">
      <w:pPr>
        <w:spacing w:line="360" w:lineRule="auto"/>
        <w:rPr>
          <w:rFonts w:ascii="宋体" w:hAnsi="宋体"/>
          <w:b/>
        </w:rPr>
      </w:pPr>
    </w:p>
    <w:p w:rsidR="00DD30CB" w:rsidRPr="003E43B0" w:rsidRDefault="00DD30CB">
      <w:pPr>
        <w:spacing w:line="360" w:lineRule="auto"/>
        <w:rPr>
          <w:rFonts w:ascii="宋体" w:hAnsi="宋体"/>
          <w:b/>
        </w:rPr>
      </w:pPr>
    </w:p>
    <w:p w:rsidR="00DD30CB" w:rsidRPr="003E43B0" w:rsidRDefault="00DD30CB">
      <w:pPr>
        <w:spacing w:line="360" w:lineRule="auto"/>
        <w:rPr>
          <w:rFonts w:ascii="宋体" w:hAnsi="宋体"/>
          <w:b/>
        </w:rPr>
      </w:pPr>
    </w:p>
    <w:p w:rsidR="00DD30CB" w:rsidRPr="003E43B0" w:rsidRDefault="00FB6FCB">
      <w:pPr>
        <w:tabs>
          <w:tab w:val="left" w:pos="420"/>
          <w:tab w:val="left" w:pos="6660"/>
        </w:tabs>
        <w:spacing w:line="360" w:lineRule="auto"/>
        <w:jc w:val="center"/>
        <w:rPr>
          <w:rFonts w:ascii="宋体" w:hAnsi="宋体"/>
          <w:b/>
          <w:sz w:val="48"/>
        </w:rPr>
      </w:pPr>
      <w:r w:rsidRPr="003E43B0">
        <w:rPr>
          <w:rFonts w:ascii="宋体" w:hAnsi="宋体" w:hint="eastAsia"/>
          <w:b/>
          <w:sz w:val="48"/>
        </w:rPr>
        <w:t>公开招标文件</w:t>
      </w:r>
    </w:p>
    <w:p w:rsidR="00DD30CB" w:rsidRPr="003E43B0" w:rsidRDefault="00DD30CB">
      <w:pPr>
        <w:spacing w:line="360" w:lineRule="auto"/>
        <w:jc w:val="center"/>
        <w:rPr>
          <w:rFonts w:ascii="宋体" w:hAnsi="宋体"/>
        </w:rPr>
      </w:pPr>
    </w:p>
    <w:p w:rsidR="00DD30CB" w:rsidRPr="003E43B0" w:rsidRDefault="00DD30CB">
      <w:pPr>
        <w:spacing w:line="360" w:lineRule="auto"/>
        <w:jc w:val="center"/>
        <w:rPr>
          <w:rFonts w:ascii="宋体" w:hAnsi="宋体"/>
        </w:rPr>
      </w:pPr>
    </w:p>
    <w:p w:rsidR="00DD30CB" w:rsidRPr="003E43B0" w:rsidRDefault="00DD30CB">
      <w:pPr>
        <w:spacing w:line="360" w:lineRule="auto"/>
        <w:jc w:val="center"/>
        <w:rPr>
          <w:rFonts w:ascii="宋体" w:hAnsi="宋体"/>
        </w:rPr>
      </w:pPr>
    </w:p>
    <w:p w:rsidR="00DD30CB" w:rsidRPr="003E43B0" w:rsidRDefault="00DD30CB">
      <w:pPr>
        <w:spacing w:line="360" w:lineRule="auto"/>
        <w:jc w:val="center"/>
        <w:rPr>
          <w:rFonts w:ascii="宋体" w:hAnsi="宋体"/>
        </w:rPr>
      </w:pPr>
    </w:p>
    <w:p w:rsidR="00DD30CB" w:rsidRPr="003E43B0" w:rsidRDefault="00DD30CB">
      <w:pPr>
        <w:spacing w:line="360" w:lineRule="auto"/>
        <w:jc w:val="center"/>
        <w:rPr>
          <w:rFonts w:ascii="宋体" w:hAnsi="宋体"/>
        </w:rPr>
      </w:pPr>
    </w:p>
    <w:p w:rsidR="00DD30CB" w:rsidRPr="003E43B0" w:rsidRDefault="00FB6FCB">
      <w:pPr>
        <w:spacing w:line="360" w:lineRule="auto"/>
        <w:jc w:val="center"/>
        <w:rPr>
          <w:rFonts w:ascii="宋体" w:hAnsi="宋体"/>
          <w:b/>
          <w:sz w:val="30"/>
        </w:rPr>
      </w:pPr>
      <w:r w:rsidRPr="003E43B0">
        <w:rPr>
          <w:rFonts w:ascii="宋体" w:hAnsi="宋体" w:hint="eastAsia"/>
          <w:b/>
          <w:sz w:val="30"/>
        </w:rPr>
        <w:t>招标项目编号：</w:t>
      </w:r>
      <w:r w:rsidRPr="003E43B0">
        <w:rPr>
          <w:rFonts w:ascii="宋体" w:hAnsi="宋体" w:hint="eastAsia"/>
          <w:b/>
          <w:sz w:val="30"/>
          <w:u w:val="single"/>
        </w:rPr>
        <w:t>GPCGD23A163HG040F</w:t>
      </w:r>
      <w:r w:rsidRPr="003E43B0">
        <w:rPr>
          <w:rFonts w:ascii="宋体" w:hAnsi="宋体" w:hint="eastAsia"/>
          <w:b/>
          <w:bCs/>
          <w:sz w:val="30"/>
          <w:szCs w:val="30"/>
          <w:u w:val="single"/>
        </w:rPr>
        <w:t>.</w:t>
      </w:r>
      <w:r w:rsidR="001E12FF" w:rsidRPr="003E43B0">
        <w:rPr>
          <w:rFonts w:ascii="宋体" w:hAnsi="宋体" w:hint="eastAsia"/>
          <w:b/>
          <w:bCs/>
          <w:sz w:val="30"/>
          <w:szCs w:val="30"/>
        </w:rPr>
        <w:fldChar w:fldCharType="begin"/>
      </w:r>
      <w:r w:rsidRPr="003E43B0">
        <w:rPr>
          <w:rFonts w:ascii="宋体" w:hAnsi="宋体" w:hint="eastAsia"/>
          <w:b/>
          <w:bCs/>
          <w:sz w:val="30"/>
          <w:szCs w:val="30"/>
        </w:rPr>
        <w:instrText xml:space="preserve"> DOCVARIABLE  采购编号  \* MERGEFORMAT </w:instrText>
      </w:r>
      <w:r w:rsidR="001E12FF" w:rsidRPr="003E43B0">
        <w:rPr>
          <w:rFonts w:ascii="宋体" w:hAnsi="宋体" w:hint="eastAsia"/>
          <w:b/>
          <w:bCs/>
          <w:sz w:val="30"/>
          <w:szCs w:val="30"/>
        </w:rPr>
        <w:fldChar w:fldCharType="end"/>
      </w:r>
    </w:p>
    <w:p w:rsidR="00DD30CB" w:rsidRPr="003E43B0" w:rsidRDefault="00FB6FCB">
      <w:pPr>
        <w:spacing w:line="360" w:lineRule="auto"/>
        <w:ind w:firstLineChars="302" w:firstLine="910"/>
        <w:jc w:val="center"/>
        <w:rPr>
          <w:rFonts w:ascii="宋体" w:hAnsi="宋体"/>
          <w:b/>
          <w:sz w:val="30"/>
          <w:u w:val="single"/>
        </w:rPr>
      </w:pPr>
      <w:r w:rsidRPr="003E43B0">
        <w:rPr>
          <w:rFonts w:ascii="宋体" w:hAnsi="宋体" w:hint="eastAsia"/>
          <w:b/>
          <w:sz w:val="30"/>
        </w:rPr>
        <w:t>招标项目名称：</w:t>
      </w:r>
      <w:r w:rsidRPr="003E43B0">
        <w:rPr>
          <w:rFonts w:ascii="宋体" w:hAnsi="宋体" w:hint="eastAsia"/>
          <w:b/>
          <w:sz w:val="30"/>
          <w:u w:val="single"/>
        </w:rPr>
        <w:t>广东科学中心修缮改造项目展项采购</w:t>
      </w:r>
      <w:r w:rsidR="001E12FF" w:rsidRPr="003E43B0">
        <w:rPr>
          <w:rFonts w:ascii="宋体" w:hAnsi="宋体" w:hint="eastAsia"/>
          <w:b/>
          <w:bCs/>
          <w:sz w:val="30"/>
          <w:szCs w:val="30"/>
        </w:rPr>
        <w:fldChar w:fldCharType="begin"/>
      </w:r>
      <w:r w:rsidRPr="003E43B0">
        <w:rPr>
          <w:rFonts w:ascii="宋体" w:hAnsi="宋体" w:hint="eastAsia"/>
          <w:b/>
          <w:bCs/>
          <w:sz w:val="30"/>
          <w:szCs w:val="30"/>
        </w:rPr>
        <w:instrText xml:space="preserve"> DOCVARIABLE  项目名称  \* MERGEFORMAT </w:instrText>
      </w:r>
      <w:r w:rsidR="001E12FF" w:rsidRPr="003E43B0">
        <w:rPr>
          <w:rFonts w:ascii="宋体" w:hAnsi="宋体" w:hint="eastAsia"/>
          <w:b/>
          <w:bCs/>
          <w:sz w:val="30"/>
          <w:szCs w:val="30"/>
        </w:rPr>
        <w:fldChar w:fldCharType="end"/>
      </w:r>
    </w:p>
    <w:p w:rsidR="00DD30CB" w:rsidRPr="003E43B0" w:rsidRDefault="00DD30CB">
      <w:pPr>
        <w:spacing w:line="360" w:lineRule="auto"/>
        <w:jc w:val="center"/>
        <w:rPr>
          <w:rFonts w:ascii="宋体" w:hAnsi="宋体"/>
          <w:b/>
        </w:rPr>
      </w:pPr>
    </w:p>
    <w:p w:rsidR="00DD30CB" w:rsidRPr="003E43B0" w:rsidRDefault="00DD30CB">
      <w:pPr>
        <w:spacing w:line="360" w:lineRule="auto"/>
        <w:jc w:val="center"/>
        <w:rPr>
          <w:rFonts w:ascii="宋体" w:hAnsi="宋体"/>
          <w:b/>
        </w:rPr>
      </w:pPr>
    </w:p>
    <w:p w:rsidR="00DD30CB" w:rsidRPr="003E43B0" w:rsidRDefault="00DD30CB">
      <w:pPr>
        <w:spacing w:line="360" w:lineRule="auto"/>
        <w:jc w:val="center"/>
        <w:rPr>
          <w:rFonts w:ascii="宋体" w:hAnsi="宋体"/>
          <w:b/>
        </w:rPr>
      </w:pPr>
    </w:p>
    <w:p w:rsidR="00DD30CB" w:rsidRPr="003E43B0" w:rsidRDefault="00DD30CB">
      <w:pPr>
        <w:spacing w:line="360" w:lineRule="auto"/>
        <w:jc w:val="center"/>
        <w:rPr>
          <w:rFonts w:ascii="宋体" w:hAnsi="宋体"/>
          <w:b/>
        </w:rPr>
      </w:pPr>
    </w:p>
    <w:p w:rsidR="00DD30CB" w:rsidRPr="003E43B0" w:rsidRDefault="00DD30CB">
      <w:pPr>
        <w:spacing w:line="360" w:lineRule="auto"/>
        <w:jc w:val="center"/>
        <w:rPr>
          <w:rFonts w:ascii="宋体" w:hAnsi="宋体"/>
          <w:b/>
        </w:rPr>
      </w:pPr>
    </w:p>
    <w:p w:rsidR="00DD30CB" w:rsidRPr="003E43B0" w:rsidRDefault="00DD30CB">
      <w:pPr>
        <w:spacing w:line="360" w:lineRule="auto"/>
        <w:jc w:val="center"/>
        <w:rPr>
          <w:rFonts w:ascii="宋体" w:hAnsi="宋体"/>
          <w:b/>
        </w:rPr>
      </w:pPr>
    </w:p>
    <w:p w:rsidR="00DD30CB" w:rsidRPr="003E43B0" w:rsidRDefault="00DD30CB">
      <w:pPr>
        <w:spacing w:line="360" w:lineRule="auto"/>
        <w:jc w:val="center"/>
        <w:rPr>
          <w:rFonts w:ascii="宋体" w:hAnsi="宋体"/>
          <w:b/>
        </w:rPr>
      </w:pPr>
    </w:p>
    <w:p w:rsidR="00DD30CB" w:rsidRPr="003E43B0" w:rsidRDefault="00DD30CB">
      <w:pPr>
        <w:spacing w:line="360" w:lineRule="auto"/>
        <w:jc w:val="center"/>
        <w:rPr>
          <w:rFonts w:ascii="宋体" w:hAnsi="宋体"/>
          <w:b/>
        </w:rPr>
      </w:pPr>
    </w:p>
    <w:p w:rsidR="00DD30CB" w:rsidRPr="003E43B0" w:rsidRDefault="00DD30CB">
      <w:pPr>
        <w:spacing w:line="360" w:lineRule="auto"/>
        <w:jc w:val="center"/>
        <w:rPr>
          <w:rFonts w:ascii="宋体" w:hAnsi="宋体"/>
          <w:b/>
        </w:rPr>
      </w:pPr>
    </w:p>
    <w:p w:rsidR="00DD30CB" w:rsidRPr="003E43B0" w:rsidRDefault="00DD30CB">
      <w:pPr>
        <w:spacing w:line="360" w:lineRule="auto"/>
        <w:jc w:val="center"/>
        <w:rPr>
          <w:rFonts w:ascii="宋体" w:hAnsi="宋体"/>
          <w:b/>
        </w:rPr>
      </w:pPr>
    </w:p>
    <w:p w:rsidR="00DD30CB" w:rsidRPr="003E43B0" w:rsidRDefault="00FB6FCB">
      <w:pPr>
        <w:spacing w:line="360" w:lineRule="auto"/>
        <w:jc w:val="center"/>
        <w:rPr>
          <w:rFonts w:ascii="宋体" w:hAnsi="宋体"/>
          <w:b/>
        </w:rPr>
      </w:pPr>
      <w:r w:rsidRPr="003E43B0">
        <w:rPr>
          <w:rFonts w:ascii="宋体" w:hAnsi="宋体" w:hint="eastAsia"/>
          <w:b/>
        </w:rPr>
        <w:t>广东省政府采购中心编制</w:t>
      </w:r>
    </w:p>
    <w:p w:rsidR="00DD30CB" w:rsidRPr="003E43B0" w:rsidRDefault="00FB6FCB">
      <w:pPr>
        <w:spacing w:line="360" w:lineRule="auto"/>
        <w:jc w:val="center"/>
        <w:rPr>
          <w:rFonts w:ascii="宋体" w:hAnsi="宋体"/>
          <w:b/>
        </w:rPr>
      </w:pPr>
      <w:r w:rsidRPr="003E43B0">
        <w:rPr>
          <w:rFonts w:ascii="宋体" w:hAnsi="宋体" w:hint="eastAsia"/>
          <w:b/>
        </w:rPr>
        <w:t>发布日期：2023年</w:t>
      </w:r>
      <w:r w:rsidR="00046EB6" w:rsidRPr="003E43B0">
        <w:rPr>
          <w:rFonts w:ascii="宋体" w:hAnsi="宋体" w:hint="eastAsia"/>
          <w:b/>
        </w:rPr>
        <w:t>11</w:t>
      </w:r>
      <w:r w:rsidR="00A10BBB" w:rsidRPr="003E43B0">
        <w:rPr>
          <w:rFonts w:ascii="宋体" w:hAnsi="宋体" w:hint="eastAsia"/>
          <w:b/>
        </w:rPr>
        <w:t>月</w:t>
      </w:r>
      <w:r w:rsidR="003E43B0" w:rsidRPr="003E43B0">
        <w:rPr>
          <w:rFonts w:ascii="宋体" w:hAnsi="宋体" w:hint="eastAsia"/>
          <w:b/>
        </w:rPr>
        <w:t>16</w:t>
      </w:r>
      <w:r w:rsidRPr="003E43B0">
        <w:rPr>
          <w:rFonts w:ascii="宋体" w:hAnsi="宋体" w:hint="eastAsia"/>
          <w:b/>
        </w:rPr>
        <w:t>日</w:t>
      </w:r>
    </w:p>
    <w:p w:rsidR="00DD30CB" w:rsidRPr="003E43B0" w:rsidRDefault="00DD30CB">
      <w:pPr>
        <w:spacing w:line="360" w:lineRule="auto"/>
        <w:rPr>
          <w:rFonts w:ascii="宋体" w:hAnsi="宋体"/>
        </w:rPr>
      </w:pPr>
    </w:p>
    <w:p w:rsidR="00DD30CB" w:rsidRPr="003E43B0" w:rsidRDefault="00FB6FCB">
      <w:pPr>
        <w:spacing w:line="360" w:lineRule="auto"/>
        <w:rPr>
          <w:rFonts w:ascii="宋体" w:hAnsi="宋体"/>
          <w:b/>
        </w:rPr>
      </w:pPr>
      <w:r w:rsidRPr="003E43B0">
        <w:rPr>
          <w:rFonts w:ascii="宋体" w:hAnsi="宋体" w:hint="eastAsia"/>
          <w:b/>
        </w:rPr>
        <w:br w:type="page"/>
      </w:r>
    </w:p>
    <w:p w:rsidR="00DD30CB" w:rsidRPr="003E43B0" w:rsidRDefault="00FB6FCB">
      <w:pPr>
        <w:spacing w:line="360" w:lineRule="auto"/>
        <w:jc w:val="center"/>
        <w:rPr>
          <w:rFonts w:ascii="宋体" w:hAnsi="宋体"/>
          <w:b/>
          <w:sz w:val="28"/>
        </w:rPr>
      </w:pPr>
      <w:r w:rsidRPr="003E43B0">
        <w:rPr>
          <w:rFonts w:ascii="宋体" w:hAnsi="宋体" w:hint="eastAsia"/>
          <w:b/>
          <w:sz w:val="28"/>
        </w:rPr>
        <w:lastRenderedPageBreak/>
        <w:t>温馨提示</w:t>
      </w:r>
    </w:p>
    <w:p w:rsidR="00DD30CB" w:rsidRPr="003E43B0" w:rsidRDefault="00FB6FCB">
      <w:pPr>
        <w:spacing w:line="360" w:lineRule="auto"/>
        <w:jc w:val="center"/>
        <w:rPr>
          <w:rFonts w:ascii="宋体" w:hAnsi="宋体"/>
          <w:szCs w:val="21"/>
        </w:rPr>
      </w:pPr>
      <w:r w:rsidRPr="003E43B0">
        <w:rPr>
          <w:rFonts w:ascii="宋体" w:hAnsi="宋体" w:hint="eastAsia"/>
          <w:szCs w:val="21"/>
        </w:rPr>
        <w:t>（本提示内容非采购文件的组成部分，仅为善意提醒。如有不一致，以采购文件为准）</w:t>
      </w:r>
    </w:p>
    <w:p w:rsidR="00DD30CB" w:rsidRPr="003E43B0" w:rsidRDefault="00FB6FCB">
      <w:pPr>
        <w:numPr>
          <w:ilvl w:val="0"/>
          <w:numId w:val="1"/>
        </w:numPr>
        <w:tabs>
          <w:tab w:val="clear" w:pos="0"/>
          <w:tab w:val="left" w:pos="851"/>
        </w:tabs>
        <w:spacing w:line="360" w:lineRule="auto"/>
        <w:ind w:left="851" w:hanging="851"/>
        <w:rPr>
          <w:rFonts w:ascii="宋体" w:hAnsi="宋体"/>
          <w:szCs w:val="21"/>
        </w:rPr>
      </w:pPr>
      <w:r w:rsidRPr="003E43B0">
        <w:rPr>
          <w:rFonts w:ascii="宋体" w:hAnsi="宋体" w:hint="eastAsia"/>
          <w:szCs w:val="21"/>
        </w:rPr>
        <w:t>本中心全面启用网上报名系统进行供应商报名，不设线下售卖采购文件，请登录</w:t>
      </w:r>
      <w:r w:rsidRPr="003E43B0">
        <w:rPr>
          <w:rFonts w:hAnsi="宋体" w:hint="eastAsia"/>
          <w:b/>
          <w:bCs/>
        </w:rPr>
        <w:t>广东省政府采购中心</w:t>
      </w:r>
      <w:r w:rsidRPr="003E43B0">
        <w:rPr>
          <w:rFonts w:hAnsi="宋体" w:hint="eastAsia"/>
          <w:bCs/>
        </w:rPr>
        <w:t>网站，在供应商报名系统（</w:t>
      </w:r>
      <w:r w:rsidRPr="003E43B0">
        <w:rPr>
          <w:rFonts w:ascii="宋体" w:hAnsi="宋体"/>
          <w:szCs w:val="21"/>
        </w:rPr>
        <w:t>http://gpcgd.gd.gov.cn/page_enter.html</w:t>
      </w:r>
      <w:r w:rsidRPr="003E43B0">
        <w:rPr>
          <w:rFonts w:hAnsi="宋体" w:hint="eastAsia"/>
          <w:bCs/>
        </w:rPr>
        <w:t>）进行报名</w:t>
      </w:r>
      <w:r w:rsidRPr="003E43B0">
        <w:rPr>
          <w:rFonts w:ascii="宋体" w:hAnsi="宋体" w:hint="eastAsia"/>
          <w:szCs w:val="21"/>
        </w:rPr>
        <w:t>。</w:t>
      </w:r>
    </w:p>
    <w:p w:rsidR="00DD30CB" w:rsidRPr="003E43B0" w:rsidRDefault="00FB6FCB">
      <w:pPr>
        <w:numPr>
          <w:ilvl w:val="0"/>
          <w:numId w:val="1"/>
        </w:numPr>
        <w:tabs>
          <w:tab w:val="clear" w:pos="0"/>
          <w:tab w:val="left" w:pos="851"/>
        </w:tabs>
        <w:spacing w:line="360" w:lineRule="auto"/>
        <w:ind w:left="851" w:hanging="851"/>
        <w:rPr>
          <w:rFonts w:ascii="宋体" w:hAnsi="宋体"/>
          <w:szCs w:val="21"/>
        </w:rPr>
      </w:pPr>
      <w:r w:rsidRPr="003E43B0">
        <w:rPr>
          <w:rFonts w:ascii="宋体" w:hAnsi="宋体" w:hint="eastAsia"/>
          <w:szCs w:val="21"/>
        </w:rPr>
        <w:t>如无另行说明，投标/报价文件递交时间为投标/报价文件</w:t>
      </w:r>
      <w:r w:rsidRPr="003E43B0">
        <w:rPr>
          <w:rFonts w:ascii="宋体" w:hAnsi="宋体" w:hint="eastAsia"/>
          <w:b/>
          <w:szCs w:val="21"/>
          <w:u w:val="single"/>
        </w:rPr>
        <w:t>递交截止时间之前30分钟</w:t>
      </w:r>
      <w:r w:rsidRPr="003E43B0">
        <w:rPr>
          <w:rFonts w:ascii="宋体" w:hAnsi="宋体" w:hint="eastAsia"/>
          <w:szCs w:val="21"/>
        </w:rPr>
        <w:t>内。</w:t>
      </w:r>
    </w:p>
    <w:p w:rsidR="00DD30CB" w:rsidRPr="003E43B0" w:rsidRDefault="00FB6FCB">
      <w:pPr>
        <w:numPr>
          <w:ilvl w:val="0"/>
          <w:numId w:val="1"/>
        </w:numPr>
        <w:tabs>
          <w:tab w:val="clear" w:pos="0"/>
          <w:tab w:val="left" w:pos="851"/>
        </w:tabs>
        <w:spacing w:line="360" w:lineRule="auto"/>
        <w:ind w:left="851" w:hanging="851"/>
        <w:rPr>
          <w:rFonts w:ascii="宋体" w:hAnsi="宋体"/>
          <w:szCs w:val="21"/>
        </w:rPr>
      </w:pPr>
      <w:r w:rsidRPr="003E43B0">
        <w:rPr>
          <w:rFonts w:hAnsi="宋体" w:hint="eastAsia"/>
          <w:b/>
        </w:rPr>
        <w:t>每个供应商每个项目的保证金缴纳账户是唯一的，本中心将根据唯一保证金缴纳账户的缴纳情况，确认供应商是否已按规定缴纳项目保证金。所以请各供应商缴纳保证金前务必核对正确的缴纳账户，错缴误缴导致未按项目缴纳保证金的情况将由供应商自行负责。</w:t>
      </w:r>
    </w:p>
    <w:p w:rsidR="00DD30CB" w:rsidRPr="003E43B0" w:rsidRDefault="00FB6FCB">
      <w:pPr>
        <w:numPr>
          <w:ilvl w:val="0"/>
          <w:numId w:val="1"/>
        </w:numPr>
        <w:tabs>
          <w:tab w:val="clear" w:pos="0"/>
          <w:tab w:val="left" w:pos="851"/>
        </w:tabs>
        <w:spacing w:line="360" w:lineRule="auto"/>
        <w:ind w:left="851" w:hanging="851"/>
        <w:rPr>
          <w:rFonts w:ascii="宋体" w:hAnsi="宋体"/>
          <w:szCs w:val="21"/>
        </w:rPr>
      </w:pPr>
      <w:r w:rsidRPr="003E43B0">
        <w:rPr>
          <w:rFonts w:ascii="Arial" w:hAnsi="宋体" w:cs="Arial" w:hint="eastAsia"/>
          <w:szCs w:val="21"/>
        </w:rPr>
        <w:t>如投标</w:t>
      </w:r>
      <w:r w:rsidRPr="003E43B0">
        <w:rPr>
          <w:rFonts w:ascii="宋体" w:hAnsi="宋体" w:cs="Arial" w:hint="eastAsia"/>
          <w:szCs w:val="21"/>
        </w:rPr>
        <w:t>/</w:t>
      </w:r>
      <w:r w:rsidRPr="003E43B0">
        <w:rPr>
          <w:rFonts w:ascii="Arial" w:hAnsi="宋体" w:cs="Arial" w:hint="eastAsia"/>
          <w:szCs w:val="21"/>
        </w:rPr>
        <w:t>报价供应商以非独立法人注册的分公司名义代表总公司盖章和签署文件的</w:t>
      </w:r>
      <w:r w:rsidRPr="003E43B0">
        <w:rPr>
          <w:rFonts w:ascii="宋体" w:hAnsi="宋体" w:hint="eastAsia"/>
          <w:szCs w:val="21"/>
        </w:rPr>
        <w:t>，须提供总公司的营业执照副本复印件及总公司针对本项目投标/报价的授权书原件。</w:t>
      </w:r>
    </w:p>
    <w:p w:rsidR="00DD30CB" w:rsidRPr="003E43B0" w:rsidRDefault="00FB6FCB">
      <w:pPr>
        <w:numPr>
          <w:ilvl w:val="0"/>
          <w:numId w:val="1"/>
        </w:numPr>
        <w:tabs>
          <w:tab w:val="clear" w:pos="0"/>
          <w:tab w:val="left" w:pos="851"/>
        </w:tabs>
        <w:spacing w:line="360" w:lineRule="auto"/>
        <w:ind w:left="851" w:hanging="851"/>
        <w:rPr>
          <w:rFonts w:ascii="宋体" w:hAnsi="宋体"/>
          <w:szCs w:val="21"/>
        </w:rPr>
      </w:pPr>
      <w:r w:rsidRPr="003E43B0">
        <w:rPr>
          <w:rFonts w:ascii="宋体" w:hAnsi="宋体" w:hint="eastAsia"/>
          <w:szCs w:val="21"/>
        </w:rPr>
        <w:t>为了提高政府采购效率，节约社会交易成本与时间，本中心希望获取了采购文件而决定不参加本次投标/报价的供应商，在投标/报价文件递交截止时间的3日前，按《投标/报价邀请函》中的联系方式，以书面形式告知集中采购机构。对您的支持与配合，谨此致谢。</w:t>
      </w:r>
    </w:p>
    <w:p w:rsidR="00DD30CB" w:rsidRPr="003E43B0" w:rsidRDefault="00FB6FCB">
      <w:pPr>
        <w:numPr>
          <w:ilvl w:val="0"/>
          <w:numId w:val="1"/>
        </w:numPr>
        <w:tabs>
          <w:tab w:val="clear" w:pos="0"/>
          <w:tab w:val="left" w:pos="851"/>
        </w:tabs>
        <w:spacing w:line="360" w:lineRule="auto"/>
        <w:ind w:left="851" w:hanging="851"/>
        <w:rPr>
          <w:rFonts w:ascii="宋体" w:hAnsi="宋体"/>
          <w:szCs w:val="21"/>
        </w:rPr>
      </w:pPr>
      <w:r w:rsidRPr="003E43B0">
        <w:rPr>
          <w:rFonts w:ascii="宋体" w:hAnsi="宋体" w:hint="eastAsia"/>
          <w:szCs w:val="21"/>
        </w:rPr>
        <w:t>投标/投标人如需对项目提出询问或异议，应按招标文件附件中的询问函和异议函的格式提交。</w:t>
      </w:r>
    </w:p>
    <w:p w:rsidR="00DD30CB" w:rsidRPr="003E43B0" w:rsidRDefault="00DD30CB">
      <w:pPr>
        <w:widowControl/>
        <w:shd w:val="clear" w:color="auto" w:fill="FFFFFF"/>
        <w:spacing w:line="360" w:lineRule="auto"/>
        <w:ind w:firstLineChars="200" w:firstLine="562"/>
        <w:jc w:val="left"/>
        <w:textAlignment w:val="center"/>
        <w:rPr>
          <w:rFonts w:ascii="宋体" w:hAnsi="宋体"/>
          <w:b/>
          <w:sz w:val="28"/>
        </w:rPr>
      </w:pPr>
    </w:p>
    <w:p w:rsidR="00DD30CB" w:rsidRPr="003E43B0" w:rsidRDefault="00FB6FCB">
      <w:pPr>
        <w:pStyle w:val="2"/>
        <w:jc w:val="center"/>
      </w:pPr>
      <w:r w:rsidRPr="003E43B0">
        <w:br w:type="page"/>
      </w:r>
      <w:r w:rsidRPr="003E43B0">
        <w:rPr>
          <w:rFonts w:hint="eastAsia"/>
        </w:rPr>
        <w:lastRenderedPageBreak/>
        <w:t>总目录</w:t>
      </w:r>
    </w:p>
    <w:p w:rsidR="00DD30CB" w:rsidRPr="003E43B0" w:rsidRDefault="00DD30CB">
      <w:pPr>
        <w:spacing w:line="360" w:lineRule="auto"/>
        <w:jc w:val="center"/>
        <w:rPr>
          <w:rFonts w:ascii="宋体" w:hAnsi="宋体"/>
          <w:b/>
          <w:caps/>
        </w:rPr>
      </w:pPr>
    </w:p>
    <w:p w:rsidR="00DD30CB" w:rsidRPr="003E43B0" w:rsidRDefault="00FB6FCB">
      <w:pPr>
        <w:pStyle w:val="10"/>
        <w:tabs>
          <w:tab w:val="right" w:leader="dot" w:pos="9174"/>
        </w:tabs>
        <w:spacing w:line="360" w:lineRule="auto"/>
        <w:rPr>
          <w:rFonts w:ascii="宋体" w:hAnsi="宋体"/>
        </w:rPr>
      </w:pPr>
      <w:r w:rsidRPr="003E43B0">
        <w:rPr>
          <w:rFonts w:ascii="宋体" w:hAnsi="宋体" w:hint="eastAsia"/>
        </w:rPr>
        <w:t>第一部分　招标公告</w:t>
      </w:r>
    </w:p>
    <w:p w:rsidR="00DD30CB" w:rsidRPr="003E43B0" w:rsidRDefault="00FB6FCB">
      <w:pPr>
        <w:spacing w:line="360" w:lineRule="auto"/>
        <w:rPr>
          <w:rFonts w:ascii="宋体" w:hAnsi="宋体"/>
        </w:rPr>
      </w:pPr>
      <w:r w:rsidRPr="003E43B0">
        <w:rPr>
          <w:rFonts w:ascii="宋体" w:hAnsi="宋体" w:hint="eastAsia"/>
        </w:rPr>
        <w:t>第二部分　用户需求书</w:t>
      </w:r>
    </w:p>
    <w:p w:rsidR="00DD30CB" w:rsidRPr="003E43B0" w:rsidRDefault="00FB6FCB">
      <w:pPr>
        <w:spacing w:line="360" w:lineRule="auto"/>
        <w:rPr>
          <w:rFonts w:ascii="宋体" w:hAnsi="宋体"/>
        </w:rPr>
      </w:pPr>
      <w:r w:rsidRPr="003E43B0">
        <w:rPr>
          <w:rFonts w:ascii="宋体" w:hAnsi="宋体" w:hint="eastAsia"/>
        </w:rPr>
        <w:t>第三部分　投标人须知</w:t>
      </w:r>
    </w:p>
    <w:p w:rsidR="00DD30CB" w:rsidRPr="003E43B0" w:rsidRDefault="00FB6FCB">
      <w:pPr>
        <w:spacing w:line="360" w:lineRule="auto"/>
        <w:rPr>
          <w:rFonts w:ascii="宋体" w:hAnsi="宋体"/>
        </w:rPr>
      </w:pPr>
      <w:r w:rsidRPr="003E43B0">
        <w:rPr>
          <w:rFonts w:ascii="宋体" w:hAnsi="宋体" w:hint="eastAsia"/>
        </w:rPr>
        <w:t>第四部分　开标、评标、定标</w:t>
      </w:r>
    </w:p>
    <w:p w:rsidR="00DD30CB" w:rsidRPr="003E43B0" w:rsidRDefault="00FB6FCB">
      <w:pPr>
        <w:spacing w:line="360" w:lineRule="auto"/>
        <w:rPr>
          <w:rFonts w:ascii="宋体" w:hAnsi="宋体"/>
        </w:rPr>
      </w:pPr>
      <w:r w:rsidRPr="003E43B0">
        <w:rPr>
          <w:rFonts w:ascii="宋体" w:hAnsi="宋体" w:hint="eastAsia"/>
        </w:rPr>
        <w:t>第五部分　合同书文本</w:t>
      </w:r>
    </w:p>
    <w:p w:rsidR="00DD30CB" w:rsidRPr="003E43B0" w:rsidRDefault="00FB6FCB">
      <w:pPr>
        <w:spacing w:line="360" w:lineRule="auto"/>
        <w:rPr>
          <w:rFonts w:ascii="宋体" w:hAnsi="宋体"/>
        </w:rPr>
      </w:pPr>
      <w:r w:rsidRPr="003E43B0">
        <w:rPr>
          <w:rFonts w:ascii="宋体" w:hAnsi="宋体" w:hint="eastAsia"/>
        </w:rPr>
        <w:t>第六部分　投标文件格式</w:t>
      </w:r>
    </w:p>
    <w:p w:rsidR="00DD30CB" w:rsidRPr="003E43B0" w:rsidRDefault="00FB6FCB">
      <w:pPr>
        <w:spacing w:line="360" w:lineRule="auto"/>
        <w:jc w:val="center"/>
        <w:rPr>
          <w:rFonts w:ascii="宋体" w:hAnsi="宋体"/>
          <w:b/>
          <w:kern w:val="0"/>
          <w:sz w:val="28"/>
        </w:rPr>
      </w:pPr>
      <w:r w:rsidRPr="003E43B0">
        <w:rPr>
          <w:rFonts w:ascii="宋体" w:hAnsi="宋体" w:hint="eastAsia"/>
        </w:rPr>
        <w:br w:type="page"/>
      </w:r>
      <w:r w:rsidRPr="003E43B0">
        <w:rPr>
          <w:rFonts w:ascii="宋体" w:hAnsi="宋体" w:hint="eastAsia"/>
          <w:b/>
          <w:kern w:val="0"/>
          <w:sz w:val="28"/>
        </w:rPr>
        <w:lastRenderedPageBreak/>
        <w:t>第一部分　招标公告</w:t>
      </w:r>
    </w:p>
    <w:p w:rsidR="00DD30CB" w:rsidRPr="003E43B0" w:rsidRDefault="00FB6FCB">
      <w:pPr>
        <w:spacing w:line="360" w:lineRule="auto"/>
        <w:ind w:firstLineChars="200" w:firstLine="420"/>
        <w:rPr>
          <w:rFonts w:ascii="宋体" w:hAnsi="宋体"/>
        </w:rPr>
      </w:pPr>
      <w:r w:rsidRPr="003E43B0">
        <w:rPr>
          <w:rFonts w:ascii="宋体" w:hAnsi="宋体" w:hint="eastAsia"/>
        </w:rPr>
        <w:t>广东省政府采购中心（以下简称“招标代理机构”）受广东科学中心</w:t>
      </w:r>
      <w:r w:rsidRPr="003E43B0">
        <w:rPr>
          <w:rFonts w:ascii="宋体" w:hAnsi="宋体" w:hint="eastAsia"/>
          <w:lang w:val="zh-CN"/>
        </w:rPr>
        <w:t>（</w:t>
      </w:r>
      <w:r w:rsidRPr="003E43B0">
        <w:rPr>
          <w:rFonts w:ascii="宋体" w:hAnsi="宋体" w:hint="eastAsia"/>
        </w:rPr>
        <w:t>以下简称“招标人”）的委托，对广东科学中心修缮改造项目展项采购招标进行公开招标采购，</w:t>
      </w:r>
      <w:r w:rsidRPr="003E43B0">
        <w:rPr>
          <w:rFonts w:ascii="宋体" w:hAnsi="宋体" w:hint="eastAsia"/>
          <w:lang w:val="zh-CN"/>
        </w:rPr>
        <w:t>欢迎符合资格条件</w:t>
      </w:r>
      <w:r w:rsidRPr="003E43B0">
        <w:rPr>
          <w:rFonts w:ascii="宋体" w:hAnsi="宋体" w:hint="eastAsia"/>
        </w:rPr>
        <w:t>的投标人参加。</w:t>
      </w:r>
    </w:p>
    <w:p w:rsidR="00DD30CB" w:rsidRPr="003E43B0" w:rsidRDefault="00FB6FCB">
      <w:pPr>
        <w:spacing w:line="360" w:lineRule="auto"/>
        <w:ind w:firstLineChars="200" w:firstLine="420"/>
        <w:rPr>
          <w:rFonts w:ascii="宋体" w:hAnsi="宋体"/>
        </w:rPr>
      </w:pPr>
      <w:r w:rsidRPr="003E43B0">
        <w:rPr>
          <w:rFonts w:ascii="宋体" w:hAnsi="宋体" w:hint="eastAsia"/>
          <w:lang w:val="zh-CN"/>
        </w:rPr>
        <w:t>一、招标项目编号：GPCGD23A163HG040F</w:t>
      </w:r>
    </w:p>
    <w:p w:rsidR="00DD30CB" w:rsidRPr="003E43B0" w:rsidRDefault="00FB6FCB">
      <w:pPr>
        <w:spacing w:line="360" w:lineRule="auto"/>
        <w:ind w:firstLineChars="200" w:firstLine="420"/>
        <w:rPr>
          <w:rFonts w:ascii="宋体" w:hAnsi="宋体"/>
          <w:lang w:val="zh-CN"/>
        </w:rPr>
      </w:pPr>
      <w:r w:rsidRPr="003E43B0">
        <w:rPr>
          <w:rFonts w:ascii="宋体" w:hAnsi="宋体" w:hint="eastAsia"/>
        </w:rPr>
        <w:t>二、招标项目名称：</w:t>
      </w:r>
      <w:r w:rsidRPr="003E43B0">
        <w:rPr>
          <w:rFonts w:ascii="宋体" w:hAnsi="宋体" w:hint="eastAsia"/>
          <w:lang w:val="zh-CN"/>
        </w:rPr>
        <w:t>广东科学中心修缮改造项目展项采购招标项目</w:t>
      </w:r>
    </w:p>
    <w:p w:rsidR="00DD30CB" w:rsidRPr="003E43B0" w:rsidRDefault="00FB6FCB">
      <w:pPr>
        <w:spacing w:line="360" w:lineRule="auto"/>
        <w:ind w:firstLineChars="200" w:firstLine="420"/>
        <w:rPr>
          <w:rFonts w:ascii="宋体" w:hAnsi="宋体"/>
        </w:rPr>
      </w:pPr>
      <w:r w:rsidRPr="003E43B0">
        <w:rPr>
          <w:rFonts w:ascii="宋体" w:hAnsi="宋体" w:hint="eastAsia"/>
          <w:lang w:val="zh-CN"/>
        </w:rPr>
        <w:t>三、</w:t>
      </w:r>
      <w:r w:rsidRPr="003E43B0">
        <w:rPr>
          <w:rFonts w:ascii="宋体" w:hAnsi="宋体" w:hint="eastAsia"/>
        </w:rPr>
        <w:t>招标条件：</w:t>
      </w:r>
    </w:p>
    <w:p w:rsidR="00DD30CB" w:rsidRPr="003E43B0" w:rsidRDefault="00FB6FCB">
      <w:pPr>
        <w:spacing w:line="360" w:lineRule="auto"/>
        <w:ind w:firstLineChars="200" w:firstLine="420"/>
        <w:rPr>
          <w:rFonts w:ascii="宋体" w:hAnsi="宋体"/>
          <w:lang w:val="zh-CN"/>
        </w:rPr>
      </w:pPr>
      <w:r w:rsidRPr="003E43B0">
        <w:rPr>
          <w:rFonts w:ascii="宋体" w:hAnsi="宋体" w:hint="eastAsia"/>
        </w:rPr>
        <w:t>本招标项目广东科学中心修缮改造项目已由广东省发展和改革委员会以项目统一代码：2020-440113-88-01-014281批准建设，项目业主为广东科学中心，建设资金来自财政资金，招标人为广东科学中心。项目已具备招标条件，现对上述项目的</w:t>
      </w:r>
      <w:r w:rsidRPr="003E43B0">
        <w:rPr>
          <w:rFonts w:ascii="宋体" w:hAnsi="宋体" w:hint="eastAsia"/>
          <w:lang w:val="zh-CN"/>
        </w:rPr>
        <w:t>广东科学中心修缮改造项目展项采购</w:t>
      </w:r>
      <w:r w:rsidRPr="003E43B0">
        <w:rPr>
          <w:rFonts w:ascii="宋体" w:hAnsi="宋体" w:hint="eastAsia"/>
        </w:rPr>
        <w:t>进行公开招标。</w:t>
      </w:r>
      <w:bookmarkStart w:id="0" w:name="_GoBack"/>
      <w:bookmarkEnd w:id="0"/>
    </w:p>
    <w:p w:rsidR="00DD30CB" w:rsidRPr="003E43B0" w:rsidRDefault="00FB6FCB">
      <w:pPr>
        <w:spacing w:line="360" w:lineRule="auto"/>
        <w:ind w:firstLineChars="200" w:firstLine="420"/>
        <w:rPr>
          <w:rFonts w:ascii="宋体" w:hAnsi="宋体"/>
          <w:lang w:val="zh-CN"/>
        </w:rPr>
      </w:pPr>
      <w:r w:rsidRPr="003E43B0">
        <w:rPr>
          <w:rFonts w:ascii="宋体" w:hAnsi="宋体" w:hint="eastAsia"/>
          <w:lang w:val="zh-CN"/>
        </w:rPr>
        <w:t>预算金额：</w:t>
      </w:r>
      <w:r w:rsidR="009D2FCC" w:rsidRPr="003E43B0">
        <w:rPr>
          <w:rFonts w:ascii="宋体" w:hAnsi="宋体"/>
        </w:rPr>
        <w:t>205</w:t>
      </w:r>
      <w:r w:rsidRPr="003E43B0">
        <w:rPr>
          <w:rFonts w:ascii="宋体" w:hAnsi="宋体" w:hint="eastAsia"/>
        </w:rPr>
        <w:t>万元</w:t>
      </w:r>
    </w:p>
    <w:p w:rsidR="00DD30CB" w:rsidRPr="003E43B0" w:rsidRDefault="00FB6FCB">
      <w:pPr>
        <w:spacing w:line="360" w:lineRule="auto"/>
        <w:ind w:firstLineChars="200" w:firstLine="420"/>
        <w:rPr>
          <w:rFonts w:ascii="宋体" w:hAnsi="宋体"/>
        </w:rPr>
      </w:pPr>
      <w:r w:rsidRPr="003E43B0">
        <w:rPr>
          <w:rFonts w:ascii="宋体" w:hAnsi="宋体" w:hint="eastAsia"/>
          <w:lang w:val="zh-CN"/>
        </w:rPr>
        <w:t>四、</w:t>
      </w:r>
      <w:r w:rsidRPr="003E43B0">
        <w:rPr>
          <w:rFonts w:ascii="宋体" w:hAnsi="宋体" w:hint="eastAsia"/>
        </w:rPr>
        <w:t>项目概况与招标范围</w:t>
      </w:r>
    </w:p>
    <w:p w:rsidR="00DD30CB" w:rsidRPr="003E43B0" w:rsidRDefault="00FB6FCB">
      <w:pPr>
        <w:spacing w:line="360" w:lineRule="auto"/>
        <w:ind w:firstLineChars="210" w:firstLine="441"/>
        <w:rPr>
          <w:rFonts w:ascii="宋体" w:hAnsi="宋体"/>
          <w:lang w:val="zh-CN"/>
        </w:rPr>
      </w:pPr>
      <w:r w:rsidRPr="003E43B0">
        <w:rPr>
          <w:rFonts w:ascii="宋体" w:hAnsi="宋体" w:hint="eastAsia"/>
        </w:rPr>
        <w:t>1.项目内容：</w:t>
      </w:r>
      <w:r w:rsidRPr="003E43B0">
        <w:rPr>
          <w:rFonts w:ascii="宋体" w:hAnsi="宋体" w:hint="eastAsia"/>
          <w:lang w:val="zh-CN"/>
        </w:rPr>
        <w:t>广东科学中心修缮改造项目展项采购</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6"/>
        <w:gridCol w:w="3917"/>
        <w:gridCol w:w="3029"/>
      </w:tblGrid>
      <w:tr w:rsidR="00DD30CB" w:rsidRPr="003E43B0">
        <w:tc>
          <w:tcPr>
            <w:tcW w:w="925" w:type="pct"/>
            <w:vAlign w:val="center"/>
          </w:tcPr>
          <w:p w:rsidR="00DD30CB" w:rsidRPr="003E43B0" w:rsidRDefault="00FB6FCB">
            <w:pPr>
              <w:adjustRightInd w:val="0"/>
              <w:snapToGrid w:val="0"/>
              <w:spacing w:line="360" w:lineRule="auto"/>
              <w:jc w:val="center"/>
              <w:rPr>
                <w:rFonts w:ascii="宋体" w:hAnsi="宋体"/>
                <w:b/>
                <w:kern w:val="0"/>
                <w:szCs w:val="21"/>
              </w:rPr>
            </w:pPr>
            <w:r w:rsidRPr="003E43B0">
              <w:rPr>
                <w:rFonts w:ascii="宋体" w:hAnsi="宋体" w:hint="eastAsia"/>
                <w:b/>
                <w:kern w:val="0"/>
                <w:szCs w:val="21"/>
              </w:rPr>
              <w:t>序号</w:t>
            </w:r>
          </w:p>
        </w:tc>
        <w:tc>
          <w:tcPr>
            <w:tcW w:w="2298" w:type="pct"/>
            <w:vAlign w:val="center"/>
          </w:tcPr>
          <w:p w:rsidR="00DD30CB" w:rsidRPr="003E43B0" w:rsidRDefault="00FB6FCB">
            <w:pPr>
              <w:adjustRightInd w:val="0"/>
              <w:snapToGrid w:val="0"/>
              <w:spacing w:line="360" w:lineRule="auto"/>
              <w:jc w:val="center"/>
              <w:rPr>
                <w:rFonts w:ascii="宋体" w:hAnsi="宋体"/>
                <w:b/>
                <w:kern w:val="0"/>
                <w:szCs w:val="21"/>
              </w:rPr>
            </w:pPr>
            <w:r w:rsidRPr="003E43B0">
              <w:rPr>
                <w:rFonts w:ascii="宋体" w:hAnsi="宋体" w:hint="eastAsia"/>
                <w:b/>
                <w:kern w:val="0"/>
                <w:szCs w:val="21"/>
              </w:rPr>
              <w:t>货物名称</w:t>
            </w:r>
          </w:p>
        </w:tc>
        <w:tc>
          <w:tcPr>
            <w:tcW w:w="1777" w:type="pct"/>
            <w:vAlign w:val="center"/>
          </w:tcPr>
          <w:p w:rsidR="00DD30CB" w:rsidRPr="003E43B0" w:rsidRDefault="00FB6FCB">
            <w:pPr>
              <w:adjustRightInd w:val="0"/>
              <w:snapToGrid w:val="0"/>
              <w:spacing w:line="360" w:lineRule="auto"/>
              <w:jc w:val="center"/>
              <w:rPr>
                <w:rFonts w:ascii="宋体" w:hAnsi="宋体"/>
                <w:b/>
                <w:kern w:val="0"/>
                <w:szCs w:val="21"/>
              </w:rPr>
            </w:pPr>
            <w:r w:rsidRPr="003E43B0">
              <w:rPr>
                <w:rFonts w:ascii="宋体" w:hAnsi="宋体" w:hint="eastAsia"/>
                <w:b/>
                <w:kern w:val="0"/>
                <w:szCs w:val="21"/>
              </w:rPr>
              <w:t>单位及数量</w:t>
            </w:r>
          </w:p>
        </w:tc>
      </w:tr>
      <w:tr w:rsidR="00DD30CB" w:rsidRPr="003E43B0">
        <w:tc>
          <w:tcPr>
            <w:tcW w:w="925" w:type="pct"/>
            <w:vAlign w:val="center"/>
          </w:tcPr>
          <w:p w:rsidR="00DD30CB" w:rsidRPr="003E43B0" w:rsidRDefault="00FB6FCB">
            <w:pPr>
              <w:adjustRightInd w:val="0"/>
              <w:snapToGrid w:val="0"/>
              <w:spacing w:line="360" w:lineRule="auto"/>
              <w:jc w:val="center"/>
              <w:rPr>
                <w:rFonts w:ascii="宋体" w:hAnsi="宋体"/>
                <w:kern w:val="0"/>
                <w:szCs w:val="21"/>
              </w:rPr>
            </w:pPr>
            <w:r w:rsidRPr="003E43B0">
              <w:rPr>
                <w:rFonts w:ascii="宋体" w:hAnsi="宋体" w:hint="eastAsia"/>
                <w:kern w:val="0"/>
                <w:szCs w:val="21"/>
              </w:rPr>
              <w:t>1</w:t>
            </w:r>
          </w:p>
        </w:tc>
        <w:tc>
          <w:tcPr>
            <w:tcW w:w="2298" w:type="pct"/>
            <w:vAlign w:val="center"/>
          </w:tcPr>
          <w:p w:rsidR="00DD30CB" w:rsidRPr="003E43B0" w:rsidRDefault="00FB6FCB">
            <w:pPr>
              <w:adjustRightInd w:val="0"/>
              <w:snapToGrid w:val="0"/>
              <w:spacing w:line="360" w:lineRule="auto"/>
              <w:jc w:val="center"/>
              <w:rPr>
                <w:rFonts w:ascii="宋体" w:hAnsi="宋体"/>
                <w:kern w:val="0"/>
                <w:szCs w:val="21"/>
              </w:rPr>
            </w:pPr>
            <w:r w:rsidRPr="003E43B0">
              <w:rPr>
                <w:rFonts w:ascii="宋体" w:hAnsi="宋体" w:hint="eastAsia"/>
                <w:kern w:val="0"/>
                <w:szCs w:val="21"/>
              </w:rPr>
              <w:t>云室</w:t>
            </w:r>
          </w:p>
        </w:tc>
        <w:tc>
          <w:tcPr>
            <w:tcW w:w="1777" w:type="pct"/>
            <w:vAlign w:val="center"/>
          </w:tcPr>
          <w:p w:rsidR="00DD30CB" w:rsidRPr="003E43B0" w:rsidRDefault="00FB6FCB">
            <w:pPr>
              <w:adjustRightInd w:val="0"/>
              <w:snapToGrid w:val="0"/>
              <w:spacing w:line="360" w:lineRule="auto"/>
              <w:jc w:val="center"/>
              <w:rPr>
                <w:rFonts w:ascii="宋体" w:hAnsi="宋体"/>
                <w:kern w:val="0"/>
                <w:szCs w:val="21"/>
              </w:rPr>
            </w:pPr>
            <w:r w:rsidRPr="003E43B0">
              <w:rPr>
                <w:rFonts w:ascii="宋体" w:hAnsi="宋体" w:cs="宋体" w:hint="eastAsia"/>
              </w:rPr>
              <w:t>1套</w:t>
            </w:r>
          </w:p>
        </w:tc>
      </w:tr>
      <w:tr w:rsidR="00DD30CB" w:rsidRPr="003E43B0">
        <w:trPr>
          <w:trHeight w:val="18"/>
        </w:trPr>
        <w:tc>
          <w:tcPr>
            <w:tcW w:w="925" w:type="pct"/>
            <w:vAlign w:val="center"/>
          </w:tcPr>
          <w:p w:rsidR="00DD30CB" w:rsidRPr="003E43B0" w:rsidRDefault="00FB6FCB">
            <w:pPr>
              <w:adjustRightInd w:val="0"/>
              <w:snapToGrid w:val="0"/>
              <w:spacing w:line="360" w:lineRule="auto"/>
              <w:jc w:val="center"/>
              <w:rPr>
                <w:rFonts w:ascii="宋体" w:hAnsi="宋体"/>
                <w:kern w:val="0"/>
                <w:szCs w:val="21"/>
              </w:rPr>
            </w:pPr>
            <w:r w:rsidRPr="003E43B0">
              <w:rPr>
                <w:rFonts w:ascii="宋体" w:hAnsi="宋体" w:cs="宋体"/>
              </w:rPr>
              <w:t>2</w:t>
            </w:r>
          </w:p>
        </w:tc>
        <w:tc>
          <w:tcPr>
            <w:tcW w:w="2298" w:type="pct"/>
            <w:vAlign w:val="center"/>
          </w:tcPr>
          <w:p w:rsidR="00DD30CB" w:rsidRPr="003E43B0" w:rsidRDefault="00FB6FCB">
            <w:pPr>
              <w:adjustRightInd w:val="0"/>
              <w:snapToGrid w:val="0"/>
              <w:spacing w:line="360" w:lineRule="auto"/>
              <w:jc w:val="center"/>
              <w:rPr>
                <w:rFonts w:ascii="宋体" w:hAnsi="宋体"/>
                <w:kern w:val="0"/>
                <w:szCs w:val="21"/>
              </w:rPr>
            </w:pPr>
            <w:r w:rsidRPr="003E43B0">
              <w:rPr>
                <w:rFonts w:ascii="宋体" w:hAnsi="宋体" w:cs="宋体" w:hint="eastAsia"/>
              </w:rPr>
              <w:t>彗星轨迹</w:t>
            </w:r>
          </w:p>
        </w:tc>
        <w:tc>
          <w:tcPr>
            <w:tcW w:w="1777" w:type="pct"/>
            <w:vAlign w:val="center"/>
          </w:tcPr>
          <w:p w:rsidR="00DD30CB" w:rsidRPr="003E43B0" w:rsidRDefault="00FB6FCB">
            <w:pPr>
              <w:adjustRightInd w:val="0"/>
              <w:snapToGrid w:val="0"/>
              <w:spacing w:line="360" w:lineRule="auto"/>
              <w:jc w:val="center"/>
              <w:rPr>
                <w:rFonts w:ascii="宋体" w:hAnsi="宋体" w:cs="宋体"/>
                <w:kern w:val="0"/>
                <w:szCs w:val="21"/>
              </w:rPr>
            </w:pPr>
            <w:r w:rsidRPr="003E43B0">
              <w:rPr>
                <w:rFonts w:ascii="宋体" w:hAnsi="宋体" w:cs="宋体" w:hint="eastAsia"/>
              </w:rPr>
              <w:t>1套</w:t>
            </w:r>
          </w:p>
        </w:tc>
      </w:tr>
      <w:tr w:rsidR="00DD30CB" w:rsidRPr="003E43B0">
        <w:trPr>
          <w:trHeight w:val="18"/>
        </w:trPr>
        <w:tc>
          <w:tcPr>
            <w:tcW w:w="925" w:type="pct"/>
            <w:vAlign w:val="center"/>
          </w:tcPr>
          <w:p w:rsidR="00DD30CB" w:rsidRPr="003E43B0" w:rsidRDefault="00FB6FCB">
            <w:pPr>
              <w:adjustRightInd w:val="0"/>
              <w:snapToGrid w:val="0"/>
              <w:spacing w:line="360" w:lineRule="auto"/>
              <w:jc w:val="center"/>
              <w:rPr>
                <w:rFonts w:ascii="宋体" w:hAnsi="宋体"/>
                <w:kern w:val="0"/>
                <w:szCs w:val="21"/>
              </w:rPr>
            </w:pPr>
            <w:r w:rsidRPr="003E43B0">
              <w:rPr>
                <w:rFonts w:ascii="宋体" w:hAnsi="宋体" w:cs="宋体"/>
              </w:rPr>
              <w:t>3</w:t>
            </w:r>
          </w:p>
        </w:tc>
        <w:tc>
          <w:tcPr>
            <w:tcW w:w="2298" w:type="pct"/>
            <w:vAlign w:val="center"/>
          </w:tcPr>
          <w:p w:rsidR="00DD30CB" w:rsidRPr="003E43B0" w:rsidRDefault="00FB6FCB">
            <w:pPr>
              <w:adjustRightInd w:val="0"/>
              <w:snapToGrid w:val="0"/>
              <w:spacing w:line="360" w:lineRule="auto"/>
              <w:jc w:val="center"/>
              <w:rPr>
                <w:rFonts w:ascii="宋体" w:hAnsi="宋体"/>
                <w:kern w:val="0"/>
                <w:szCs w:val="21"/>
              </w:rPr>
            </w:pPr>
            <w:r w:rsidRPr="003E43B0">
              <w:rPr>
                <w:rFonts w:ascii="宋体" w:hAnsi="宋体" w:cs="宋体" w:hint="eastAsia"/>
              </w:rPr>
              <w:t>控制飞机</w:t>
            </w:r>
          </w:p>
        </w:tc>
        <w:tc>
          <w:tcPr>
            <w:tcW w:w="1777" w:type="pct"/>
            <w:vAlign w:val="center"/>
          </w:tcPr>
          <w:p w:rsidR="00DD30CB" w:rsidRPr="003E43B0" w:rsidRDefault="00FB6FCB">
            <w:pPr>
              <w:adjustRightInd w:val="0"/>
              <w:snapToGrid w:val="0"/>
              <w:spacing w:line="360" w:lineRule="auto"/>
              <w:jc w:val="center"/>
              <w:rPr>
                <w:rFonts w:ascii="宋体" w:hAnsi="宋体" w:cs="宋体"/>
                <w:kern w:val="0"/>
                <w:szCs w:val="21"/>
              </w:rPr>
            </w:pPr>
            <w:r w:rsidRPr="003E43B0">
              <w:rPr>
                <w:rFonts w:ascii="宋体" w:hAnsi="宋体" w:cs="宋体" w:hint="eastAsia"/>
              </w:rPr>
              <w:t>1套</w:t>
            </w:r>
          </w:p>
        </w:tc>
      </w:tr>
      <w:tr w:rsidR="00DD30CB" w:rsidRPr="003E43B0">
        <w:trPr>
          <w:trHeight w:val="18"/>
        </w:trPr>
        <w:tc>
          <w:tcPr>
            <w:tcW w:w="925" w:type="pct"/>
            <w:vAlign w:val="center"/>
          </w:tcPr>
          <w:p w:rsidR="00DD30CB" w:rsidRPr="003E43B0" w:rsidRDefault="00FB6FCB">
            <w:pPr>
              <w:adjustRightInd w:val="0"/>
              <w:snapToGrid w:val="0"/>
              <w:spacing w:line="360" w:lineRule="auto"/>
              <w:jc w:val="center"/>
              <w:rPr>
                <w:rFonts w:ascii="宋体" w:hAnsi="宋体"/>
                <w:kern w:val="0"/>
                <w:szCs w:val="21"/>
              </w:rPr>
            </w:pPr>
            <w:r w:rsidRPr="003E43B0">
              <w:rPr>
                <w:rFonts w:ascii="宋体" w:hAnsi="宋体" w:cs="宋体"/>
              </w:rPr>
              <w:t>4</w:t>
            </w:r>
          </w:p>
        </w:tc>
        <w:tc>
          <w:tcPr>
            <w:tcW w:w="2298" w:type="pct"/>
            <w:vAlign w:val="center"/>
          </w:tcPr>
          <w:p w:rsidR="00DD30CB" w:rsidRPr="003E43B0" w:rsidRDefault="00FB6FCB">
            <w:pPr>
              <w:adjustRightInd w:val="0"/>
              <w:snapToGrid w:val="0"/>
              <w:spacing w:line="360" w:lineRule="auto"/>
              <w:jc w:val="center"/>
              <w:rPr>
                <w:rFonts w:ascii="宋体" w:hAnsi="宋体"/>
                <w:kern w:val="0"/>
                <w:szCs w:val="21"/>
              </w:rPr>
            </w:pPr>
            <w:r w:rsidRPr="003E43B0">
              <w:rPr>
                <w:rFonts w:ascii="宋体" w:hAnsi="宋体" w:cs="宋体" w:hint="eastAsia"/>
              </w:rPr>
              <w:t>轻于空气的飞行</w:t>
            </w:r>
          </w:p>
        </w:tc>
        <w:tc>
          <w:tcPr>
            <w:tcW w:w="1777" w:type="pct"/>
            <w:vAlign w:val="center"/>
          </w:tcPr>
          <w:p w:rsidR="00DD30CB" w:rsidRPr="003E43B0" w:rsidRDefault="00FB6FCB">
            <w:pPr>
              <w:adjustRightInd w:val="0"/>
              <w:snapToGrid w:val="0"/>
              <w:spacing w:line="360" w:lineRule="auto"/>
              <w:jc w:val="center"/>
              <w:rPr>
                <w:rFonts w:ascii="宋体" w:hAnsi="宋体" w:cs="宋体"/>
                <w:kern w:val="0"/>
                <w:szCs w:val="21"/>
              </w:rPr>
            </w:pPr>
            <w:r w:rsidRPr="003E43B0">
              <w:rPr>
                <w:rFonts w:ascii="宋体" w:hAnsi="宋体" w:cs="宋体" w:hint="eastAsia"/>
              </w:rPr>
              <w:t>1套</w:t>
            </w:r>
          </w:p>
        </w:tc>
      </w:tr>
      <w:tr w:rsidR="00DD30CB" w:rsidRPr="003E43B0">
        <w:trPr>
          <w:trHeight w:val="18"/>
        </w:trPr>
        <w:tc>
          <w:tcPr>
            <w:tcW w:w="925" w:type="pct"/>
            <w:vAlign w:val="center"/>
          </w:tcPr>
          <w:p w:rsidR="00DD30CB" w:rsidRPr="003E43B0" w:rsidRDefault="00FB6FCB">
            <w:pPr>
              <w:adjustRightInd w:val="0"/>
              <w:snapToGrid w:val="0"/>
              <w:spacing w:line="360" w:lineRule="auto"/>
              <w:jc w:val="center"/>
              <w:rPr>
                <w:rFonts w:ascii="宋体" w:hAnsi="宋体"/>
                <w:kern w:val="0"/>
                <w:szCs w:val="21"/>
              </w:rPr>
            </w:pPr>
            <w:r w:rsidRPr="003E43B0">
              <w:rPr>
                <w:rFonts w:ascii="宋体" w:hAnsi="宋体" w:cs="宋体" w:hint="eastAsia"/>
              </w:rPr>
              <w:t>5</w:t>
            </w:r>
          </w:p>
        </w:tc>
        <w:tc>
          <w:tcPr>
            <w:tcW w:w="2298" w:type="pct"/>
            <w:vAlign w:val="center"/>
          </w:tcPr>
          <w:p w:rsidR="00DD30CB" w:rsidRPr="003E43B0" w:rsidRDefault="00FB6FCB">
            <w:pPr>
              <w:adjustRightInd w:val="0"/>
              <w:snapToGrid w:val="0"/>
              <w:spacing w:line="360" w:lineRule="auto"/>
              <w:jc w:val="center"/>
              <w:rPr>
                <w:rFonts w:ascii="宋体" w:hAnsi="宋体"/>
                <w:kern w:val="0"/>
                <w:szCs w:val="21"/>
              </w:rPr>
            </w:pPr>
            <w:r w:rsidRPr="003E43B0">
              <w:rPr>
                <w:rFonts w:ascii="宋体" w:hAnsi="宋体" w:cs="宋体" w:hint="eastAsia"/>
              </w:rPr>
              <w:t>光岛</w:t>
            </w:r>
          </w:p>
        </w:tc>
        <w:tc>
          <w:tcPr>
            <w:tcW w:w="1777" w:type="pct"/>
            <w:vAlign w:val="center"/>
          </w:tcPr>
          <w:p w:rsidR="00DD30CB" w:rsidRPr="003E43B0" w:rsidRDefault="00FB6FCB">
            <w:pPr>
              <w:adjustRightInd w:val="0"/>
              <w:snapToGrid w:val="0"/>
              <w:spacing w:line="360" w:lineRule="auto"/>
              <w:jc w:val="center"/>
              <w:rPr>
                <w:rFonts w:ascii="宋体" w:hAnsi="宋体" w:cs="宋体"/>
                <w:kern w:val="0"/>
                <w:szCs w:val="21"/>
              </w:rPr>
            </w:pPr>
            <w:r w:rsidRPr="003E43B0">
              <w:rPr>
                <w:rFonts w:ascii="宋体" w:hAnsi="宋体" w:cs="宋体" w:hint="eastAsia"/>
              </w:rPr>
              <w:t>1套</w:t>
            </w:r>
          </w:p>
        </w:tc>
      </w:tr>
    </w:tbl>
    <w:p w:rsidR="00DD30CB" w:rsidRPr="003E43B0" w:rsidRDefault="00FB6FCB">
      <w:pPr>
        <w:spacing w:line="360" w:lineRule="auto"/>
        <w:ind w:firstLineChars="200" w:firstLine="420"/>
        <w:rPr>
          <w:rFonts w:ascii="宋体" w:hAnsi="宋体"/>
        </w:rPr>
      </w:pPr>
      <w:r w:rsidRPr="003E43B0">
        <w:rPr>
          <w:rFonts w:ascii="宋体" w:hAnsi="宋体" w:hint="eastAsia"/>
        </w:rPr>
        <w:t>五、投标人资格：</w:t>
      </w:r>
    </w:p>
    <w:p w:rsidR="00DD30CB" w:rsidRPr="003E43B0" w:rsidRDefault="00FB6FCB">
      <w:pPr>
        <w:spacing w:line="360" w:lineRule="auto"/>
        <w:ind w:firstLineChars="210" w:firstLine="441"/>
        <w:rPr>
          <w:rFonts w:ascii="宋体" w:hAnsi="宋体"/>
          <w:szCs w:val="21"/>
        </w:rPr>
      </w:pPr>
      <w:r w:rsidRPr="003E43B0">
        <w:rPr>
          <w:rFonts w:ascii="宋体" w:hAnsi="宋体" w:hint="eastAsia"/>
        </w:rPr>
        <w:t>1. 投标人必须是具有独立承担民事责任能力的在中华人民共和国境内注册的法人，投标时提交有效的企业法人营业执照（或事业法人登记证）副本复印件。</w:t>
      </w:r>
      <w:r w:rsidRPr="003E43B0">
        <w:rPr>
          <w:rFonts w:hint="eastAsia"/>
        </w:rPr>
        <w:t>分支机构投标的，须提供总公司和分公司营业执照副本复印件，总公司出具给分支机构的授权书。</w:t>
      </w:r>
    </w:p>
    <w:p w:rsidR="00DD30CB" w:rsidRPr="003E43B0" w:rsidRDefault="00FB6FCB">
      <w:pPr>
        <w:spacing w:line="360" w:lineRule="auto"/>
        <w:ind w:firstLineChars="210" w:firstLine="441"/>
        <w:rPr>
          <w:rFonts w:ascii="宋体" w:hAnsi="宋体"/>
        </w:rPr>
      </w:pPr>
      <w:r w:rsidRPr="003E43B0">
        <w:rPr>
          <w:rFonts w:ascii="宋体" w:hAnsi="宋体" w:hint="eastAsia"/>
        </w:rPr>
        <w:t>2. 本项目不接受联合体投标。</w:t>
      </w:r>
    </w:p>
    <w:p w:rsidR="00DD30CB" w:rsidRPr="003E43B0" w:rsidRDefault="00FB6FCB">
      <w:pPr>
        <w:spacing w:line="360" w:lineRule="auto"/>
        <w:ind w:leftChars="200" w:left="420"/>
        <w:rPr>
          <w:rFonts w:ascii="宋体" w:hAnsi="宋体"/>
        </w:rPr>
      </w:pPr>
      <w:r w:rsidRPr="003E43B0">
        <w:rPr>
          <w:rFonts w:ascii="宋体" w:hAnsi="宋体" w:hint="eastAsia"/>
        </w:rPr>
        <w:t>3. 已登记并获取本项目招标文件。</w:t>
      </w:r>
    </w:p>
    <w:p w:rsidR="00DD30CB" w:rsidRPr="003E43B0" w:rsidRDefault="00FB6FCB">
      <w:pPr>
        <w:spacing w:line="360" w:lineRule="auto"/>
        <w:ind w:firstLineChars="200" w:firstLine="420"/>
        <w:rPr>
          <w:rFonts w:ascii="宋体" w:hAnsi="宋体"/>
          <w:szCs w:val="21"/>
        </w:rPr>
      </w:pPr>
      <w:r w:rsidRPr="003E43B0">
        <w:rPr>
          <w:rFonts w:ascii="宋体" w:hAnsi="宋体" w:hint="eastAsia"/>
        </w:rPr>
        <w:t>六、</w:t>
      </w:r>
      <w:r w:rsidRPr="003E43B0">
        <w:rPr>
          <w:rFonts w:ascii="宋体" w:hAnsi="宋体" w:hint="eastAsia"/>
          <w:szCs w:val="21"/>
        </w:rPr>
        <w:t>符合资格的投标供应商应当在</w:t>
      </w:r>
      <w:r w:rsidRPr="003E43B0">
        <w:rPr>
          <w:rFonts w:ascii="宋体" w:hAnsi="宋体"/>
          <w:szCs w:val="21"/>
          <w:lang w:val="zh-CN"/>
        </w:rPr>
        <w:t>202</w:t>
      </w:r>
      <w:r w:rsidRPr="003E43B0">
        <w:rPr>
          <w:rFonts w:ascii="宋体" w:hAnsi="宋体" w:hint="eastAsia"/>
          <w:szCs w:val="21"/>
          <w:lang w:val="zh-CN"/>
        </w:rPr>
        <w:t>3</w:t>
      </w:r>
      <w:r w:rsidRPr="003E43B0">
        <w:rPr>
          <w:rFonts w:ascii="宋体" w:hAnsi="宋体"/>
          <w:szCs w:val="21"/>
          <w:lang w:val="zh-CN"/>
        </w:rPr>
        <w:t>年</w:t>
      </w:r>
      <w:r w:rsidR="00BD01D7" w:rsidRPr="003E43B0">
        <w:rPr>
          <w:rFonts w:ascii="宋体" w:hAnsi="宋体" w:hint="eastAsia"/>
          <w:szCs w:val="21"/>
        </w:rPr>
        <w:t>11</w:t>
      </w:r>
      <w:r w:rsidR="00A10BBB" w:rsidRPr="003E43B0">
        <w:rPr>
          <w:rFonts w:ascii="宋体" w:hAnsi="宋体" w:hint="eastAsia"/>
          <w:szCs w:val="21"/>
        </w:rPr>
        <w:t>月</w:t>
      </w:r>
      <w:r w:rsidR="003E43B0" w:rsidRPr="003E43B0">
        <w:rPr>
          <w:rFonts w:ascii="宋体" w:hAnsi="宋体" w:hint="eastAsia"/>
          <w:szCs w:val="21"/>
        </w:rPr>
        <w:t>16</w:t>
      </w:r>
      <w:r w:rsidRPr="003E43B0">
        <w:rPr>
          <w:rFonts w:ascii="宋体" w:hAnsi="宋体"/>
          <w:szCs w:val="21"/>
          <w:lang w:val="zh-CN"/>
        </w:rPr>
        <w:t>日</w:t>
      </w:r>
      <w:r w:rsidRPr="003E43B0">
        <w:rPr>
          <w:rFonts w:ascii="宋体" w:hAnsi="宋体" w:hint="eastAsia"/>
          <w:szCs w:val="21"/>
        </w:rPr>
        <w:t>起至</w:t>
      </w:r>
      <w:r w:rsidRPr="003E43B0">
        <w:rPr>
          <w:rFonts w:ascii="宋体" w:hAnsi="宋体"/>
          <w:szCs w:val="21"/>
          <w:lang w:val="zh-CN"/>
        </w:rPr>
        <w:t>202</w:t>
      </w:r>
      <w:r w:rsidRPr="003E43B0">
        <w:rPr>
          <w:rFonts w:ascii="宋体" w:hAnsi="宋体" w:hint="eastAsia"/>
          <w:szCs w:val="21"/>
          <w:lang w:val="zh-CN"/>
        </w:rPr>
        <w:t>3</w:t>
      </w:r>
      <w:r w:rsidRPr="003E43B0">
        <w:rPr>
          <w:rFonts w:ascii="宋体" w:hAnsi="宋体"/>
          <w:szCs w:val="21"/>
          <w:lang w:val="zh-CN"/>
        </w:rPr>
        <w:t>年</w:t>
      </w:r>
      <w:r w:rsidR="00BD01D7" w:rsidRPr="003E43B0">
        <w:rPr>
          <w:rFonts w:ascii="宋体" w:hAnsi="宋体" w:hint="eastAsia"/>
          <w:szCs w:val="21"/>
        </w:rPr>
        <w:t>11</w:t>
      </w:r>
      <w:r w:rsidR="00A10BBB" w:rsidRPr="003E43B0">
        <w:rPr>
          <w:rFonts w:ascii="宋体" w:hAnsi="宋体" w:hint="eastAsia"/>
          <w:szCs w:val="21"/>
        </w:rPr>
        <w:t>月</w:t>
      </w:r>
      <w:r w:rsidR="003E43B0" w:rsidRPr="003E43B0">
        <w:rPr>
          <w:rFonts w:ascii="宋体" w:hAnsi="宋体" w:hint="eastAsia"/>
          <w:szCs w:val="21"/>
        </w:rPr>
        <w:t>23</w:t>
      </w:r>
      <w:r w:rsidRPr="003E43B0">
        <w:rPr>
          <w:rFonts w:ascii="宋体" w:hAnsi="宋体"/>
          <w:szCs w:val="21"/>
          <w:lang w:val="zh-CN"/>
        </w:rPr>
        <w:t>日</w:t>
      </w:r>
      <w:r w:rsidRPr="003E43B0">
        <w:rPr>
          <w:rFonts w:ascii="宋体" w:hAnsi="宋体" w:hint="eastAsia"/>
          <w:szCs w:val="21"/>
        </w:rPr>
        <w:t>期间到广东省政府采购中心报名。（本</w:t>
      </w:r>
      <w:r w:rsidRPr="003E43B0">
        <w:rPr>
          <w:rFonts w:ascii="宋体" w:hAnsi="宋体"/>
          <w:szCs w:val="21"/>
        </w:rPr>
        <w:t>项目仅接受</w:t>
      </w:r>
      <w:r w:rsidRPr="003E43B0">
        <w:rPr>
          <w:rFonts w:ascii="宋体" w:hAnsi="宋体" w:hint="eastAsia"/>
          <w:szCs w:val="21"/>
        </w:rPr>
        <w:t>网上报名，供应商网上报名须知：供应商可登陆我中心网站供应商报名系统（</w:t>
      </w:r>
      <w:r w:rsidRPr="003E43B0">
        <w:rPr>
          <w:rFonts w:ascii="宋体" w:hAnsi="宋体"/>
          <w:szCs w:val="21"/>
        </w:rPr>
        <w:t>http://gpcgd.gd.gov.cn/page_enter.html</w:t>
      </w:r>
      <w:r w:rsidRPr="003E43B0">
        <w:rPr>
          <w:rFonts w:ascii="宋体" w:hAnsi="宋体" w:hint="eastAsia"/>
          <w:szCs w:val="21"/>
        </w:rPr>
        <w:t>）进行供应商报名，办理步骤请点击系统内“供应商网上报名操作指南”。供应商于采购项目公告规定的报名时</w:t>
      </w:r>
      <w:r w:rsidRPr="003E43B0">
        <w:rPr>
          <w:rFonts w:ascii="宋体" w:hAnsi="宋体" w:hint="eastAsia"/>
          <w:szCs w:val="21"/>
        </w:rPr>
        <w:lastRenderedPageBreak/>
        <w:t>间内在该系统内选择需要报名的项目公告，填写好报名表后即为报名成功。）</w:t>
      </w:r>
    </w:p>
    <w:p w:rsidR="00DD30CB" w:rsidRPr="003E43B0" w:rsidRDefault="00FB6FCB">
      <w:pPr>
        <w:spacing w:line="360" w:lineRule="auto"/>
        <w:ind w:firstLineChars="200" w:firstLine="420"/>
        <w:rPr>
          <w:rFonts w:ascii="宋体" w:hAnsi="宋体"/>
          <w:szCs w:val="21"/>
        </w:rPr>
      </w:pPr>
      <w:r w:rsidRPr="003E43B0">
        <w:rPr>
          <w:rFonts w:ascii="宋体" w:hAnsi="宋体" w:hint="eastAsia"/>
          <w:szCs w:val="21"/>
        </w:rPr>
        <w:t>七、投标截止时间：2023年</w:t>
      </w:r>
      <w:r w:rsidR="00BD01D7" w:rsidRPr="003E43B0">
        <w:rPr>
          <w:rFonts w:ascii="宋体" w:hAnsi="宋体" w:hint="eastAsia"/>
          <w:szCs w:val="21"/>
        </w:rPr>
        <w:t>1</w:t>
      </w:r>
      <w:r w:rsidR="00577E10" w:rsidRPr="003E43B0">
        <w:rPr>
          <w:rFonts w:ascii="宋体" w:hAnsi="宋体" w:hint="eastAsia"/>
          <w:szCs w:val="21"/>
        </w:rPr>
        <w:t>2</w:t>
      </w:r>
      <w:r w:rsidR="00A10BBB" w:rsidRPr="003E43B0">
        <w:rPr>
          <w:rFonts w:ascii="宋体" w:hAnsi="宋体" w:hint="eastAsia"/>
          <w:szCs w:val="21"/>
        </w:rPr>
        <w:t>月</w:t>
      </w:r>
      <w:r w:rsidR="003E43B0" w:rsidRPr="003E43B0">
        <w:rPr>
          <w:rFonts w:ascii="宋体" w:hAnsi="宋体" w:hint="eastAsia"/>
          <w:szCs w:val="21"/>
        </w:rPr>
        <w:t>6</w:t>
      </w:r>
      <w:r w:rsidRPr="003E43B0">
        <w:rPr>
          <w:rFonts w:ascii="宋体" w:hAnsi="宋体" w:hint="eastAsia"/>
          <w:szCs w:val="21"/>
        </w:rPr>
        <w:t>日9:30</w:t>
      </w:r>
    </w:p>
    <w:p w:rsidR="00DD30CB" w:rsidRPr="003E43B0" w:rsidRDefault="00FB6FCB">
      <w:pPr>
        <w:spacing w:line="360" w:lineRule="auto"/>
        <w:ind w:firstLineChars="200" w:firstLine="420"/>
        <w:rPr>
          <w:rFonts w:ascii="宋体" w:hAnsi="宋体"/>
          <w:szCs w:val="21"/>
        </w:rPr>
      </w:pPr>
      <w:r w:rsidRPr="003E43B0">
        <w:rPr>
          <w:rFonts w:ascii="宋体" w:hAnsi="宋体" w:hint="eastAsia"/>
          <w:szCs w:val="21"/>
        </w:rPr>
        <w:t>八、投标文件递交地点：广州市越华路112号珠江国际大厦30</w:t>
      </w:r>
      <w:r w:rsidR="003E43B0" w:rsidRPr="003E43B0">
        <w:rPr>
          <w:rFonts w:ascii="宋体" w:hAnsi="宋体" w:hint="eastAsia"/>
          <w:szCs w:val="21"/>
        </w:rPr>
        <w:t>3</w:t>
      </w:r>
      <w:r w:rsidRPr="003E43B0">
        <w:rPr>
          <w:rFonts w:ascii="宋体" w:hAnsi="宋体" w:hint="eastAsia"/>
          <w:szCs w:val="21"/>
        </w:rPr>
        <w:t>室</w:t>
      </w:r>
    </w:p>
    <w:p w:rsidR="00DD30CB" w:rsidRPr="003E43B0" w:rsidRDefault="00FB6FCB">
      <w:pPr>
        <w:spacing w:line="360" w:lineRule="auto"/>
        <w:ind w:firstLineChars="200" w:firstLine="420"/>
        <w:rPr>
          <w:rFonts w:ascii="宋体" w:hAnsi="宋体"/>
          <w:szCs w:val="21"/>
        </w:rPr>
      </w:pPr>
      <w:r w:rsidRPr="003E43B0">
        <w:rPr>
          <w:rFonts w:ascii="宋体" w:hAnsi="宋体" w:hint="eastAsia"/>
          <w:szCs w:val="21"/>
        </w:rPr>
        <w:t>九、开标时间：2023年</w:t>
      </w:r>
      <w:r w:rsidR="00BD01D7" w:rsidRPr="003E43B0">
        <w:rPr>
          <w:rFonts w:ascii="宋体" w:hAnsi="宋体" w:hint="eastAsia"/>
          <w:szCs w:val="21"/>
        </w:rPr>
        <w:t>1</w:t>
      </w:r>
      <w:r w:rsidR="00577E10" w:rsidRPr="003E43B0">
        <w:rPr>
          <w:rFonts w:ascii="宋体" w:hAnsi="宋体" w:hint="eastAsia"/>
          <w:szCs w:val="21"/>
        </w:rPr>
        <w:t>2</w:t>
      </w:r>
      <w:r w:rsidR="00A10BBB" w:rsidRPr="003E43B0">
        <w:rPr>
          <w:rFonts w:ascii="宋体" w:hAnsi="宋体" w:hint="eastAsia"/>
          <w:szCs w:val="21"/>
        </w:rPr>
        <w:t>月</w:t>
      </w:r>
      <w:r w:rsidRPr="003E43B0">
        <w:rPr>
          <w:rFonts w:ascii="宋体" w:hAnsi="宋体" w:hint="eastAsia"/>
          <w:szCs w:val="21"/>
        </w:rPr>
        <w:t xml:space="preserve"> </w:t>
      </w:r>
      <w:r w:rsidR="003E43B0" w:rsidRPr="003E43B0">
        <w:rPr>
          <w:rFonts w:ascii="宋体" w:hAnsi="宋体" w:hint="eastAsia"/>
          <w:szCs w:val="21"/>
        </w:rPr>
        <w:t>6</w:t>
      </w:r>
      <w:r w:rsidRPr="003E43B0">
        <w:rPr>
          <w:rFonts w:ascii="宋体" w:hAnsi="宋体" w:hint="eastAsia"/>
          <w:szCs w:val="21"/>
        </w:rPr>
        <w:t>日9:30</w:t>
      </w:r>
    </w:p>
    <w:p w:rsidR="00DD30CB" w:rsidRPr="003E43B0" w:rsidRDefault="00FB6FCB">
      <w:pPr>
        <w:spacing w:line="360" w:lineRule="auto"/>
        <w:ind w:firstLineChars="200" w:firstLine="420"/>
        <w:rPr>
          <w:rFonts w:ascii="宋体" w:hAnsi="宋体"/>
          <w:szCs w:val="21"/>
        </w:rPr>
      </w:pPr>
      <w:r w:rsidRPr="003E43B0">
        <w:rPr>
          <w:rFonts w:ascii="宋体" w:hAnsi="宋体" w:hint="eastAsia"/>
          <w:szCs w:val="21"/>
        </w:rPr>
        <w:t>十、开标地点：广州市越华路112号珠江国际大厦30</w:t>
      </w:r>
      <w:r w:rsidR="003E43B0" w:rsidRPr="003E43B0">
        <w:rPr>
          <w:rFonts w:ascii="宋体" w:hAnsi="宋体" w:hint="eastAsia"/>
          <w:szCs w:val="21"/>
        </w:rPr>
        <w:t>3</w:t>
      </w:r>
      <w:r w:rsidRPr="003E43B0">
        <w:rPr>
          <w:rFonts w:ascii="宋体" w:hAnsi="宋体" w:hint="eastAsia"/>
          <w:szCs w:val="21"/>
        </w:rPr>
        <w:t>室</w:t>
      </w:r>
    </w:p>
    <w:p w:rsidR="00DD30CB" w:rsidRPr="003E43B0" w:rsidRDefault="00FB6FCB">
      <w:pPr>
        <w:spacing w:line="360" w:lineRule="auto"/>
        <w:ind w:firstLineChars="200" w:firstLine="420"/>
        <w:rPr>
          <w:rFonts w:ascii="宋体" w:hAnsi="宋体"/>
        </w:rPr>
      </w:pPr>
      <w:r w:rsidRPr="003E43B0">
        <w:rPr>
          <w:rFonts w:ascii="宋体" w:hAnsi="宋体" w:hint="eastAsia"/>
          <w:szCs w:val="21"/>
        </w:rPr>
        <w:t>十一、本项目不收取投标保证金。</w:t>
      </w:r>
    </w:p>
    <w:p w:rsidR="00DD30CB" w:rsidRPr="003E43B0" w:rsidRDefault="00DD30CB">
      <w:pPr>
        <w:spacing w:line="360" w:lineRule="auto"/>
        <w:rPr>
          <w:rFonts w:ascii="宋体" w:hAnsi="宋体"/>
        </w:rPr>
      </w:pPr>
    </w:p>
    <w:p w:rsidR="00DD30CB" w:rsidRPr="003E43B0" w:rsidRDefault="00FB6FCB">
      <w:pPr>
        <w:tabs>
          <w:tab w:val="left" w:pos="4680"/>
          <w:tab w:val="left" w:pos="6930"/>
        </w:tabs>
        <w:spacing w:line="360" w:lineRule="auto"/>
        <w:ind w:firstLineChars="200" w:firstLine="420"/>
        <w:rPr>
          <w:rFonts w:ascii="宋体" w:hAnsi="宋体"/>
        </w:rPr>
      </w:pPr>
      <w:r w:rsidRPr="003E43B0">
        <w:rPr>
          <w:rFonts w:ascii="宋体" w:hAnsi="宋体" w:hint="eastAsia"/>
          <w:szCs w:val="21"/>
        </w:rPr>
        <w:t>集中采购机构联系人：栾先生</w:t>
      </w:r>
      <w:r w:rsidRPr="003E43B0">
        <w:rPr>
          <w:rFonts w:ascii="宋体" w:hAnsi="宋体" w:hint="eastAsia"/>
          <w:szCs w:val="21"/>
        </w:rPr>
        <w:tab/>
        <w:t xml:space="preserve">招标人联系人： </w:t>
      </w:r>
      <w:r w:rsidRPr="003E43B0">
        <w:rPr>
          <w:rStyle w:val="afb"/>
          <w:rFonts w:hint="eastAsia"/>
        </w:rPr>
        <w:t>林先生</w:t>
      </w:r>
    </w:p>
    <w:p w:rsidR="00DD30CB" w:rsidRPr="003E43B0" w:rsidRDefault="00FB6FCB">
      <w:pPr>
        <w:tabs>
          <w:tab w:val="left" w:pos="4680"/>
        </w:tabs>
        <w:spacing w:line="360" w:lineRule="auto"/>
        <w:ind w:firstLineChars="200" w:firstLine="420"/>
        <w:rPr>
          <w:rFonts w:ascii="宋体" w:hAnsi="宋体"/>
          <w:szCs w:val="21"/>
        </w:rPr>
      </w:pPr>
      <w:r w:rsidRPr="003E43B0">
        <w:rPr>
          <w:rFonts w:ascii="宋体" w:hAnsi="宋体" w:hint="eastAsia"/>
          <w:szCs w:val="21"/>
        </w:rPr>
        <w:t>电话：020-83186830</w:t>
      </w:r>
      <w:r w:rsidRPr="003E43B0">
        <w:rPr>
          <w:rFonts w:ascii="宋体" w:hAnsi="宋体" w:hint="eastAsia"/>
          <w:szCs w:val="21"/>
        </w:rPr>
        <w:tab/>
        <w:t>电话： 020- 39348136</w:t>
      </w:r>
    </w:p>
    <w:p w:rsidR="00DD30CB" w:rsidRPr="003E43B0" w:rsidRDefault="00FB6FCB">
      <w:pPr>
        <w:tabs>
          <w:tab w:val="left" w:pos="4680"/>
        </w:tabs>
        <w:spacing w:line="360" w:lineRule="auto"/>
        <w:ind w:firstLineChars="200" w:firstLine="420"/>
        <w:rPr>
          <w:rFonts w:ascii="宋体" w:hAnsi="宋体"/>
          <w:szCs w:val="21"/>
        </w:rPr>
      </w:pPr>
      <w:r w:rsidRPr="003E43B0">
        <w:rPr>
          <w:rFonts w:ascii="宋体" w:hAnsi="宋体" w:hint="eastAsia"/>
          <w:szCs w:val="21"/>
        </w:rPr>
        <w:t>联系地址：广州市越华路112号3楼</w:t>
      </w:r>
      <w:r w:rsidRPr="003E43B0">
        <w:rPr>
          <w:rFonts w:ascii="宋体" w:hAnsi="宋体" w:hint="eastAsia"/>
          <w:szCs w:val="21"/>
        </w:rPr>
        <w:tab/>
        <w:t>联系地址：</w:t>
      </w:r>
      <w:r w:rsidRPr="003E43B0">
        <w:rPr>
          <w:rFonts w:ascii="宋体" w:hAnsi="宋体"/>
          <w:szCs w:val="21"/>
        </w:rPr>
        <w:t>广州市番禺区科普路168号</w:t>
      </w:r>
    </w:p>
    <w:p w:rsidR="00DD30CB" w:rsidRPr="003E43B0" w:rsidRDefault="00FB6FCB">
      <w:pPr>
        <w:tabs>
          <w:tab w:val="left" w:pos="4680"/>
        </w:tabs>
        <w:spacing w:line="360" w:lineRule="auto"/>
        <w:ind w:firstLineChars="200" w:firstLine="420"/>
        <w:rPr>
          <w:rFonts w:ascii="宋体" w:hAnsi="宋体"/>
          <w:szCs w:val="21"/>
        </w:rPr>
      </w:pPr>
      <w:r w:rsidRPr="003E43B0">
        <w:rPr>
          <w:rFonts w:ascii="宋体" w:hAnsi="宋体" w:hint="eastAsia"/>
          <w:szCs w:val="21"/>
        </w:rPr>
        <w:t>邮编：510030</w:t>
      </w:r>
      <w:r w:rsidRPr="003E43B0">
        <w:rPr>
          <w:rFonts w:ascii="宋体" w:hAnsi="宋体" w:hint="eastAsia"/>
          <w:szCs w:val="21"/>
        </w:rPr>
        <w:tab/>
        <w:t xml:space="preserve">邮编：  </w:t>
      </w:r>
    </w:p>
    <w:p w:rsidR="00DD30CB" w:rsidRPr="003E43B0" w:rsidRDefault="00FB6FCB">
      <w:pPr>
        <w:spacing w:line="360" w:lineRule="auto"/>
        <w:ind w:firstLineChars="150" w:firstLine="315"/>
        <w:jc w:val="left"/>
        <w:rPr>
          <w:rFonts w:ascii="宋体" w:hAnsi="宋体"/>
        </w:rPr>
      </w:pPr>
      <w:r w:rsidRPr="003E43B0">
        <w:rPr>
          <w:rFonts w:ascii="宋体" w:hAnsi="宋体" w:hint="eastAsia"/>
          <w:szCs w:val="21"/>
        </w:rPr>
        <w:t xml:space="preserve"> 邮箱：luansh@gd.gov.cn</w:t>
      </w:r>
    </w:p>
    <w:p w:rsidR="00DD30CB" w:rsidRPr="003E43B0" w:rsidRDefault="00DD30CB">
      <w:pPr>
        <w:spacing w:line="360" w:lineRule="auto"/>
        <w:ind w:firstLineChars="2430" w:firstLine="5103"/>
        <w:rPr>
          <w:rFonts w:ascii="宋体" w:hAnsi="宋体"/>
          <w:szCs w:val="21"/>
        </w:rPr>
      </w:pPr>
    </w:p>
    <w:p w:rsidR="00DD30CB" w:rsidRPr="003E43B0" w:rsidRDefault="00FB6FCB">
      <w:pPr>
        <w:spacing w:line="360" w:lineRule="auto"/>
        <w:ind w:firstLineChars="2430" w:firstLine="5103"/>
        <w:rPr>
          <w:rFonts w:ascii="宋体" w:hAnsi="宋体"/>
          <w:szCs w:val="21"/>
        </w:rPr>
      </w:pPr>
      <w:r w:rsidRPr="003E43B0">
        <w:rPr>
          <w:rFonts w:ascii="宋体" w:hAnsi="宋体" w:hint="eastAsia"/>
          <w:szCs w:val="21"/>
        </w:rPr>
        <w:t>广东省政府采购中心</w:t>
      </w:r>
    </w:p>
    <w:p w:rsidR="00DD30CB" w:rsidRPr="003E43B0" w:rsidRDefault="00FB6FCB">
      <w:pPr>
        <w:spacing w:line="360" w:lineRule="auto"/>
        <w:ind w:firstLineChars="2430" w:firstLine="5103"/>
        <w:rPr>
          <w:rFonts w:ascii="宋体" w:hAnsi="宋体"/>
          <w:szCs w:val="21"/>
        </w:rPr>
      </w:pPr>
      <w:r w:rsidRPr="003E43B0">
        <w:rPr>
          <w:rFonts w:ascii="宋体" w:hAnsi="宋体"/>
          <w:szCs w:val="21"/>
        </w:rPr>
        <w:t>202</w:t>
      </w:r>
      <w:r w:rsidRPr="003E43B0">
        <w:rPr>
          <w:rFonts w:ascii="宋体" w:hAnsi="宋体" w:hint="eastAsia"/>
          <w:szCs w:val="21"/>
        </w:rPr>
        <w:t>3</w:t>
      </w:r>
      <w:r w:rsidRPr="003E43B0">
        <w:rPr>
          <w:rFonts w:ascii="宋体" w:hAnsi="宋体"/>
          <w:szCs w:val="21"/>
        </w:rPr>
        <w:t>年</w:t>
      </w:r>
      <w:r w:rsidR="00BD01D7" w:rsidRPr="003E43B0">
        <w:rPr>
          <w:rFonts w:ascii="宋体" w:hAnsi="宋体" w:hint="eastAsia"/>
          <w:szCs w:val="21"/>
        </w:rPr>
        <w:t>11</w:t>
      </w:r>
      <w:r w:rsidR="00A10BBB" w:rsidRPr="003E43B0">
        <w:rPr>
          <w:rFonts w:ascii="宋体" w:hAnsi="宋体" w:hint="eastAsia"/>
          <w:szCs w:val="21"/>
        </w:rPr>
        <w:t>月</w:t>
      </w:r>
      <w:r w:rsidR="003E43B0" w:rsidRPr="003E43B0">
        <w:rPr>
          <w:rFonts w:ascii="宋体" w:hAnsi="宋体" w:hint="eastAsia"/>
          <w:szCs w:val="21"/>
        </w:rPr>
        <w:t>16</w:t>
      </w:r>
      <w:r w:rsidRPr="003E43B0">
        <w:rPr>
          <w:rFonts w:ascii="宋体" w:hAnsi="宋体"/>
          <w:szCs w:val="21"/>
        </w:rPr>
        <w:t>日</w:t>
      </w:r>
    </w:p>
    <w:p w:rsidR="00DD30CB" w:rsidRPr="003E43B0" w:rsidRDefault="00DD30CB">
      <w:pPr>
        <w:snapToGrid w:val="0"/>
        <w:spacing w:line="360" w:lineRule="auto"/>
        <w:rPr>
          <w:rFonts w:ascii="宋体" w:hAnsi="宋体"/>
        </w:rPr>
      </w:pPr>
    </w:p>
    <w:p w:rsidR="00DD30CB" w:rsidRPr="003E43B0" w:rsidRDefault="00FB6FCB">
      <w:pPr>
        <w:spacing w:line="360" w:lineRule="auto"/>
        <w:jc w:val="center"/>
        <w:rPr>
          <w:rFonts w:ascii="宋体" w:hAnsi="宋体"/>
          <w:b/>
          <w:kern w:val="0"/>
          <w:sz w:val="28"/>
        </w:rPr>
      </w:pPr>
      <w:r w:rsidRPr="003E43B0">
        <w:rPr>
          <w:rFonts w:ascii="宋体" w:hAnsi="宋体" w:hint="eastAsia"/>
          <w:b/>
        </w:rPr>
        <w:br w:type="page"/>
      </w:r>
      <w:r w:rsidRPr="003E43B0">
        <w:rPr>
          <w:rFonts w:ascii="宋体" w:hAnsi="宋体" w:hint="eastAsia"/>
          <w:b/>
          <w:kern w:val="0"/>
          <w:sz w:val="28"/>
        </w:rPr>
        <w:lastRenderedPageBreak/>
        <w:t>第二部分　用户需求书</w:t>
      </w:r>
    </w:p>
    <w:p w:rsidR="00DD30CB" w:rsidRPr="003E43B0" w:rsidRDefault="00FB6FCB">
      <w:pPr>
        <w:adjustRightInd w:val="0"/>
        <w:snapToGrid w:val="0"/>
        <w:spacing w:line="360" w:lineRule="auto"/>
        <w:rPr>
          <w:rFonts w:asciiTheme="minorEastAsia" w:eastAsiaTheme="minorEastAsia" w:hAnsiTheme="minorEastAsia" w:cs="宋体"/>
          <w:b/>
          <w:bCs/>
          <w:szCs w:val="21"/>
        </w:rPr>
      </w:pPr>
      <w:bookmarkStart w:id="1" w:name="_Toc31615"/>
      <w:bookmarkStart w:id="2" w:name="_Toc16988"/>
      <w:r w:rsidRPr="003E43B0">
        <w:rPr>
          <w:rFonts w:asciiTheme="minorEastAsia" w:eastAsiaTheme="minorEastAsia" w:hAnsiTheme="minorEastAsia" w:cs="宋体" w:hint="eastAsia"/>
          <w:b/>
          <w:bCs/>
          <w:szCs w:val="21"/>
        </w:rPr>
        <w:t>说明：</w:t>
      </w:r>
      <w:bookmarkEnd w:id="1"/>
      <w:bookmarkEnd w:id="2"/>
    </w:p>
    <w:p w:rsidR="00DD30CB" w:rsidRPr="003E43B0" w:rsidRDefault="00FB6FCB">
      <w:pPr>
        <w:tabs>
          <w:tab w:val="left" w:pos="1145"/>
        </w:tabs>
        <w:adjustRightInd w:val="0"/>
        <w:snapToGrid w:val="0"/>
        <w:spacing w:line="360" w:lineRule="auto"/>
        <w:ind w:firstLineChars="200" w:firstLine="422"/>
        <w:rPr>
          <w:rFonts w:asciiTheme="minorEastAsia" w:eastAsiaTheme="minorEastAsia" w:hAnsiTheme="minorEastAsia" w:cs="宋体"/>
          <w:b/>
          <w:bCs/>
          <w:szCs w:val="21"/>
        </w:rPr>
      </w:pPr>
      <w:r w:rsidRPr="003E43B0">
        <w:rPr>
          <w:rFonts w:asciiTheme="minorEastAsia" w:eastAsiaTheme="minorEastAsia" w:hAnsiTheme="minorEastAsia" w:cs="宋体"/>
          <w:b/>
          <w:bCs/>
          <w:szCs w:val="21"/>
        </w:rPr>
        <w:t>1</w:t>
      </w:r>
      <w:r w:rsidRPr="003E43B0">
        <w:rPr>
          <w:rFonts w:asciiTheme="minorEastAsia" w:eastAsiaTheme="minorEastAsia" w:hAnsiTheme="minorEastAsia" w:cs="宋体" w:hint="eastAsia"/>
          <w:b/>
          <w:bCs/>
          <w:szCs w:val="21"/>
        </w:rPr>
        <w:t>.供应商必须对所有</w:t>
      </w:r>
      <w:r w:rsidRPr="003E43B0">
        <w:rPr>
          <w:rFonts w:asciiTheme="minorEastAsia" w:eastAsiaTheme="minorEastAsia" w:hAnsiTheme="minorEastAsia" w:cs="宋体"/>
          <w:b/>
          <w:bCs/>
          <w:szCs w:val="21"/>
        </w:rPr>
        <w:t>采购</w:t>
      </w:r>
      <w:r w:rsidRPr="003E43B0">
        <w:rPr>
          <w:rFonts w:asciiTheme="minorEastAsia" w:eastAsiaTheme="minorEastAsia" w:hAnsiTheme="minorEastAsia" w:cs="宋体" w:hint="eastAsia"/>
          <w:b/>
          <w:bCs/>
          <w:szCs w:val="21"/>
        </w:rPr>
        <w:t>内容</w:t>
      </w:r>
      <w:r w:rsidRPr="003E43B0">
        <w:rPr>
          <w:rFonts w:asciiTheme="minorEastAsia" w:eastAsiaTheme="minorEastAsia" w:hAnsiTheme="minorEastAsia" w:cs="宋体"/>
          <w:b/>
          <w:bCs/>
          <w:szCs w:val="21"/>
        </w:rPr>
        <w:t>或服务进行整体响应</w:t>
      </w:r>
      <w:r w:rsidRPr="003E43B0">
        <w:rPr>
          <w:rFonts w:asciiTheme="minorEastAsia" w:eastAsiaTheme="minorEastAsia" w:hAnsiTheme="minorEastAsia" w:cs="宋体" w:hint="eastAsia"/>
          <w:b/>
          <w:bCs/>
          <w:szCs w:val="21"/>
        </w:rPr>
        <w:t>，</w:t>
      </w:r>
      <w:r w:rsidRPr="003E43B0">
        <w:rPr>
          <w:rFonts w:asciiTheme="minorEastAsia" w:eastAsiaTheme="minorEastAsia" w:hAnsiTheme="minorEastAsia" w:cs="宋体"/>
          <w:b/>
          <w:bCs/>
          <w:szCs w:val="21"/>
        </w:rPr>
        <w:t>任何只</w:t>
      </w:r>
      <w:r w:rsidRPr="003E43B0">
        <w:rPr>
          <w:rFonts w:asciiTheme="minorEastAsia" w:eastAsiaTheme="minorEastAsia" w:hAnsiTheme="minorEastAsia" w:cs="宋体" w:hint="eastAsia"/>
          <w:b/>
          <w:bCs/>
          <w:szCs w:val="21"/>
        </w:rPr>
        <w:t>对部分内容进行</w:t>
      </w:r>
      <w:r w:rsidRPr="003E43B0">
        <w:rPr>
          <w:rFonts w:asciiTheme="minorEastAsia" w:eastAsiaTheme="minorEastAsia" w:hAnsiTheme="minorEastAsia" w:cs="宋体"/>
          <w:b/>
          <w:bCs/>
          <w:szCs w:val="21"/>
        </w:rPr>
        <w:t>响应都被视为无效投标。</w:t>
      </w:r>
    </w:p>
    <w:p w:rsidR="00DD30CB" w:rsidRPr="003E43B0" w:rsidRDefault="00FB6FCB">
      <w:pPr>
        <w:tabs>
          <w:tab w:val="left" w:pos="1145"/>
        </w:tabs>
        <w:adjustRightInd w:val="0"/>
        <w:snapToGrid w:val="0"/>
        <w:spacing w:line="360" w:lineRule="auto"/>
        <w:ind w:firstLineChars="200" w:firstLine="422"/>
        <w:rPr>
          <w:rFonts w:asciiTheme="minorEastAsia" w:eastAsiaTheme="minorEastAsia" w:hAnsiTheme="minorEastAsia" w:cs="宋体"/>
          <w:b/>
          <w:bCs/>
          <w:szCs w:val="21"/>
        </w:rPr>
      </w:pPr>
      <w:r w:rsidRPr="003E43B0">
        <w:rPr>
          <w:rFonts w:asciiTheme="minorEastAsia" w:eastAsiaTheme="minorEastAsia" w:hAnsiTheme="minorEastAsia" w:cs="宋体"/>
          <w:b/>
          <w:bCs/>
          <w:szCs w:val="21"/>
        </w:rPr>
        <w:t>2</w:t>
      </w:r>
      <w:r w:rsidRPr="003E43B0">
        <w:rPr>
          <w:rFonts w:asciiTheme="minorEastAsia" w:eastAsiaTheme="minorEastAsia" w:hAnsiTheme="minorEastAsia" w:cs="宋体" w:hint="eastAsia"/>
          <w:b/>
          <w:bCs/>
          <w:szCs w:val="21"/>
        </w:rPr>
        <w:t>.招标文件中加注“★”的条款均被视为</w:t>
      </w:r>
      <w:bookmarkStart w:id="3" w:name="_Hlk53778668"/>
      <w:r w:rsidRPr="003E43B0">
        <w:rPr>
          <w:rFonts w:asciiTheme="minorEastAsia" w:eastAsiaTheme="minorEastAsia" w:hAnsiTheme="minorEastAsia" w:cs="宋体" w:hint="eastAsia"/>
          <w:b/>
          <w:bCs/>
          <w:szCs w:val="21"/>
        </w:rPr>
        <w:t>不可偏离条款</w:t>
      </w:r>
      <w:bookmarkEnd w:id="3"/>
      <w:r w:rsidRPr="003E43B0">
        <w:rPr>
          <w:rFonts w:asciiTheme="minorEastAsia" w:eastAsiaTheme="minorEastAsia" w:hAnsiTheme="minorEastAsia" w:cs="宋体" w:hint="eastAsia"/>
          <w:b/>
          <w:bCs/>
          <w:szCs w:val="21"/>
        </w:rPr>
        <w:t>，供应商要特别加以注意，必须对此响应并完全满足或优于这些条款，否则若有一项加注“★”的条款未响应或不满足，则响应文件将被认定为无效。</w:t>
      </w:r>
    </w:p>
    <w:p w:rsidR="00DD30CB" w:rsidRPr="003E43B0" w:rsidRDefault="00FB6FCB" w:rsidP="003E43B0">
      <w:pPr>
        <w:tabs>
          <w:tab w:val="left" w:pos="1145"/>
        </w:tabs>
        <w:adjustRightInd w:val="0"/>
        <w:snapToGrid w:val="0"/>
        <w:spacing w:line="360" w:lineRule="auto"/>
        <w:ind w:firstLineChars="200" w:firstLine="422"/>
        <w:rPr>
          <w:rFonts w:asciiTheme="minorEastAsia" w:eastAsiaTheme="minorEastAsia" w:hAnsiTheme="minorEastAsia" w:cs="宋体"/>
          <w:b/>
          <w:bCs/>
          <w:szCs w:val="21"/>
        </w:rPr>
      </w:pPr>
      <w:bookmarkStart w:id="4" w:name="_Toc29968"/>
      <w:bookmarkStart w:id="5" w:name="_Toc2650"/>
      <w:bookmarkStart w:id="6" w:name="_Toc19639"/>
      <w:bookmarkStart w:id="7" w:name="_Toc3467"/>
      <w:r w:rsidRPr="003E43B0">
        <w:rPr>
          <w:rFonts w:asciiTheme="minorEastAsia" w:eastAsiaTheme="minorEastAsia" w:hAnsiTheme="minorEastAsia" w:cs="宋体" w:hint="eastAsia"/>
          <w:b/>
          <w:bCs/>
          <w:szCs w:val="21"/>
        </w:rPr>
        <w:t>3.本项目允许进口产品投标（进口产品是指通过中国海关报关验放进入中国境内且产自关境外的产品）</w:t>
      </w:r>
      <w:bookmarkEnd w:id="4"/>
      <w:r w:rsidRPr="003E43B0">
        <w:rPr>
          <w:rFonts w:asciiTheme="minorEastAsia" w:eastAsiaTheme="minorEastAsia" w:hAnsiTheme="minorEastAsia" w:cs="宋体" w:hint="eastAsia"/>
          <w:b/>
          <w:bCs/>
          <w:szCs w:val="21"/>
        </w:rPr>
        <w:t>。</w:t>
      </w:r>
      <w:bookmarkEnd w:id="5"/>
      <w:bookmarkEnd w:id="6"/>
      <w:bookmarkEnd w:id="7"/>
    </w:p>
    <w:p w:rsidR="003E43B0" w:rsidRDefault="003E43B0">
      <w:pPr>
        <w:pStyle w:val="af5"/>
        <w:adjustRightInd w:val="0"/>
        <w:snapToGrid w:val="0"/>
        <w:spacing w:line="360" w:lineRule="auto"/>
        <w:ind w:firstLineChars="0" w:firstLine="0"/>
        <w:rPr>
          <w:rFonts w:asciiTheme="minorEastAsia" w:eastAsiaTheme="minorEastAsia" w:hAnsiTheme="minorEastAsia"/>
          <w:b/>
          <w:sz w:val="21"/>
          <w:szCs w:val="21"/>
        </w:rPr>
      </w:pPr>
      <w:bookmarkStart w:id="8" w:name="_Toc12644"/>
      <w:bookmarkStart w:id="9" w:name="_Toc14824"/>
    </w:p>
    <w:p w:rsidR="00DD30CB" w:rsidRPr="003E43B0" w:rsidRDefault="00FB6FCB">
      <w:pPr>
        <w:pStyle w:val="af5"/>
        <w:adjustRightInd w:val="0"/>
        <w:snapToGrid w:val="0"/>
        <w:spacing w:line="360" w:lineRule="auto"/>
        <w:ind w:firstLineChars="0" w:firstLine="0"/>
        <w:rPr>
          <w:rFonts w:asciiTheme="minorEastAsia" w:eastAsiaTheme="minorEastAsia" w:hAnsiTheme="minorEastAsia"/>
          <w:b/>
          <w:sz w:val="21"/>
          <w:szCs w:val="21"/>
        </w:rPr>
      </w:pPr>
      <w:r w:rsidRPr="003E43B0">
        <w:rPr>
          <w:rFonts w:asciiTheme="minorEastAsia" w:eastAsiaTheme="minorEastAsia" w:hAnsiTheme="minorEastAsia"/>
          <w:b/>
          <w:sz w:val="21"/>
          <w:szCs w:val="21"/>
        </w:rPr>
        <w:t>一</w:t>
      </w:r>
      <w:r w:rsidRPr="003E43B0">
        <w:rPr>
          <w:rFonts w:asciiTheme="minorEastAsia" w:eastAsiaTheme="minorEastAsia" w:hAnsiTheme="minorEastAsia" w:hint="eastAsia"/>
          <w:b/>
          <w:sz w:val="21"/>
          <w:szCs w:val="21"/>
        </w:rPr>
        <w:t>、</w:t>
      </w:r>
      <w:r w:rsidRPr="003E43B0">
        <w:rPr>
          <w:rFonts w:asciiTheme="minorEastAsia" w:eastAsiaTheme="minorEastAsia" w:hAnsiTheme="minorEastAsia"/>
          <w:b/>
          <w:sz w:val="21"/>
          <w:szCs w:val="21"/>
        </w:rPr>
        <w:t>需求清单</w:t>
      </w:r>
      <w:r w:rsidRPr="003E43B0">
        <w:rPr>
          <w:rFonts w:asciiTheme="minorEastAsia" w:eastAsiaTheme="minorEastAsia" w:hAnsiTheme="minorEastAsia" w:hint="eastAsia"/>
          <w:b/>
          <w:sz w:val="21"/>
          <w:szCs w:val="21"/>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6"/>
        <w:gridCol w:w="3917"/>
        <w:gridCol w:w="3029"/>
      </w:tblGrid>
      <w:tr w:rsidR="00DD30CB" w:rsidRPr="003E43B0" w:rsidTr="003E43B0">
        <w:tc>
          <w:tcPr>
            <w:tcW w:w="925" w:type="pct"/>
            <w:vAlign w:val="center"/>
          </w:tcPr>
          <w:bookmarkEnd w:id="8"/>
          <w:bookmarkEnd w:id="9"/>
          <w:p w:rsidR="00DD30CB" w:rsidRPr="003E43B0" w:rsidRDefault="00FB6FCB">
            <w:pPr>
              <w:adjustRightInd w:val="0"/>
              <w:snapToGrid w:val="0"/>
              <w:spacing w:line="360" w:lineRule="auto"/>
              <w:jc w:val="center"/>
              <w:rPr>
                <w:rFonts w:asciiTheme="minorEastAsia" w:eastAsiaTheme="minorEastAsia" w:hAnsiTheme="minorEastAsia"/>
                <w:b/>
                <w:kern w:val="0"/>
                <w:szCs w:val="21"/>
              </w:rPr>
            </w:pPr>
            <w:r w:rsidRPr="003E43B0">
              <w:rPr>
                <w:rFonts w:asciiTheme="minorEastAsia" w:eastAsiaTheme="minorEastAsia" w:hAnsiTheme="minorEastAsia" w:hint="eastAsia"/>
                <w:b/>
                <w:kern w:val="0"/>
                <w:szCs w:val="21"/>
              </w:rPr>
              <w:t>序号</w:t>
            </w:r>
          </w:p>
        </w:tc>
        <w:tc>
          <w:tcPr>
            <w:tcW w:w="2298" w:type="pct"/>
            <w:vAlign w:val="center"/>
          </w:tcPr>
          <w:p w:rsidR="00DD30CB" w:rsidRPr="003E43B0" w:rsidRDefault="00FB6FCB">
            <w:pPr>
              <w:adjustRightInd w:val="0"/>
              <w:snapToGrid w:val="0"/>
              <w:spacing w:line="360" w:lineRule="auto"/>
              <w:jc w:val="center"/>
              <w:rPr>
                <w:rFonts w:asciiTheme="minorEastAsia" w:eastAsiaTheme="minorEastAsia" w:hAnsiTheme="minorEastAsia"/>
                <w:b/>
                <w:kern w:val="0"/>
                <w:szCs w:val="21"/>
              </w:rPr>
            </w:pPr>
            <w:r w:rsidRPr="003E43B0">
              <w:rPr>
                <w:rFonts w:asciiTheme="minorEastAsia" w:eastAsiaTheme="minorEastAsia" w:hAnsiTheme="minorEastAsia" w:hint="eastAsia"/>
                <w:b/>
                <w:kern w:val="0"/>
                <w:szCs w:val="21"/>
              </w:rPr>
              <w:t>货物名称</w:t>
            </w:r>
          </w:p>
        </w:tc>
        <w:tc>
          <w:tcPr>
            <w:tcW w:w="1777" w:type="pct"/>
            <w:vAlign w:val="center"/>
          </w:tcPr>
          <w:p w:rsidR="00DD30CB" w:rsidRPr="003E43B0" w:rsidRDefault="00FB6FCB">
            <w:pPr>
              <w:adjustRightInd w:val="0"/>
              <w:snapToGrid w:val="0"/>
              <w:spacing w:line="360" w:lineRule="auto"/>
              <w:jc w:val="center"/>
              <w:rPr>
                <w:rFonts w:asciiTheme="minorEastAsia" w:eastAsiaTheme="minorEastAsia" w:hAnsiTheme="minorEastAsia"/>
                <w:b/>
                <w:kern w:val="0"/>
                <w:szCs w:val="21"/>
              </w:rPr>
            </w:pPr>
            <w:r w:rsidRPr="003E43B0">
              <w:rPr>
                <w:rFonts w:asciiTheme="minorEastAsia" w:eastAsiaTheme="minorEastAsia" w:hAnsiTheme="minorEastAsia" w:hint="eastAsia"/>
                <w:b/>
                <w:kern w:val="0"/>
                <w:szCs w:val="21"/>
              </w:rPr>
              <w:t>单位及数量</w:t>
            </w:r>
          </w:p>
        </w:tc>
      </w:tr>
      <w:tr w:rsidR="00DD30CB" w:rsidRPr="003E43B0" w:rsidTr="003E43B0">
        <w:tc>
          <w:tcPr>
            <w:tcW w:w="925" w:type="pct"/>
            <w:vAlign w:val="center"/>
          </w:tcPr>
          <w:p w:rsidR="00DD30CB" w:rsidRPr="003E43B0" w:rsidRDefault="00FB6FCB">
            <w:pPr>
              <w:adjustRightInd w:val="0"/>
              <w:snapToGrid w:val="0"/>
              <w:spacing w:line="360" w:lineRule="auto"/>
              <w:jc w:val="center"/>
              <w:rPr>
                <w:rFonts w:asciiTheme="minorEastAsia" w:eastAsiaTheme="minorEastAsia" w:hAnsiTheme="minorEastAsia"/>
                <w:kern w:val="0"/>
                <w:szCs w:val="21"/>
              </w:rPr>
            </w:pPr>
            <w:r w:rsidRPr="003E43B0">
              <w:rPr>
                <w:rFonts w:asciiTheme="minorEastAsia" w:eastAsiaTheme="minorEastAsia" w:hAnsiTheme="minorEastAsia" w:hint="eastAsia"/>
                <w:kern w:val="0"/>
                <w:szCs w:val="21"/>
              </w:rPr>
              <w:t>1</w:t>
            </w:r>
          </w:p>
        </w:tc>
        <w:tc>
          <w:tcPr>
            <w:tcW w:w="2298" w:type="pct"/>
            <w:vAlign w:val="center"/>
          </w:tcPr>
          <w:p w:rsidR="00DD30CB" w:rsidRPr="003E43B0" w:rsidRDefault="00FB6FCB">
            <w:pPr>
              <w:adjustRightInd w:val="0"/>
              <w:snapToGrid w:val="0"/>
              <w:spacing w:line="360" w:lineRule="auto"/>
              <w:jc w:val="center"/>
              <w:rPr>
                <w:rFonts w:asciiTheme="minorEastAsia" w:eastAsiaTheme="minorEastAsia" w:hAnsiTheme="minorEastAsia"/>
                <w:kern w:val="0"/>
                <w:szCs w:val="21"/>
              </w:rPr>
            </w:pPr>
            <w:r w:rsidRPr="003E43B0">
              <w:rPr>
                <w:rFonts w:asciiTheme="minorEastAsia" w:eastAsiaTheme="minorEastAsia" w:hAnsiTheme="minorEastAsia" w:hint="eastAsia"/>
                <w:kern w:val="0"/>
                <w:szCs w:val="21"/>
              </w:rPr>
              <w:t>云室</w:t>
            </w:r>
          </w:p>
        </w:tc>
        <w:tc>
          <w:tcPr>
            <w:tcW w:w="1777" w:type="pct"/>
            <w:vAlign w:val="center"/>
          </w:tcPr>
          <w:p w:rsidR="00DD30CB" w:rsidRPr="003E43B0" w:rsidRDefault="00FB6FCB">
            <w:pPr>
              <w:adjustRightInd w:val="0"/>
              <w:snapToGrid w:val="0"/>
              <w:spacing w:line="360" w:lineRule="auto"/>
              <w:jc w:val="center"/>
              <w:rPr>
                <w:rFonts w:asciiTheme="minorEastAsia" w:eastAsiaTheme="minorEastAsia" w:hAnsiTheme="minorEastAsia"/>
                <w:kern w:val="0"/>
                <w:szCs w:val="21"/>
              </w:rPr>
            </w:pPr>
            <w:r w:rsidRPr="003E43B0">
              <w:rPr>
                <w:rFonts w:asciiTheme="minorEastAsia" w:eastAsiaTheme="minorEastAsia" w:hAnsiTheme="minorEastAsia" w:cs="宋体" w:hint="eastAsia"/>
                <w:szCs w:val="21"/>
              </w:rPr>
              <w:t>1套</w:t>
            </w:r>
          </w:p>
        </w:tc>
      </w:tr>
      <w:tr w:rsidR="00DD30CB" w:rsidRPr="003E43B0" w:rsidTr="003E43B0">
        <w:trPr>
          <w:trHeight w:val="18"/>
        </w:trPr>
        <w:tc>
          <w:tcPr>
            <w:tcW w:w="925" w:type="pct"/>
            <w:vAlign w:val="center"/>
          </w:tcPr>
          <w:p w:rsidR="00DD30CB" w:rsidRPr="003E43B0" w:rsidRDefault="00FB6FCB">
            <w:pPr>
              <w:adjustRightInd w:val="0"/>
              <w:snapToGrid w:val="0"/>
              <w:spacing w:line="360" w:lineRule="auto"/>
              <w:jc w:val="center"/>
              <w:rPr>
                <w:rFonts w:asciiTheme="minorEastAsia" w:eastAsiaTheme="minorEastAsia" w:hAnsiTheme="minorEastAsia"/>
                <w:kern w:val="0"/>
                <w:szCs w:val="21"/>
              </w:rPr>
            </w:pPr>
            <w:r w:rsidRPr="003E43B0">
              <w:rPr>
                <w:rFonts w:asciiTheme="minorEastAsia" w:eastAsiaTheme="minorEastAsia" w:hAnsiTheme="minorEastAsia" w:cs="宋体"/>
                <w:szCs w:val="21"/>
              </w:rPr>
              <w:t>2</w:t>
            </w:r>
          </w:p>
        </w:tc>
        <w:tc>
          <w:tcPr>
            <w:tcW w:w="2298" w:type="pct"/>
            <w:vAlign w:val="center"/>
          </w:tcPr>
          <w:p w:rsidR="00DD30CB" w:rsidRPr="003E43B0" w:rsidRDefault="00FB6FCB">
            <w:pPr>
              <w:adjustRightInd w:val="0"/>
              <w:snapToGrid w:val="0"/>
              <w:spacing w:line="360" w:lineRule="auto"/>
              <w:jc w:val="center"/>
              <w:rPr>
                <w:rFonts w:asciiTheme="minorEastAsia" w:eastAsiaTheme="minorEastAsia" w:hAnsiTheme="minorEastAsia"/>
                <w:kern w:val="0"/>
                <w:szCs w:val="21"/>
              </w:rPr>
            </w:pPr>
            <w:r w:rsidRPr="003E43B0">
              <w:rPr>
                <w:rFonts w:asciiTheme="minorEastAsia" w:eastAsiaTheme="minorEastAsia" w:hAnsiTheme="minorEastAsia" w:cs="宋体" w:hint="eastAsia"/>
                <w:szCs w:val="21"/>
              </w:rPr>
              <w:t>彗星轨迹</w:t>
            </w:r>
          </w:p>
        </w:tc>
        <w:tc>
          <w:tcPr>
            <w:tcW w:w="1777" w:type="pct"/>
            <w:vAlign w:val="center"/>
          </w:tcPr>
          <w:p w:rsidR="00DD30CB" w:rsidRPr="003E43B0" w:rsidRDefault="00FB6FCB">
            <w:pPr>
              <w:adjustRightInd w:val="0"/>
              <w:snapToGrid w:val="0"/>
              <w:spacing w:line="360" w:lineRule="auto"/>
              <w:jc w:val="center"/>
              <w:rPr>
                <w:rFonts w:asciiTheme="minorEastAsia" w:eastAsiaTheme="minorEastAsia" w:hAnsiTheme="minorEastAsia" w:cs="宋体"/>
                <w:kern w:val="0"/>
                <w:szCs w:val="21"/>
              </w:rPr>
            </w:pPr>
            <w:r w:rsidRPr="003E43B0">
              <w:rPr>
                <w:rFonts w:asciiTheme="minorEastAsia" w:eastAsiaTheme="minorEastAsia" w:hAnsiTheme="minorEastAsia" w:cs="宋体" w:hint="eastAsia"/>
                <w:szCs w:val="21"/>
              </w:rPr>
              <w:t>1套</w:t>
            </w:r>
          </w:p>
        </w:tc>
      </w:tr>
      <w:tr w:rsidR="00DD30CB" w:rsidRPr="003E43B0" w:rsidTr="003E43B0">
        <w:trPr>
          <w:trHeight w:val="18"/>
        </w:trPr>
        <w:tc>
          <w:tcPr>
            <w:tcW w:w="925" w:type="pct"/>
            <w:vAlign w:val="center"/>
          </w:tcPr>
          <w:p w:rsidR="00DD30CB" w:rsidRPr="003E43B0" w:rsidRDefault="00FB6FCB">
            <w:pPr>
              <w:adjustRightInd w:val="0"/>
              <w:snapToGrid w:val="0"/>
              <w:spacing w:line="360" w:lineRule="auto"/>
              <w:jc w:val="center"/>
              <w:rPr>
                <w:rFonts w:asciiTheme="minorEastAsia" w:eastAsiaTheme="minorEastAsia" w:hAnsiTheme="minorEastAsia"/>
                <w:kern w:val="0"/>
                <w:szCs w:val="21"/>
              </w:rPr>
            </w:pPr>
            <w:r w:rsidRPr="003E43B0">
              <w:rPr>
                <w:rFonts w:asciiTheme="minorEastAsia" w:eastAsiaTheme="minorEastAsia" w:hAnsiTheme="minorEastAsia" w:cs="宋体"/>
                <w:szCs w:val="21"/>
              </w:rPr>
              <w:t>3</w:t>
            </w:r>
          </w:p>
        </w:tc>
        <w:tc>
          <w:tcPr>
            <w:tcW w:w="2298" w:type="pct"/>
            <w:vAlign w:val="center"/>
          </w:tcPr>
          <w:p w:rsidR="00DD30CB" w:rsidRPr="003E43B0" w:rsidRDefault="00FB6FCB">
            <w:pPr>
              <w:adjustRightInd w:val="0"/>
              <w:snapToGrid w:val="0"/>
              <w:spacing w:line="360" w:lineRule="auto"/>
              <w:jc w:val="center"/>
              <w:rPr>
                <w:rFonts w:asciiTheme="minorEastAsia" w:eastAsiaTheme="minorEastAsia" w:hAnsiTheme="minorEastAsia"/>
                <w:kern w:val="0"/>
                <w:szCs w:val="21"/>
              </w:rPr>
            </w:pPr>
            <w:r w:rsidRPr="003E43B0">
              <w:rPr>
                <w:rFonts w:asciiTheme="minorEastAsia" w:eastAsiaTheme="minorEastAsia" w:hAnsiTheme="minorEastAsia" w:cs="宋体" w:hint="eastAsia"/>
                <w:szCs w:val="21"/>
              </w:rPr>
              <w:t>控制飞机</w:t>
            </w:r>
          </w:p>
        </w:tc>
        <w:tc>
          <w:tcPr>
            <w:tcW w:w="1777" w:type="pct"/>
            <w:vAlign w:val="center"/>
          </w:tcPr>
          <w:p w:rsidR="00DD30CB" w:rsidRPr="003E43B0" w:rsidRDefault="00FB6FCB">
            <w:pPr>
              <w:adjustRightInd w:val="0"/>
              <w:snapToGrid w:val="0"/>
              <w:spacing w:line="360" w:lineRule="auto"/>
              <w:jc w:val="center"/>
              <w:rPr>
                <w:rFonts w:asciiTheme="minorEastAsia" w:eastAsiaTheme="minorEastAsia" w:hAnsiTheme="minorEastAsia" w:cs="宋体"/>
                <w:kern w:val="0"/>
                <w:szCs w:val="21"/>
              </w:rPr>
            </w:pPr>
            <w:r w:rsidRPr="003E43B0">
              <w:rPr>
                <w:rFonts w:asciiTheme="minorEastAsia" w:eastAsiaTheme="minorEastAsia" w:hAnsiTheme="minorEastAsia" w:cs="宋体" w:hint="eastAsia"/>
                <w:szCs w:val="21"/>
              </w:rPr>
              <w:t>1套</w:t>
            </w:r>
          </w:p>
        </w:tc>
      </w:tr>
      <w:tr w:rsidR="00DD30CB" w:rsidRPr="003E43B0" w:rsidTr="003E43B0">
        <w:trPr>
          <w:trHeight w:val="18"/>
        </w:trPr>
        <w:tc>
          <w:tcPr>
            <w:tcW w:w="925" w:type="pct"/>
            <w:vAlign w:val="center"/>
          </w:tcPr>
          <w:p w:rsidR="00DD30CB" w:rsidRPr="003E43B0" w:rsidRDefault="00FB6FCB">
            <w:pPr>
              <w:adjustRightInd w:val="0"/>
              <w:snapToGrid w:val="0"/>
              <w:spacing w:line="360" w:lineRule="auto"/>
              <w:jc w:val="center"/>
              <w:rPr>
                <w:rFonts w:asciiTheme="minorEastAsia" w:eastAsiaTheme="minorEastAsia" w:hAnsiTheme="minorEastAsia"/>
                <w:kern w:val="0"/>
                <w:szCs w:val="21"/>
              </w:rPr>
            </w:pPr>
            <w:r w:rsidRPr="003E43B0">
              <w:rPr>
                <w:rFonts w:asciiTheme="minorEastAsia" w:eastAsiaTheme="minorEastAsia" w:hAnsiTheme="minorEastAsia" w:cs="宋体"/>
                <w:szCs w:val="21"/>
              </w:rPr>
              <w:t>4</w:t>
            </w:r>
          </w:p>
        </w:tc>
        <w:tc>
          <w:tcPr>
            <w:tcW w:w="2298" w:type="pct"/>
            <w:vAlign w:val="center"/>
          </w:tcPr>
          <w:p w:rsidR="00DD30CB" w:rsidRPr="003E43B0" w:rsidRDefault="00FB6FCB">
            <w:pPr>
              <w:adjustRightInd w:val="0"/>
              <w:snapToGrid w:val="0"/>
              <w:spacing w:line="360" w:lineRule="auto"/>
              <w:jc w:val="center"/>
              <w:rPr>
                <w:rFonts w:asciiTheme="minorEastAsia" w:eastAsiaTheme="minorEastAsia" w:hAnsiTheme="minorEastAsia"/>
                <w:kern w:val="0"/>
                <w:szCs w:val="21"/>
              </w:rPr>
            </w:pPr>
            <w:r w:rsidRPr="003E43B0">
              <w:rPr>
                <w:rFonts w:asciiTheme="minorEastAsia" w:eastAsiaTheme="minorEastAsia" w:hAnsiTheme="minorEastAsia" w:cs="宋体" w:hint="eastAsia"/>
                <w:szCs w:val="21"/>
              </w:rPr>
              <w:t>轻于空气的飞行</w:t>
            </w:r>
          </w:p>
        </w:tc>
        <w:tc>
          <w:tcPr>
            <w:tcW w:w="1777" w:type="pct"/>
            <w:vAlign w:val="center"/>
          </w:tcPr>
          <w:p w:rsidR="00DD30CB" w:rsidRPr="003E43B0" w:rsidRDefault="00FB6FCB">
            <w:pPr>
              <w:adjustRightInd w:val="0"/>
              <w:snapToGrid w:val="0"/>
              <w:spacing w:line="360" w:lineRule="auto"/>
              <w:jc w:val="center"/>
              <w:rPr>
                <w:rFonts w:asciiTheme="minorEastAsia" w:eastAsiaTheme="minorEastAsia" w:hAnsiTheme="minorEastAsia" w:cs="宋体"/>
                <w:kern w:val="0"/>
                <w:szCs w:val="21"/>
              </w:rPr>
            </w:pPr>
            <w:r w:rsidRPr="003E43B0">
              <w:rPr>
                <w:rFonts w:asciiTheme="minorEastAsia" w:eastAsiaTheme="minorEastAsia" w:hAnsiTheme="minorEastAsia" w:cs="宋体" w:hint="eastAsia"/>
                <w:szCs w:val="21"/>
              </w:rPr>
              <w:t>1套</w:t>
            </w:r>
          </w:p>
        </w:tc>
      </w:tr>
      <w:tr w:rsidR="00DD30CB" w:rsidRPr="003E43B0" w:rsidTr="003E43B0">
        <w:trPr>
          <w:trHeight w:val="18"/>
        </w:trPr>
        <w:tc>
          <w:tcPr>
            <w:tcW w:w="925" w:type="pct"/>
            <w:vAlign w:val="center"/>
          </w:tcPr>
          <w:p w:rsidR="00DD30CB" w:rsidRPr="003E43B0" w:rsidRDefault="00FB6FCB">
            <w:pPr>
              <w:adjustRightInd w:val="0"/>
              <w:snapToGrid w:val="0"/>
              <w:spacing w:line="360" w:lineRule="auto"/>
              <w:jc w:val="center"/>
              <w:rPr>
                <w:rFonts w:asciiTheme="minorEastAsia" w:eastAsiaTheme="minorEastAsia" w:hAnsiTheme="minorEastAsia"/>
                <w:kern w:val="0"/>
                <w:szCs w:val="21"/>
              </w:rPr>
            </w:pPr>
            <w:r w:rsidRPr="003E43B0">
              <w:rPr>
                <w:rFonts w:asciiTheme="minorEastAsia" w:eastAsiaTheme="minorEastAsia" w:hAnsiTheme="minorEastAsia" w:cs="宋体" w:hint="eastAsia"/>
                <w:szCs w:val="21"/>
              </w:rPr>
              <w:t>5</w:t>
            </w:r>
          </w:p>
        </w:tc>
        <w:tc>
          <w:tcPr>
            <w:tcW w:w="2298" w:type="pct"/>
            <w:vAlign w:val="center"/>
          </w:tcPr>
          <w:p w:rsidR="00DD30CB" w:rsidRPr="003E43B0" w:rsidRDefault="00FB6FCB">
            <w:pPr>
              <w:adjustRightInd w:val="0"/>
              <w:snapToGrid w:val="0"/>
              <w:spacing w:line="360" w:lineRule="auto"/>
              <w:jc w:val="center"/>
              <w:rPr>
                <w:rFonts w:asciiTheme="minorEastAsia" w:eastAsiaTheme="minorEastAsia" w:hAnsiTheme="minorEastAsia"/>
                <w:kern w:val="0"/>
                <w:szCs w:val="21"/>
              </w:rPr>
            </w:pPr>
            <w:r w:rsidRPr="003E43B0">
              <w:rPr>
                <w:rFonts w:asciiTheme="minorEastAsia" w:eastAsiaTheme="minorEastAsia" w:hAnsiTheme="minorEastAsia" w:cs="宋体" w:hint="eastAsia"/>
                <w:szCs w:val="21"/>
              </w:rPr>
              <w:t>光岛</w:t>
            </w:r>
          </w:p>
        </w:tc>
        <w:tc>
          <w:tcPr>
            <w:tcW w:w="1777" w:type="pct"/>
            <w:vAlign w:val="center"/>
          </w:tcPr>
          <w:p w:rsidR="00DD30CB" w:rsidRPr="003E43B0" w:rsidRDefault="00FB6FCB">
            <w:pPr>
              <w:adjustRightInd w:val="0"/>
              <w:snapToGrid w:val="0"/>
              <w:spacing w:line="360" w:lineRule="auto"/>
              <w:jc w:val="center"/>
              <w:rPr>
                <w:rFonts w:asciiTheme="minorEastAsia" w:eastAsiaTheme="minorEastAsia" w:hAnsiTheme="minorEastAsia" w:cs="宋体"/>
                <w:kern w:val="0"/>
                <w:szCs w:val="21"/>
              </w:rPr>
            </w:pPr>
            <w:r w:rsidRPr="003E43B0">
              <w:rPr>
                <w:rFonts w:asciiTheme="minorEastAsia" w:eastAsiaTheme="minorEastAsia" w:hAnsiTheme="minorEastAsia" w:cs="宋体" w:hint="eastAsia"/>
                <w:szCs w:val="21"/>
              </w:rPr>
              <w:t>1套</w:t>
            </w:r>
          </w:p>
        </w:tc>
      </w:tr>
    </w:tbl>
    <w:p w:rsidR="00DD30CB" w:rsidRPr="003E43B0" w:rsidRDefault="00DD30CB">
      <w:pPr>
        <w:adjustRightInd w:val="0"/>
        <w:snapToGrid w:val="0"/>
        <w:spacing w:line="360" w:lineRule="auto"/>
        <w:rPr>
          <w:rFonts w:asciiTheme="minorEastAsia" w:eastAsiaTheme="minorEastAsia" w:hAnsiTheme="minorEastAsia"/>
          <w:szCs w:val="21"/>
        </w:rPr>
      </w:pPr>
    </w:p>
    <w:tbl>
      <w:tblPr>
        <w:tblpPr w:leftFromText="180" w:rightFromText="180" w:vertAnchor="text" w:horzAnchor="page" w:tblpX="1720" w:tblpY="128"/>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1"/>
        <w:gridCol w:w="1318"/>
        <w:gridCol w:w="1848"/>
        <w:gridCol w:w="3475"/>
      </w:tblGrid>
      <w:tr w:rsidR="00DD30CB" w:rsidRPr="003E43B0" w:rsidTr="003E43B0">
        <w:trPr>
          <w:cantSplit/>
          <w:trHeight w:val="282"/>
        </w:trPr>
        <w:tc>
          <w:tcPr>
            <w:tcW w:w="1104" w:type="pct"/>
            <w:vAlign w:val="center"/>
          </w:tcPr>
          <w:p w:rsidR="00DD30CB" w:rsidRPr="003E43B0" w:rsidRDefault="00FB6FCB">
            <w:pPr>
              <w:adjustRightInd w:val="0"/>
              <w:snapToGrid w:val="0"/>
              <w:spacing w:line="360" w:lineRule="auto"/>
              <w:jc w:val="center"/>
              <w:rPr>
                <w:rFonts w:asciiTheme="minorEastAsia" w:eastAsiaTheme="minorEastAsia" w:hAnsiTheme="minorEastAsia"/>
                <w:b/>
                <w:szCs w:val="21"/>
              </w:rPr>
            </w:pPr>
            <w:r w:rsidRPr="003E43B0">
              <w:rPr>
                <w:rFonts w:asciiTheme="minorEastAsia" w:eastAsiaTheme="minorEastAsia" w:hAnsiTheme="minorEastAsia" w:hint="eastAsia"/>
                <w:b/>
                <w:szCs w:val="21"/>
              </w:rPr>
              <w:t>展项编号</w:t>
            </w:r>
          </w:p>
        </w:tc>
        <w:tc>
          <w:tcPr>
            <w:tcW w:w="773" w:type="pct"/>
            <w:vAlign w:val="center"/>
          </w:tcPr>
          <w:p w:rsidR="00DD30CB" w:rsidRPr="003E43B0" w:rsidRDefault="00DD30CB">
            <w:pPr>
              <w:adjustRightInd w:val="0"/>
              <w:snapToGrid w:val="0"/>
              <w:spacing w:line="360" w:lineRule="auto"/>
              <w:rPr>
                <w:rFonts w:asciiTheme="minorEastAsia" w:eastAsiaTheme="minorEastAsia" w:hAnsiTheme="minorEastAsia"/>
                <w:szCs w:val="21"/>
              </w:rPr>
            </w:pPr>
          </w:p>
        </w:tc>
        <w:tc>
          <w:tcPr>
            <w:tcW w:w="1084" w:type="pct"/>
            <w:vAlign w:val="center"/>
          </w:tcPr>
          <w:p w:rsidR="00DD30CB" w:rsidRPr="003E43B0" w:rsidRDefault="00FB6FCB">
            <w:pPr>
              <w:adjustRightInd w:val="0"/>
              <w:snapToGrid w:val="0"/>
              <w:spacing w:line="360" w:lineRule="auto"/>
              <w:jc w:val="center"/>
              <w:rPr>
                <w:rFonts w:asciiTheme="minorEastAsia" w:eastAsiaTheme="minorEastAsia" w:hAnsiTheme="minorEastAsia"/>
                <w:b/>
                <w:szCs w:val="21"/>
              </w:rPr>
            </w:pPr>
            <w:r w:rsidRPr="003E43B0">
              <w:rPr>
                <w:rFonts w:asciiTheme="minorEastAsia" w:eastAsiaTheme="minorEastAsia" w:hAnsiTheme="minorEastAsia" w:hint="eastAsia"/>
                <w:b/>
                <w:szCs w:val="21"/>
              </w:rPr>
              <w:t>展项名称</w:t>
            </w:r>
          </w:p>
        </w:tc>
        <w:tc>
          <w:tcPr>
            <w:tcW w:w="2039" w:type="pct"/>
            <w:vAlign w:val="center"/>
          </w:tcPr>
          <w:p w:rsidR="00DD30CB" w:rsidRPr="003E43B0" w:rsidRDefault="00FB6FCB">
            <w:pPr>
              <w:pStyle w:val="21"/>
              <w:tabs>
                <w:tab w:val="left" w:pos="6480"/>
              </w:tabs>
              <w:adjustRightInd w:val="0"/>
              <w:snapToGrid w:val="0"/>
              <w:spacing w:line="360" w:lineRule="auto"/>
              <w:ind w:firstLine="0"/>
              <w:rPr>
                <w:rFonts w:asciiTheme="minorEastAsia" w:eastAsiaTheme="minorEastAsia" w:hAnsiTheme="minorEastAsia"/>
                <w:sz w:val="21"/>
                <w:szCs w:val="21"/>
              </w:rPr>
            </w:pPr>
            <w:r w:rsidRPr="003E43B0">
              <w:rPr>
                <w:rFonts w:asciiTheme="minorEastAsia" w:eastAsiaTheme="minorEastAsia" w:hAnsiTheme="minorEastAsia" w:hint="eastAsia"/>
                <w:sz w:val="21"/>
                <w:szCs w:val="21"/>
              </w:rPr>
              <w:t>云室</w:t>
            </w:r>
          </w:p>
        </w:tc>
      </w:tr>
      <w:tr w:rsidR="00DD30CB" w:rsidRPr="003E43B0" w:rsidTr="003E43B0">
        <w:trPr>
          <w:trHeight w:val="1306"/>
        </w:trPr>
        <w:tc>
          <w:tcPr>
            <w:tcW w:w="5000" w:type="pct"/>
            <w:gridSpan w:val="4"/>
          </w:tcPr>
          <w:p w:rsidR="00DD30CB" w:rsidRPr="003E43B0" w:rsidRDefault="00FB6FCB">
            <w:pPr>
              <w:numPr>
                <w:ilvl w:val="0"/>
                <w:numId w:val="2"/>
              </w:numPr>
              <w:adjustRightInd w:val="0"/>
              <w:snapToGrid w:val="0"/>
              <w:spacing w:line="360" w:lineRule="auto"/>
              <w:rPr>
                <w:rFonts w:asciiTheme="minorEastAsia" w:eastAsiaTheme="minorEastAsia" w:hAnsiTheme="minorEastAsia"/>
                <w:b/>
                <w:szCs w:val="21"/>
              </w:rPr>
            </w:pPr>
            <w:r w:rsidRPr="003E43B0">
              <w:rPr>
                <w:rFonts w:asciiTheme="minorEastAsia" w:eastAsiaTheme="minorEastAsia" w:hAnsiTheme="minorEastAsia" w:hint="eastAsia"/>
                <w:b/>
                <w:szCs w:val="21"/>
              </w:rPr>
              <w:t xml:space="preserve">展示知识内容: </w:t>
            </w:r>
          </w:p>
          <w:p w:rsidR="00DD30CB" w:rsidRPr="003E43B0" w:rsidRDefault="00FB6FCB">
            <w:pPr>
              <w:adjustRightInd w:val="0"/>
              <w:snapToGrid w:val="0"/>
              <w:spacing w:line="360" w:lineRule="auto"/>
              <w:ind w:firstLineChars="200" w:firstLine="420"/>
              <w:rPr>
                <w:rFonts w:asciiTheme="minorEastAsia" w:eastAsiaTheme="minorEastAsia" w:hAnsiTheme="minorEastAsia"/>
                <w:bCs/>
                <w:szCs w:val="21"/>
              </w:rPr>
            </w:pPr>
            <w:r w:rsidRPr="003E43B0">
              <w:rPr>
                <w:rFonts w:asciiTheme="minorEastAsia" w:eastAsiaTheme="minorEastAsia" w:hAnsiTheme="minorEastAsia" w:hint="eastAsia"/>
                <w:bCs/>
                <w:szCs w:val="21"/>
              </w:rPr>
              <w:t>宇宙射线是一种来自宇宙的辐射，宇宙射线在进入大气层后，绝大多数会转化为能量更低的次级粒子。</w:t>
            </w:r>
          </w:p>
          <w:p w:rsidR="00DD30CB" w:rsidRPr="003E43B0" w:rsidRDefault="00FB6FCB">
            <w:pPr>
              <w:adjustRightInd w:val="0"/>
              <w:snapToGrid w:val="0"/>
              <w:spacing w:line="360" w:lineRule="auto"/>
              <w:ind w:firstLineChars="200" w:firstLine="420"/>
              <w:rPr>
                <w:rFonts w:asciiTheme="minorEastAsia" w:eastAsiaTheme="minorEastAsia" w:hAnsiTheme="minorEastAsia"/>
                <w:bCs/>
                <w:szCs w:val="21"/>
              </w:rPr>
            </w:pPr>
            <w:r w:rsidRPr="003E43B0">
              <w:rPr>
                <w:rFonts w:asciiTheme="minorEastAsia" w:eastAsiaTheme="minorEastAsia" w:hAnsiTheme="minorEastAsia" w:hint="eastAsia"/>
                <w:bCs/>
                <w:szCs w:val="21"/>
              </w:rPr>
              <w:t>宇宙射线包含了范围广泛的高能事件：它们可以是伽马光子（电磁光谱中能量最高的部分）；以非常高的速度（接近光速）发射的粒子被非常强大的事件（例如超新星或黑洞发射的喷流）加速。</w:t>
            </w:r>
          </w:p>
          <w:p w:rsidR="00DD30CB" w:rsidRPr="003E43B0" w:rsidRDefault="00FB6FCB">
            <w:pPr>
              <w:adjustRightInd w:val="0"/>
              <w:snapToGrid w:val="0"/>
              <w:spacing w:line="360" w:lineRule="auto"/>
              <w:ind w:firstLineChars="200" w:firstLine="420"/>
              <w:rPr>
                <w:rFonts w:asciiTheme="minorEastAsia" w:eastAsiaTheme="minorEastAsia" w:hAnsiTheme="minorEastAsia"/>
                <w:bCs/>
                <w:szCs w:val="21"/>
              </w:rPr>
            </w:pPr>
            <w:r w:rsidRPr="003E43B0">
              <w:rPr>
                <w:rFonts w:asciiTheme="minorEastAsia" w:eastAsiaTheme="minorEastAsia" w:hAnsiTheme="minorEastAsia" w:hint="eastAsia"/>
                <w:bCs/>
                <w:szCs w:val="21"/>
              </w:rPr>
              <w:t>云室用于探测电离辐射的粒子，当粒子或粒子与混合物相互作用时，它会电离。由此产生的离子充当凝结核，在其周围形成薄雾（因为混合物在凝结点上）。因为沿着带电粒子的路径产生了许多离子，所以带电粒子和带电粒子的高能量会留下一条痕迹。这些轨道具有独特的形状（例如，阿尔法粒子的轨道是宽而直的，而电子的轨道更薄，显示出更多的碰撞偏转的证据）。</w:t>
            </w:r>
          </w:p>
        </w:tc>
      </w:tr>
      <w:tr w:rsidR="00DD30CB" w:rsidRPr="003E43B0" w:rsidTr="003E43B0">
        <w:trPr>
          <w:trHeight w:val="457"/>
        </w:trPr>
        <w:tc>
          <w:tcPr>
            <w:tcW w:w="5000" w:type="pct"/>
            <w:gridSpan w:val="4"/>
          </w:tcPr>
          <w:p w:rsidR="00DD30CB" w:rsidRPr="003E43B0" w:rsidRDefault="00FB6FCB">
            <w:pPr>
              <w:adjustRightInd w:val="0"/>
              <w:snapToGrid w:val="0"/>
              <w:spacing w:line="360" w:lineRule="auto"/>
              <w:rPr>
                <w:rFonts w:asciiTheme="minorEastAsia" w:eastAsiaTheme="minorEastAsia" w:hAnsiTheme="minorEastAsia"/>
                <w:b/>
                <w:szCs w:val="21"/>
              </w:rPr>
            </w:pPr>
            <w:r w:rsidRPr="003E43B0">
              <w:rPr>
                <w:rFonts w:asciiTheme="minorEastAsia" w:eastAsiaTheme="minorEastAsia" w:hAnsiTheme="minorEastAsia" w:hint="eastAsia"/>
                <w:b/>
                <w:szCs w:val="21"/>
              </w:rPr>
              <w:t>二、技术手段：</w:t>
            </w:r>
          </w:p>
          <w:p w:rsidR="00DD30CB" w:rsidRPr="003E43B0" w:rsidRDefault="00FB6FCB">
            <w:pPr>
              <w:adjustRightInd w:val="0"/>
              <w:snapToGrid w:val="0"/>
              <w:spacing w:line="360" w:lineRule="auto"/>
              <w:ind w:firstLineChars="200" w:firstLine="420"/>
              <w:jc w:val="left"/>
              <w:rPr>
                <w:rFonts w:asciiTheme="minorEastAsia" w:eastAsiaTheme="minorEastAsia" w:hAnsiTheme="minorEastAsia"/>
                <w:b/>
                <w:szCs w:val="21"/>
              </w:rPr>
            </w:pPr>
            <w:r w:rsidRPr="003E43B0">
              <w:rPr>
                <w:rFonts w:asciiTheme="minorEastAsia" w:eastAsiaTheme="minorEastAsia" w:hAnsiTheme="minorEastAsia" w:hint="eastAsia"/>
                <w:bCs/>
                <w:szCs w:val="21"/>
              </w:rPr>
              <w:t>机械互动</w:t>
            </w:r>
          </w:p>
        </w:tc>
      </w:tr>
      <w:tr w:rsidR="00DD30CB" w:rsidRPr="003E43B0" w:rsidTr="003E43B0">
        <w:trPr>
          <w:trHeight w:val="1048"/>
        </w:trPr>
        <w:tc>
          <w:tcPr>
            <w:tcW w:w="5000" w:type="pct"/>
            <w:gridSpan w:val="4"/>
          </w:tcPr>
          <w:p w:rsidR="00DD30CB" w:rsidRPr="003E43B0" w:rsidRDefault="00FB6FCB">
            <w:pPr>
              <w:adjustRightInd w:val="0"/>
              <w:snapToGrid w:val="0"/>
              <w:spacing w:line="360" w:lineRule="auto"/>
              <w:rPr>
                <w:rFonts w:asciiTheme="minorEastAsia" w:eastAsiaTheme="minorEastAsia" w:hAnsiTheme="minorEastAsia"/>
                <w:b/>
                <w:szCs w:val="21"/>
              </w:rPr>
            </w:pPr>
            <w:r w:rsidRPr="003E43B0">
              <w:rPr>
                <w:rFonts w:asciiTheme="minorEastAsia" w:eastAsiaTheme="minorEastAsia" w:hAnsiTheme="minorEastAsia" w:hint="eastAsia"/>
                <w:b/>
                <w:szCs w:val="21"/>
              </w:rPr>
              <w:lastRenderedPageBreak/>
              <w:t>三、创意说明/观众操作体验说明：</w:t>
            </w:r>
          </w:p>
          <w:p w:rsidR="00DD30CB" w:rsidRPr="003E43B0" w:rsidRDefault="00FB6FCB">
            <w:pPr>
              <w:adjustRightInd w:val="0"/>
              <w:snapToGrid w:val="0"/>
              <w:spacing w:line="360" w:lineRule="auto"/>
              <w:ind w:firstLineChars="200" w:firstLine="422"/>
              <w:rPr>
                <w:rFonts w:asciiTheme="minorEastAsia" w:eastAsiaTheme="minorEastAsia" w:hAnsiTheme="minorEastAsia"/>
                <w:b/>
                <w:bCs/>
                <w:szCs w:val="21"/>
              </w:rPr>
            </w:pPr>
            <w:r w:rsidRPr="003E43B0">
              <w:rPr>
                <w:rFonts w:asciiTheme="minorEastAsia" w:eastAsiaTheme="minorEastAsia" w:hAnsiTheme="minorEastAsia" w:hint="eastAsia"/>
                <w:b/>
                <w:bCs/>
                <w:szCs w:val="21"/>
              </w:rPr>
              <w:t>展项描述</w:t>
            </w:r>
          </w:p>
          <w:p w:rsidR="00DD30CB" w:rsidRPr="003E43B0" w:rsidRDefault="00FB6FCB">
            <w:pPr>
              <w:adjustRightInd w:val="0"/>
              <w:snapToGrid w:val="0"/>
              <w:spacing w:line="360" w:lineRule="auto"/>
              <w:ind w:firstLineChars="200" w:firstLine="420"/>
              <w:rPr>
                <w:rFonts w:asciiTheme="minorEastAsia" w:eastAsiaTheme="minorEastAsia" w:hAnsiTheme="minorEastAsia"/>
                <w:bCs/>
                <w:szCs w:val="21"/>
              </w:rPr>
            </w:pPr>
            <w:r w:rsidRPr="003E43B0">
              <w:rPr>
                <w:rFonts w:asciiTheme="minorEastAsia" w:eastAsiaTheme="minorEastAsia" w:hAnsiTheme="minorEastAsia" w:hint="eastAsia"/>
                <w:bCs/>
                <w:szCs w:val="21"/>
              </w:rPr>
              <w:t>云室用于探测电离辐射的粒子，是一个包含过冷、过饱和的水或</w:t>
            </w:r>
            <w:r w:rsidR="00D61956" w:rsidRPr="003E43B0">
              <w:rPr>
                <w:rFonts w:asciiTheme="minorEastAsia" w:eastAsiaTheme="minorEastAsia" w:hAnsiTheme="minorEastAsia" w:hint="eastAsia"/>
                <w:bCs/>
                <w:szCs w:val="21"/>
              </w:rPr>
              <w:t>异丙醇</w:t>
            </w:r>
            <w:r w:rsidRPr="003E43B0">
              <w:rPr>
                <w:rFonts w:asciiTheme="minorEastAsia" w:eastAsiaTheme="minorEastAsia" w:hAnsiTheme="minorEastAsia" w:hint="eastAsia"/>
                <w:bCs/>
                <w:szCs w:val="21"/>
              </w:rPr>
              <w:t>蒸汽的密封环境。</w:t>
            </w:r>
          </w:p>
          <w:p w:rsidR="00DD30CB" w:rsidRPr="003E43B0" w:rsidRDefault="00FB6FCB">
            <w:pPr>
              <w:adjustRightInd w:val="0"/>
              <w:snapToGrid w:val="0"/>
              <w:spacing w:line="360" w:lineRule="auto"/>
              <w:ind w:firstLineChars="200" w:firstLine="422"/>
              <w:rPr>
                <w:rFonts w:asciiTheme="minorEastAsia" w:eastAsiaTheme="minorEastAsia" w:hAnsiTheme="minorEastAsia"/>
                <w:bCs/>
                <w:szCs w:val="21"/>
              </w:rPr>
            </w:pPr>
            <w:r w:rsidRPr="003E43B0">
              <w:rPr>
                <w:rFonts w:asciiTheme="minorEastAsia" w:eastAsiaTheme="minorEastAsia" w:hAnsiTheme="minorEastAsia" w:hint="eastAsia"/>
                <w:b/>
                <w:bCs/>
                <w:szCs w:val="21"/>
              </w:rPr>
              <w:t>体验方式</w:t>
            </w:r>
          </w:p>
          <w:p w:rsidR="00DD30CB" w:rsidRPr="003E43B0" w:rsidRDefault="00FB6FCB">
            <w:pPr>
              <w:adjustRightInd w:val="0"/>
              <w:snapToGrid w:val="0"/>
              <w:spacing w:line="360" w:lineRule="auto"/>
              <w:ind w:firstLineChars="200" w:firstLine="420"/>
              <w:rPr>
                <w:rFonts w:asciiTheme="minorEastAsia" w:eastAsiaTheme="minorEastAsia" w:hAnsiTheme="minorEastAsia"/>
                <w:bCs/>
                <w:szCs w:val="21"/>
              </w:rPr>
            </w:pPr>
            <w:r w:rsidRPr="003E43B0">
              <w:rPr>
                <w:rFonts w:asciiTheme="minorEastAsia" w:eastAsiaTheme="minorEastAsia" w:hAnsiTheme="minorEastAsia" w:hint="eastAsia"/>
                <w:bCs/>
                <w:szCs w:val="21"/>
              </w:rPr>
              <w:t xml:space="preserve">参观者观察到一个充满雾的密闭空间，不时地观察到雾“变浓”，可见不同的线条，这些线是由太阳、其他恒星和其他自然背景辐射源产生的介子和质子（α射线和β射线）的轨迹。 </w:t>
            </w:r>
          </w:p>
        </w:tc>
      </w:tr>
      <w:tr w:rsidR="00DD30CB" w:rsidRPr="003E43B0" w:rsidTr="003E43B0">
        <w:trPr>
          <w:trHeight w:val="965"/>
        </w:trPr>
        <w:tc>
          <w:tcPr>
            <w:tcW w:w="5000" w:type="pct"/>
            <w:gridSpan w:val="4"/>
          </w:tcPr>
          <w:p w:rsidR="00DD30CB" w:rsidRPr="003E43B0" w:rsidRDefault="00FB6FCB">
            <w:pPr>
              <w:adjustRightInd w:val="0"/>
              <w:snapToGrid w:val="0"/>
              <w:spacing w:line="360" w:lineRule="auto"/>
              <w:rPr>
                <w:rFonts w:asciiTheme="minorEastAsia" w:eastAsiaTheme="minorEastAsia" w:hAnsiTheme="minorEastAsia"/>
                <w:b/>
                <w:szCs w:val="21"/>
              </w:rPr>
            </w:pPr>
            <w:r w:rsidRPr="003E43B0">
              <w:rPr>
                <w:rFonts w:asciiTheme="minorEastAsia" w:eastAsiaTheme="minorEastAsia" w:hAnsiTheme="minorEastAsia" w:hint="eastAsia"/>
                <w:b/>
                <w:szCs w:val="21"/>
              </w:rPr>
              <w:t>四、主要设备组成：</w:t>
            </w:r>
          </w:p>
          <w:p w:rsidR="00DD30CB" w:rsidRPr="003E43B0" w:rsidRDefault="00FB6FCB">
            <w:pPr>
              <w:widowControl/>
              <w:adjustRightInd w:val="0"/>
              <w:snapToGrid w:val="0"/>
              <w:spacing w:line="360" w:lineRule="auto"/>
              <w:ind w:firstLineChars="300" w:firstLine="630"/>
              <w:jc w:val="left"/>
              <w:rPr>
                <w:rFonts w:asciiTheme="minorEastAsia" w:eastAsiaTheme="minorEastAsia" w:hAnsiTheme="minorEastAsia"/>
                <w:bCs/>
                <w:szCs w:val="21"/>
              </w:rPr>
            </w:pPr>
            <w:r w:rsidRPr="003E43B0">
              <w:rPr>
                <w:rFonts w:asciiTheme="minorEastAsia" w:eastAsiaTheme="minorEastAsia" w:hAnsiTheme="minorEastAsia" w:hint="eastAsia"/>
                <w:bCs/>
                <w:szCs w:val="21"/>
              </w:rPr>
              <w:t>观察装置、制冷装置、台体、</w:t>
            </w:r>
            <w:r w:rsidR="0087720E" w:rsidRPr="003E43B0">
              <w:rPr>
                <w:rFonts w:asciiTheme="minorEastAsia" w:eastAsiaTheme="minorEastAsia" w:hAnsiTheme="minorEastAsia" w:hint="eastAsia"/>
                <w:bCs/>
                <w:szCs w:val="21"/>
              </w:rPr>
              <w:t>异丙醇</w:t>
            </w:r>
            <w:r w:rsidRPr="003E43B0">
              <w:rPr>
                <w:rFonts w:asciiTheme="minorEastAsia" w:eastAsiaTheme="minorEastAsia" w:hAnsiTheme="minorEastAsia" w:hint="eastAsia"/>
                <w:bCs/>
                <w:szCs w:val="21"/>
              </w:rPr>
              <w:t>蒸汽生成装置</w:t>
            </w:r>
          </w:p>
        </w:tc>
      </w:tr>
      <w:tr w:rsidR="00DD30CB" w:rsidRPr="003E43B0" w:rsidTr="003E43B0">
        <w:trPr>
          <w:trHeight w:val="90"/>
        </w:trPr>
        <w:tc>
          <w:tcPr>
            <w:tcW w:w="5000" w:type="pct"/>
            <w:gridSpan w:val="4"/>
          </w:tcPr>
          <w:p w:rsidR="00DD30CB" w:rsidRPr="003E43B0" w:rsidRDefault="00FB6FCB">
            <w:pPr>
              <w:adjustRightInd w:val="0"/>
              <w:snapToGrid w:val="0"/>
              <w:spacing w:line="360" w:lineRule="auto"/>
              <w:rPr>
                <w:rFonts w:asciiTheme="minorEastAsia" w:eastAsiaTheme="minorEastAsia" w:hAnsiTheme="minorEastAsia"/>
                <w:b/>
                <w:szCs w:val="21"/>
              </w:rPr>
            </w:pPr>
            <w:r w:rsidRPr="003E43B0">
              <w:rPr>
                <w:rFonts w:asciiTheme="minorEastAsia" w:eastAsiaTheme="minorEastAsia" w:hAnsiTheme="minorEastAsia" w:hint="eastAsia"/>
                <w:b/>
                <w:szCs w:val="21"/>
              </w:rPr>
              <w:t>五、尺寸大小（长*深*高）（mm）：仅供参考</w:t>
            </w:r>
          </w:p>
          <w:p w:rsidR="00DD30CB" w:rsidRPr="003E43B0" w:rsidRDefault="00FB6FCB">
            <w:pPr>
              <w:adjustRightInd w:val="0"/>
              <w:snapToGrid w:val="0"/>
              <w:spacing w:line="360" w:lineRule="auto"/>
              <w:ind w:firstLineChars="150" w:firstLine="315"/>
              <w:rPr>
                <w:rFonts w:asciiTheme="minorEastAsia" w:eastAsiaTheme="minorEastAsia" w:hAnsiTheme="minorEastAsia"/>
                <w:szCs w:val="21"/>
              </w:rPr>
            </w:pPr>
            <w:r w:rsidRPr="003E43B0">
              <w:rPr>
                <w:rFonts w:asciiTheme="minorEastAsia" w:eastAsiaTheme="minorEastAsia" w:hAnsiTheme="minorEastAsia" w:hint="eastAsia"/>
                <w:szCs w:val="21"/>
              </w:rPr>
              <w:t>1000*1000*800</w:t>
            </w:r>
          </w:p>
        </w:tc>
      </w:tr>
      <w:tr w:rsidR="00DD30CB" w:rsidRPr="003E43B0" w:rsidTr="003E43B0">
        <w:trPr>
          <w:trHeight w:val="4525"/>
        </w:trPr>
        <w:tc>
          <w:tcPr>
            <w:tcW w:w="5000" w:type="pct"/>
            <w:gridSpan w:val="4"/>
          </w:tcPr>
          <w:p w:rsidR="00DD30CB" w:rsidRPr="003E43B0" w:rsidRDefault="00FB6FCB">
            <w:pPr>
              <w:numPr>
                <w:ilvl w:val="0"/>
                <w:numId w:val="3"/>
              </w:numPr>
              <w:adjustRightInd w:val="0"/>
              <w:snapToGrid w:val="0"/>
              <w:spacing w:line="360" w:lineRule="auto"/>
              <w:rPr>
                <w:rFonts w:asciiTheme="minorEastAsia" w:eastAsiaTheme="minorEastAsia" w:hAnsiTheme="minorEastAsia"/>
                <w:b/>
                <w:szCs w:val="21"/>
              </w:rPr>
            </w:pPr>
            <w:r w:rsidRPr="003E43B0">
              <w:rPr>
                <w:rFonts w:asciiTheme="minorEastAsia" w:eastAsiaTheme="minorEastAsia" w:hAnsiTheme="minorEastAsia" w:hint="eastAsia"/>
                <w:b/>
                <w:szCs w:val="21"/>
              </w:rPr>
              <w:t>展项参考图：</w:t>
            </w:r>
          </w:p>
          <w:p w:rsidR="00DD30CB" w:rsidRPr="003E43B0" w:rsidRDefault="00FB6FCB">
            <w:pPr>
              <w:pStyle w:val="af5"/>
              <w:numPr>
                <w:ilvl w:val="255"/>
                <w:numId w:val="0"/>
              </w:numPr>
              <w:adjustRightInd w:val="0"/>
              <w:snapToGrid w:val="0"/>
              <w:spacing w:line="360" w:lineRule="auto"/>
              <w:rPr>
                <w:rFonts w:asciiTheme="minorEastAsia" w:eastAsiaTheme="minorEastAsia" w:hAnsiTheme="minorEastAsia"/>
                <w:szCs w:val="21"/>
              </w:rPr>
            </w:pPr>
            <w:r w:rsidRPr="003E43B0">
              <w:rPr>
                <w:rFonts w:asciiTheme="minorEastAsia" w:eastAsiaTheme="minorEastAsia" w:hAnsiTheme="minorEastAsia"/>
                <w:noProof/>
                <w:sz w:val="21"/>
                <w:szCs w:val="21"/>
              </w:rPr>
              <w:drawing>
                <wp:inline distT="0" distB="0" distL="114300" distR="114300">
                  <wp:extent cx="2353945" cy="2247265"/>
                  <wp:effectExtent l="0" t="0" r="8255" b="635"/>
                  <wp:docPr id="8" name="图片 8" descr="b526ccff822709385a13aaf5f0245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526ccff822709385a13aaf5f0245be"/>
                          <pic:cNvPicPr>
                            <a:picLocks noChangeAspect="1"/>
                          </pic:cNvPicPr>
                        </pic:nvPicPr>
                        <pic:blipFill>
                          <a:blip r:embed="rId8" cstate="print"/>
                          <a:stretch>
                            <a:fillRect/>
                          </a:stretch>
                        </pic:blipFill>
                        <pic:spPr>
                          <a:xfrm>
                            <a:off x="0" y="0"/>
                            <a:ext cx="2353945" cy="2247265"/>
                          </a:xfrm>
                          <a:prstGeom prst="rect">
                            <a:avLst/>
                          </a:prstGeom>
                        </pic:spPr>
                      </pic:pic>
                    </a:graphicData>
                  </a:graphic>
                </wp:inline>
              </w:drawing>
            </w:r>
            <w:r w:rsidR="00046EB6" w:rsidRPr="003E43B0">
              <w:rPr>
                <w:rFonts w:asciiTheme="minorEastAsia" w:eastAsiaTheme="minorEastAsia" w:hAnsiTheme="minorEastAsia"/>
                <w:noProof/>
                <w:szCs w:val="21"/>
              </w:rPr>
              <w:drawing>
                <wp:inline distT="0" distB="0" distL="0" distR="0">
                  <wp:extent cx="2597150" cy="170290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5116" cy="1708132"/>
                          </a:xfrm>
                          <a:prstGeom prst="rect">
                            <a:avLst/>
                          </a:prstGeom>
                          <a:noFill/>
                          <a:ln>
                            <a:noFill/>
                          </a:ln>
                        </pic:spPr>
                      </pic:pic>
                    </a:graphicData>
                  </a:graphic>
                </wp:inline>
              </w:drawing>
            </w:r>
          </w:p>
          <w:p w:rsidR="00DD30CB" w:rsidRPr="003E43B0" w:rsidRDefault="00FB6FCB">
            <w:pPr>
              <w:adjustRightInd w:val="0"/>
              <w:snapToGrid w:val="0"/>
              <w:spacing w:line="360" w:lineRule="auto"/>
              <w:jc w:val="left"/>
              <w:rPr>
                <w:rFonts w:asciiTheme="minorEastAsia" w:eastAsiaTheme="minorEastAsia" w:hAnsiTheme="minorEastAsia"/>
                <w:szCs w:val="21"/>
              </w:rPr>
            </w:pPr>
            <w:r w:rsidRPr="003E43B0">
              <w:rPr>
                <w:rFonts w:asciiTheme="minorEastAsia" w:eastAsiaTheme="minorEastAsia" w:hAnsiTheme="minorEastAsia"/>
                <w:noProof/>
                <w:szCs w:val="21"/>
              </w:rPr>
              <w:drawing>
                <wp:inline distT="0" distB="0" distL="114300" distR="114300">
                  <wp:extent cx="3618865" cy="2780665"/>
                  <wp:effectExtent l="0" t="0" r="635" b="635"/>
                  <wp:docPr id="2" name="图片 2" descr="1686018606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86018606715"/>
                          <pic:cNvPicPr>
                            <a:picLocks noChangeAspect="1"/>
                          </pic:cNvPicPr>
                        </pic:nvPicPr>
                        <pic:blipFill>
                          <a:blip r:embed="rId10"/>
                          <a:stretch>
                            <a:fillRect/>
                          </a:stretch>
                        </pic:blipFill>
                        <pic:spPr>
                          <a:xfrm>
                            <a:off x="0" y="0"/>
                            <a:ext cx="3618865" cy="2780665"/>
                          </a:xfrm>
                          <a:prstGeom prst="rect">
                            <a:avLst/>
                          </a:prstGeom>
                          <a:noFill/>
                          <a:ln>
                            <a:noFill/>
                          </a:ln>
                        </pic:spPr>
                      </pic:pic>
                    </a:graphicData>
                  </a:graphic>
                </wp:inline>
              </w:drawing>
            </w:r>
          </w:p>
        </w:tc>
      </w:tr>
      <w:tr w:rsidR="00DD30CB" w:rsidRPr="003E43B0" w:rsidTr="003E43B0">
        <w:trPr>
          <w:trHeight w:val="1269"/>
        </w:trPr>
        <w:tc>
          <w:tcPr>
            <w:tcW w:w="5000" w:type="pct"/>
            <w:gridSpan w:val="4"/>
          </w:tcPr>
          <w:p w:rsidR="00DD30CB" w:rsidRPr="003E43B0" w:rsidRDefault="00FB6FCB">
            <w:pPr>
              <w:widowControl/>
              <w:numPr>
                <w:ilvl w:val="0"/>
                <w:numId w:val="4"/>
              </w:numPr>
              <w:adjustRightInd w:val="0"/>
              <w:snapToGrid w:val="0"/>
              <w:spacing w:line="360" w:lineRule="auto"/>
              <w:jc w:val="left"/>
              <w:rPr>
                <w:rFonts w:asciiTheme="minorEastAsia" w:eastAsiaTheme="minorEastAsia" w:hAnsiTheme="minorEastAsia"/>
                <w:b/>
                <w:szCs w:val="21"/>
              </w:rPr>
            </w:pPr>
            <w:r w:rsidRPr="003E43B0">
              <w:rPr>
                <w:rFonts w:asciiTheme="minorEastAsia" w:eastAsiaTheme="minorEastAsia" w:hAnsiTheme="minorEastAsia" w:hint="eastAsia"/>
                <w:b/>
                <w:szCs w:val="21"/>
              </w:rPr>
              <w:lastRenderedPageBreak/>
              <w:t>展项需求：</w:t>
            </w:r>
          </w:p>
          <w:p w:rsidR="00DD30CB" w:rsidRPr="003E43B0" w:rsidRDefault="002523EB">
            <w:pPr>
              <w:numPr>
                <w:ilvl w:val="0"/>
                <w:numId w:val="5"/>
              </w:numPr>
              <w:adjustRightInd w:val="0"/>
              <w:snapToGrid w:val="0"/>
              <w:spacing w:line="360" w:lineRule="auto"/>
              <w:rPr>
                <w:rFonts w:asciiTheme="minorEastAsia" w:eastAsiaTheme="minorEastAsia" w:hAnsiTheme="minorEastAsia"/>
                <w:bCs/>
                <w:szCs w:val="21"/>
              </w:rPr>
            </w:pPr>
            <w:r w:rsidRPr="003E43B0">
              <w:rPr>
                <w:rFonts w:asciiTheme="minorEastAsia" w:eastAsiaTheme="minorEastAsia" w:hAnsiTheme="minorEastAsia" w:hint="eastAsia"/>
                <w:bCs/>
                <w:szCs w:val="21"/>
              </w:rPr>
              <w:t>展项</w:t>
            </w:r>
            <w:r w:rsidR="00FB6FCB" w:rsidRPr="003E43B0">
              <w:rPr>
                <w:rFonts w:asciiTheme="minorEastAsia" w:eastAsiaTheme="minorEastAsia" w:hAnsiTheme="minorEastAsia" w:hint="eastAsia"/>
                <w:bCs/>
                <w:szCs w:val="21"/>
              </w:rPr>
              <w:t>可观察范围：</w:t>
            </w:r>
            <w:r w:rsidR="00FB6FCB" w:rsidRPr="003E43B0">
              <w:rPr>
                <w:rFonts w:asciiTheme="minorEastAsia" w:eastAsiaTheme="minorEastAsia" w:hAnsiTheme="minorEastAsia"/>
                <w:bCs/>
                <w:szCs w:val="21"/>
              </w:rPr>
              <w:t>≥</w:t>
            </w:r>
            <w:r w:rsidR="00FB6FCB" w:rsidRPr="003E43B0">
              <w:rPr>
                <w:rFonts w:asciiTheme="minorEastAsia" w:eastAsiaTheme="minorEastAsia" w:hAnsiTheme="minorEastAsia" w:hint="eastAsia"/>
                <w:bCs/>
                <w:szCs w:val="21"/>
              </w:rPr>
              <w:t>450*450毫米；</w:t>
            </w:r>
          </w:p>
          <w:p w:rsidR="00DD30CB" w:rsidRPr="003E43B0" w:rsidRDefault="00FB6FCB">
            <w:pPr>
              <w:numPr>
                <w:ilvl w:val="0"/>
                <w:numId w:val="5"/>
              </w:numPr>
              <w:adjustRightInd w:val="0"/>
              <w:snapToGrid w:val="0"/>
              <w:spacing w:line="360" w:lineRule="auto"/>
              <w:rPr>
                <w:rFonts w:asciiTheme="minorEastAsia" w:eastAsiaTheme="minorEastAsia" w:hAnsiTheme="minorEastAsia"/>
                <w:bCs/>
                <w:szCs w:val="21"/>
              </w:rPr>
            </w:pPr>
            <w:r w:rsidRPr="003E43B0">
              <w:rPr>
                <w:rFonts w:asciiTheme="minorEastAsia" w:eastAsiaTheme="minorEastAsia" w:hAnsiTheme="minorEastAsia" w:hint="eastAsia"/>
                <w:bCs/>
                <w:szCs w:val="21"/>
              </w:rPr>
              <w:t>可视窗口玻璃无</w:t>
            </w:r>
            <w:r w:rsidR="00DF0E05" w:rsidRPr="003E43B0">
              <w:rPr>
                <w:rFonts w:asciiTheme="minorEastAsia" w:eastAsiaTheme="minorEastAsia" w:hAnsiTheme="minorEastAsia" w:hint="eastAsia"/>
                <w:bCs/>
                <w:szCs w:val="21"/>
              </w:rPr>
              <w:t>液</w:t>
            </w:r>
            <w:r w:rsidRPr="003E43B0">
              <w:rPr>
                <w:rFonts w:asciiTheme="minorEastAsia" w:eastAsiaTheme="minorEastAsia" w:hAnsiTheme="minorEastAsia" w:hint="eastAsia"/>
                <w:bCs/>
                <w:szCs w:val="21"/>
              </w:rPr>
              <w:t>滴形成；</w:t>
            </w:r>
          </w:p>
          <w:p w:rsidR="00DD30CB" w:rsidRPr="003E43B0" w:rsidRDefault="00FB6FCB">
            <w:pPr>
              <w:numPr>
                <w:ilvl w:val="0"/>
                <w:numId w:val="5"/>
              </w:numPr>
              <w:adjustRightInd w:val="0"/>
              <w:snapToGrid w:val="0"/>
              <w:spacing w:line="360" w:lineRule="auto"/>
              <w:rPr>
                <w:rFonts w:asciiTheme="minorEastAsia" w:eastAsiaTheme="minorEastAsia" w:hAnsiTheme="minorEastAsia"/>
                <w:bCs/>
                <w:szCs w:val="21"/>
              </w:rPr>
            </w:pPr>
            <w:r w:rsidRPr="003E43B0">
              <w:rPr>
                <w:rFonts w:asciiTheme="minorEastAsia" w:eastAsiaTheme="minorEastAsia" w:hAnsiTheme="minorEastAsia" w:hint="eastAsia"/>
                <w:bCs/>
                <w:szCs w:val="21"/>
              </w:rPr>
              <w:t>运行环境：适应环境湿度</w:t>
            </w:r>
            <w:r w:rsidRPr="003E43B0">
              <w:rPr>
                <w:rFonts w:asciiTheme="minorEastAsia" w:eastAsiaTheme="minorEastAsia" w:hAnsiTheme="minorEastAsia"/>
                <w:bCs/>
                <w:szCs w:val="21"/>
              </w:rPr>
              <w:t>≤</w:t>
            </w:r>
            <w:r w:rsidRPr="003E43B0">
              <w:rPr>
                <w:rFonts w:asciiTheme="minorEastAsia" w:eastAsiaTheme="minorEastAsia" w:hAnsiTheme="minorEastAsia" w:hint="eastAsia"/>
                <w:bCs/>
                <w:szCs w:val="21"/>
              </w:rPr>
              <w:t xml:space="preserve"> 75%；</w:t>
            </w:r>
          </w:p>
          <w:p w:rsidR="00DD30CB" w:rsidRPr="003E43B0" w:rsidRDefault="00FB6FCB">
            <w:pPr>
              <w:numPr>
                <w:ilvl w:val="0"/>
                <w:numId w:val="5"/>
              </w:numPr>
              <w:adjustRightInd w:val="0"/>
              <w:snapToGrid w:val="0"/>
              <w:spacing w:line="360" w:lineRule="auto"/>
              <w:rPr>
                <w:rFonts w:asciiTheme="minorEastAsia" w:eastAsiaTheme="minorEastAsia" w:hAnsiTheme="minorEastAsia"/>
                <w:bCs/>
                <w:szCs w:val="21"/>
              </w:rPr>
            </w:pPr>
            <w:r w:rsidRPr="003E43B0">
              <w:rPr>
                <w:rFonts w:asciiTheme="minorEastAsia" w:eastAsiaTheme="minorEastAsia" w:hAnsiTheme="minorEastAsia" w:hint="eastAsia"/>
                <w:bCs/>
                <w:szCs w:val="21"/>
              </w:rPr>
              <w:t>维护时间：初次维护时间</w:t>
            </w:r>
            <w:r w:rsidRPr="003E43B0">
              <w:rPr>
                <w:rFonts w:asciiTheme="minorEastAsia" w:eastAsiaTheme="minorEastAsia" w:hAnsiTheme="minorEastAsia"/>
                <w:bCs/>
                <w:szCs w:val="21"/>
              </w:rPr>
              <w:t>≥</w:t>
            </w:r>
            <w:r w:rsidRPr="003E43B0">
              <w:rPr>
                <w:rFonts w:asciiTheme="minorEastAsia" w:eastAsiaTheme="minorEastAsia" w:hAnsiTheme="minorEastAsia" w:hint="eastAsia"/>
                <w:bCs/>
                <w:szCs w:val="21"/>
              </w:rPr>
              <w:t>6月；</w:t>
            </w:r>
          </w:p>
          <w:p w:rsidR="00DD30CB" w:rsidRPr="003E43B0" w:rsidRDefault="00FB6FCB">
            <w:pPr>
              <w:numPr>
                <w:ilvl w:val="0"/>
                <w:numId w:val="5"/>
              </w:numPr>
              <w:adjustRightInd w:val="0"/>
              <w:snapToGrid w:val="0"/>
              <w:spacing w:line="360" w:lineRule="auto"/>
              <w:rPr>
                <w:rFonts w:asciiTheme="minorEastAsia" w:eastAsiaTheme="minorEastAsia" w:hAnsiTheme="minorEastAsia"/>
                <w:bCs/>
                <w:szCs w:val="21"/>
              </w:rPr>
            </w:pPr>
            <w:r w:rsidRPr="003E43B0">
              <w:rPr>
                <w:rFonts w:asciiTheme="minorEastAsia" w:eastAsiaTheme="minorEastAsia" w:hAnsiTheme="minorEastAsia"/>
                <w:bCs/>
                <w:szCs w:val="21"/>
              </w:rPr>
              <w:t>展项的电源电压</w:t>
            </w:r>
            <w:r w:rsidRPr="003E43B0">
              <w:rPr>
                <w:rFonts w:asciiTheme="minorEastAsia" w:eastAsiaTheme="minorEastAsia" w:hAnsiTheme="minorEastAsia" w:hint="eastAsia"/>
                <w:bCs/>
                <w:szCs w:val="21"/>
              </w:rPr>
              <w:t>：</w:t>
            </w:r>
            <w:r w:rsidRPr="003E43B0">
              <w:rPr>
                <w:rFonts w:asciiTheme="minorEastAsia" w:eastAsiaTheme="minorEastAsia" w:hAnsiTheme="minorEastAsia"/>
                <w:bCs/>
                <w:szCs w:val="21"/>
              </w:rPr>
              <w:t>220 V/50-60 Hz</w:t>
            </w:r>
            <w:r w:rsidRPr="003E43B0">
              <w:rPr>
                <w:rFonts w:asciiTheme="minorEastAsia" w:eastAsiaTheme="minorEastAsia" w:hAnsiTheme="minorEastAsia" w:hint="eastAsia"/>
                <w:bCs/>
                <w:szCs w:val="21"/>
              </w:rPr>
              <w:t>；</w:t>
            </w:r>
          </w:p>
          <w:p w:rsidR="00DD30CB" w:rsidRPr="003E43B0" w:rsidRDefault="00FB6FCB">
            <w:pPr>
              <w:numPr>
                <w:ilvl w:val="0"/>
                <w:numId w:val="5"/>
              </w:numPr>
              <w:adjustRightInd w:val="0"/>
              <w:snapToGrid w:val="0"/>
              <w:spacing w:line="360" w:lineRule="auto"/>
              <w:rPr>
                <w:rFonts w:asciiTheme="minorEastAsia" w:eastAsiaTheme="minorEastAsia" w:hAnsiTheme="minorEastAsia"/>
                <w:bCs/>
                <w:szCs w:val="21"/>
              </w:rPr>
            </w:pPr>
            <w:r w:rsidRPr="003E43B0">
              <w:rPr>
                <w:rFonts w:asciiTheme="minorEastAsia" w:eastAsiaTheme="minorEastAsia" w:hAnsiTheme="minorEastAsia" w:hint="eastAsia"/>
                <w:bCs/>
                <w:szCs w:val="21"/>
              </w:rPr>
              <w:t>有详尽的操作手册和维修手册，可以通过手册进行正常操作、</w:t>
            </w:r>
            <w:r w:rsidR="00E87DE6" w:rsidRPr="003E43B0">
              <w:rPr>
                <w:rFonts w:asciiTheme="minorEastAsia" w:eastAsiaTheme="minorEastAsia" w:hAnsiTheme="minorEastAsia" w:hint="eastAsia"/>
                <w:bCs/>
                <w:szCs w:val="21"/>
              </w:rPr>
              <w:t>日</w:t>
            </w:r>
            <w:r w:rsidRPr="003E43B0">
              <w:rPr>
                <w:rFonts w:asciiTheme="minorEastAsia" w:eastAsiaTheme="minorEastAsia" w:hAnsiTheme="minorEastAsia" w:hint="eastAsia"/>
                <w:bCs/>
                <w:szCs w:val="21"/>
              </w:rPr>
              <w:t>常维护和故障排除。</w:t>
            </w:r>
          </w:p>
        </w:tc>
      </w:tr>
    </w:tbl>
    <w:p w:rsidR="00DD30CB" w:rsidRPr="003E43B0" w:rsidRDefault="00DD30CB">
      <w:pPr>
        <w:rPr>
          <w:rFonts w:asciiTheme="minorEastAsia" w:eastAsiaTheme="minorEastAsia" w:hAnsiTheme="minorEastAsia"/>
          <w:szCs w:val="21"/>
        </w:rPr>
      </w:pPr>
    </w:p>
    <w:p w:rsidR="00DD30CB" w:rsidRPr="003E43B0" w:rsidRDefault="00DD30CB">
      <w:pPr>
        <w:pStyle w:val="afff1"/>
        <w:adjustRightInd w:val="0"/>
        <w:snapToGrid w:val="0"/>
        <w:spacing w:line="360" w:lineRule="auto"/>
        <w:ind w:firstLineChars="0" w:firstLine="0"/>
        <w:rPr>
          <w:rFonts w:asciiTheme="minorEastAsia" w:eastAsiaTheme="minorEastAsia" w:hAnsiTheme="minorEastAsia"/>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7"/>
        <w:gridCol w:w="1319"/>
        <w:gridCol w:w="1849"/>
        <w:gridCol w:w="3467"/>
      </w:tblGrid>
      <w:tr w:rsidR="00DD30CB" w:rsidRPr="003E43B0" w:rsidTr="00F96E28">
        <w:trPr>
          <w:cantSplit/>
          <w:trHeight w:val="412"/>
          <w:jc w:val="center"/>
        </w:trPr>
        <w:tc>
          <w:tcPr>
            <w:tcW w:w="1107" w:type="pct"/>
            <w:vAlign w:val="center"/>
          </w:tcPr>
          <w:p w:rsidR="00DD30CB" w:rsidRPr="003E43B0" w:rsidRDefault="00FB6FCB">
            <w:pPr>
              <w:adjustRightInd w:val="0"/>
              <w:snapToGrid w:val="0"/>
              <w:spacing w:line="360" w:lineRule="auto"/>
              <w:jc w:val="center"/>
              <w:rPr>
                <w:rFonts w:asciiTheme="minorEastAsia" w:eastAsiaTheme="minorEastAsia" w:hAnsiTheme="minorEastAsia"/>
                <w:b/>
                <w:szCs w:val="21"/>
              </w:rPr>
            </w:pPr>
            <w:r w:rsidRPr="003E43B0">
              <w:rPr>
                <w:rFonts w:asciiTheme="minorEastAsia" w:eastAsiaTheme="minorEastAsia" w:hAnsiTheme="minorEastAsia" w:hint="eastAsia"/>
                <w:b/>
                <w:szCs w:val="21"/>
              </w:rPr>
              <w:t>展项编号</w:t>
            </w:r>
          </w:p>
        </w:tc>
        <w:tc>
          <w:tcPr>
            <w:tcW w:w="774" w:type="pct"/>
            <w:vAlign w:val="center"/>
          </w:tcPr>
          <w:p w:rsidR="00DD30CB" w:rsidRPr="003E43B0" w:rsidRDefault="00DD30CB">
            <w:pPr>
              <w:adjustRightInd w:val="0"/>
              <w:snapToGrid w:val="0"/>
              <w:spacing w:line="360" w:lineRule="auto"/>
              <w:rPr>
                <w:rFonts w:asciiTheme="minorEastAsia" w:eastAsiaTheme="minorEastAsia" w:hAnsiTheme="minorEastAsia"/>
                <w:szCs w:val="21"/>
              </w:rPr>
            </w:pPr>
          </w:p>
        </w:tc>
        <w:tc>
          <w:tcPr>
            <w:tcW w:w="1085" w:type="pct"/>
            <w:vAlign w:val="center"/>
          </w:tcPr>
          <w:p w:rsidR="00DD30CB" w:rsidRPr="003E43B0" w:rsidRDefault="00FB6FCB">
            <w:pPr>
              <w:adjustRightInd w:val="0"/>
              <w:snapToGrid w:val="0"/>
              <w:spacing w:line="360" w:lineRule="auto"/>
              <w:jc w:val="center"/>
              <w:rPr>
                <w:rFonts w:asciiTheme="minorEastAsia" w:eastAsiaTheme="minorEastAsia" w:hAnsiTheme="minorEastAsia"/>
                <w:b/>
                <w:szCs w:val="21"/>
              </w:rPr>
            </w:pPr>
            <w:r w:rsidRPr="003E43B0">
              <w:rPr>
                <w:rFonts w:asciiTheme="minorEastAsia" w:eastAsiaTheme="minorEastAsia" w:hAnsiTheme="minorEastAsia" w:hint="eastAsia"/>
                <w:b/>
                <w:szCs w:val="21"/>
              </w:rPr>
              <w:t>展项名称</w:t>
            </w:r>
          </w:p>
        </w:tc>
        <w:tc>
          <w:tcPr>
            <w:tcW w:w="2035" w:type="pct"/>
            <w:vAlign w:val="center"/>
          </w:tcPr>
          <w:p w:rsidR="00DD30CB" w:rsidRPr="003E43B0" w:rsidRDefault="00FB6FCB">
            <w:pPr>
              <w:pStyle w:val="21"/>
              <w:tabs>
                <w:tab w:val="left" w:pos="6480"/>
              </w:tabs>
              <w:adjustRightInd w:val="0"/>
              <w:snapToGrid w:val="0"/>
              <w:spacing w:line="360" w:lineRule="auto"/>
              <w:ind w:firstLine="0"/>
              <w:rPr>
                <w:rFonts w:asciiTheme="minorEastAsia" w:eastAsiaTheme="minorEastAsia" w:hAnsiTheme="minorEastAsia"/>
                <w:sz w:val="21"/>
                <w:szCs w:val="21"/>
              </w:rPr>
            </w:pPr>
            <w:r w:rsidRPr="003E43B0">
              <w:rPr>
                <w:rFonts w:asciiTheme="minorEastAsia" w:eastAsiaTheme="minorEastAsia" w:hAnsiTheme="minorEastAsia" w:hint="eastAsia"/>
                <w:sz w:val="21"/>
                <w:szCs w:val="21"/>
              </w:rPr>
              <w:t>彗星轨迹</w:t>
            </w:r>
          </w:p>
        </w:tc>
      </w:tr>
      <w:tr w:rsidR="00DD30CB" w:rsidRPr="003E43B0">
        <w:trPr>
          <w:trHeight w:val="1306"/>
          <w:jc w:val="center"/>
        </w:trPr>
        <w:tc>
          <w:tcPr>
            <w:tcW w:w="5000" w:type="pct"/>
            <w:gridSpan w:val="4"/>
          </w:tcPr>
          <w:p w:rsidR="00DD30CB" w:rsidRPr="003E43B0" w:rsidRDefault="00FB6FCB">
            <w:pPr>
              <w:numPr>
                <w:ilvl w:val="0"/>
                <w:numId w:val="2"/>
              </w:numPr>
              <w:adjustRightInd w:val="0"/>
              <w:snapToGrid w:val="0"/>
              <w:spacing w:line="360" w:lineRule="auto"/>
              <w:rPr>
                <w:rFonts w:asciiTheme="minorEastAsia" w:eastAsiaTheme="minorEastAsia" w:hAnsiTheme="minorEastAsia"/>
                <w:b/>
                <w:szCs w:val="21"/>
              </w:rPr>
            </w:pPr>
            <w:r w:rsidRPr="003E43B0">
              <w:rPr>
                <w:rFonts w:asciiTheme="minorEastAsia" w:eastAsiaTheme="minorEastAsia" w:hAnsiTheme="minorEastAsia" w:hint="eastAsia"/>
                <w:b/>
                <w:szCs w:val="21"/>
              </w:rPr>
              <w:t xml:space="preserve">展示知识内容: </w:t>
            </w:r>
          </w:p>
          <w:p w:rsidR="00DD30CB" w:rsidRPr="003E43B0" w:rsidRDefault="00FB6FCB">
            <w:pPr>
              <w:adjustRightInd w:val="0"/>
              <w:snapToGrid w:val="0"/>
              <w:spacing w:line="360" w:lineRule="auto"/>
              <w:ind w:firstLineChars="200" w:firstLine="420"/>
              <w:rPr>
                <w:rFonts w:asciiTheme="minorEastAsia" w:eastAsiaTheme="minorEastAsia" w:hAnsiTheme="minorEastAsia"/>
                <w:bCs/>
                <w:szCs w:val="21"/>
              </w:rPr>
            </w:pPr>
            <w:r w:rsidRPr="003E43B0">
              <w:rPr>
                <w:rFonts w:asciiTheme="minorEastAsia" w:eastAsiaTheme="minorEastAsia" w:hAnsiTheme="minorEastAsia" w:hint="eastAsia"/>
                <w:bCs/>
                <w:szCs w:val="21"/>
              </w:rPr>
              <w:t>彗星是由冰块、固体尘埃和石块组成的松散雪球，当接近太阳时，彗星在太阳风和太阳辐射的作用下，表面物质升华，周围形成朦胧的彗发和彗尾。彗星尾巴和彗星被太阳照亮，当彗星穿过太阳系内部时，尘埃反射太阳光与电离气体，我们会看到拖着长尾巴的天体。</w:t>
            </w:r>
          </w:p>
          <w:p w:rsidR="00DD30CB" w:rsidRPr="003E43B0" w:rsidRDefault="00FB6FCB">
            <w:pPr>
              <w:adjustRightInd w:val="0"/>
              <w:snapToGrid w:val="0"/>
              <w:spacing w:line="360" w:lineRule="auto"/>
              <w:ind w:firstLineChars="200" w:firstLine="420"/>
              <w:rPr>
                <w:rFonts w:asciiTheme="minorEastAsia" w:eastAsiaTheme="minorEastAsia" w:hAnsiTheme="minorEastAsia"/>
                <w:bCs/>
                <w:szCs w:val="21"/>
              </w:rPr>
            </w:pPr>
            <w:r w:rsidRPr="003E43B0">
              <w:rPr>
                <w:rFonts w:asciiTheme="minorEastAsia" w:eastAsiaTheme="minorEastAsia" w:hAnsiTheme="minorEastAsia" w:hint="eastAsia"/>
                <w:bCs/>
                <w:szCs w:val="21"/>
              </w:rPr>
              <w:t>彗尾和彗发被太阳照亮，当彗星穿过内太阳系时，尘埃直接反</w:t>
            </w:r>
            <w:r w:rsidRPr="003E43B0">
              <w:rPr>
                <w:rFonts w:asciiTheme="minorEastAsia" w:eastAsiaTheme="minorEastAsia" w:hAnsiTheme="minorEastAsia"/>
                <w:bCs/>
                <w:szCs w:val="21"/>
              </w:rPr>
              <w:t xml:space="preserve">射阳光，气体因电离而发光，从地球上可以看到。大多数彗星太暗，没有望远镜的帮助是看不见的，但每十年有几颗彗星变得足够亮，肉眼可以看到。 </w:t>
            </w:r>
          </w:p>
        </w:tc>
      </w:tr>
      <w:tr w:rsidR="00DD30CB" w:rsidRPr="003E43B0">
        <w:trPr>
          <w:trHeight w:val="836"/>
          <w:jc w:val="center"/>
        </w:trPr>
        <w:tc>
          <w:tcPr>
            <w:tcW w:w="5000" w:type="pct"/>
            <w:gridSpan w:val="4"/>
          </w:tcPr>
          <w:p w:rsidR="00DD30CB" w:rsidRPr="003E43B0" w:rsidRDefault="00FB6FCB">
            <w:pPr>
              <w:adjustRightInd w:val="0"/>
              <w:snapToGrid w:val="0"/>
              <w:spacing w:line="360" w:lineRule="auto"/>
              <w:rPr>
                <w:rFonts w:asciiTheme="minorEastAsia" w:eastAsiaTheme="minorEastAsia" w:hAnsiTheme="minorEastAsia"/>
                <w:b/>
                <w:szCs w:val="21"/>
              </w:rPr>
            </w:pPr>
            <w:r w:rsidRPr="003E43B0">
              <w:rPr>
                <w:rFonts w:asciiTheme="minorEastAsia" w:eastAsiaTheme="minorEastAsia" w:hAnsiTheme="minorEastAsia" w:hint="eastAsia"/>
                <w:b/>
                <w:szCs w:val="21"/>
              </w:rPr>
              <w:t>二、技术手段：</w:t>
            </w:r>
          </w:p>
          <w:p w:rsidR="00DD30CB" w:rsidRPr="003E43B0" w:rsidRDefault="00FB6FCB">
            <w:pPr>
              <w:adjustRightInd w:val="0"/>
              <w:snapToGrid w:val="0"/>
              <w:spacing w:line="360" w:lineRule="auto"/>
              <w:ind w:firstLineChars="200" w:firstLine="420"/>
              <w:jc w:val="left"/>
              <w:rPr>
                <w:rFonts w:asciiTheme="minorEastAsia" w:eastAsiaTheme="minorEastAsia" w:hAnsiTheme="minorEastAsia"/>
                <w:b/>
                <w:szCs w:val="21"/>
              </w:rPr>
            </w:pPr>
            <w:r w:rsidRPr="003E43B0">
              <w:rPr>
                <w:rFonts w:asciiTheme="minorEastAsia" w:eastAsiaTheme="minorEastAsia" w:hAnsiTheme="minorEastAsia" w:hint="eastAsia"/>
                <w:bCs/>
                <w:szCs w:val="21"/>
              </w:rPr>
              <w:t>机械互动</w:t>
            </w:r>
          </w:p>
        </w:tc>
      </w:tr>
      <w:tr w:rsidR="00DD30CB" w:rsidRPr="003E43B0">
        <w:trPr>
          <w:trHeight w:val="1048"/>
          <w:jc w:val="center"/>
        </w:trPr>
        <w:tc>
          <w:tcPr>
            <w:tcW w:w="5000" w:type="pct"/>
            <w:gridSpan w:val="4"/>
          </w:tcPr>
          <w:p w:rsidR="00DD30CB" w:rsidRPr="003E43B0" w:rsidRDefault="00FB6FCB">
            <w:pPr>
              <w:adjustRightInd w:val="0"/>
              <w:snapToGrid w:val="0"/>
              <w:spacing w:line="360" w:lineRule="auto"/>
              <w:rPr>
                <w:rFonts w:asciiTheme="minorEastAsia" w:eastAsiaTheme="minorEastAsia" w:hAnsiTheme="minorEastAsia"/>
                <w:b/>
                <w:szCs w:val="21"/>
              </w:rPr>
            </w:pPr>
            <w:r w:rsidRPr="003E43B0">
              <w:rPr>
                <w:rFonts w:asciiTheme="minorEastAsia" w:eastAsiaTheme="minorEastAsia" w:hAnsiTheme="minorEastAsia" w:hint="eastAsia"/>
                <w:b/>
                <w:szCs w:val="21"/>
              </w:rPr>
              <w:t>三、创意说明/观众操作体验说明：</w:t>
            </w:r>
          </w:p>
          <w:p w:rsidR="00DD30CB" w:rsidRPr="003E43B0" w:rsidRDefault="00FB6FCB">
            <w:pPr>
              <w:adjustRightInd w:val="0"/>
              <w:snapToGrid w:val="0"/>
              <w:spacing w:line="360" w:lineRule="auto"/>
              <w:ind w:firstLineChars="200" w:firstLine="422"/>
              <w:rPr>
                <w:rFonts w:asciiTheme="minorEastAsia" w:eastAsiaTheme="minorEastAsia" w:hAnsiTheme="minorEastAsia"/>
                <w:b/>
                <w:bCs/>
                <w:szCs w:val="21"/>
              </w:rPr>
            </w:pPr>
            <w:r w:rsidRPr="003E43B0">
              <w:rPr>
                <w:rFonts w:asciiTheme="minorEastAsia" w:eastAsiaTheme="minorEastAsia" w:hAnsiTheme="minorEastAsia" w:hint="eastAsia"/>
                <w:b/>
                <w:bCs/>
                <w:szCs w:val="21"/>
              </w:rPr>
              <w:t>创意说明</w:t>
            </w:r>
          </w:p>
          <w:p w:rsidR="00DD30CB" w:rsidRPr="003E43B0" w:rsidRDefault="00FB6FCB">
            <w:pPr>
              <w:adjustRightInd w:val="0"/>
              <w:snapToGrid w:val="0"/>
              <w:spacing w:line="360" w:lineRule="auto"/>
              <w:ind w:firstLineChars="200" w:firstLine="420"/>
              <w:rPr>
                <w:rFonts w:asciiTheme="minorEastAsia" w:eastAsiaTheme="minorEastAsia" w:hAnsiTheme="minorEastAsia"/>
                <w:bCs/>
                <w:szCs w:val="21"/>
              </w:rPr>
            </w:pPr>
            <w:r w:rsidRPr="003E43B0">
              <w:rPr>
                <w:rFonts w:asciiTheme="minorEastAsia" w:eastAsiaTheme="minorEastAsia" w:hAnsiTheme="minorEastAsia" w:hint="eastAsia"/>
                <w:bCs/>
                <w:szCs w:val="21"/>
              </w:rPr>
              <w:t>展项设置一个中空、表面透明的密闭展台，</w:t>
            </w:r>
            <w:r w:rsidR="000A17FA" w:rsidRPr="003E43B0">
              <w:rPr>
                <w:rFonts w:asciiTheme="minorEastAsia" w:eastAsiaTheme="minorEastAsia" w:hAnsiTheme="minorEastAsia" w:hint="eastAsia"/>
                <w:bCs/>
                <w:szCs w:val="21"/>
              </w:rPr>
              <w:t>注有一定深度的水，</w:t>
            </w:r>
            <w:r w:rsidRPr="003E43B0">
              <w:rPr>
                <w:rFonts w:asciiTheme="minorEastAsia" w:eastAsiaTheme="minorEastAsia" w:hAnsiTheme="minorEastAsia" w:hint="eastAsia"/>
                <w:bCs/>
                <w:szCs w:val="21"/>
              </w:rPr>
              <w:t>展台中演示二氧化碳直接从固体变成气体，产生了会旋转的带雾的小块（小球），固体小球在水池表面弹跳，其运动轨迹类似于彗星的轨迹，当两个小球相撞，会各自改变原来的线路。</w:t>
            </w:r>
          </w:p>
          <w:p w:rsidR="00DD30CB" w:rsidRPr="003E43B0" w:rsidRDefault="00FB6FCB">
            <w:pPr>
              <w:adjustRightInd w:val="0"/>
              <w:snapToGrid w:val="0"/>
              <w:spacing w:line="360" w:lineRule="auto"/>
              <w:ind w:firstLineChars="200" w:firstLine="422"/>
              <w:rPr>
                <w:rFonts w:asciiTheme="minorEastAsia" w:eastAsiaTheme="minorEastAsia" w:hAnsiTheme="minorEastAsia"/>
                <w:bCs/>
                <w:szCs w:val="21"/>
              </w:rPr>
            </w:pPr>
            <w:r w:rsidRPr="003E43B0">
              <w:rPr>
                <w:rFonts w:asciiTheme="minorEastAsia" w:eastAsiaTheme="minorEastAsia" w:hAnsiTheme="minorEastAsia" w:hint="eastAsia"/>
                <w:b/>
                <w:bCs/>
                <w:szCs w:val="21"/>
              </w:rPr>
              <w:t>体验方式</w:t>
            </w:r>
          </w:p>
          <w:p w:rsidR="00DD30CB" w:rsidRPr="003E43B0" w:rsidRDefault="00FB6FCB">
            <w:pPr>
              <w:adjustRightInd w:val="0"/>
              <w:snapToGrid w:val="0"/>
              <w:spacing w:line="360" w:lineRule="auto"/>
              <w:ind w:firstLineChars="200" w:firstLine="420"/>
              <w:rPr>
                <w:rFonts w:asciiTheme="minorEastAsia" w:eastAsiaTheme="minorEastAsia" w:hAnsiTheme="minorEastAsia"/>
                <w:bCs/>
                <w:szCs w:val="21"/>
              </w:rPr>
            </w:pPr>
            <w:r w:rsidRPr="003E43B0">
              <w:rPr>
                <w:rFonts w:asciiTheme="minorEastAsia" w:eastAsiaTheme="minorEastAsia" w:hAnsiTheme="minorEastAsia" w:hint="eastAsia"/>
                <w:bCs/>
                <w:szCs w:val="21"/>
              </w:rPr>
              <w:t>参观者按下一个按钮，</w:t>
            </w:r>
            <w:r w:rsidR="00CE50FE" w:rsidRPr="003E43B0">
              <w:rPr>
                <w:rFonts w:asciiTheme="minorEastAsia" w:eastAsiaTheme="minorEastAsia" w:hAnsiTheme="minorEastAsia" w:hint="eastAsia"/>
                <w:bCs/>
                <w:szCs w:val="21"/>
              </w:rPr>
              <w:t>发射机构弹出若干干冰颗粒，</w:t>
            </w:r>
            <w:r w:rsidRPr="003E43B0">
              <w:rPr>
                <w:rFonts w:asciiTheme="minorEastAsia" w:eastAsiaTheme="minorEastAsia" w:hAnsiTheme="minorEastAsia" w:hint="eastAsia"/>
                <w:bCs/>
                <w:szCs w:val="21"/>
              </w:rPr>
              <w:t>然后观看二氧化碳颗粒直接从固体变成气体，当</w:t>
            </w:r>
            <w:r w:rsidR="00084C08" w:rsidRPr="003E43B0">
              <w:rPr>
                <w:rFonts w:asciiTheme="minorEastAsia" w:eastAsiaTheme="minorEastAsia" w:hAnsiTheme="minorEastAsia" w:hint="eastAsia"/>
                <w:bCs/>
                <w:szCs w:val="21"/>
              </w:rPr>
              <w:t>干冰</w:t>
            </w:r>
            <w:r w:rsidRPr="003E43B0">
              <w:rPr>
                <w:rFonts w:asciiTheme="minorEastAsia" w:eastAsiaTheme="minorEastAsia" w:hAnsiTheme="minorEastAsia" w:hint="eastAsia"/>
                <w:bCs/>
                <w:szCs w:val="21"/>
              </w:rPr>
              <w:t>颗粒在水池表面弹跳时，形成漩涡状的雾状图案。 运动及其轨迹类似于彗星尾巴，当两个物体碰撞时，两者都被推离了原来的轨道。</w:t>
            </w:r>
          </w:p>
        </w:tc>
      </w:tr>
      <w:tr w:rsidR="00DD30CB" w:rsidRPr="003E43B0">
        <w:trPr>
          <w:trHeight w:val="923"/>
          <w:jc w:val="center"/>
        </w:trPr>
        <w:tc>
          <w:tcPr>
            <w:tcW w:w="5000" w:type="pct"/>
            <w:gridSpan w:val="4"/>
          </w:tcPr>
          <w:p w:rsidR="00DD30CB" w:rsidRPr="003E43B0" w:rsidRDefault="00FB6FCB">
            <w:pPr>
              <w:adjustRightInd w:val="0"/>
              <w:snapToGrid w:val="0"/>
              <w:spacing w:line="360" w:lineRule="auto"/>
              <w:rPr>
                <w:rFonts w:asciiTheme="minorEastAsia" w:eastAsiaTheme="minorEastAsia" w:hAnsiTheme="minorEastAsia"/>
                <w:b/>
                <w:szCs w:val="21"/>
              </w:rPr>
            </w:pPr>
            <w:r w:rsidRPr="003E43B0">
              <w:rPr>
                <w:rFonts w:asciiTheme="minorEastAsia" w:eastAsiaTheme="minorEastAsia" w:hAnsiTheme="minorEastAsia" w:hint="eastAsia"/>
                <w:b/>
                <w:szCs w:val="21"/>
              </w:rPr>
              <w:t>四、主要设备组成：</w:t>
            </w:r>
          </w:p>
          <w:p w:rsidR="00DD30CB" w:rsidRPr="003E43B0" w:rsidRDefault="00FB6FCB">
            <w:pPr>
              <w:widowControl/>
              <w:adjustRightInd w:val="0"/>
              <w:snapToGrid w:val="0"/>
              <w:spacing w:line="360" w:lineRule="auto"/>
              <w:ind w:firstLineChars="200" w:firstLine="420"/>
              <w:jc w:val="left"/>
              <w:rPr>
                <w:rFonts w:asciiTheme="minorEastAsia" w:eastAsiaTheme="minorEastAsia" w:hAnsiTheme="minorEastAsia"/>
                <w:bCs/>
                <w:szCs w:val="21"/>
              </w:rPr>
            </w:pPr>
            <w:r w:rsidRPr="003E43B0">
              <w:rPr>
                <w:rFonts w:asciiTheme="minorEastAsia" w:eastAsiaTheme="minorEastAsia" w:hAnsiTheme="minorEastAsia" w:hint="eastAsia"/>
                <w:bCs/>
                <w:szCs w:val="21"/>
              </w:rPr>
              <w:t>展台、干冰</w:t>
            </w:r>
            <w:r w:rsidR="000A17FA" w:rsidRPr="003E43B0">
              <w:rPr>
                <w:rFonts w:asciiTheme="minorEastAsia" w:eastAsiaTheme="minorEastAsia" w:hAnsiTheme="minorEastAsia" w:hint="eastAsia"/>
                <w:bCs/>
                <w:szCs w:val="21"/>
              </w:rPr>
              <w:t>制造</w:t>
            </w:r>
            <w:r w:rsidR="000D10DB" w:rsidRPr="003E43B0">
              <w:rPr>
                <w:rFonts w:asciiTheme="minorEastAsia" w:eastAsiaTheme="minorEastAsia" w:hAnsiTheme="minorEastAsia" w:hint="eastAsia"/>
                <w:bCs/>
                <w:szCs w:val="21"/>
              </w:rPr>
              <w:t>器</w:t>
            </w:r>
            <w:r w:rsidRPr="003E43B0">
              <w:rPr>
                <w:rFonts w:asciiTheme="minorEastAsia" w:eastAsiaTheme="minorEastAsia" w:hAnsiTheme="minorEastAsia" w:hint="eastAsia"/>
                <w:bCs/>
                <w:szCs w:val="21"/>
              </w:rPr>
              <w:t>、安全玻璃板、干冰发射机构、干冰存储装置</w:t>
            </w:r>
          </w:p>
        </w:tc>
      </w:tr>
      <w:tr w:rsidR="00DD30CB" w:rsidRPr="003E43B0">
        <w:trPr>
          <w:trHeight w:val="800"/>
          <w:jc w:val="center"/>
        </w:trPr>
        <w:tc>
          <w:tcPr>
            <w:tcW w:w="5000" w:type="pct"/>
            <w:gridSpan w:val="4"/>
          </w:tcPr>
          <w:p w:rsidR="00DD30CB" w:rsidRPr="003E43B0" w:rsidRDefault="00FB6FCB">
            <w:pPr>
              <w:adjustRightInd w:val="0"/>
              <w:snapToGrid w:val="0"/>
              <w:spacing w:line="360" w:lineRule="auto"/>
              <w:rPr>
                <w:rFonts w:asciiTheme="minorEastAsia" w:eastAsiaTheme="minorEastAsia" w:hAnsiTheme="minorEastAsia"/>
                <w:b/>
                <w:szCs w:val="21"/>
              </w:rPr>
            </w:pPr>
            <w:r w:rsidRPr="003E43B0">
              <w:rPr>
                <w:rFonts w:asciiTheme="minorEastAsia" w:eastAsiaTheme="minorEastAsia" w:hAnsiTheme="minorEastAsia" w:hint="eastAsia"/>
                <w:b/>
                <w:szCs w:val="21"/>
              </w:rPr>
              <w:t>五、尺寸大小（长*深*高）（mm）：仅供参考</w:t>
            </w:r>
          </w:p>
          <w:p w:rsidR="00DD30CB" w:rsidRPr="003E43B0" w:rsidRDefault="00FB6FCB">
            <w:pPr>
              <w:adjustRightInd w:val="0"/>
              <w:snapToGrid w:val="0"/>
              <w:spacing w:line="360" w:lineRule="auto"/>
              <w:ind w:firstLineChars="150" w:firstLine="315"/>
              <w:rPr>
                <w:rFonts w:asciiTheme="minorEastAsia" w:eastAsiaTheme="minorEastAsia" w:hAnsiTheme="minorEastAsia"/>
                <w:szCs w:val="21"/>
              </w:rPr>
            </w:pPr>
            <w:r w:rsidRPr="003E43B0">
              <w:rPr>
                <w:rFonts w:asciiTheme="minorEastAsia" w:eastAsiaTheme="minorEastAsia" w:hAnsiTheme="minorEastAsia" w:hint="eastAsia"/>
                <w:szCs w:val="21"/>
              </w:rPr>
              <w:t>展台</w:t>
            </w:r>
            <w:r w:rsidRPr="003E43B0">
              <w:rPr>
                <w:rFonts w:asciiTheme="minorEastAsia" w:eastAsiaTheme="minorEastAsia" w:hAnsiTheme="minorEastAsia" w:cs="宋体" w:hint="eastAsia"/>
                <w:szCs w:val="21"/>
              </w:rPr>
              <w:t>Φ</w:t>
            </w:r>
            <w:r w:rsidRPr="003E43B0">
              <w:rPr>
                <w:rFonts w:asciiTheme="minorEastAsia" w:eastAsiaTheme="minorEastAsia" w:hAnsiTheme="minorEastAsia" w:hint="eastAsia"/>
                <w:szCs w:val="21"/>
              </w:rPr>
              <w:t>1200*800</w:t>
            </w:r>
          </w:p>
        </w:tc>
      </w:tr>
      <w:tr w:rsidR="00DD30CB" w:rsidRPr="003E43B0">
        <w:trPr>
          <w:trHeight w:val="3450"/>
          <w:jc w:val="center"/>
        </w:trPr>
        <w:tc>
          <w:tcPr>
            <w:tcW w:w="5000" w:type="pct"/>
            <w:gridSpan w:val="4"/>
          </w:tcPr>
          <w:p w:rsidR="00DD30CB" w:rsidRPr="003E43B0" w:rsidRDefault="00FB6FCB">
            <w:pPr>
              <w:numPr>
                <w:ilvl w:val="0"/>
                <w:numId w:val="3"/>
              </w:numPr>
              <w:adjustRightInd w:val="0"/>
              <w:snapToGrid w:val="0"/>
              <w:spacing w:line="360" w:lineRule="auto"/>
              <w:rPr>
                <w:rFonts w:asciiTheme="minorEastAsia" w:eastAsiaTheme="minorEastAsia" w:hAnsiTheme="minorEastAsia"/>
                <w:b/>
                <w:szCs w:val="21"/>
              </w:rPr>
            </w:pPr>
            <w:r w:rsidRPr="003E43B0">
              <w:rPr>
                <w:rFonts w:asciiTheme="minorEastAsia" w:eastAsiaTheme="minorEastAsia" w:hAnsiTheme="minorEastAsia" w:hint="eastAsia"/>
                <w:b/>
                <w:szCs w:val="21"/>
              </w:rPr>
              <w:lastRenderedPageBreak/>
              <w:t>展项参考图：</w:t>
            </w:r>
          </w:p>
          <w:p w:rsidR="00DD30CB" w:rsidRPr="003E43B0" w:rsidRDefault="00FB6FCB">
            <w:pPr>
              <w:pStyle w:val="af5"/>
              <w:numPr>
                <w:ilvl w:val="255"/>
                <w:numId w:val="0"/>
              </w:numPr>
              <w:adjustRightInd w:val="0"/>
              <w:snapToGrid w:val="0"/>
              <w:spacing w:line="360" w:lineRule="auto"/>
              <w:rPr>
                <w:rFonts w:asciiTheme="minorEastAsia" w:eastAsiaTheme="minorEastAsia" w:hAnsiTheme="minorEastAsia"/>
                <w:szCs w:val="21"/>
              </w:rPr>
            </w:pPr>
            <w:r w:rsidRPr="003E43B0">
              <w:rPr>
                <w:rFonts w:asciiTheme="minorEastAsia" w:eastAsiaTheme="minorEastAsia" w:hAnsiTheme="minorEastAsia"/>
                <w:noProof/>
                <w:szCs w:val="21"/>
              </w:rPr>
              <w:drawing>
                <wp:inline distT="0" distB="0" distL="114300" distR="114300">
                  <wp:extent cx="2794000" cy="1803400"/>
                  <wp:effectExtent l="0" t="0" r="635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2794000" cy="1803400"/>
                          </a:xfrm>
                          <a:prstGeom prst="rect">
                            <a:avLst/>
                          </a:prstGeom>
                          <a:noFill/>
                          <a:ln>
                            <a:noFill/>
                          </a:ln>
                        </pic:spPr>
                      </pic:pic>
                    </a:graphicData>
                  </a:graphic>
                </wp:inline>
              </w:drawing>
            </w:r>
          </w:p>
        </w:tc>
      </w:tr>
      <w:tr w:rsidR="00DD30CB" w:rsidRPr="003E43B0">
        <w:trPr>
          <w:trHeight w:val="70"/>
          <w:jc w:val="center"/>
        </w:trPr>
        <w:tc>
          <w:tcPr>
            <w:tcW w:w="5000" w:type="pct"/>
            <w:gridSpan w:val="4"/>
          </w:tcPr>
          <w:p w:rsidR="00DD30CB" w:rsidRPr="003E43B0" w:rsidRDefault="00FB6FCB">
            <w:pPr>
              <w:adjustRightInd w:val="0"/>
              <w:snapToGrid w:val="0"/>
              <w:spacing w:line="360" w:lineRule="auto"/>
              <w:rPr>
                <w:rFonts w:asciiTheme="minorEastAsia" w:eastAsiaTheme="minorEastAsia" w:hAnsiTheme="minorEastAsia"/>
                <w:b/>
                <w:szCs w:val="21"/>
              </w:rPr>
            </w:pPr>
            <w:r w:rsidRPr="003E43B0">
              <w:rPr>
                <w:rFonts w:asciiTheme="minorEastAsia" w:eastAsiaTheme="minorEastAsia" w:hAnsiTheme="minorEastAsia" w:hint="eastAsia"/>
                <w:b/>
                <w:szCs w:val="21"/>
              </w:rPr>
              <w:t>七、展项需求：</w:t>
            </w:r>
          </w:p>
          <w:p w:rsidR="00693F2F" w:rsidRPr="003E43B0" w:rsidRDefault="00DD0C5F">
            <w:pPr>
              <w:numPr>
                <w:ilvl w:val="0"/>
                <w:numId w:val="6"/>
              </w:numPr>
              <w:adjustRightInd w:val="0"/>
              <w:snapToGrid w:val="0"/>
              <w:spacing w:line="360" w:lineRule="auto"/>
              <w:rPr>
                <w:rFonts w:asciiTheme="minorEastAsia" w:eastAsiaTheme="minorEastAsia" w:hAnsiTheme="minorEastAsia"/>
                <w:bCs/>
                <w:szCs w:val="21"/>
              </w:rPr>
            </w:pPr>
            <w:r w:rsidRPr="003E43B0">
              <w:rPr>
                <w:rFonts w:asciiTheme="minorEastAsia" w:eastAsiaTheme="minorEastAsia" w:hAnsiTheme="minorEastAsia" w:hint="eastAsia"/>
                <w:bCs/>
                <w:szCs w:val="21"/>
              </w:rPr>
              <w:t>展项使用液态二氧化碳为原料，使用干冰制造器将液态二氧化碳直接制造成干冰；</w:t>
            </w:r>
          </w:p>
          <w:p w:rsidR="00E35457" w:rsidRPr="003E43B0" w:rsidRDefault="008011E3">
            <w:pPr>
              <w:numPr>
                <w:ilvl w:val="0"/>
                <w:numId w:val="6"/>
              </w:numPr>
              <w:adjustRightInd w:val="0"/>
              <w:snapToGrid w:val="0"/>
              <w:spacing w:line="360" w:lineRule="auto"/>
              <w:rPr>
                <w:rFonts w:asciiTheme="minorEastAsia" w:eastAsiaTheme="minorEastAsia" w:hAnsiTheme="minorEastAsia"/>
                <w:bCs/>
                <w:szCs w:val="21"/>
              </w:rPr>
            </w:pPr>
            <w:r w:rsidRPr="003E43B0">
              <w:rPr>
                <w:rFonts w:asciiTheme="minorEastAsia" w:eastAsiaTheme="minorEastAsia" w:hAnsiTheme="minorEastAsia" w:hint="eastAsia"/>
                <w:bCs/>
                <w:szCs w:val="21"/>
              </w:rPr>
              <w:t>干冰</w:t>
            </w:r>
            <w:r w:rsidR="00693F2F" w:rsidRPr="003E43B0">
              <w:rPr>
                <w:rFonts w:asciiTheme="minorEastAsia" w:eastAsiaTheme="minorEastAsia" w:hAnsiTheme="minorEastAsia" w:hint="eastAsia"/>
                <w:bCs/>
                <w:szCs w:val="21"/>
              </w:rPr>
              <w:t>大小、</w:t>
            </w:r>
            <w:r w:rsidR="00BF0A80" w:rsidRPr="003E43B0">
              <w:rPr>
                <w:rFonts w:asciiTheme="minorEastAsia" w:eastAsiaTheme="minorEastAsia" w:hAnsiTheme="minorEastAsia" w:hint="eastAsia"/>
                <w:bCs/>
                <w:szCs w:val="21"/>
              </w:rPr>
              <w:t>发射数量</w:t>
            </w:r>
            <w:r w:rsidR="00693F2F" w:rsidRPr="003E43B0">
              <w:rPr>
                <w:rFonts w:asciiTheme="minorEastAsia" w:eastAsiaTheme="minorEastAsia" w:hAnsiTheme="minorEastAsia" w:hint="eastAsia"/>
                <w:bCs/>
                <w:szCs w:val="21"/>
              </w:rPr>
              <w:t>、发射间隔时间</w:t>
            </w:r>
            <w:r w:rsidRPr="003E43B0">
              <w:rPr>
                <w:rFonts w:asciiTheme="minorEastAsia" w:eastAsiaTheme="minorEastAsia" w:hAnsiTheme="minorEastAsia" w:hint="eastAsia"/>
                <w:bCs/>
                <w:szCs w:val="21"/>
              </w:rPr>
              <w:t>可</w:t>
            </w:r>
            <w:r w:rsidR="0014465E" w:rsidRPr="003E43B0">
              <w:rPr>
                <w:rFonts w:asciiTheme="minorEastAsia" w:eastAsiaTheme="minorEastAsia" w:hAnsiTheme="minorEastAsia" w:hint="eastAsia"/>
                <w:bCs/>
                <w:szCs w:val="21"/>
              </w:rPr>
              <w:t>根据需求</w:t>
            </w:r>
            <w:r w:rsidR="00693F2F" w:rsidRPr="003E43B0">
              <w:rPr>
                <w:rFonts w:asciiTheme="minorEastAsia" w:eastAsiaTheme="minorEastAsia" w:hAnsiTheme="minorEastAsia" w:hint="eastAsia"/>
                <w:bCs/>
                <w:szCs w:val="21"/>
              </w:rPr>
              <w:t>灵活</w:t>
            </w:r>
            <w:r w:rsidRPr="003E43B0">
              <w:rPr>
                <w:rFonts w:asciiTheme="minorEastAsia" w:eastAsiaTheme="minorEastAsia" w:hAnsiTheme="minorEastAsia" w:hint="eastAsia"/>
                <w:bCs/>
                <w:szCs w:val="21"/>
              </w:rPr>
              <w:t>调整</w:t>
            </w:r>
            <w:r w:rsidR="00E35457" w:rsidRPr="003E43B0">
              <w:rPr>
                <w:rFonts w:asciiTheme="minorEastAsia" w:eastAsiaTheme="minorEastAsia" w:hAnsiTheme="minorEastAsia" w:hint="eastAsia"/>
                <w:bCs/>
                <w:szCs w:val="21"/>
              </w:rPr>
              <w:t>；</w:t>
            </w:r>
          </w:p>
          <w:p w:rsidR="00DD30CB" w:rsidRPr="003E43B0" w:rsidRDefault="00FB6FCB">
            <w:pPr>
              <w:numPr>
                <w:ilvl w:val="0"/>
                <w:numId w:val="6"/>
              </w:numPr>
              <w:adjustRightInd w:val="0"/>
              <w:snapToGrid w:val="0"/>
              <w:spacing w:line="360" w:lineRule="auto"/>
              <w:rPr>
                <w:rFonts w:asciiTheme="minorEastAsia" w:eastAsiaTheme="minorEastAsia" w:hAnsiTheme="minorEastAsia"/>
                <w:bCs/>
                <w:szCs w:val="21"/>
              </w:rPr>
            </w:pPr>
            <w:r w:rsidRPr="003E43B0">
              <w:rPr>
                <w:rFonts w:asciiTheme="minorEastAsia" w:eastAsiaTheme="minorEastAsia" w:hAnsiTheme="minorEastAsia" w:hint="eastAsia"/>
                <w:bCs/>
                <w:szCs w:val="21"/>
              </w:rPr>
              <w:t>展项密闭，</w:t>
            </w:r>
            <w:r w:rsidR="000D1805" w:rsidRPr="003E43B0">
              <w:rPr>
                <w:rFonts w:asciiTheme="minorEastAsia" w:eastAsiaTheme="minorEastAsia" w:hAnsiTheme="minorEastAsia" w:hint="eastAsia"/>
                <w:bCs/>
                <w:szCs w:val="21"/>
              </w:rPr>
              <w:t>参观者</w:t>
            </w:r>
            <w:r w:rsidRPr="003E43B0">
              <w:rPr>
                <w:rFonts w:asciiTheme="minorEastAsia" w:eastAsiaTheme="minorEastAsia" w:hAnsiTheme="minorEastAsia" w:hint="eastAsia"/>
                <w:bCs/>
                <w:szCs w:val="21"/>
              </w:rPr>
              <w:t>不会接触飞射的干冰；</w:t>
            </w:r>
          </w:p>
          <w:p w:rsidR="00DD30CB" w:rsidRPr="003E43B0" w:rsidRDefault="00FB6FCB">
            <w:pPr>
              <w:numPr>
                <w:ilvl w:val="0"/>
                <w:numId w:val="6"/>
              </w:numPr>
              <w:adjustRightInd w:val="0"/>
              <w:snapToGrid w:val="0"/>
              <w:spacing w:line="360" w:lineRule="auto"/>
              <w:rPr>
                <w:rFonts w:asciiTheme="minorEastAsia" w:eastAsiaTheme="minorEastAsia" w:hAnsiTheme="minorEastAsia"/>
                <w:bCs/>
                <w:szCs w:val="21"/>
              </w:rPr>
            </w:pPr>
            <w:r w:rsidRPr="003E43B0">
              <w:rPr>
                <w:rFonts w:asciiTheme="minorEastAsia" w:eastAsiaTheme="minorEastAsia" w:hAnsiTheme="minorEastAsia" w:hint="eastAsia"/>
                <w:bCs/>
                <w:szCs w:val="21"/>
              </w:rPr>
              <w:t>干冰弹：可连续发射干冰次数</w:t>
            </w:r>
            <w:r w:rsidRPr="003E43B0">
              <w:rPr>
                <w:rFonts w:asciiTheme="minorEastAsia" w:eastAsiaTheme="minorEastAsia" w:hAnsiTheme="minorEastAsia"/>
                <w:bCs/>
                <w:szCs w:val="21"/>
              </w:rPr>
              <w:t>≥</w:t>
            </w:r>
            <w:r w:rsidRPr="003E43B0">
              <w:rPr>
                <w:rFonts w:asciiTheme="minorEastAsia" w:eastAsiaTheme="minorEastAsia" w:hAnsiTheme="minorEastAsia" w:hint="eastAsia"/>
                <w:bCs/>
                <w:szCs w:val="21"/>
              </w:rPr>
              <w:t>4次；</w:t>
            </w:r>
          </w:p>
          <w:p w:rsidR="00DD30CB" w:rsidRPr="003E43B0" w:rsidRDefault="00FB6FCB">
            <w:pPr>
              <w:numPr>
                <w:ilvl w:val="0"/>
                <w:numId w:val="6"/>
              </w:numPr>
              <w:adjustRightInd w:val="0"/>
              <w:snapToGrid w:val="0"/>
              <w:spacing w:line="360" w:lineRule="auto"/>
              <w:rPr>
                <w:rFonts w:asciiTheme="minorEastAsia" w:eastAsiaTheme="minorEastAsia" w:hAnsiTheme="minorEastAsia"/>
                <w:bCs/>
                <w:szCs w:val="21"/>
              </w:rPr>
            </w:pPr>
            <w:r w:rsidRPr="003E43B0">
              <w:rPr>
                <w:rFonts w:asciiTheme="minorEastAsia" w:eastAsiaTheme="minorEastAsia" w:hAnsiTheme="minorEastAsia" w:hint="eastAsia"/>
                <w:bCs/>
                <w:szCs w:val="21"/>
              </w:rPr>
              <w:t>干冰发射器间歇时间</w:t>
            </w:r>
            <w:r w:rsidRPr="003E43B0">
              <w:rPr>
                <w:rFonts w:asciiTheme="minorEastAsia" w:eastAsiaTheme="minorEastAsia" w:hAnsiTheme="minorEastAsia"/>
                <w:bCs/>
                <w:szCs w:val="21"/>
              </w:rPr>
              <w:t>≤</w:t>
            </w:r>
            <w:r w:rsidR="00693F2F" w:rsidRPr="003E43B0">
              <w:rPr>
                <w:rFonts w:asciiTheme="minorEastAsia" w:eastAsiaTheme="minorEastAsia" w:hAnsiTheme="minorEastAsia"/>
                <w:bCs/>
                <w:szCs w:val="21"/>
              </w:rPr>
              <w:t>15</w:t>
            </w:r>
            <w:r w:rsidRPr="003E43B0">
              <w:rPr>
                <w:rFonts w:asciiTheme="minorEastAsia" w:eastAsiaTheme="minorEastAsia" w:hAnsiTheme="minorEastAsia" w:hint="eastAsia"/>
                <w:bCs/>
                <w:szCs w:val="21"/>
              </w:rPr>
              <w:t>秒；</w:t>
            </w:r>
          </w:p>
          <w:p w:rsidR="00DD30CB" w:rsidRPr="003E43B0" w:rsidRDefault="00FB6FCB">
            <w:pPr>
              <w:numPr>
                <w:ilvl w:val="0"/>
                <w:numId w:val="6"/>
              </w:numPr>
              <w:adjustRightInd w:val="0"/>
              <w:snapToGrid w:val="0"/>
              <w:spacing w:line="360" w:lineRule="auto"/>
              <w:rPr>
                <w:rFonts w:asciiTheme="minorEastAsia" w:eastAsiaTheme="minorEastAsia" w:hAnsiTheme="minorEastAsia"/>
                <w:bCs/>
                <w:szCs w:val="21"/>
              </w:rPr>
            </w:pPr>
            <w:r w:rsidRPr="003E43B0">
              <w:rPr>
                <w:rFonts w:asciiTheme="minorEastAsia" w:eastAsiaTheme="minorEastAsia" w:hAnsiTheme="minorEastAsia" w:hint="eastAsia"/>
                <w:bCs/>
                <w:szCs w:val="21"/>
              </w:rPr>
              <w:t>运行环境：适应环境湿度</w:t>
            </w:r>
            <w:r w:rsidRPr="003E43B0">
              <w:rPr>
                <w:rFonts w:asciiTheme="minorEastAsia" w:eastAsiaTheme="minorEastAsia" w:hAnsiTheme="minorEastAsia"/>
                <w:bCs/>
                <w:szCs w:val="21"/>
              </w:rPr>
              <w:t>≤</w:t>
            </w:r>
            <w:r w:rsidRPr="003E43B0">
              <w:rPr>
                <w:rFonts w:asciiTheme="minorEastAsia" w:eastAsiaTheme="minorEastAsia" w:hAnsiTheme="minorEastAsia" w:hint="eastAsia"/>
                <w:bCs/>
                <w:szCs w:val="21"/>
              </w:rPr>
              <w:t xml:space="preserve"> 75%；</w:t>
            </w:r>
          </w:p>
          <w:p w:rsidR="00DD30CB" w:rsidRPr="003E43B0" w:rsidRDefault="00FB6FCB">
            <w:pPr>
              <w:numPr>
                <w:ilvl w:val="0"/>
                <w:numId w:val="6"/>
              </w:numPr>
              <w:adjustRightInd w:val="0"/>
              <w:snapToGrid w:val="0"/>
              <w:spacing w:line="360" w:lineRule="auto"/>
              <w:rPr>
                <w:rFonts w:asciiTheme="minorEastAsia" w:eastAsiaTheme="minorEastAsia" w:hAnsiTheme="minorEastAsia"/>
                <w:bCs/>
                <w:szCs w:val="21"/>
              </w:rPr>
            </w:pPr>
            <w:r w:rsidRPr="003E43B0">
              <w:rPr>
                <w:rFonts w:asciiTheme="minorEastAsia" w:eastAsiaTheme="minorEastAsia" w:hAnsiTheme="minorEastAsia" w:hint="eastAsia"/>
                <w:bCs/>
                <w:szCs w:val="21"/>
              </w:rPr>
              <w:t>维护时间：初次维护时间</w:t>
            </w:r>
            <w:r w:rsidRPr="003E43B0">
              <w:rPr>
                <w:rFonts w:asciiTheme="minorEastAsia" w:eastAsiaTheme="minorEastAsia" w:hAnsiTheme="minorEastAsia"/>
                <w:bCs/>
                <w:szCs w:val="21"/>
              </w:rPr>
              <w:t>≥</w:t>
            </w:r>
            <w:r w:rsidRPr="003E43B0">
              <w:rPr>
                <w:rFonts w:asciiTheme="minorEastAsia" w:eastAsiaTheme="minorEastAsia" w:hAnsiTheme="minorEastAsia" w:hint="eastAsia"/>
                <w:bCs/>
                <w:szCs w:val="21"/>
              </w:rPr>
              <w:t>6月</w:t>
            </w:r>
          </w:p>
          <w:p w:rsidR="00DD30CB" w:rsidRPr="003E43B0" w:rsidRDefault="00FB6FCB">
            <w:pPr>
              <w:numPr>
                <w:ilvl w:val="0"/>
                <w:numId w:val="6"/>
              </w:numPr>
              <w:adjustRightInd w:val="0"/>
              <w:snapToGrid w:val="0"/>
              <w:spacing w:line="360" w:lineRule="auto"/>
              <w:rPr>
                <w:rFonts w:asciiTheme="minorEastAsia" w:eastAsiaTheme="minorEastAsia" w:hAnsiTheme="minorEastAsia"/>
                <w:bCs/>
                <w:szCs w:val="21"/>
              </w:rPr>
            </w:pPr>
            <w:r w:rsidRPr="003E43B0">
              <w:rPr>
                <w:rFonts w:asciiTheme="minorEastAsia" w:eastAsiaTheme="minorEastAsia" w:hAnsiTheme="minorEastAsia"/>
                <w:bCs/>
                <w:szCs w:val="21"/>
              </w:rPr>
              <w:t>展项的电源电压</w:t>
            </w:r>
            <w:r w:rsidRPr="003E43B0">
              <w:rPr>
                <w:rFonts w:asciiTheme="minorEastAsia" w:eastAsiaTheme="minorEastAsia" w:hAnsiTheme="minorEastAsia" w:hint="eastAsia"/>
                <w:bCs/>
                <w:szCs w:val="21"/>
              </w:rPr>
              <w:t>：</w:t>
            </w:r>
            <w:r w:rsidRPr="003E43B0">
              <w:rPr>
                <w:rFonts w:asciiTheme="minorEastAsia" w:eastAsiaTheme="minorEastAsia" w:hAnsiTheme="minorEastAsia"/>
                <w:bCs/>
                <w:szCs w:val="21"/>
              </w:rPr>
              <w:t>220 V/50-60 Hz</w:t>
            </w:r>
            <w:r w:rsidRPr="003E43B0">
              <w:rPr>
                <w:rFonts w:asciiTheme="minorEastAsia" w:eastAsiaTheme="minorEastAsia" w:hAnsiTheme="minorEastAsia" w:hint="eastAsia"/>
                <w:bCs/>
                <w:szCs w:val="21"/>
              </w:rPr>
              <w:t>；</w:t>
            </w:r>
          </w:p>
          <w:p w:rsidR="00DD30CB" w:rsidRPr="003E43B0" w:rsidRDefault="00FB6FCB">
            <w:pPr>
              <w:numPr>
                <w:ilvl w:val="0"/>
                <w:numId w:val="6"/>
              </w:numPr>
              <w:adjustRightInd w:val="0"/>
              <w:snapToGrid w:val="0"/>
              <w:spacing w:line="360" w:lineRule="auto"/>
              <w:rPr>
                <w:rFonts w:asciiTheme="minorEastAsia" w:eastAsiaTheme="minorEastAsia" w:hAnsiTheme="minorEastAsia"/>
                <w:b/>
                <w:szCs w:val="21"/>
              </w:rPr>
            </w:pPr>
            <w:r w:rsidRPr="003E43B0">
              <w:rPr>
                <w:rFonts w:asciiTheme="minorEastAsia" w:eastAsiaTheme="minorEastAsia" w:hAnsiTheme="minorEastAsia" w:hint="eastAsia"/>
                <w:bCs/>
                <w:szCs w:val="21"/>
              </w:rPr>
              <w:t>有详尽的操作手册和维修手册，可以通过手册进行正常操作、日常维护和故障排除。</w:t>
            </w:r>
          </w:p>
        </w:tc>
      </w:tr>
    </w:tbl>
    <w:p w:rsidR="00DD30CB" w:rsidRPr="003E43B0" w:rsidRDefault="00DD30CB">
      <w:pPr>
        <w:pStyle w:val="afff1"/>
        <w:adjustRightInd w:val="0"/>
        <w:snapToGrid w:val="0"/>
        <w:spacing w:line="360" w:lineRule="auto"/>
        <w:ind w:left="363" w:firstLineChars="0" w:firstLine="0"/>
        <w:rPr>
          <w:rFonts w:asciiTheme="minorEastAsia" w:eastAsiaTheme="minorEastAsia" w:hAnsiTheme="minorEastAsia"/>
          <w:szCs w:val="21"/>
        </w:rPr>
      </w:pPr>
    </w:p>
    <w:p w:rsidR="00DD30CB" w:rsidRPr="003E43B0" w:rsidRDefault="00DD30CB">
      <w:pPr>
        <w:pStyle w:val="afff1"/>
        <w:adjustRightInd w:val="0"/>
        <w:snapToGrid w:val="0"/>
        <w:spacing w:line="360" w:lineRule="auto"/>
        <w:ind w:left="363" w:firstLineChars="0" w:firstLine="0"/>
        <w:rPr>
          <w:rFonts w:asciiTheme="minorEastAsia" w:eastAsiaTheme="minorEastAsia" w:hAnsiTheme="minorEastAsia"/>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7"/>
        <w:gridCol w:w="1319"/>
        <w:gridCol w:w="1849"/>
        <w:gridCol w:w="3467"/>
      </w:tblGrid>
      <w:tr w:rsidR="00DD30CB" w:rsidRPr="003E43B0" w:rsidTr="00F96E28">
        <w:trPr>
          <w:cantSplit/>
          <w:trHeight w:val="282"/>
          <w:jc w:val="center"/>
        </w:trPr>
        <w:tc>
          <w:tcPr>
            <w:tcW w:w="1107" w:type="pct"/>
            <w:vAlign w:val="center"/>
          </w:tcPr>
          <w:p w:rsidR="00DD30CB" w:rsidRPr="003E43B0" w:rsidRDefault="00FB6FCB">
            <w:pPr>
              <w:adjustRightInd w:val="0"/>
              <w:snapToGrid w:val="0"/>
              <w:spacing w:line="360" w:lineRule="auto"/>
              <w:jc w:val="center"/>
              <w:rPr>
                <w:rFonts w:asciiTheme="minorEastAsia" w:eastAsiaTheme="minorEastAsia" w:hAnsiTheme="minorEastAsia"/>
                <w:b/>
                <w:szCs w:val="21"/>
              </w:rPr>
            </w:pPr>
            <w:r w:rsidRPr="003E43B0">
              <w:rPr>
                <w:rFonts w:asciiTheme="minorEastAsia" w:eastAsiaTheme="minorEastAsia" w:hAnsiTheme="minorEastAsia" w:hint="eastAsia"/>
                <w:b/>
                <w:szCs w:val="21"/>
              </w:rPr>
              <w:t>展项编号</w:t>
            </w:r>
          </w:p>
        </w:tc>
        <w:tc>
          <w:tcPr>
            <w:tcW w:w="774" w:type="pct"/>
            <w:vAlign w:val="center"/>
          </w:tcPr>
          <w:p w:rsidR="00DD30CB" w:rsidRPr="003E43B0" w:rsidRDefault="00DD30CB">
            <w:pPr>
              <w:adjustRightInd w:val="0"/>
              <w:snapToGrid w:val="0"/>
              <w:spacing w:line="360" w:lineRule="auto"/>
              <w:rPr>
                <w:rFonts w:asciiTheme="minorEastAsia" w:eastAsiaTheme="minorEastAsia" w:hAnsiTheme="minorEastAsia"/>
                <w:szCs w:val="21"/>
              </w:rPr>
            </w:pPr>
          </w:p>
        </w:tc>
        <w:tc>
          <w:tcPr>
            <w:tcW w:w="1085" w:type="pct"/>
            <w:vAlign w:val="center"/>
          </w:tcPr>
          <w:p w:rsidR="00DD30CB" w:rsidRPr="003E43B0" w:rsidRDefault="00FB6FCB">
            <w:pPr>
              <w:adjustRightInd w:val="0"/>
              <w:snapToGrid w:val="0"/>
              <w:spacing w:line="360" w:lineRule="auto"/>
              <w:jc w:val="center"/>
              <w:rPr>
                <w:rFonts w:asciiTheme="minorEastAsia" w:eastAsiaTheme="minorEastAsia" w:hAnsiTheme="minorEastAsia"/>
                <w:b/>
                <w:szCs w:val="21"/>
              </w:rPr>
            </w:pPr>
            <w:r w:rsidRPr="003E43B0">
              <w:rPr>
                <w:rFonts w:asciiTheme="minorEastAsia" w:eastAsiaTheme="minorEastAsia" w:hAnsiTheme="minorEastAsia" w:hint="eastAsia"/>
                <w:b/>
                <w:szCs w:val="21"/>
              </w:rPr>
              <w:t>展项名称</w:t>
            </w:r>
          </w:p>
        </w:tc>
        <w:tc>
          <w:tcPr>
            <w:tcW w:w="2035" w:type="pct"/>
            <w:vAlign w:val="center"/>
          </w:tcPr>
          <w:p w:rsidR="00DD30CB" w:rsidRPr="003E43B0" w:rsidRDefault="00FB6FCB">
            <w:pPr>
              <w:pStyle w:val="21"/>
              <w:tabs>
                <w:tab w:val="left" w:pos="6480"/>
              </w:tabs>
              <w:adjustRightInd w:val="0"/>
              <w:snapToGrid w:val="0"/>
              <w:spacing w:line="360" w:lineRule="auto"/>
              <w:ind w:firstLine="0"/>
              <w:rPr>
                <w:rFonts w:asciiTheme="minorEastAsia" w:eastAsiaTheme="minorEastAsia" w:hAnsiTheme="minorEastAsia"/>
                <w:sz w:val="21"/>
                <w:szCs w:val="21"/>
              </w:rPr>
            </w:pPr>
            <w:r w:rsidRPr="003E43B0">
              <w:rPr>
                <w:rFonts w:asciiTheme="minorEastAsia" w:eastAsiaTheme="minorEastAsia" w:hAnsiTheme="minorEastAsia" w:hint="eastAsia"/>
                <w:sz w:val="21"/>
                <w:szCs w:val="21"/>
              </w:rPr>
              <w:t>控制飞机</w:t>
            </w:r>
          </w:p>
        </w:tc>
      </w:tr>
      <w:tr w:rsidR="00DD30CB" w:rsidRPr="003E43B0">
        <w:trPr>
          <w:trHeight w:val="1306"/>
          <w:jc w:val="center"/>
        </w:trPr>
        <w:tc>
          <w:tcPr>
            <w:tcW w:w="5000" w:type="pct"/>
            <w:gridSpan w:val="4"/>
          </w:tcPr>
          <w:p w:rsidR="00DD30CB" w:rsidRPr="003E43B0" w:rsidRDefault="00FB6FCB">
            <w:pPr>
              <w:widowControl/>
              <w:adjustRightInd w:val="0"/>
              <w:snapToGrid w:val="0"/>
              <w:spacing w:line="360" w:lineRule="auto"/>
              <w:ind w:firstLine="560"/>
              <w:jc w:val="left"/>
              <w:rPr>
                <w:rFonts w:asciiTheme="minorEastAsia" w:eastAsiaTheme="minorEastAsia" w:hAnsiTheme="minorEastAsia"/>
                <w:b/>
                <w:szCs w:val="21"/>
              </w:rPr>
            </w:pPr>
            <w:r w:rsidRPr="003E43B0">
              <w:rPr>
                <w:rFonts w:asciiTheme="minorEastAsia" w:eastAsiaTheme="minorEastAsia" w:hAnsiTheme="minorEastAsia" w:hint="eastAsia"/>
                <w:b/>
                <w:szCs w:val="21"/>
              </w:rPr>
              <w:t xml:space="preserve">展示知识内容: </w:t>
            </w:r>
          </w:p>
          <w:p w:rsidR="00DD30CB" w:rsidRPr="003E43B0" w:rsidRDefault="00FB6FCB">
            <w:pPr>
              <w:widowControl/>
              <w:adjustRightInd w:val="0"/>
              <w:snapToGrid w:val="0"/>
              <w:spacing w:line="360" w:lineRule="auto"/>
              <w:ind w:firstLine="560"/>
              <w:jc w:val="left"/>
              <w:rPr>
                <w:rFonts w:asciiTheme="minorEastAsia" w:eastAsiaTheme="minorEastAsia" w:hAnsiTheme="minorEastAsia"/>
                <w:bCs/>
                <w:szCs w:val="21"/>
              </w:rPr>
            </w:pPr>
            <w:r w:rsidRPr="003E43B0">
              <w:rPr>
                <w:rFonts w:asciiTheme="minorEastAsia" w:eastAsiaTheme="minorEastAsia" w:hAnsiTheme="minorEastAsia" w:hint="eastAsia"/>
                <w:bCs/>
                <w:szCs w:val="21"/>
              </w:rPr>
              <w:t>介绍不同情况下飞机副翼和尾翼是如何帮助飞机改变飞行状态</w:t>
            </w:r>
            <w:r w:rsidR="0027201D" w:rsidRPr="003E43B0">
              <w:rPr>
                <w:rFonts w:asciiTheme="minorEastAsia" w:eastAsiaTheme="minorEastAsia" w:hAnsiTheme="minorEastAsia" w:hint="eastAsia"/>
                <w:bCs/>
                <w:szCs w:val="21"/>
              </w:rPr>
              <w:t>，产生偏航、俯仰和横滚等效果。</w:t>
            </w:r>
          </w:p>
          <w:p w:rsidR="00DD30CB" w:rsidRPr="003E43B0" w:rsidRDefault="00FB6FCB">
            <w:pPr>
              <w:widowControl/>
              <w:adjustRightInd w:val="0"/>
              <w:snapToGrid w:val="0"/>
              <w:spacing w:line="360" w:lineRule="auto"/>
              <w:ind w:firstLine="560"/>
              <w:jc w:val="left"/>
              <w:rPr>
                <w:rFonts w:asciiTheme="minorEastAsia" w:eastAsiaTheme="minorEastAsia" w:hAnsiTheme="minorEastAsia"/>
                <w:bCs/>
                <w:szCs w:val="21"/>
              </w:rPr>
            </w:pPr>
            <w:r w:rsidRPr="003E43B0">
              <w:rPr>
                <w:rFonts w:asciiTheme="minorEastAsia" w:eastAsiaTheme="minorEastAsia" w:hAnsiTheme="minorEastAsia" w:hint="eastAsia"/>
                <w:bCs/>
                <w:szCs w:val="21"/>
              </w:rPr>
              <w:t>飞机的飞行控制面允许飞行员调整和控制飞机的飞行姿态。开发一套有效的飞行控制装置是飞机发展的一个关键进展。</w:t>
            </w:r>
          </w:p>
        </w:tc>
      </w:tr>
      <w:tr w:rsidR="00DD30CB" w:rsidRPr="003E43B0">
        <w:trPr>
          <w:trHeight w:val="457"/>
          <w:jc w:val="center"/>
        </w:trPr>
        <w:tc>
          <w:tcPr>
            <w:tcW w:w="5000" w:type="pct"/>
            <w:gridSpan w:val="4"/>
          </w:tcPr>
          <w:p w:rsidR="00DD30CB" w:rsidRPr="003E43B0" w:rsidRDefault="00FB6FCB">
            <w:pPr>
              <w:adjustRightInd w:val="0"/>
              <w:snapToGrid w:val="0"/>
              <w:spacing w:line="360" w:lineRule="auto"/>
              <w:rPr>
                <w:rFonts w:asciiTheme="minorEastAsia" w:eastAsiaTheme="minorEastAsia" w:hAnsiTheme="minorEastAsia"/>
                <w:b/>
                <w:szCs w:val="21"/>
              </w:rPr>
            </w:pPr>
            <w:r w:rsidRPr="003E43B0">
              <w:rPr>
                <w:rFonts w:asciiTheme="minorEastAsia" w:eastAsiaTheme="minorEastAsia" w:hAnsiTheme="minorEastAsia" w:hint="eastAsia"/>
                <w:b/>
                <w:szCs w:val="21"/>
              </w:rPr>
              <w:t>二、技术手段：</w:t>
            </w:r>
          </w:p>
          <w:p w:rsidR="00DD30CB" w:rsidRPr="003E43B0" w:rsidRDefault="00FB6FCB">
            <w:pPr>
              <w:adjustRightInd w:val="0"/>
              <w:snapToGrid w:val="0"/>
              <w:spacing w:line="360" w:lineRule="auto"/>
              <w:ind w:firstLineChars="200" w:firstLine="420"/>
              <w:jc w:val="left"/>
              <w:rPr>
                <w:rFonts w:asciiTheme="minorEastAsia" w:eastAsiaTheme="minorEastAsia" w:hAnsiTheme="minorEastAsia"/>
                <w:b/>
                <w:szCs w:val="21"/>
              </w:rPr>
            </w:pPr>
            <w:r w:rsidRPr="003E43B0">
              <w:rPr>
                <w:rFonts w:asciiTheme="minorEastAsia" w:eastAsiaTheme="minorEastAsia" w:hAnsiTheme="minorEastAsia" w:hint="eastAsia"/>
                <w:bCs/>
                <w:szCs w:val="21"/>
              </w:rPr>
              <w:t>机械互动</w:t>
            </w:r>
          </w:p>
        </w:tc>
      </w:tr>
      <w:tr w:rsidR="00DD30CB" w:rsidRPr="003E43B0">
        <w:trPr>
          <w:trHeight w:val="1048"/>
          <w:jc w:val="center"/>
        </w:trPr>
        <w:tc>
          <w:tcPr>
            <w:tcW w:w="5000" w:type="pct"/>
            <w:gridSpan w:val="4"/>
          </w:tcPr>
          <w:p w:rsidR="00DD30CB" w:rsidRPr="003E43B0" w:rsidRDefault="00FB6FCB">
            <w:pPr>
              <w:widowControl/>
              <w:adjustRightInd w:val="0"/>
              <w:snapToGrid w:val="0"/>
              <w:spacing w:line="360" w:lineRule="auto"/>
              <w:ind w:firstLine="560"/>
              <w:jc w:val="left"/>
              <w:rPr>
                <w:rFonts w:asciiTheme="minorEastAsia" w:eastAsiaTheme="minorEastAsia" w:hAnsiTheme="minorEastAsia"/>
                <w:b/>
                <w:szCs w:val="21"/>
              </w:rPr>
            </w:pPr>
            <w:r w:rsidRPr="003E43B0">
              <w:rPr>
                <w:rFonts w:asciiTheme="minorEastAsia" w:eastAsiaTheme="minorEastAsia" w:hAnsiTheme="minorEastAsia" w:hint="eastAsia"/>
                <w:b/>
                <w:szCs w:val="21"/>
              </w:rPr>
              <w:t>三、创意说明/观众操作体验说明：</w:t>
            </w:r>
          </w:p>
          <w:p w:rsidR="00DD30CB" w:rsidRPr="003E43B0" w:rsidRDefault="00FB6FCB">
            <w:pPr>
              <w:widowControl/>
              <w:adjustRightInd w:val="0"/>
              <w:snapToGrid w:val="0"/>
              <w:spacing w:line="360" w:lineRule="auto"/>
              <w:ind w:firstLine="560"/>
              <w:jc w:val="left"/>
              <w:rPr>
                <w:rFonts w:asciiTheme="minorEastAsia" w:eastAsiaTheme="minorEastAsia" w:hAnsiTheme="minorEastAsia"/>
                <w:bCs/>
                <w:szCs w:val="21"/>
              </w:rPr>
            </w:pPr>
            <w:r w:rsidRPr="003E43B0">
              <w:rPr>
                <w:rFonts w:asciiTheme="minorEastAsia" w:eastAsiaTheme="minorEastAsia" w:hAnsiTheme="minorEastAsia" w:hint="eastAsia"/>
                <w:bCs/>
                <w:szCs w:val="21"/>
              </w:rPr>
              <w:t>展项由一个透明封闭式的迷你风洞和</w:t>
            </w:r>
            <w:r w:rsidR="0027201D" w:rsidRPr="003E43B0">
              <w:rPr>
                <w:rFonts w:asciiTheme="minorEastAsia" w:eastAsiaTheme="minorEastAsia" w:hAnsiTheme="minorEastAsia" w:hint="eastAsia"/>
                <w:bCs/>
                <w:szCs w:val="21"/>
              </w:rPr>
              <w:t>像真</w:t>
            </w:r>
            <w:r w:rsidRPr="003E43B0">
              <w:rPr>
                <w:rFonts w:asciiTheme="minorEastAsia" w:eastAsiaTheme="minorEastAsia" w:hAnsiTheme="minorEastAsia" w:hint="eastAsia"/>
                <w:bCs/>
                <w:szCs w:val="21"/>
              </w:rPr>
              <w:t>飞机模型组成。以摇杆的互动形式，了解飞机在空中必须在三个自由度上进行控制，即</w:t>
            </w:r>
            <w:r w:rsidR="006804B7" w:rsidRPr="003E43B0">
              <w:rPr>
                <w:rFonts w:asciiTheme="minorEastAsia" w:eastAsiaTheme="minorEastAsia" w:hAnsiTheme="minorEastAsia" w:hint="eastAsia"/>
                <w:bCs/>
                <w:szCs w:val="21"/>
              </w:rPr>
              <w:t>偏航</w:t>
            </w:r>
            <w:r w:rsidRPr="003E43B0">
              <w:rPr>
                <w:rFonts w:asciiTheme="minorEastAsia" w:eastAsiaTheme="minorEastAsia" w:hAnsiTheme="minorEastAsia" w:hint="eastAsia"/>
                <w:bCs/>
                <w:szCs w:val="21"/>
              </w:rPr>
              <w:t>、俯仰和横滚。航行的不同阶段需要实现不同的目标，例如，在着陆时需要根据风向进行控制等。</w:t>
            </w:r>
          </w:p>
          <w:p w:rsidR="00DD30CB" w:rsidRPr="003E43B0" w:rsidRDefault="00FB6FCB">
            <w:pPr>
              <w:widowControl/>
              <w:adjustRightInd w:val="0"/>
              <w:snapToGrid w:val="0"/>
              <w:spacing w:line="360" w:lineRule="auto"/>
              <w:ind w:firstLine="560"/>
              <w:jc w:val="left"/>
              <w:rPr>
                <w:rFonts w:asciiTheme="minorEastAsia" w:eastAsiaTheme="minorEastAsia" w:hAnsiTheme="minorEastAsia"/>
                <w:bCs/>
                <w:szCs w:val="21"/>
              </w:rPr>
            </w:pPr>
            <w:r w:rsidRPr="003E43B0">
              <w:rPr>
                <w:rFonts w:asciiTheme="minorEastAsia" w:eastAsiaTheme="minorEastAsia" w:hAnsiTheme="minorEastAsia" w:hint="eastAsia"/>
                <w:bCs/>
                <w:szCs w:val="21"/>
              </w:rPr>
              <w:t>1、副翼：安装在机翼翼梢后缘外侧的一小块可动的翼面。飞行员操纵左右副翼差动</w:t>
            </w:r>
            <w:r w:rsidRPr="003E43B0">
              <w:rPr>
                <w:rFonts w:asciiTheme="minorEastAsia" w:eastAsiaTheme="minorEastAsia" w:hAnsiTheme="minorEastAsia" w:hint="eastAsia"/>
                <w:bCs/>
                <w:szCs w:val="21"/>
              </w:rPr>
              <w:lastRenderedPageBreak/>
              <w:t>偏转所产生的的滚转力矩可以使飞机做横滚机动。飞行员向左压驾驶</w:t>
            </w:r>
            <w:r w:rsidR="00174F39" w:rsidRPr="003E43B0">
              <w:rPr>
                <w:rFonts w:asciiTheme="minorEastAsia" w:eastAsiaTheme="minorEastAsia" w:hAnsiTheme="minorEastAsia" w:hint="eastAsia"/>
                <w:bCs/>
                <w:szCs w:val="21"/>
              </w:rPr>
              <w:t>杆</w:t>
            </w:r>
            <w:r w:rsidRPr="003E43B0">
              <w:rPr>
                <w:rFonts w:asciiTheme="minorEastAsia" w:eastAsiaTheme="minorEastAsia" w:hAnsiTheme="minorEastAsia" w:hint="eastAsia"/>
                <w:bCs/>
                <w:szCs w:val="21"/>
              </w:rPr>
              <w:t>，左边副翼上偏，右边副翼下偏，飞机向左滚转；向右滚转则反之。</w:t>
            </w:r>
          </w:p>
          <w:p w:rsidR="00DD30CB" w:rsidRPr="003E43B0" w:rsidRDefault="00FB6FCB">
            <w:pPr>
              <w:widowControl/>
              <w:adjustRightInd w:val="0"/>
              <w:snapToGrid w:val="0"/>
              <w:spacing w:line="360" w:lineRule="auto"/>
              <w:ind w:firstLine="560"/>
              <w:jc w:val="left"/>
              <w:rPr>
                <w:rFonts w:asciiTheme="minorEastAsia" w:eastAsiaTheme="minorEastAsia" w:hAnsiTheme="minorEastAsia"/>
                <w:bCs/>
                <w:szCs w:val="21"/>
              </w:rPr>
            </w:pPr>
            <w:r w:rsidRPr="003E43B0">
              <w:rPr>
                <w:rFonts w:asciiTheme="minorEastAsia" w:eastAsiaTheme="minorEastAsia" w:hAnsiTheme="minorEastAsia" w:hint="eastAsia"/>
                <w:bCs/>
                <w:szCs w:val="21"/>
              </w:rPr>
              <w:t>2、尾翼：安装在飞机尾部，</w:t>
            </w:r>
            <w:r w:rsidR="00174F39" w:rsidRPr="003E43B0">
              <w:rPr>
                <w:rFonts w:asciiTheme="minorEastAsia" w:eastAsiaTheme="minorEastAsia" w:hAnsiTheme="minorEastAsia" w:hint="eastAsia"/>
                <w:bCs/>
                <w:szCs w:val="21"/>
              </w:rPr>
              <w:t>由水平尾翼和垂直尾翼两部分组成，</w:t>
            </w:r>
            <w:r w:rsidRPr="003E43B0">
              <w:rPr>
                <w:rFonts w:asciiTheme="minorEastAsia" w:eastAsiaTheme="minorEastAsia" w:hAnsiTheme="minorEastAsia" w:hint="eastAsia"/>
                <w:bCs/>
                <w:szCs w:val="21"/>
              </w:rPr>
              <w:t>可以用来控制飞机的俯仰、偏航</w:t>
            </w:r>
            <w:r w:rsidR="00174F39" w:rsidRPr="003E43B0">
              <w:rPr>
                <w:rFonts w:asciiTheme="minorEastAsia" w:eastAsiaTheme="minorEastAsia" w:hAnsiTheme="minorEastAsia" w:hint="eastAsia"/>
                <w:bCs/>
                <w:szCs w:val="21"/>
              </w:rPr>
              <w:t>，确保飞机处于最佳飞行姿态。</w:t>
            </w:r>
          </w:p>
          <w:p w:rsidR="00DD30CB" w:rsidRPr="003E43B0" w:rsidRDefault="00FB6FCB">
            <w:pPr>
              <w:widowControl/>
              <w:adjustRightInd w:val="0"/>
              <w:snapToGrid w:val="0"/>
              <w:spacing w:line="360" w:lineRule="auto"/>
              <w:ind w:firstLine="560"/>
              <w:jc w:val="left"/>
              <w:rPr>
                <w:rFonts w:asciiTheme="minorEastAsia" w:eastAsiaTheme="minorEastAsia" w:hAnsiTheme="minorEastAsia"/>
                <w:b/>
                <w:szCs w:val="21"/>
              </w:rPr>
            </w:pPr>
            <w:r w:rsidRPr="003E43B0">
              <w:rPr>
                <w:rFonts w:asciiTheme="minorEastAsia" w:eastAsiaTheme="minorEastAsia" w:hAnsiTheme="minorEastAsia" w:hint="eastAsia"/>
                <w:b/>
                <w:szCs w:val="21"/>
              </w:rPr>
              <w:t>体验说明：</w:t>
            </w:r>
          </w:p>
          <w:p w:rsidR="00DD30CB" w:rsidRPr="003E43B0" w:rsidRDefault="00FB6FCB">
            <w:pPr>
              <w:widowControl/>
              <w:adjustRightInd w:val="0"/>
              <w:snapToGrid w:val="0"/>
              <w:spacing w:line="360" w:lineRule="auto"/>
              <w:ind w:firstLine="560"/>
              <w:jc w:val="left"/>
              <w:rPr>
                <w:rFonts w:asciiTheme="minorEastAsia" w:eastAsiaTheme="minorEastAsia" w:hAnsiTheme="minorEastAsia"/>
                <w:bCs/>
                <w:szCs w:val="21"/>
              </w:rPr>
            </w:pPr>
            <w:r w:rsidRPr="003E43B0">
              <w:rPr>
                <w:rFonts w:asciiTheme="minorEastAsia" w:eastAsiaTheme="minorEastAsia" w:hAnsiTheme="minorEastAsia" w:hint="eastAsia"/>
                <w:bCs/>
                <w:szCs w:val="21"/>
              </w:rPr>
              <w:t>按下启动按钮启动通风系统并驾驶您的飞机。使用脚踏板、加速杆和操纵杆来控制它。观察飞机在气流中的运动。飞机可以围绕三个轴旋转，分别做滚动、俯仰和偏航等动作。</w:t>
            </w:r>
          </w:p>
        </w:tc>
      </w:tr>
      <w:tr w:rsidR="00DD30CB" w:rsidRPr="003E43B0">
        <w:trPr>
          <w:trHeight w:val="953"/>
          <w:jc w:val="center"/>
        </w:trPr>
        <w:tc>
          <w:tcPr>
            <w:tcW w:w="5000" w:type="pct"/>
            <w:gridSpan w:val="4"/>
          </w:tcPr>
          <w:p w:rsidR="00DD30CB" w:rsidRPr="003E43B0" w:rsidRDefault="00FB6FCB">
            <w:pPr>
              <w:adjustRightInd w:val="0"/>
              <w:snapToGrid w:val="0"/>
              <w:spacing w:line="360" w:lineRule="auto"/>
              <w:rPr>
                <w:rFonts w:asciiTheme="minorEastAsia" w:eastAsiaTheme="minorEastAsia" w:hAnsiTheme="minorEastAsia"/>
                <w:b/>
                <w:szCs w:val="21"/>
              </w:rPr>
            </w:pPr>
            <w:r w:rsidRPr="003E43B0">
              <w:rPr>
                <w:rFonts w:asciiTheme="minorEastAsia" w:eastAsiaTheme="minorEastAsia" w:hAnsiTheme="minorEastAsia" w:hint="eastAsia"/>
                <w:b/>
                <w:szCs w:val="21"/>
              </w:rPr>
              <w:lastRenderedPageBreak/>
              <w:t>四、主要设备组成：</w:t>
            </w:r>
          </w:p>
          <w:p w:rsidR="00DD30CB" w:rsidRPr="003E43B0" w:rsidRDefault="00FB6FCB">
            <w:pPr>
              <w:adjustRightInd w:val="0"/>
              <w:snapToGrid w:val="0"/>
              <w:spacing w:line="360" w:lineRule="auto"/>
              <w:ind w:firstLineChars="200" w:firstLine="420"/>
              <w:rPr>
                <w:rFonts w:asciiTheme="minorEastAsia" w:eastAsiaTheme="minorEastAsia" w:hAnsiTheme="minorEastAsia"/>
                <w:bCs/>
                <w:szCs w:val="21"/>
              </w:rPr>
            </w:pPr>
            <w:r w:rsidRPr="003E43B0">
              <w:rPr>
                <w:rFonts w:asciiTheme="minorEastAsia" w:eastAsiaTheme="minorEastAsia" w:hAnsiTheme="minorEastAsia" w:hint="eastAsia"/>
                <w:bCs/>
                <w:szCs w:val="21"/>
              </w:rPr>
              <w:t>展台、互动模型、风洞机构、操控机构</w:t>
            </w:r>
            <w:r w:rsidRPr="003E43B0">
              <w:rPr>
                <w:rFonts w:asciiTheme="minorEastAsia" w:eastAsiaTheme="minorEastAsia" w:hAnsiTheme="minorEastAsia"/>
                <w:bCs/>
                <w:szCs w:val="21"/>
              </w:rPr>
              <w:t>、</w:t>
            </w:r>
            <w:r w:rsidRPr="003E43B0">
              <w:rPr>
                <w:rFonts w:asciiTheme="minorEastAsia" w:eastAsiaTheme="minorEastAsia" w:hAnsiTheme="minorEastAsia" w:hint="eastAsia"/>
                <w:bCs/>
                <w:szCs w:val="21"/>
              </w:rPr>
              <w:t>脚踏板</w:t>
            </w:r>
          </w:p>
        </w:tc>
      </w:tr>
      <w:tr w:rsidR="00DD30CB" w:rsidRPr="003E43B0">
        <w:trPr>
          <w:trHeight w:val="1275"/>
          <w:jc w:val="center"/>
        </w:trPr>
        <w:tc>
          <w:tcPr>
            <w:tcW w:w="5000" w:type="pct"/>
            <w:gridSpan w:val="4"/>
          </w:tcPr>
          <w:p w:rsidR="00DD30CB" w:rsidRPr="003E43B0" w:rsidRDefault="00FB6FCB">
            <w:pPr>
              <w:adjustRightInd w:val="0"/>
              <w:snapToGrid w:val="0"/>
              <w:spacing w:line="360" w:lineRule="auto"/>
              <w:rPr>
                <w:rFonts w:asciiTheme="minorEastAsia" w:eastAsiaTheme="minorEastAsia" w:hAnsiTheme="minorEastAsia"/>
                <w:b/>
                <w:szCs w:val="21"/>
              </w:rPr>
            </w:pPr>
            <w:r w:rsidRPr="003E43B0">
              <w:rPr>
                <w:rFonts w:asciiTheme="minorEastAsia" w:eastAsiaTheme="minorEastAsia" w:hAnsiTheme="minorEastAsia" w:hint="eastAsia"/>
                <w:b/>
                <w:szCs w:val="21"/>
              </w:rPr>
              <w:t>五、尺寸大小（长*深*高）（mm）：仅供参考</w:t>
            </w:r>
          </w:p>
          <w:p w:rsidR="00DD30CB" w:rsidRPr="003E43B0" w:rsidRDefault="00FB6FCB">
            <w:pPr>
              <w:adjustRightInd w:val="0"/>
              <w:snapToGrid w:val="0"/>
              <w:spacing w:line="360" w:lineRule="auto"/>
              <w:ind w:firstLineChars="150" w:firstLine="315"/>
              <w:rPr>
                <w:rFonts w:asciiTheme="minorEastAsia" w:eastAsiaTheme="minorEastAsia" w:hAnsiTheme="minorEastAsia"/>
                <w:szCs w:val="21"/>
              </w:rPr>
            </w:pPr>
            <w:r w:rsidRPr="003E43B0">
              <w:rPr>
                <w:rFonts w:asciiTheme="minorEastAsia" w:eastAsiaTheme="minorEastAsia" w:hAnsiTheme="minorEastAsia" w:hint="eastAsia"/>
                <w:szCs w:val="21"/>
              </w:rPr>
              <w:t>展台：2000*1600*2000</w:t>
            </w:r>
          </w:p>
          <w:p w:rsidR="00DD30CB" w:rsidRPr="003E43B0" w:rsidRDefault="00FB6FCB">
            <w:pPr>
              <w:adjustRightInd w:val="0"/>
              <w:snapToGrid w:val="0"/>
              <w:spacing w:line="360" w:lineRule="auto"/>
              <w:ind w:firstLineChars="150" w:firstLine="315"/>
              <w:rPr>
                <w:rFonts w:asciiTheme="minorEastAsia" w:eastAsiaTheme="minorEastAsia" w:hAnsiTheme="minorEastAsia"/>
                <w:szCs w:val="21"/>
              </w:rPr>
            </w:pPr>
            <w:r w:rsidRPr="003E43B0">
              <w:rPr>
                <w:rFonts w:asciiTheme="minorEastAsia" w:eastAsiaTheme="minorEastAsia" w:hAnsiTheme="minorEastAsia" w:hint="eastAsia"/>
                <w:szCs w:val="21"/>
              </w:rPr>
              <w:t>飞机模型长度</w:t>
            </w:r>
            <w:r w:rsidRPr="003E43B0">
              <w:rPr>
                <w:rFonts w:asciiTheme="minorEastAsia" w:eastAsiaTheme="minorEastAsia" w:hAnsiTheme="minorEastAsia" w:cs="Arial"/>
                <w:bCs/>
                <w:szCs w:val="21"/>
              </w:rPr>
              <w:t>≥</w:t>
            </w:r>
            <w:r w:rsidRPr="003E43B0">
              <w:rPr>
                <w:rFonts w:asciiTheme="minorEastAsia" w:eastAsiaTheme="minorEastAsia" w:hAnsiTheme="minorEastAsia"/>
                <w:szCs w:val="21"/>
              </w:rPr>
              <w:t>800</w:t>
            </w:r>
            <w:r w:rsidRPr="003E43B0">
              <w:rPr>
                <w:rFonts w:asciiTheme="minorEastAsia" w:eastAsiaTheme="minorEastAsia" w:hAnsiTheme="minorEastAsia" w:hint="eastAsia"/>
                <w:szCs w:val="21"/>
              </w:rPr>
              <w:t>mm</w:t>
            </w:r>
          </w:p>
        </w:tc>
      </w:tr>
      <w:tr w:rsidR="00DD30CB" w:rsidRPr="003E43B0">
        <w:trPr>
          <w:trHeight w:val="4525"/>
          <w:jc w:val="center"/>
        </w:trPr>
        <w:tc>
          <w:tcPr>
            <w:tcW w:w="5000" w:type="pct"/>
            <w:gridSpan w:val="4"/>
          </w:tcPr>
          <w:p w:rsidR="00DD30CB" w:rsidRPr="003E43B0" w:rsidRDefault="00FB6FCB">
            <w:pPr>
              <w:adjustRightInd w:val="0"/>
              <w:snapToGrid w:val="0"/>
              <w:spacing w:line="360" w:lineRule="auto"/>
              <w:jc w:val="left"/>
              <w:rPr>
                <w:rFonts w:asciiTheme="minorEastAsia" w:eastAsiaTheme="minorEastAsia" w:hAnsiTheme="minorEastAsia"/>
                <w:szCs w:val="21"/>
              </w:rPr>
            </w:pPr>
            <w:r w:rsidRPr="003E43B0">
              <w:rPr>
                <w:rFonts w:asciiTheme="minorEastAsia" w:eastAsiaTheme="minorEastAsia" w:hAnsiTheme="minorEastAsia" w:hint="eastAsia"/>
                <w:b/>
                <w:szCs w:val="21"/>
              </w:rPr>
              <w:t>六、展项参考图：</w:t>
            </w:r>
          </w:p>
          <w:p w:rsidR="00DD30CB" w:rsidRPr="003E43B0" w:rsidRDefault="00046EB6">
            <w:pPr>
              <w:adjustRightInd w:val="0"/>
              <w:snapToGrid w:val="0"/>
              <w:spacing w:line="360" w:lineRule="auto"/>
              <w:jc w:val="left"/>
              <w:rPr>
                <w:rFonts w:asciiTheme="minorEastAsia" w:eastAsiaTheme="minorEastAsia" w:hAnsiTheme="minorEastAsia"/>
                <w:szCs w:val="21"/>
              </w:rPr>
            </w:pPr>
            <w:r w:rsidRPr="003E43B0">
              <w:rPr>
                <w:rFonts w:asciiTheme="minorEastAsia" w:eastAsiaTheme="minorEastAsia" w:hAnsiTheme="minorEastAsia"/>
                <w:noProof/>
                <w:szCs w:val="21"/>
              </w:rPr>
              <w:drawing>
                <wp:inline distT="0" distB="0" distL="0" distR="0">
                  <wp:extent cx="2434461" cy="2188845"/>
                  <wp:effectExtent l="0" t="0" r="4445"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439244" cy="2193145"/>
                          </a:xfrm>
                          <a:prstGeom prst="rect">
                            <a:avLst/>
                          </a:prstGeom>
                        </pic:spPr>
                      </pic:pic>
                    </a:graphicData>
                  </a:graphic>
                </wp:inline>
              </w:drawing>
            </w:r>
          </w:p>
        </w:tc>
      </w:tr>
      <w:tr w:rsidR="00DD30CB" w:rsidRPr="003E43B0">
        <w:trPr>
          <w:trHeight w:val="1549"/>
          <w:jc w:val="center"/>
        </w:trPr>
        <w:tc>
          <w:tcPr>
            <w:tcW w:w="5000" w:type="pct"/>
            <w:gridSpan w:val="4"/>
          </w:tcPr>
          <w:p w:rsidR="00DD30CB" w:rsidRPr="003E43B0" w:rsidRDefault="00FB6FCB">
            <w:pPr>
              <w:widowControl/>
              <w:adjustRightInd w:val="0"/>
              <w:snapToGrid w:val="0"/>
              <w:spacing w:line="360" w:lineRule="auto"/>
              <w:jc w:val="left"/>
              <w:rPr>
                <w:rFonts w:asciiTheme="minorEastAsia" w:eastAsiaTheme="minorEastAsia" w:hAnsiTheme="minorEastAsia"/>
                <w:b/>
                <w:szCs w:val="21"/>
              </w:rPr>
            </w:pPr>
            <w:r w:rsidRPr="003E43B0">
              <w:rPr>
                <w:rFonts w:asciiTheme="minorEastAsia" w:eastAsiaTheme="minorEastAsia" w:hAnsiTheme="minorEastAsia" w:hint="eastAsia"/>
                <w:b/>
                <w:szCs w:val="21"/>
              </w:rPr>
              <w:t>七、展项需求：</w:t>
            </w:r>
          </w:p>
          <w:p w:rsidR="00DD30CB" w:rsidRPr="003E43B0" w:rsidRDefault="00FB6FCB">
            <w:pPr>
              <w:numPr>
                <w:ilvl w:val="0"/>
                <w:numId w:val="6"/>
              </w:numPr>
              <w:adjustRightInd w:val="0"/>
              <w:snapToGrid w:val="0"/>
              <w:spacing w:line="360" w:lineRule="auto"/>
              <w:rPr>
                <w:rFonts w:asciiTheme="minorEastAsia" w:eastAsiaTheme="minorEastAsia" w:hAnsiTheme="minorEastAsia"/>
                <w:bCs/>
                <w:szCs w:val="21"/>
              </w:rPr>
            </w:pPr>
            <w:r w:rsidRPr="003E43B0">
              <w:rPr>
                <w:rFonts w:asciiTheme="minorEastAsia" w:eastAsiaTheme="minorEastAsia" w:hAnsiTheme="minorEastAsia"/>
                <w:bCs/>
                <w:szCs w:val="21"/>
              </w:rPr>
              <w:t>飞机倾斜角度：</w:t>
            </w:r>
            <w:r w:rsidRPr="003E43B0">
              <w:rPr>
                <w:rFonts w:asciiTheme="minorEastAsia" w:eastAsiaTheme="minorEastAsia" w:hAnsiTheme="minorEastAsia" w:hint="eastAsia"/>
                <w:bCs/>
                <w:szCs w:val="21"/>
              </w:rPr>
              <w:t>≥</w:t>
            </w:r>
            <w:r w:rsidRPr="003E43B0">
              <w:rPr>
                <w:rFonts w:asciiTheme="minorEastAsia" w:eastAsiaTheme="minorEastAsia" w:hAnsiTheme="minorEastAsia"/>
                <w:bCs/>
                <w:szCs w:val="21"/>
              </w:rPr>
              <w:t>25度；</w:t>
            </w:r>
          </w:p>
          <w:p w:rsidR="00DD30CB" w:rsidRPr="003E43B0" w:rsidRDefault="00FB6FCB">
            <w:pPr>
              <w:numPr>
                <w:ilvl w:val="0"/>
                <w:numId w:val="6"/>
              </w:numPr>
              <w:adjustRightInd w:val="0"/>
              <w:snapToGrid w:val="0"/>
              <w:spacing w:line="360" w:lineRule="auto"/>
              <w:rPr>
                <w:rFonts w:asciiTheme="minorEastAsia" w:eastAsiaTheme="minorEastAsia" w:hAnsiTheme="minorEastAsia"/>
                <w:bCs/>
                <w:szCs w:val="21"/>
              </w:rPr>
            </w:pPr>
            <w:r w:rsidRPr="003E43B0">
              <w:rPr>
                <w:rFonts w:asciiTheme="minorEastAsia" w:eastAsiaTheme="minorEastAsia" w:hAnsiTheme="minorEastAsia"/>
                <w:bCs/>
                <w:szCs w:val="21"/>
              </w:rPr>
              <w:t>飞机爬升角度：</w:t>
            </w:r>
            <w:r w:rsidRPr="003E43B0">
              <w:rPr>
                <w:rFonts w:asciiTheme="minorEastAsia" w:eastAsiaTheme="minorEastAsia" w:hAnsiTheme="minorEastAsia" w:hint="eastAsia"/>
                <w:bCs/>
                <w:szCs w:val="21"/>
              </w:rPr>
              <w:t>≥</w:t>
            </w:r>
            <w:r w:rsidRPr="003E43B0">
              <w:rPr>
                <w:rFonts w:asciiTheme="minorEastAsia" w:eastAsiaTheme="minorEastAsia" w:hAnsiTheme="minorEastAsia"/>
                <w:bCs/>
                <w:szCs w:val="21"/>
              </w:rPr>
              <w:t>20度；</w:t>
            </w:r>
          </w:p>
          <w:p w:rsidR="00DD30CB" w:rsidRPr="003E43B0" w:rsidRDefault="00FB6FCB">
            <w:pPr>
              <w:widowControl/>
              <w:numPr>
                <w:ilvl w:val="0"/>
                <w:numId w:val="6"/>
              </w:numPr>
              <w:adjustRightInd w:val="0"/>
              <w:snapToGrid w:val="0"/>
              <w:spacing w:line="360" w:lineRule="auto"/>
              <w:jc w:val="left"/>
              <w:rPr>
                <w:rFonts w:asciiTheme="minorEastAsia" w:eastAsiaTheme="minorEastAsia" w:hAnsiTheme="minorEastAsia"/>
                <w:bCs/>
                <w:szCs w:val="21"/>
              </w:rPr>
            </w:pPr>
            <w:r w:rsidRPr="003E43B0">
              <w:rPr>
                <w:rFonts w:asciiTheme="minorEastAsia" w:eastAsiaTheme="minorEastAsia" w:hAnsiTheme="minorEastAsia"/>
                <w:bCs/>
                <w:szCs w:val="21"/>
              </w:rPr>
              <w:t>操纵杆响应时间：</w:t>
            </w:r>
            <w:r w:rsidRPr="003E43B0">
              <w:rPr>
                <w:rFonts w:asciiTheme="minorEastAsia" w:eastAsiaTheme="minorEastAsia" w:hAnsiTheme="minorEastAsia" w:hint="eastAsia"/>
                <w:bCs/>
                <w:szCs w:val="21"/>
              </w:rPr>
              <w:t>≤</w:t>
            </w:r>
            <w:r w:rsidRPr="003E43B0">
              <w:rPr>
                <w:rFonts w:asciiTheme="minorEastAsia" w:eastAsiaTheme="minorEastAsia" w:hAnsiTheme="minorEastAsia"/>
                <w:bCs/>
                <w:szCs w:val="21"/>
              </w:rPr>
              <w:t>0.1毫秒；</w:t>
            </w:r>
          </w:p>
          <w:p w:rsidR="00DD30CB" w:rsidRPr="003E43B0" w:rsidRDefault="00FB6FCB">
            <w:pPr>
              <w:widowControl/>
              <w:numPr>
                <w:ilvl w:val="0"/>
                <w:numId w:val="6"/>
              </w:numPr>
              <w:adjustRightInd w:val="0"/>
              <w:snapToGrid w:val="0"/>
              <w:spacing w:line="360" w:lineRule="auto"/>
              <w:jc w:val="left"/>
              <w:rPr>
                <w:rFonts w:asciiTheme="minorEastAsia" w:eastAsiaTheme="minorEastAsia" w:hAnsiTheme="minorEastAsia"/>
                <w:bCs/>
                <w:szCs w:val="21"/>
              </w:rPr>
            </w:pPr>
            <w:r w:rsidRPr="003E43B0">
              <w:rPr>
                <w:rFonts w:asciiTheme="minorEastAsia" w:eastAsiaTheme="minorEastAsia" w:hAnsiTheme="minorEastAsia"/>
                <w:bCs/>
                <w:szCs w:val="21"/>
              </w:rPr>
              <w:t>操纵杆使用寿命：</w:t>
            </w:r>
            <w:r w:rsidRPr="003E43B0">
              <w:rPr>
                <w:rFonts w:asciiTheme="minorEastAsia" w:eastAsiaTheme="minorEastAsia" w:hAnsiTheme="minorEastAsia" w:hint="eastAsia"/>
                <w:bCs/>
                <w:szCs w:val="21"/>
              </w:rPr>
              <w:t>≥</w:t>
            </w:r>
            <w:r w:rsidRPr="003E43B0">
              <w:rPr>
                <w:rFonts w:asciiTheme="minorEastAsia" w:eastAsiaTheme="minorEastAsia" w:hAnsiTheme="minorEastAsia"/>
                <w:bCs/>
                <w:szCs w:val="21"/>
              </w:rPr>
              <w:t>12月</w:t>
            </w:r>
            <w:r w:rsidRPr="003E43B0">
              <w:rPr>
                <w:rFonts w:asciiTheme="minorEastAsia" w:eastAsiaTheme="minorEastAsia" w:hAnsiTheme="minorEastAsia" w:hint="eastAsia"/>
                <w:bCs/>
                <w:szCs w:val="21"/>
              </w:rPr>
              <w:t>；</w:t>
            </w:r>
          </w:p>
          <w:p w:rsidR="00DD30CB" w:rsidRPr="003E43B0" w:rsidRDefault="00FB6FCB">
            <w:pPr>
              <w:widowControl/>
              <w:numPr>
                <w:ilvl w:val="0"/>
                <w:numId w:val="6"/>
              </w:numPr>
              <w:adjustRightInd w:val="0"/>
              <w:snapToGrid w:val="0"/>
              <w:spacing w:line="360" w:lineRule="auto"/>
              <w:jc w:val="left"/>
              <w:rPr>
                <w:rFonts w:asciiTheme="minorEastAsia" w:eastAsiaTheme="minorEastAsia" w:hAnsiTheme="minorEastAsia"/>
                <w:bCs/>
                <w:szCs w:val="21"/>
              </w:rPr>
            </w:pPr>
            <w:r w:rsidRPr="003E43B0">
              <w:rPr>
                <w:rFonts w:asciiTheme="minorEastAsia" w:eastAsiaTheme="minorEastAsia" w:hAnsiTheme="minorEastAsia"/>
                <w:bCs/>
                <w:szCs w:val="21"/>
              </w:rPr>
              <w:t>风洞噪音：</w:t>
            </w:r>
            <w:r w:rsidRPr="003E43B0">
              <w:rPr>
                <w:rFonts w:asciiTheme="minorEastAsia" w:eastAsiaTheme="minorEastAsia" w:hAnsiTheme="minorEastAsia" w:hint="eastAsia"/>
                <w:bCs/>
                <w:szCs w:val="21"/>
              </w:rPr>
              <w:t>≤</w:t>
            </w:r>
            <w:r w:rsidR="00507D1D" w:rsidRPr="003E43B0">
              <w:rPr>
                <w:rFonts w:asciiTheme="minorEastAsia" w:eastAsiaTheme="minorEastAsia" w:hAnsiTheme="minorEastAsia"/>
                <w:bCs/>
                <w:szCs w:val="21"/>
              </w:rPr>
              <w:t>75</w:t>
            </w:r>
            <w:r w:rsidRPr="003E43B0">
              <w:rPr>
                <w:rFonts w:asciiTheme="minorEastAsia" w:eastAsiaTheme="minorEastAsia" w:hAnsiTheme="minorEastAsia"/>
                <w:bCs/>
                <w:szCs w:val="21"/>
              </w:rPr>
              <w:t>分贝</w:t>
            </w:r>
            <w:r w:rsidRPr="003E43B0">
              <w:rPr>
                <w:rFonts w:asciiTheme="minorEastAsia" w:eastAsiaTheme="minorEastAsia" w:hAnsiTheme="minorEastAsia" w:hint="eastAsia"/>
                <w:bCs/>
                <w:szCs w:val="21"/>
              </w:rPr>
              <w:t>；</w:t>
            </w:r>
          </w:p>
          <w:p w:rsidR="00DD30CB" w:rsidRPr="003E43B0" w:rsidRDefault="00FB6FCB">
            <w:pPr>
              <w:widowControl/>
              <w:numPr>
                <w:ilvl w:val="0"/>
                <w:numId w:val="6"/>
              </w:numPr>
              <w:adjustRightInd w:val="0"/>
              <w:snapToGrid w:val="0"/>
              <w:spacing w:line="360" w:lineRule="auto"/>
              <w:jc w:val="left"/>
              <w:rPr>
                <w:rFonts w:asciiTheme="minorEastAsia" w:eastAsiaTheme="minorEastAsia" w:hAnsiTheme="minorEastAsia"/>
                <w:bCs/>
                <w:szCs w:val="21"/>
              </w:rPr>
            </w:pPr>
            <w:r w:rsidRPr="003E43B0">
              <w:rPr>
                <w:rFonts w:asciiTheme="minorEastAsia" w:eastAsiaTheme="minorEastAsia" w:hAnsiTheme="minorEastAsia"/>
                <w:bCs/>
                <w:szCs w:val="21"/>
              </w:rPr>
              <w:t>运行环境：适应</w:t>
            </w:r>
            <w:r w:rsidRPr="003E43B0">
              <w:rPr>
                <w:rFonts w:asciiTheme="minorEastAsia" w:eastAsiaTheme="minorEastAsia" w:hAnsiTheme="minorEastAsia" w:hint="eastAsia"/>
                <w:bCs/>
                <w:szCs w:val="21"/>
              </w:rPr>
              <w:t>环境</w:t>
            </w:r>
            <w:r w:rsidRPr="003E43B0">
              <w:rPr>
                <w:rFonts w:asciiTheme="minorEastAsia" w:eastAsiaTheme="minorEastAsia" w:hAnsiTheme="minorEastAsia"/>
                <w:bCs/>
                <w:szCs w:val="21"/>
              </w:rPr>
              <w:t>湿度</w:t>
            </w:r>
            <w:r w:rsidRPr="003E43B0">
              <w:rPr>
                <w:rFonts w:asciiTheme="minorEastAsia" w:eastAsiaTheme="minorEastAsia" w:hAnsiTheme="minorEastAsia" w:hint="eastAsia"/>
                <w:bCs/>
                <w:szCs w:val="21"/>
              </w:rPr>
              <w:t>≤</w:t>
            </w:r>
            <w:r w:rsidRPr="003E43B0">
              <w:rPr>
                <w:rFonts w:asciiTheme="minorEastAsia" w:eastAsiaTheme="minorEastAsia" w:hAnsiTheme="minorEastAsia"/>
                <w:bCs/>
                <w:szCs w:val="21"/>
              </w:rPr>
              <w:t xml:space="preserve"> 75%</w:t>
            </w:r>
            <w:r w:rsidRPr="003E43B0">
              <w:rPr>
                <w:rFonts w:asciiTheme="minorEastAsia" w:eastAsiaTheme="minorEastAsia" w:hAnsiTheme="minorEastAsia" w:hint="eastAsia"/>
                <w:bCs/>
                <w:szCs w:val="21"/>
              </w:rPr>
              <w:t>；</w:t>
            </w:r>
          </w:p>
          <w:p w:rsidR="00DD30CB" w:rsidRPr="003E43B0" w:rsidRDefault="002523EB">
            <w:pPr>
              <w:widowControl/>
              <w:numPr>
                <w:ilvl w:val="0"/>
                <w:numId w:val="6"/>
              </w:numPr>
              <w:adjustRightInd w:val="0"/>
              <w:snapToGrid w:val="0"/>
              <w:spacing w:line="360" w:lineRule="auto"/>
              <w:jc w:val="left"/>
              <w:rPr>
                <w:rFonts w:asciiTheme="minorEastAsia" w:eastAsiaTheme="minorEastAsia" w:hAnsiTheme="minorEastAsia"/>
                <w:bCs/>
                <w:szCs w:val="21"/>
              </w:rPr>
            </w:pPr>
            <w:r w:rsidRPr="003E43B0">
              <w:rPr>
                <w:rFonts w:asciiTheme="minorEastAsia" w:eastAsiaTheme="minorEastAsia" w:hAnsiTheme="minorEastAsia"/>
                <w:bCs/>
                <w:szCs w:val="21"/>
              </w:rPr>
              <w:t>展项</w:t>
            </w:r>
            <w:r w:rsidR="00FB6FCB" w:rsidRPr="003E43B0">
              <w:rPr>
                <w:rFonts w:asciiTheme="minorEastAsia" w:eastAsiaTheme="minorEastAsia" w:hAnsiTheme="minorEastAsia"/>
                <w:bCs/>
                <w:szCs w:val="21"/>
              </w:rPr>
              <w:t>维护时间：初次维护时间</w:t>
            </w:r>
            <w:r w:rsidR="00FB6FCB" w:rsidRPr="003E43B0">
              <w:rPr>
                <w:rFonts w:asciiTheme="minorEastAsia" w:eastAsiaTheme="minorEastAsia" w:hAnsiTheme="minorEastAsia" w:hint="eastAsia"/>
                <w:bCs/>
                <w:szCs w:val="21"/>
              </w:rPr>
              <w:t>≥</w:t>
            </w:r>
            <w:r w:rsidR="00FB6FCB" w:rsidRPr="003E43B0">
              <w:rPr>
                <w:rFonts w:asciiTheme="minorEastAsia" w:eastAsiaTheme="minorEastAsia" w:hAnsiTheme="minorEastAsia"/>
                <w:bCs/>
                <w:szCs w:val="21"/>
              </w:rPr>
              <w:t>6月</w:t>
            </w:r>
            <w:r w:rsidR="00FB6FCB" w:rsidRPr="003E43B0">
              <w:rPr>
                <w:rFonts w:asciiTheme="minorEastAsia" w:eastAsiaTheme="minorEastAsia" w:hAnsiTheme="minorEastAsia" w:hint="eastAsia"/>
                <w:bCs/>
                <w:szCs w:val="21"/>
              </w:rPr>
              <w:t>；</w:t>
            </w:r>
          </w:p>
          <w:p w:rsidR="00DD30CB" w:rsidRPr="003E43B0" w:rsidRDefault="00FB6FCB">
            <w:pPr>
              <w:numPr>
                <w:ilvl w:val="0"/>
                <w:numId w:val="6"/>
              </w:numPr>
              <w:adjustRightInd w:val="0"/>
              <w:snapToGrid w:val="0"/>
              <w:spacing w:line="360" w:lineRule="auto"/>
              <w:rPr>
                <w:rFonts w:asciiTheme="minorEastAsia" w:eastAsiaTheme="minorEastAsia" w:hAnsiTheme="minorEastAsia"/>
                <w:bCs/>
                <w:szCs w:val="21"/>
              </w:rPr>
            </w:pPr>
            <w:r w:rsidRPr="003E43B0">
              <w:rPr>
                <w:rFonts w:asciiTheme="minorEastAsia" w:eastAsiaTheme="minorEastAsia" w:hAnsiTheme="minorEastAsia" w:hint="eastAsia"/>
                <w:bCs/>
                <w:szCs w:val="21"/>
              </w:rPr>
              <w:t>展项的电源电压</w:t>
            </w:r>
            <w:r w:rsidRPr="003E43B0">
              <w:rPr>
                <w:rFonts w:asciiTheme="minorEastAsia" w:eastAsiaTheme="minorEastAsia" w:hAnsiTheme="minorEastAsia"/>
                <w:bCs/>
                <w:szCs w:val="21"/>
              </w:rPr>
              <w:t>：</w:t>
            </w:r>
            <w:r w:rsidRPr="003E43B0">
              <w:rPr>
                <w:rFonts w:asciiTheme="minorEastAsia" w:eastAsiaTheme="minorEastAsia" w:hAnsiTheme="minorEastAsia" w:hint="eastAsia"/>
                <w:bCs/>
                <w:szCs w:val="21"/>
              </w:rPr>
              <w:t>220 V/50-60 Hz</w:t>
            </w:r>
            <w:r w:rsidRPr="003E43B0">
              <w:rPr>
                <w:rFonts w:asciiTheme="minorEastAsia" w:eastAsiaTheme="minorEastAsia" w:hAnsiTheme="minorEastAsia"/>
                <w:bCs/>
                <w:szCs w:val="21"/>
              </w:rPr>
              <w:t>；</w:t>
            </w:r>
          </w:p>
          <w:p w:rsidR="00DD30CB" w:rsidRPr="003E43B0" w:rsidRDefault="00FB6FCB">
            <w:pPr>
              <w:numPr>
                <w:ilvl w:val="0"/>
                <w:numId w:val="6"/>
              </w:numPr>
              <w:adjustRightInd w:val="0"/>
              <w:snapToGrid w:val="0"/>
              <w:spacing w:line="360" w:lineRule="auto"/>
              <w:rPr>
                <w:rFonts w:asciiTheme="minorEastAsia" w:eastAsiaTheme="minorEastAsia" w:hAnsiTheme="minorEastAsia"/>
                <w:szCs w:val="21"/>
              </w:rPr>
            </w:pPr>
            <w:r w:rsidRPr="003E43B0">
              <w:rPr>
                <w:rFonts w:asciiTheme="minorEastAsia" w:eastAsiaTheme="minorEastAsia" w:hAnsiTheme="minorEastAsia"/>
                <w:bCs/>
                <w:szCs w:val="21"/>
              </w:rPr>
              <w:t>有详尽的操作手册和维修手册，可以通过手册进行正常操作、日常维护和故障排除。</w:t>
            </w:r>
          </w:p>
        </w:tc>
      </w:tr>
    </w:tbl>
    <w:p w:rsidR="00DD30CB" w:rsidRPr="003E43B0" w:rsidRDefault="00DD30CB">
      <w:pPr>
        <w:pStyle w:val="afff1"/>
        <w:adjustRightInd w:val="0"/>
        <w:snapToGrid w:val="0"/>
        <w:spacing w:line="360" w:lineRule="auto"/>
        <w:ind w:left="363" w:firstLineChars="0" w:firstLine="0"/>
        <w:rPr>
          <w:rFonts w:asciiTheme="minorEastAsia" w:eastAsiaTheme="minorEastAsia" w:hAnsiTheme="minorEastAsia"/>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7"/>
        <w:gridCol w:w="1319"/>
        <w:gridCol w:w="1849"/>
        <w:gridCol w:w="3467"/>
      </w:tblGrid>
      <w:tr w:rsidR="00DD30CB" w:rsidRPr="003E43B0" w:rsidTr="00190440">
        <w:trPr>
          <w:cantSplit/>
          <w:trHeight w:val="282"/>
          <w:jc w:val="center"/>
        </w:trPr>
        <w:tc>
          <w:tcPr>
            <w:tcW w:w="1107" w:type="pct"/>
            <w:vAlign w:val="center"/>
          </w:tcPr>
          <w:p w:rsidR="00DD30CB" w:rsidRPr="003E43B0" w:rsidRDefault="00FB6FCB">
            <w:pPr>
              <w:adjustRightInd w:val="0"/>
              <w:snapToGrid w:val="0"/>
              <w:spacing w:line="360" w:lineRule="auto"/>
              <w:jc w:val="center"/>
              <w:rPr>
                <w:rFonts w:asciiTheme="minorEastAsia" w:eastAsiaTheme="minorEastAsia" w:hAnsiTheme="minorEastAsia"/>
                <w:b/>
                <w:szCs w:val="21"/>
              </w:rPr>
            </w:pPr>
            <w:r w:rsidRPr="003E43B0">
              <w:rPr>
                <w:rFonts w:asciiTheme="minorEastAsia" w:eastAsiaTheme="minorEastAsia" w:hAnsiTheme="minorEastAsia" w:hint="eastAsia"/>
                <w:b/>
                <w:szCs w:val="21"/>
              </w:rPr>
              <w:t>展项编号</w:t>
            </w:r>
          </w:p>
        </w:tc>
        <w:tc>
          <w:tcPr>
            <w:tcW w:w="774" w:type="pct"/>
            <w:vAlign w:val="center"/>
          </w:tcPr>
          <w:p w:rsidR="00DD30CB" w:rsidRPr="003E43B0" w:rsidRDefault="00DD30CB">
            <w:pPr>
              <w:adjustRightInd w:val="0"/>
              <w:snapToGrid w:val="0"/>
              <w:spacing w:line="360" w:lineRule="auto"/>
              <w:rPr>
                <w:rFonts w:asciiTheme="minorEastAsia" w:eastAsiaTheme="minorEastAsia" w:hAnsiTheme="minorEastAsia"/>
                <w:szCs w:val="21"/>
              </w:rPr>
            </w:pPr>
          </w:p>
        </w:tc>
        <w:tc>
          <w:tcPr>
            <w:tcW w:w="1085" w:type="pct"/>
            <w:vAlign w:val="center"/>
          </w:tcPr>
          <w:p w:rsidR="00DD30CB" w:rsidRPr="003E43B0" w:rsidRDefault="00FB6FCB">
            <w:pPr>
              <w:adjustRightInd w:val="0"/>
              <w:snapToGrid w:val="0"/>
              <w:spacing w:line="360" w:lineRule="auto"/>
              <w:jc w:val="center"/>
              <w:rPr>
                <w:rFonts w:asciiTheme="minorEastAsia" w:eastAsiaTheme="minorEastAsia" w:hAnsiTheme="minorEastAsia"/>
                <w:b/>
                <w:szCs w:val="21"/>
              </w:rPr>
            </w:pPr>
            <w:r w:rsidRPr="003E43B0">
              <w:rPr>
                <w:rFonts w:asciiTheme="minorEastAsia" w:eastAsiaTheme="minorEastAsia" w:hAnsiTheme="minorEastAsia" w:hint="eastAsia"/>
                <w:b/>
                <w:szCs w:val="21"/>
              </w:rPr>
              <w:t>展项名称</w:t>
            </w:r>
          </w:p>
        </w:tc>
        <w:tc>
          <w:tcPr>
            <w:tcW w:w="2034" w:type="pct"/>
            <w:vAlign w:val="center"/>
          </w:tcPr>
          <w:p w:rsidR="00DD30CB" w:rsidRPr="003E43B0" w:rsidRDefault="00FB6FCB">
            <w:pPr>
              <w:adjustRightInd w:val="0"/>
              <w:snapToGrid w:val="0"/>
              <w:spacing w:line="360" w:lineRule="auto"/>
              <w:rPr>
                <w:rFonts w:asciiTheme="minorEastAsia" w:eastAsiaTheme="minorEastAsia" w:hAnsiTheme="minorEastAsia"/>
                <w:szCs w:val="21"/>
              </w:rPr>
            </w:pPr>
            <w:r w:rsidRPr="003E43B0">
              <w:rPr>
                <w:rFonts w:asciiTheme="minorEastAsia" w:eastAsiaTheme="minorEastAsia" w:hAnsiTheme="minorEastAsia"/>
                <w:bCs/>
                <w:szCs w:val="21"/>
              </w:rPr>
              <w:t>轻于空气的飞行</w:t>
            </w:r>
          </w:p>
        </w:tc>
      </w:tr>
      <w:tr w:rsidR="00DD30CB" w:rsidRPr="003E43B0">
        <w:trPr>
          <w:trHeight w:val="1306"/>
          <w:jc w:val="center"/>
        </w:trPr>
        <w:tc>
          <w:tcPr>
            <w:tcW w:w="5000" w:type="pct"/>
            <w:gridSpan w:val="4"/>
          </w:tcPr>
          <w:p w:rsidR="00DD30CB" w:rsidRPr="003E43B0" w:rsidRDefault="00FB6FCB">
            <w:pPr>
              <w:numPr>
                <w:ilvl w:val="0"/>
                <w:numId w:val="2"/>
              </w:numPr>
              <w:adjustRightInd w:val="0"/>
              <w:snapToGrid w:val="0"/>
              <w:spacing w:line="360" w:lineRule="auto"/>
              <w:rPr>
                <w:rFonts w:asciiTheme="minorEastAsia" w:eastAsiaTheme="minorEastAsia" w:hAnsiTheme="minorEastAsia"/>
                <w:b/>
                <w:szCs w:val="21"/>
              </w:rPr>
            </w:pPr>
            <w:r w:rsidRPr="003E43B0">
              <w:rPr>
                <w:rFonts w:asciiTheme="minorEastAsia" w:eastAsiaTheme="minorEastAsia" w:hAnsiTheme="minorEastAsia" w:hint="eastAsia"/>
                <w:b/>
                <w:szCs w:val="21"/>
              </w:rPr>
              <w:t xml:space="preserve">展示知识内容: </w:t>
            </w:r>
          </w:p>
          <w:p w:rsidR="00DD30CB" w:rsidRPr="003E43B0" w:rsidRDefault="00FB6FCB">
            <w:pPr>
              <w:adjustRightInd w:val="0"/>
              <w:snapToGrid w:val="0"/>
              <w:spacing w:line="360" w:lineRule="auto"/>
              <w:ind w:firstLineChars="200" w:firstLine="420"/>
              <w:rPr>
                <w:rFonts w:asciiTheme="minorEastAsia" w:eastAsiaTheme="minorEastAsia" w:hAnsiTheme="minorEastAsia"/>
                <w:bCs/>
                <w:szCs w:val="21"/>
              </w:rPr>
            </w:pPr>
            <w:r w:rsidRPr="003E43B0">
              <w:rPr>
                <w:rFonts w:asciiTheme="minorEastAsia" w:eastAsiaTheme="minorEastAsia" w:hAnsiTheme="minorEastAsia" w:hint="eastAsia"/>
                <w:bCs/>
                <w:szCs w:val="21"/>
              </w:rPr>
              <w:t>介绍热气球的升空原理，当空气加热时，气体会膨胀并大大的降低密度，根据阿基米德原理物体能得到浮力：即产生大于气球重量的向上力，从⽽产生升力。</w:t>
            </w:r>
          </w:p>
          <w:p w:rsidR="00DD30CB" w:rsidRPr="003E43B0" w:rsidRDefault="00FB6FCB">
            <w:pPr>
              <w:adjustRightInd w:val="0"/>
              <w:snapToGrid w:val="0"/>
              <w:spacing w:line="360" w:lineRule="auto"/>
              <w:ind w:firstLineChars="200" w:firstLine="420"/>
              <w:rPr>
                <w:rFonts w:asciiTheme="minorEastAsia" w:eastAsiaTheme="minorEastAsia" w:hAnsiTheme="minorEastAsia"/>
                <w:bCs/>
                <w:szCs w:val="21"/>
              </w:rPr>
            </w:pPr>
            <w:r w:rsidRPr="003E43B0">
              <w:rPr>
                <w:rFonts w:asciiTheme="minorEastAsia" w:eastAsiaTheme="minorEastAsia" w:hAnsiTheme="minorEastAsia" w:hint="eastAsia"/>
                <w:bCs/>
                <w:szCs w:val="21"/>
              </w:rPr>
              <w:t>提高气球内部的空气温度使其比周围（环境）空气更轻。气球因为施加在它身上的浮力而漂浮起来。这种力与物体在水中作用的力相同，可以用阿基米德的原理来描述。热气球提供的升力（或浮力）主要取决于气球内的空气温度和气球外的空气温度之间的差异。</w:t>
            </w:r>
          </w:p>
        </w:tc>
      </w:tr>
      <w:tr w:rsidR="00DD30CB" w:rsidRPr="003E43B0">
        <w:trPr>
          <w:trHeight w:val="457"/>
          <w:jc w:val="center"/>
        </w:trPr>
        <w:tc>
          <w:tcPr>
            <w:tcW w:w="5000" w:type="pct"/>
            <w:gridSpan w:val="4"/>
          </w:tcPr>
          <w:p w:rsidR="00DD30CB" w:rsidRPr="003E43B0" w:rsidRDefault="00FB6FCB">
            <w:pPr>
              <w:adjustRightInd w:val="0"/>
              <w:snapToGrid w:val="0"/>
              <w:spacing w:line="360" w:lineRule="auto"/>
              <w:rPr>
                <w:rFonts w:asciiTheme="minorEastAsia" w:eastAsiaTheme="minorEastAsia" w:hAnsiTheme="minorEastAsia"/>
                <w:b/>
                <w:szCs w:val="21"/>
              </w:rPr>
            </w:pPr>
            <w:r w:rsidRPr="003E43B0">
              <w:rPr>
                <w:rFonts w:asciiTheme="minorEastAsia" w:eastAsiaTheme="minorEastAsia" w:hAnsiTheme="minorEastAsia" w:hint="eastAsia"/>
                <w:b/>
                <w:szCs w:val="21"/>
              </w:rPr>
              <w:t>二、技术手段：</w:t>
            </w:r>
          </w:p>
          <w:p w:rsidR="00DD30CB" w:rsidRPr="003E43B0" w:rsidRDefault="00FB6FCB">
            <w:pPr>
              <w:adjustRightInd w:val="0"/>
              <w:snapToGrid w:val="0"/>
              <w:spacing w:line="360" w:lineRule="auto"/>
              <w:ind w:firstLineChars="200" w:firstLine="420"/>
              <w:jc w:val="left"/>
              <w:rPr>
                <w:rFonts w:asciiTheme="minorEastAsia" w:eastAsiaTheme="minorEastAsia" w:hAnsiTheme="minorEastAsia"/>
                <w:b/>
                <w:szCs w:val="21"/>
              </w:rPr>
            </w:pPr>
            <w:r w:rsidRPr="003E43B0">
              <w:rPr>
                <w:rFonts w:asciiTheme="minorEastAsia" w:eastAsiaTheme="minorEastAsia" w:hAnsiTheme="minorEastAsia" w:hint="eastAsia"/>
                <w:bCs/>
                <w:szCs w:val="21"/>
              </w:rPr>
              <w:t>机械互动</w:t>
            </w:r>
          </w:p>
        </w:tc>
      </w:tr>
      <w:tr w:rsidR="00DD30CB" w:rsidRPr="003E43B0">
        <w:trPr>
          <w:trHeight w:val="1048"/>
          <w:jc w:val="center"/>
        </w:trPr>
        <w:tc>
          <w:tcPr>
            <w:tcW w:w="5000" w:type="pct"/>
            <w:gridSpan w:val="4"/>
          </w:tcPr>
          <w:p w:rsidR="00DD30CB" w:rsidRPr="003E43B0" w:rsidRDefault="00FB6FCB">
            <w:pPr>
              <w:adjustRightInd w:val="0"/>
              <w:snapToGrid w:val="0"/>
              <w:spacing w:line="360" w:lineRule="auto"/>
              <w:rPr>
                <w:rFonts w:asciiTheme="minorEastAsia" w:eastAsiaTheme="minorEastAsia" w:hAnsiTheme="minorEastAsia"/>
                <w:b/>
                <w:szCs w:val="21"/>
              </w:rPr>
            </w:pPr>
            <w:r w:rsidRPr="003E43B0">
              <w:rPr>
                <w:rFonts w:asciiTheme="minorEastAsia" w:eastAsiaTheme="minorEastAsia" w:hAnsiTheme="minorEastAsia" w:hint="eastAsia"/>
                <w:b/>
                <w:szCs w:val="21"/>
              </w:rPr>
              <w:t>三、创意说明/观众操作体验说明：</w:t>
            </w:r>
          </w:p>
          <w:p w:rsidR="00DD30CB" w:rsidRPr="003E43B0" w:rsidRDefault="00FB6FCB">
            <w:pPr>
              <w:adjustRightInd w:val="0"/>
              <w:snapToGrid w:val="0"/>
              <w:spacing w:line="360" w:lineRule="auto"/>
              <w:ind w:firstLineChars="200" w:firstLine="420"/>
              <w:rPr>
                <w:rFonts w:asciiTheme="minorEastAsia" w:eastAsiaTheme="minorEastAsia" w:hAnsiTheme="minorEastAsia"/>
                <w:bCs/>
                <w:szCs w:val="21"/>
              </w:rPr>
            </w:pPr>
            <w:r w:rsidRPr="003E43B0">
              <w:rPr>
                <w:rFonts w:asciiTheme="minorEastAsia" w:eastAsiaTheme="minorEastAsia" w:hAnsiTheme="minorEastAsia" w:hint="eastAsia"/>
                <w:bCs/>
                <w:szCs w:val="21"/>
              </w:rPr>
              <w:t>展项设置空气加热装置及位于其上的热气球。</w:t>
            </w:r>
          </w:p>
          <w:p w:rsidR="00DD30CB" w:rsidRPr="003E43B0" w:rsidRDefault="00FB6FCB">
            <w:pPr>
              <w:adjustRightInd w:val="0"/>
              <w:snapToGrid w:val="0"/>
              <w:spacing w:line="360" w:lineRule="auto"/>
              <w:ind w:firstLineChars="200" w:firstLine="422"/>
              <w:rPr>
                <w:rFonts w:asciiTheme="minorEastAsia" w:eastAsiaTheme="minorEastAsia" w:hAnsiTheme="minorEastAsia"/>
                <w:b/>
                <w:szCs w:val="21"/>
              </w:rPr>
            </w:pPr>
            <w:r w:rsidRPr="003E43B0">
              <w:rPr>
                <w:rFonts w:asciiTheme="minorEastAsia" w:eastAsiaTheme="minorEastAsia" w:hAnsiTheme="minorEastAsia" w:hint="eastAsia"/>
                <w:b/>
                <w:szCs w:val="21"/>
              </w:rPr>
              <w:t>体验说明：</w:t>
            </w:r>
          </w:p>
          <w:p w:rsidR="00DD30CB" w:rsidRPr="003E43B0" w:rsidRDefault="00FB6FCB">
            <w:pPr>
              <w:adjustRightInd w:val="0"/>
              <w:snapToGrid w:val="0"/>
              <w:spacing w:line="360" w:lineRule="auto"/>
              <w:ind w:firstLineChars="200" w:firstLine="420"/>
              <w:rPr>
                <w:rFonts w:asciiTheme="minorEastAsia" w:eastAsiaTheme="minorEastAsia" w:hAnsiTheme="minorEastAsia"/>
                <w:bCs/>
                <w:szCs w:val="21"/>
              </w:rPr>
            </w:pPr>
            <w:r w:rsidRPr="003E43B0">
              <w:rPr>
                <w:rFonts w:asciiTheme="minorEastAsia" w:eastAsiaTheme="minorEastAsia" w:hAnsiTheme="minorEastAsia" w:hint="eastAsia"/>
                <w:bCs/>
                <w:szCs w:val="21"/>
              </w:rPr>
              <w:t>1、观众通过摇动手柄触发空气加热装置；</w:t>
            </w:r>
          </w:p>
          <w:p w:rsidR="00DD30CB" w:rsidRPr="003E43B0" w:rsidRDefault="00FB6FCB">
            <w:pPr>
              <w:adjustRightInd w:val="0"/>
              <w:snapToGrid w:val="0"/>
              <w:spacing w:line="360" w:lineRule="auto"/>
              <w:ind w:firstLineChars="200" w:firstLine="420"/>
              <w:rPr>
                <w:rFonts w:asciiTheme="minorEastAsia" w:eastAsiaTheme="minorEastAsia" w:hAnsiTheme="minorEastAsia"/>
                <w:bCs/>
                <w:szCs w:val="21"/>
              </w:rPr>
            </w:pPr>
            <w:r w:rsidRPr="003E43B0">
              <w:rPr>
                <w:rFonts w:asciiTheme="minorEastAsia" w:eastAsiaTheme="minorEastAsia" w:hAnsiTheme="minorEastAsia" w:hint="eastAsia"/>
                <w:bCs/>
                <w:szCs w:val="21"/>
              </w:rPr>
              <w:t>2、温度达到90度时，热气球缓缓上升；</w:t>
            </w:r>
          </w:p>
          <w:p w:rsidR="00DD30CB" w:rsidRPr="003E43B0" w:rsidRDefault="00FB6FCB">
            <w:pPr>
              <w:adjustRightInd w:val="0"/>
              <w:snapToGrid w:val="0"/>
              <w:spacing w:line="360" w:lineRule="auto"/>
              <w:ind w:leftChars="7" w:left="15" w:firstLineChars="207" w:firstLine="435"/>
              <w:rPr>
                <w:rFonts w:asciiTheme="minorEastAsia" w:eastAsiaTheme="minorEastAsia" w:hAnsiTheme="minorEastAsia"/>
                <w:bCs/>
                <w:szCs w:val="21"/>
              </w:rPr>
            </w:pPr>
            <w:r w:rsidRPr="003E43B0">
              <w:rPr>
                <w:rFonts w:asciiTheme="minorEastAsia" w:eastAsiaTheme="minorEastAsia" w:hAnsiTheme="minorEastAsia" w:hint="eastAsia"/>
                <w:bCs/>
                <w:szCs w:val="21"/>
              </w:rPr>
              <w:t>3、热气球内气体温度降低后落下。</w:t>
            </w:r>
          </w:p>
        </w:tc>
      </w:tr>
      <w:tr w:rsidR="00DD30CB" w:rsidRPr="003E43B0">
        <w:trPr>
          <w:trHeight w:val="953"/>
          <w:jc w:val="center"/>
        </w:trPr>
        <w:tc>
          <w:tcPr>
            <w:tcW w:w="5000" w:type="pct"/>
            <w:gridSpan w:val="4"/>
          </w:tcPr>
          <w:p w:rsidR="00DD30CB" w:rsidRPr="003E43B0" w:rsidRDefault="00FB6FCB">
            <w:pPr>
              <w:adjustRightInd w:val="0"/>
              <w:snapToGrid w:val="0"/>
              <w:spacing w:line="360" w:lineRule="auto"/>
              <w:rPr>
                <w:rFonts w:asciiTheme="minorEastAsia" w:eastAsiaTheme="minorEastAsia" w:hAnsiTheme="minorEastAsia"/>
                <w:b/>
                <w:szCs w:val="21"/>
              </w:rPr>
            </w:pPr>
            <w:r w:rsidRPr="003E43B0">
              <w:rPr>
                <w:rFonts w:asciiTheme="minorEastAsia" w:eastAsiaTheme="minorEastAsia" w:hAnsiTheme="minorEastAsia" w:hint="eastAsia"/>
                <w:b/>
                <w:szCs w:val="21"/>
              </w:rPr>
              <w:t>四、主要设备组成：</w:t>
            </w:r>
          </w:p>
          <w:p w:rsidR="00DD30CB" w:rsidRPr="003E43B0" w:rsidRDefault="00FB6FCB">
            <w:pPr>
              <w:adjustRightInd w:val="0"/>
              <w:snapToGrid w:val="0"/>
              <w:spacing w:line="360" w:lineRule="auto"/>
              <w:ind w:firstLineChars="200" w:firstLine="420"/>
              <w:rPr>
                <w:rFonts w:asciiTheme="minorEastAsia" w:eastAsiaTheme="minorEastAsia" w:hAnsiTheme="minorEastAsia"/>
                <w:bCs/>
                <w:szCs w:val="21"/>
              </w:rPr>
            </w:pPr>
            <w:r w:rsidRPr="003E43B0">
              <w:rPr>
                <w:rFonts w:asciiTheme="minorEastAsia" w:eastAsiaTheme="minorEastAsia" w:hAnsiTheme="minorEastAsia" w:hint="eastAsia"/>
                <w:bCs/>
                <w:szCs w:val="21"/>
              </w:rPr>
              <w:t>展台、互动机构、加热装置、热气球、气球温度计、钢缆</w:t>
            </w:r>
          </w:p>
        </w:tc>
      </w:tr>
      <w:tr w:rsidR="00DD30CB" w:rsidRPr="003E43B0">
        <w:trPr>
          <w:trHeight w:val="870"/>
          <w:jc w:val="center"/>
        </w:trPr>
        <w:tc>
          <w:tcPr>
            <w:tcW w:w="5000" w:type="pct"/>
            <w:gridSpan w:val="4"/>
          </w:tcPr>
          <w:p w:rsidR="00DD30CB" w:rsidRPr="003E43B0" w:rsidRDefault="00FB6FCB">
            <w:pPr>
              <w:adjustRightInd w:val="0"/>
              <w:snapToGrid w:val="0"/>
              <w:spacing w:line="360" w:lineRule="auto"/>
              <w:rPr>
                <w:rFonts w:asciiTheme="minorEastAsia" w:eastAsiaTheme="minorEastAsia" w:hAnsiTheme="minorEastAsia"/>
                <w:b/>
                <w:szCs w:val="21"/>
              </w:rPr>
            </w:pPr>
            <w:r w:rsidRPr="003E43B0">
              <w:rPr>
                <w:rFonts w:asciiTheme="minorEastAsia" w:eastAsiaTheme="minorEastAsia" w:hAnsiTheme="minorEastAsia" w:hint="eastAsia"/>
                <w:b/>
                <w:szCs w:val="21"/>
              </w:rPr>
              <w:t>五、尺寸大小（长*深*高）（mm）：仅供参考</w:t>
            </w:r>
          </w:p>
          <w:p w:rsidR="00DD30CB" w:rsidRPr="003E43B0" w:rsidRDefault="00FB6FCB">
            <w:pPr>
              <w:adjustRightInd w:val="0"/>
              <w:snapToGrid w:val="0"/>
              <w:spacing w:line="360" w:lineRule="auto"/>
              <w:ind w:firstLineChars="200" w:firstLine="420"/>
              <w:rPr>
                <w:rFonts w:asciiTheme="minorEastAsia" w:eastAsiaTheme="minorEastAsia" w:hAnsiTheme="minorEastAsia"/>
                <w:szCs w:val="21"/>
              </w:rPr>
            </w:pPr>
            <w:r w:rsidRPr="003E43B0">
              <w:rPr>
                <w:rFonts w:asciiTheme="minorEastAsia" w:eastAsiaTheme="minorEastAsia" w:hAnsiTheme="minorEastAsia" w:hint="eastAsia"/>
                <w:szCs w:val="21"/>
              </w:rPr>
              <w:t>展台：</w:t>
            </w:r>
            <w:r w:rsidRPr="003E43B0">
              <w:rPr>
                <w:rFonts w:asciiTheme="minorEastAsia" w:eastAsiaTheme="minorEastAsia" w:hAnsiTheme="minorEastAsia" w:cs="宋体" w:hint="eastAsia"/>
                <w:bCs/>
                <w:szCs w:val="21"/>
              </w:rPr>
              <w:t>1200*600*750（不包括热气球组件）</w:t>
            </w:r>
          </w:p>
        </w:tc>
      </w:tr>
      <w:tr w:rsidR="00DD30CB" w:rsidRPr="003E43B0">
        <w:trPr>
          <w:trHeight w:val="4525"/>
          <w:jc w:val="center"/>
        </w:trPr>
        <w:tc>
          <w:tcPr>
            <w:tcW w:w="5000" w:type="pct"/>
            <w:gridSpan w:val="4"/>
          </w:tcPr>
          <w:p w:rsidR="00DD30CB" w:rsidRPr="003E43B0" w:rsidRDefault="00FB6FCB">
            <w:pPr>
              <w:adjustRightInd w:val="0"/>
              <w:snapToGrid w:val="0"/>
              <w:spacing w:line="360" w:lineRule="auto"/>
              <w:rPr>
                <w:rFonts w:asciiTheme="minorEastAsia" w:eastAsiaTheme="minorEastAsia" w:hAnsiTheme="minorEastAsia"/>
                <w:szCs w:val="21"/>
              </w:rPr>
            </w:pPr>
            <w:r w:rsidRPr="003E43B0">
              <w:rPr>
                <w:rFonts w:asciiTheme="minorEastAsia" w:eastAsiaTheme="minorEastAsia" w:hAnsiTheme="minorEastAsia" w:hint="eastAsia"/>
                <w:b/>
                <w:szCs w:val="21"/>
              </w:rPr>
              <w:t>六、展项参考图：</w:t>
            </w:r>
          </w:p>
          <w:p w:rsidR="00DD30CB" w:rsidRPr="003E43B0" w:rsidRDefault="00FB6FCB">
            <w:pPr>
              <w:adjustRightInd w:val="0"/>
              <w:snapToGrid w:val="0"/>
              <w:spacing w:line="360" w:lineRule="auto"/>
              <w:jc w:val="left"/>
              <w:rPr>
                <w:rFonts w:asciiTheme="minorEastAsia" w:eastAsiaTheme="minorEastAsia" w:hAnsiTheme="minorEastAsia"/>
                <w:szCs w:val="21"/>
              </w:rPr>
            </w:pPr>
            <w:r w:rsidRPr="003E43B0">
              <w:rPr>
                <w:rFonts w:asciiTheme="minorEastAsia" w:eastAsiaTheme="minorEastAsia" w:hAnsiTheme="minorEastAsia"/>
                <w:noProof/>
                <w:szCs w:val="21"/>
              </w:rPr>
              <w:lastRenderedPageBreak/>
              <w:drawing>
                <wp:inline distT="0" distB="0" distL="114300" distR="114300">
                  <wp:extent cx="2413000" cy="3253740"/>
                  <wp:effectExtent l="0" t="0" r="6350" b="3810"/>
                  <wp:docPr id="7" name="图片 7" descr="ab3559cfc3ba775ad6c7e3942d2da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b3559cfc3ba775ad6c7e3942d2da80"/>
                          <pic:cNvPicPr>
                            <a:picLocks noChangeAspect="1"/>
                          </pic:cNvPicPr>
                        </pic:nvPicPr>
                        <pic:blipFill>
                          <a:blip r:embed="rId13"/>
                          <a:stretch>
                            <a:fillRect/>
                          </a:stretch>
                        </pic:blipFill>
                        <pic:spPr>
                          <a:xfrm>
                            <a:off x="0" y="0"/>
                            <a:ext cx="2413000" cy="3253740"/>
                          </a:xfrm>
                          <a:prstGeom prst="rect">
                            <a:avLst/>
                          </a:prstGeom>
                        </pic:spPr>
                      </pic:pic>
                    </a:graphicData>
                  </a:graphic>
                </wp:inline>
              </w:drawing>
            </w:r>
          </w:p>
        </w:tc>
      </w:tr>
      <w:tr w:rsidR="00DD30CB" w:rsidRPr="003E43B0">
        <w:trPr>
          <w:trHeight w:val="1549"/>
          <w:jc w:val="center"/>
        </w:trPr>
        <w:tc>
          <w:tcPr>
            <w:tcW w:w="5000" w:type="pct"/>
            <w:gridSpan w:val="4"/>
          </w:tcPr>
          <w:p w:rsidR="00DD30CB" w:rsidRPr="003E43B0" w:rsidRDefault="00FB6FCB">
            <w:pPr>
              <w:adjustRightInd w:val="0"/>
              <w:snapToGrid w:val="0"/>
              <w:spacing w:line="360" w:lineRule="auto"/>
              <w:rPr>
                <w:rFonts w:asciiTheme="minorEastAsia" w:eastAsiaTheme="minorEastAsia" w:hAnsiTheme="minorEastAsia"/>
                <w:b/>
                <w:szCs w:val="21"/>
              </w:rPr>
            </w:pPr>
            <w:r w:rsidRPr="003E43B0">
              <w:rPr>
                <w:rFonts w:asciiTheme="minorEastAsia" w:eastAsiaTheme="minorEastAsia" w:hAnsiTheme="minorEastAsia" w:hint="eastAsia"/>
                <w:b/>
                <w:szCs w:val="21"/>
              </w:rPr>
              <w:lastRenderedPageBreak/>
              <w:t>七、展项需求：</w:t>
            </w:r>
          </w:p>
          <w:p w:rsidR="00DD30CB" w:rsidRPr="003E43B0" w:rsidRDefault="00FB6FCB">
            <w:pPr>
              <w:numPr>
                <w:ilvl w:val="0"/>
                <w:numId w:val="6"/>
              </w:numPr>
              <w:adjustRightInd w:val="0"/>
              <w:snapToGrid w:val="0"/>
              <w:spacing w:line="360" w:lineRule="auto"/>
              <w:rPr>
                <w:rFonts w:asciiTheme="minorEastAsia" w:eastAsiaTheme="minorEastAsia" w:hAnsiTheme="minorEastAsia"/>
                <w:bCs/>
                <w:szCs w:val="21"/>
              </w:rPr>
            </w:pPr>
            <w:r w:rsidRPr="003E43B0">
              <w:rPr>
                <w:rFonts w:asciiTheme="minorEastAsia" w:eastAsiaTheme="minorEastAsia" w:hAnsiTheme="minorEastAsia" w:hint="eastAsia"/>
                <w:bCs/>
                <w:szCs w:val="21"/>
              </w:rPr>
              <w:t>热气球上升高度</w:t>
            </w:r>
            <w:r w:rsidRPr="003E43B0">
              <w:rPr>
                <w:rFonts w:asciiTheme="minorEastAsia" w:eastAsiaTheme="minorEastAsia" w:hAnsiTheme="minorEastAsia"/>
                <w:bCs/>
                <w:szCs w:val="21"/>
              </w:rPr>
              <w:t>≥</w:t>
            </w:r>
            <w:r w:rsidRPr="003E43B0">
              <w:rPr>
                <w:rFonts w:asciiTheme="minorEastAsia" w:eastAsiaTheme="minorEastAsia" w:hAnsiTheme="minorEastAsia" w:hint="eastAsia"/>
                <w:bCs/>
                <w:szCs w:val="21"/>
              </w:rPr>
              <w:t>1.5米，可以自动复位；</w:t>
            </w:r>
          </w:p>
          <w:p w:rsidR="00822F98" w:rsidRPr="003E43B0" w:rsidRDefault="00822F98">
            <w:pPr>
              <w:numPr>
                <w:ilvl w:val="0"/>
                <w:numId w:val="6"/>
              </w:numPr>
              <w:adjustRightInd w:val="0"/>
              <w:snapToGrid w:val="0"/>
              <w:spacing w:line="360" w:lineRule="auto"/>
              <w:rPr>
                <w:rFonts w:asciiTheme="minorEastAsia" w:eastAsiaTheme="minorEastAsia" w:hAnsiTheme="minorEastAsia"/>
                <w:bCs/>
                <w:szCs w:val="21"/>
              </w:rPr>
            </w:pPr>
            <w:r w:rsidRPr="003E43B0">
              <w:rPr>
                <w:rFonts w:asciiTheme="minorEastAsia" w:eastAsiaTheme="minorEastAsia" w:hAnsiTheme="minorEastAsia" w:hint="eastAsia"/>
                <w:bCs/>
                <w:szCs w:val="21"/>
              </w:rPr>
              <w:t>气球释放温度可根据室内温度灵活调整</w:t>
            </w:r>
            <w:r w:rsidR="000D1805" w:rsidRPr="003E43B0">
              <w:rPr>
                <w:rFonts w:asciiTheme="minorEastAsia" w:eastAsiaTheme="minorEastAsia" w:hAnsiTheme="minorEastAsia" w:hint="eastAsia"/>
                <w:bCs/>
                <w:szCs w:val="21"/>
              </w:rPr>
              <w:t>；</w:t>
            </w:r>
          </w:p>
          <w:p w:rsidR="00822197" w:rsidRPr="003E43B0" w:rsidRDefault="00822197">
            <w:pPr>
              <w:numPr>
                <w:ilvl w:val="0"/>
                <w:numId w:val="6"/>
              </w:numPr>
              <w:adjustRightInd w:val="0"/>
              <w:snapToGrid w:val="0"/>
              <w:spacing w:line="360" w:lineRule="auto"/>
              <w:rPr>
                <w:rFonts w:asciiTheme="minorEastAsia" w:eastAsiaTheme="minorEastAsia" w:hAnsiTheme="minorEastAsia"/>
                <w:bCs/>
                <w:szCs w:val="21"/>
              </w:rPr>
            </w:pPr>
            <w:r w:rsidRPr="003E43B0">
              <w:rPr>
                <w:rFonts w:asciiTheme="minorEastAsia" w:eastAsiaTheme="minorEastAsia" w:hAnsiTheme="minorEastAsia" w:hint="eastAsia"/>
                <w:bCs/>
                <w:szCs w:val="21"/>
              </w:rPr>
              <w:t>热风</w:t>
            </w:r>
            <w:r w:rsidR="00F42DE6" w:rsidRPr="003E43B0">
              <w:rPr>
                <w:rFonts w:asciiTheme="minorEastAsia" w:eastAsiaTheme="minorEastAsia" w:hAnsiTheme="minorEastAsia" w:hint="eastAsia"/>
                <w:bCs/>
                <w:szCs w:val="21"/>
              </w:rPr>
              <w:t>机</w:t>
            </w:r>
            <w:r w:rsidR="001D4D1D" w:rsidRPr="003E43B0">
              <w:rPr>
                <w:rFonts w:asciiTheme="minorEastAsia" w:eastAsiaTheme="minorEastAsia" w:hAnsiTheme="minorEastAsia" w:hint="eastAsia"/>
                <w:bCs/>
                <w:szCs w:val="21"/>
              </w:rPr>
              <w:t>总</w:t>
            </w:r>
            <w:r w:rsidRPr="003E43B0">
              <w:rPr>
                <w:rFonts w:asciiTheme="minorEastAsia" w:eastAsiaTheme="minorEastAsia" w:hAnsiTheme="minorEastAsia" w:hint="eastAsia"/>
                <w:bCs/>
                <w:szCs w:val="21"/>
              </w:rPr>
              <w:t>功率</w:t>
            </w:r>
            <w:r w:rsidRPr="003E43B0">
              <w:rPr>
                <w:rFonts w:asciiTheme="minorEastAsia" w:eastAsiaTheme="minorEastAsia" w:hAnsiTheme="minorEastAsia"/>
                <w:bCs/>
                <w:szCs w:val="21"/>
              </w:rPr>
              <w:t>≥</w:t>
            </w:r>
            <w:r w:rsidR="001D4D1D" w:rsidRPr="003E43B0">
              <w:rPr>
                <w:rFonts w:asciiTheme="minorEastAsia" w:eastAsiaTheme="minorEastAsia" w:hAnsiTheme="minorEastAsia"/>
                <w:bCs/>
                <w:szCs w:val="21"/>
              </w:rPr>
              <w:t>6</w:t>
            </w:r>
            <w:r w:rsidRPr="003E43B0">
              <w:rPr>
                <w:rFonts w:asciiTheme="minorEastAsia" w:eastAsiaTheme="minorEastAsia" w:hAnsiTheme="minorEastAsia"/>
                <w:bCs/>
                <w:szCs w:val="21"/>
              </w:rPr>
              <w:t>000</w:t>
            </w:r>
            <w:r w:rsidRPr="003E43B0">
              <w:rPr>
                <w:rFonts w:asciiTheme="minorEastAsia" w:eastAsiaTheme="minorEastAsia" w:hAnsiTheme="minorEastAsia" w:hint="eastAsia"/>
                <w:bCs/>
                <w:szCs w:val="21"/>
              </w:rPr>
              <w:t>W</w:t>
            </w:r>
            <w:r w:rsidR="000D1805" w:rsidRPr="003E43B0">
              <w:rPr>
                <w:rFonts w:asciiTheme="minorEastAsia" w:eastAsiaTheme="minorEastAsia" w:hAnsiTheme="minorEastAsia" w:hint="eastAsia"/>
                <w:bCs/>
                <w:szCs w:val="21"/>
              </w:rPr>
              <w:t>；</w:t>
            </w:r>
          </w:p>
          <w:p w:rsidR="00DD30CB" w:rsidRPr="003E43B0" w:rsidRDefault="00FB6FCB">
            <w:pPr>
              <w:numPr>
                <w:ilvl w:val="0"/>
                <w:numId w:val="6"/>
              </w:numPr>
              <w:adjustRightInd w:val="0"/>
              <w:snapToGrid w:val="0"/>
              <w:spacing w:line="360" w:lineRule="auto"/>
              <w:rPr>
                <w:rFonts w:asciiTheme="minorEastAsia" w:eastAsiaTheme="minorEastAsia" w:hAnsiTheme="minorEastAsia"/>
                <w:bCs/>
                <w:szCs w:val="21"/>
              </w:rPr>
            </w:pPr>
            <w:r w:rsidRPr="003E43B0">
              <w:rPr>
                <w:rFonts w:asciiTheme="minorEastAsia" w:eastAsiaTheme="minorEastAsia" w:hAnsiTheme="minorEastAsia" w:hint="eastAsia"/>
                <w:bCs/>
                <w:szCs w:val="21"/>
              </w:rPr>
              <w:t>系统安全，</w:t>
            </w:r>
            <w:r w:rsidR="002523EB" w:rsidRPr="003E43B0">
              <w:rPr>
                <w:rFonts w:asciiTheme="minorEastAsia" w:eastAsiaTheme="minorEastAsia" w:hAnsiTheme="minorEastAsia" w:hint="eastAsia"/>
                <w:bCs/>
                <w:szCs w:val="21"/>
              </w:rPr>
              <w:t>展项</w:t>
            </w:r>
            <w:r w:rsidRPr="003E43B0">
              <w:rPr>
                <w:rFonts w:asciiTheme="minorEastAsia" w:eastAsiaTheme="minorEastAsia" w:hAnsiTheme="minorEastAsia" w:hint="eastAsia"/>
                <w:bCs/>
                <w:szCs w:val="21"/>
              </w:rPr>
              <w:t>表面温度</w:t>
            </w:r>
            <w:r w:rsidRPr="003E43B0">
              <w:rPr>
                <w:rFonts w:asciiTheme="minorEastAsia" w:eastAsiaTheme="minorEastAsia" w:hAnsiTheme="minorEastAsia"/>
                <w:bCs/>
                <w:szCs w:val="21"/>
              </w:rPr>
              <w:t>≤</w:t>
            </w:r>
            <w:r w:rsidRPr="003E43B0">
              <w:rPr>
                <w:rFonts w:asciiTheme="minorEastAsia" w:eastAsiaTheme="minorEastAsia" w:hAnsiTheme="minorEastAsia" w:hint="eastAsia"/>
                <w:bCs/>
                <w:szCs w:val="21"/>
              </w:rPr>
              <w:t xml:space="preserve"> 30度，不会烫伤</w:t>
            </w:r>
            <w:r w:rsidR="000D1805" w:rsidRPr="003E43B0">
              <w:rPr>
                <w:rFonts w:asciiTheme="minorEastAsia" w:eastAsiaTheme="minorEastAsia" w:hAnsiTheme="minorEastAsia" w:hint="eastAsia"/>
                <w:bCs/>
                <w:szCs w:val="21"/>
              </w:rPr>
              <w:t>参观者</w:t>
            </w:r>
            <w:r w:rsidRPr="003E43B0">
              <w:rPr>
                <w:rFonts w:asciiTheme="minorEastAsia" w:eastAsiaTheme="minorEastAsia" w:hAnsiTheme="minorEastAsia" w:hint="eastAsia"/>
                <w:bCs/>
                <w:szCs w:val="21"/>
              </w:rPr>
              <w:t>；</w:t>
            </w:r>
          </w:p>
          <w:p w:rsidR="00DD30CB" w:rsidRPr="003E43B0" w:rsidRDefault="00FB6FCB">
            <w:pPr>
              <w:numPr>
                <w:ilvl w:val="0"/>
                <w:numId w:val="6"/>
              </w:numPr>
              <w:adjustRightInd w:val="0"/>
              <w:snapToGrid w:val="0"/>
              <w:spacing w:line="360" w:lineRule="auto"/>
              <w:rPr>
                <w:rFonts w:asciiTheme="minorEastAsia" w:eastAsiaTheme="minorEastAsia" w:hAnsiTheme="minorEastAsia"/>
                <w:bCs/>
                <w:szCs w:val="21"/>
              </w:rPr>
            </w:pPr>
            <w:r w:rsidRPr="003E43B0">
              <w:rPr>
                <w:rFonts w:asciiTheme="minorEastAsia" w:eastAsiaTheme="minorEastAsia" w:hAnsiTheme="minorEastAsia" w:hint="eastAsia"/>
                <w:bCs/>
                <w:szCs w:val="21"/>
              </w:rPr>
              <w:t>运行环境：适应环境湿度</w:t>
            </w:r>
            <w:r w:rsidRPr="003E43B0">
              <w:rPr>
                <w:rFonts w:asciiTheme="minorEastAsia" w:eastAsiaTheme="minorEastAsia" w:hAnsiTheme="minorEastAsia"/>
                <w:bCs/>
                <w:szCs w:val="21"/>
              </w:rPr>
              <w:t>≤</w:t>
            </w:r>
            <w:r w:rsidRPr="003E43B0">
              <w:rPr>
                <w:rFonts w:asciiTheme="minorEastAsia" w:eastAsiaTheme="minorEastAsia" w:hAnsiTheme="minorEastAsia" w:hint="eastAsia"/>
                <w:bCs/>
                <w:szCs w:val="21"/>
              </w:rPr>
              <w:t xml:space="preserve"> 75%；</w:t>
            </w:r>
          </w:p>
          <w:p w:rsidR="00DD30CB" w:rsidRPr="003E43B0" w:rsidRDefault="00FB6FCB">
            <w:pPr>
              <w:numPr>
                <w:ilvl w:val="0"/>
                <w:numId w:val="6"/>
              </w:numPr>
              <w:adjustRightInd w:val="0"/>
              <w:snapToGrid w:val="0"/>
              <w:spacing w:line="360" w:lineRule="auto"/>
              <w:rPr>
                <w:rFonts w:asciiTheme="minorEastAsia" w:eastAsiaTheme="minorEastAsia" w:hAnsiTheme="minorEastAsia"/>
                <w:bCs/>
                <w:szCs w:val="21"/>
              </w:rPr>
            </w:pPr>
            <w:r w:rsidRPr="003E43B0">
              <w:rPr>
                <w:rFonts w:asciiTheme="minorEastAsia" w:eastAsiaTheme="minorEastAsia" w:hAnsiTheme="minorEastAsia" w:hint="eastAsia"/>
                <w:bCs/>
                <w:szCs w:val="21"/>
              </w:rPr>
              <w:t>维护时间：初次维护时间</w:t>
            </w:r>
            <w:r w:rsidRPr="003E43B0">
              <w:rPr>
                <w:rFonts w:asciiTheme="minorEastAsia" w:eastAsiaTheme="minorEastAsia" w:hAnsiTheme="minorEastAsia"/>
                <w:bCs/>
                <w:szCs w:val="21"/>
              </w:rPr>
              <w:t>≥</w:t>
            </w:r>
            <w:r w:rsidRPr="003E43B0">
              <w:rPr>
                <w:rFonts w:asciiTheme="minorEastAsia" w:eastAsiaTheme="minorEastAsia" w:hAnsiTheme="minorEastAsia" w:hint="eastAsia"/>
                <w:bCs/>
                <w:szCs w:val="21"/>
              </w:rPr>
              <w:t>6月；</w:t>
            </w:r>
          </w:p>
          <w:p w:rsidR="00DD30CB" w:rsidRPr="003E43B0" w:rsidRDefault="00FB6FCB">
            <w:pPr>
              <w:numPr>
                <w:ilvl w:val="0"/>
                <w:numId w:val="6"/>
              </w:numPr>
              <w:adjustRightInd w:val="0"/>
              <w:snapToGrid w:val="0"/>
              <w:spacing w:line="360" w:lineRule="auto"/>
              <w:rPr>
                <w:rFonts w:asciiTheme="minorEastAsia" w:eastAsiaTheme="minorEastAsia" w:hAnsiTheme="minorEastAsia"/>
                <w:bCs/>
                <w:szCs w:val="21"/>
              </w:rPr>
            </w:pPr>
            <w:r w:rsidRPr="003E43B0">
              <w:rPr>
                <w:rFonts w:asciiTheme="minorEastAsia" w:eastAsiaTheme="minorEastAsia" w:hAnsiTheme="minorEastAsia"/>
                <w:bCs/>
                <w:szCs w:val="21"/>
              </w:rPr>
              <w:t>展项的电源电压</w:t>
            </w:r>
            <w:r w:rsidRPr="003E43B0">
              <w:rPr>
                <w:rFonts w:asciiTheme="minorEastAsia" w:eastAsiaTheme="minorEastAsia" w:hAnsiTheme="minorEastAsia" w:hint="eastAsia"/>
                <w:bCs/>
                <w:szCs w:val="21"/>
              </w:rPr>
              <w:t>：</w:t>
            </w:r>
            <w:r w:rsidRPr="003E43B0">
              <w:rPr>
                <w:rFonts w:asciiTheme="minorEastAsia" w:eastAsiaTheme="minorEastAsia" w:hAnsiTheme="minorEastAsia"/>
                <w:bCs/>
                <w:szCs w:val="21"/>
              </w:rPr>
              <w:t>220 V/50-60 Hz</w:t>
            </w:r>
            <w:r w:rsidRPr="003E43B0">
              <w:rPr>
                <w:rFonts w:asciiTheme="minorEastAsia" w:eastAsiaTheme="minorEastAsia" w:hAnsiTheme="minorEastAsia" w:hint="eastAsia"/>
                <w:bCs/>
                <w:szCs w:val="21"/>
              </w:rPr>
              <w:t>；</w:t>
            </w:r>
          </w:p>
          <w:p w:rsidR="00DD30CB" w:rsidRPr="003E43B0" w:rsidRDefault="00FB6FCB">
            <w:pPr>
              <w:numPr>
                <w:ilvl w:val="0"/>
                <w:numId w:val="6"/>
              </w:numPr>
              <w:adjustRightInd w:val="0"/>
              <w:snapToGrid w:val="0"/>
              <w:spacing w:line="360" w:lineRule="auto"/>
              <w:rPr>
                <w:rFonts w:asciiTheme="minorEastAsia" w:eastAsiaTheme="minorEastAsia" w:hAnsiTheme="minorEastAsia"/>
                <w:szCs w:val="21"/>
              </w:rPr>
            </w:pPr>
            <w:r w:rsidRPr="003E43B0">
              <w:rPr>
                <w:rFonts w:asciiTheme="minorEastAsia" w:eastAsiaTheme="minorEastAsia" w:hAnsiTheme="minorEastAsia" w:hint="eastAsia"/>
                <w:bCs/>
                <w:szCs w:val="21"/>
              </w:rPr>
              <w:t>有详尽的操作手册和维修手册，可以通过手册进行正常操作、日常维护和故障排除。</w:t>
            </w:r>
          </w:p>
        </w:tc>
      </w:tr>
    </w:tbl>
    <w:p w:rsidR="00DD30CB" w:rsidRPr="003E43B0" w:rsidRDefault="00DD30CB">
      <w:pPr>
        <w:pStyle w:val="afff1"/>
        <w:adjustRightInd w:val="0"/>
        <w:snapToGrid w:val="0"/>
        <w:spacing w:line="360" w:lineRule="auto"/>
        <w:ind w:left="363" w:firstLineChars="0" w:firstLine="0"/>
        <w:rPr>
          <w:rFonts w:asciiTheme="minorEastAsia" w:eastAsiaTheme="minorEastAsia" w:hAnsiTheme="minorEastAsia"/>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87"/>
        <w:gridCol w:w="1319"/>
        <w:gridCol w:w="1849"/>
        <w:gridCol w:w="3467"/>
      </w:tblGrid>
      <w:tr w:rsidR="00DD30CB" w:rsidRPr="003E43B0" w:rsidTr="00190440">
        <w:trPr>
          <w:cantSplit/>
          <w:trHeight w:val="412"/>
          <w:jc w:val="center"/>
        </w:trPr>
        <w:tc>
          <w:tcPr>
            <w:tcW w:w="1107" w:type="pct"/>
            <w:vAlign w:val="center"/>
          </w:tcPr>
          <w:p w:rsidR="00DD30CB" w:rsidRPr="003E43B0" w:rsidRDefault="00FB6FCB">
            <w:pPr>
              <w:adjustRightInd w:val="0"/>
              <w:snapToGrid w:val="0"/>
              <w:spacing w:line="360" w:lineRule="auto"/>
              <w:jc w:val="center"/>
              <w:rPr>
                <w:rFonts w:asciiTheme="minorEastAsia" w:eastAsiaTheme="minorEastAsia" w:hAnsiTheme="minorEastAsia"/>
                <w:b/>
                <w:szCs w:val="21"/>
              </w:rPr>
            </w:pPr>
            <w:r w:rsidRPr="003E43B0">
              <w:rPr>
                <w:rFonts w:asciiTheme="minorEastAsia" w:eastAsiaTheme="minorEastAsia" w:hAnsiTheme="minorEastAsia" w:hint="eastAsia"/>
                <w:b/>
                <w:szCs w:val="21"/>
              </w:rPr>
              <w:t>展项编号</w:t>
            </w:r>
          </w:p>
        </w:tc>
        <w:tc>
          <w:tcPr>
            <w:tcW w:w="774" w:type="pct"/>
            <w:vAlign w:val="center"/>
          </w:tcPr>
          <w:p w:rsidR="00DD30CB" w:rsidRPr="003E43B0" w:rsidRDefault="00DD30CB">
            <w:pPr>
              <w:adjustRightInd w:val="0"/>
              <w:snapToGrid w:val="0"/>
              <w:spacing w:line="360" w:lineRule="auto"/>
              <w:rPr>
                <w:rFonts w:asciiTheme="minorEastAsia" w:eastAsiaTheme="minorEastAsia" w:hAnsiTheme="minorEastAsia"/>
                <w:szCs w:val="21"/>
              </w:rPr>
            </w:pPr>
          </w:p>
        </w:tc>
        <w:tc>
          <w:tcPr>
            <w:tcW w:w="1085" w:type="pct"/>
            <w:vAlign w:val="center"/>
          </w:tcPr>
          <w:p w:rsidR="00DD30CB" w:rsidRPr="003E43B0" w:rsidRDefault="00FB6FCB">
            <w:pPr>
              <w:adjustRightInd w:val="0"/>
              <w:snapToGrid w:val="0"/>
              <w:spacing w:line="360" w:lineRule="auto"/>
              <w:jc w:val="center"/>
              <w:rPr>
                <w:rFonts w:asciiTheme="minorEastAsia" w:eastAsiaTheme="minorEastAsia" w:hAnsiTheme="minorEastAsia"/>
                <w:b/>
                <w:szCs w:val="21"/>
              </w:rPr>
            </w:pPr>
            <w:r w:rsidRPr="003E43B0">
              <w:rPr>
                <w:rFonts w:asciiTheme="minorEastAsia" w:eastAsiaTheme="minorEastAsia" w:hAnsiTheme="minorEastAsia" w:hint="eastAsia"/>
                <w:b/>
                <w:szCs w:val="21"/>
              </w:rPr>
              <w:t>展项名称</w:t>
            </w:r>
          </w:p>
        </w:tc>
        <w:tc>
          <w:tcPr>
            <w:tcW w:w="2035" w:type="pct"/>
            <w:vAlign w:val="center"/>
          </w:tcPr>
          <w:p w:rsidR="00DD30CB" w:rsidRPr="003E43B0" w:rsidRDefault="00FB6FCB">
            <w:pPr>
              <w:pStyle w:val="21"/>
              <w:tabs>
                <w:tab w:val="left" w:pos="6480"/>
              </w:tabs>
              <w:adjustRightInd w:val="0"/>
              <w:snapToGrid w:val="0"/>
              <w:spacing w:line="360" w:lineRule="auto"/>
              <w:ind w:firstLine="0"/>
              <w:rPr>
                <w:rFonts w:asciiTheme="minorEastAsia" w:eastAsiaTheme="minorEastAsia" w:hAnsiTheme="minorEastAsia"/>
                <w:sz w:val="21"/>
                <w:szCs w:val="21"/>
              </w:rPr>
            </w:pPr>
            <w:r w:rsidRPr="003E43B0">
              <w:rPr>
                <w:rFonts w:asciiTheme="minorEastAsia" w:eastAsiaTheme="minorEastAsia" w:hAnsiTheme="minorEastAsia" w:cs="宋体" w:hint="eastAsia"/>
                <w:sz w:val="21"/>
                <w:szCs w:val="21"/>
              </w:rPr>
              <w:t>光岛</w:t>
            </w:r>
          </w:p>
        </w:tc>
      </w:tr>
      <w:tr w:rsidR="00DD30CB" w:rsidRPr="003E43B0">
        <w:trPr>
          <w:trHeight w:val="70"/>
          <w:jc w:val="center"/>
        </w:trPr>
        <w:tc>
          <w:tcPr>
            <w:tcW w:w="5000" w:type="pct"/>
            <w:gridSpan w:val="4"/>
          </w:tcPr>
          <w:p w:rsidR="00046EB6" w:rsidRPr="003E43B0" w:rsidRDefault="00DD0C5F">
            <w:pPr>
              <w:pStyle w:val="afff1"/>
              <w:numPr>
                <w:ilvl w:val="0"/>
                <w:numId w:val="17"/>
              </w:numPr>
              <w:adjustRightInd w:val="0"/>
              <w:snapToGrid w:val="0"/>
              <w:spacing w:line="360" w:lineRule="auto"/>
              <w:ind w:firstLineChars="0"/>
              <w:rPr>
                <w:rFonts w:asciiTheme="minorEastAsia" w:eastAsiaTheme="minorEastAsia" w:hAnsiTheme="minorEastAsia"/>
                <w:b/>
                <w:szCs w:val="21"/>
              </w:rPr>
            </w:pPr>
            <w:bookmarkStart w:id="10" w:name="OLE_LINK4" w:colFirst="0" w:colLast="0"/>
            <w:bookmarkStart w:id="11" w:name="_Hlk117349959"/>
            <w:bookmarkStart w:id="12" w:name="OLE_LINK2" w:colFirst="0" w:colLast="0"/>
            <w:bookmarkStart w:id="13" w:name="OLE_LINK3" w:colFirst="0" w:colLast="0"/>
            <w:r w:rsidRPr="003E43B0">
              <w:rPr>
                <w:rFonts w:asciiTheme="minorEastAsia" w:eastAsiaTheme="minorEastAsia" w:hAnsiTheme="minorEastAsia" w:hint="eastAsia"/>
                <w:b/>
                <w:szCs w:val="21"/>
              </w:rPr>
              <w:t>展示知识内容</w:t>
            </w:r>
            <w:r w:rsidRPr="003E43B0">
              <w:rPr>
                <w:rFonts w:asciiTheme="minorEastAsia" w:eastAsiaTheme="minorEastAsia" w:hAnsiTheme="minorEastAsia"/>
                <w:b/>
                <w:szCs w:val="21"/>
              </w:rPr>
              <w:t xml:space="preserve">: </w:t>
            </w:r>
          </w:p>
          <w:p w:rsidR="00DD30CB" w:rsidRPr="003E43B0" w:rsidRDefault="00FB6FCB">
            <w:pPr>
              <w:adjustRightInd w:val="0"/>
              <w:snapToGrid w:val="0"/>
              <w:spacing w:line="360" w:lineRule="auto"/>
              <w:ind w:firstLineChars="200" w:firstLine="420"/>
              <w:jc w:val="left"/>
              <w:rPr>
                <w:rFonts w:asciiTheme="minorEastAsia" w:eastAsiaTheme="minorEastAsia" w:hAnsiTheme="minorEastAsia" w:cs="宋体"/>
                <w:szCs w:val="21"/>
              </w:rPr>
            </w:pPr>
            <w:r w:rsidRPr="003E43B0">
              <w:rPr>
                <w:rFonts w:asciiTheme="minorEastAsia" w:eastAsiaTheme="minorEastAsia" w:hAnsiTheme="minorEastAsia" w:cs="宋体" w:hint="eastAsia"/>
                <w:szCs w:val="21"/>
              </w:rPr>
              <w:t>不同的光学元件具有不同的光学性质：透镜使光线通过时发生弯曲（折射），凸透镜可以使光线弯曲并将光束聚集在一起，而凹透镜使光束散开，三棱镜可以通过色散将白光分解成五彩斑斓的光，彩色滤光片会阻挡光线的部分颜色。</w:t>
            </w:r>
          </w:p>
          <w:p w:rsidR="00DD30CB" w:rsidRPr="003E43B0" w:rsidRDefault="00FB6FCB">
            <w:pPr>
              <w:adjustRightInd w:val="0"/>
              <w:snapToGrid w:val="0"/>
              <w:spacing w:line="360" w:lineRule="auto"/>
              <w:ind w:firstLineChars="200" w:firstLine="420"/>
              <w:jc w:val="left"/>
              <w:rPr>
                <w:rFonts w:asciiTheme="minorEastAsia" w:eastAsiaTheme="minorEastAsia" w:hAnsiTheme="minorEastAsia"/>
                <w:szCs w:val="21"/>
              </w:rPr>
            </w:pPr>
            <w:r w:rsidRPr="003E43B0">
              <w:rPr>
                <w:rFonts w:asciiTheme="minorEastAsia" w:eastAsiaTheme="minorEastAsia" w:hAnsiTheme="minorEastAsia" w:cs="宋体" w:hint="eastAsia"/>
                <w:szCs w:val="21"/>
              </w:rPr>
              <w:t>展示白光通过平面镜、凹面镜、凸透镜、三棱镜、滤色镜（红绿蓝）等光学元件后分别呈现的光学现象，了解其中的科学原理和定律。</w:t>
            </w:r>
          </w:p>
        </w:tc>
      </w:tr>
      <w:bookmarkEnd w:id="10"/>
      <w:bookmarkEnd w:id="11"/>
      <w:bookmarkEnd w:id="12"/>
      <w:bookmarkEnd w:id="13"/>
      <w:tr w:rsidR="00DD30CB" w:rsidRPr="003E43B0">
        <w:trPr>
          <w:trHeight w:val="422"/>
          <w:jc w:val="center"/>
        </w:trPr>
        <w:tc>
          <w:tcPr>
            <w:tcW w:w="5000" w:type="pct"/>
            <w:gridSpan w:val="4"/>
          </w:tcPr>
          <w:p w:rsidR="00DD30CB" w:rsidRPr="003E43B0" w:rsidRDefault="00FB6FCB">
            <w:pPr>
              <w:adjustRightInd w:val="0"/>
              <w:snapToGrid w:val="0"/>
              <w:spacing w:line="360" w:lineRule="auto"/>
              <w:rPr>
                <w:rFonts w:asciiTheme="minorEastAsia" w:eastAsiaTheme="minorEastAsia" w:hAnsiTheme="minorEastAsia"/>
                <w:b/>
                <w:szCs w:val="21"/>
              </w:rPr>
            </w:pPr>
            <w:r w:rsidRPr="003E43B0">
              <w:rPr>
                <w:rFonts w:asciiTheme="minorEastAsia" w:eastAsiaTheme="minorEastAsia" w:hAnsiTheme="minorEastAsia" w:hint="eastAsia"/>
                <w:b/>
                <w:szCs w:val="21"/>
              </w:rPr>
              <w:t>二、技术手段：</w:t>
            </w:r>
          </w:p>
          <w:p w:rsidR="00DD30CB" w:rsidRPr="003E43B0" w:rsidRDefault="00FB6FCB">
            <w:pPr>
              <w:adjustRightInd w:val="0"/>
              <w:snapToGrid w:val="0"/>
              <w:spacing w:line="360" w:lineRule="auto"/>
              <w:ind w:firstLineChars="200" w:firstLine="420"/>
              <w:jc w:val="left"/>
              <w:rPr>
                <w:rFonts w:asciiTheme="minorEastAsia" w:eastAsiaTheme="minorEastAsia" w:hAnsiTheme="minorEastAsia"/>
                <w:b/>
                <w:szCs w:val="21"/>
              </w:rPr>
            </w:pPr>
            <w:r w:rsidRPr="003E43B0">
              <w:rPr>
                <w:rFonts w:asciiTheme="minorEastAsia" w:eastAsiaTheme="minorEastAsia" w:hAnsiTheme="minorEastAsia" w:cs="宋体" w:hint="eastAsia"/>
                <w:szCs w:val="21"/>
              </w:rPr>
              <w:t>机电互动</w:t>
            </w:r>
          </w:p>
        </w:tc>
      </w:tr>
      <w:tr w:rsidR="00DD30CB" w:rsidRPr="003E43B0">
        <w:trPr>
          <w:trHeight w:val="1048"/>
          <w:jc w:val="center"/>
        </w:trPr>
        <w:tc>
          <w:tcPr>
            <w:tcW w:w="5000" w:type="pct"/>
            <w:gridSpan w:val="4"/>
          </w:tcPr>
          <w:p w:rsidR="00DD30CB" w:rsidRPr="003E43B0" w:rsidRDefault="00FB6FCB">
            <w:pPr>
              <w:adjustRightInd w:val="0"/>
              <w:snapToGrid w:val="0"/>
              <w:spacing w:line="360" w:lineRule="auto"/>
              <w:rPr>
                <w:rFonts w:asciiTheme="minorEastAsia" w:eastAsiaTheme="minorEastAsia" w:hAnsiTheme="minorEastAsia"/>
                <w:b/>
                <w:szCs w:val="21"/>
              </w:rPr>
            </w:pPr>
            <w:r w:rsidRPr="003E43B0">
              <w:rPr>
                <w:rFonts w:asciiTheme="minorEastAsia" w:eastAsiaTheme="minorEastAsia" w:hAnsiTheme="minorEastAsia" w:hint="eastAsia"/>
                <w:b/>
                <w:szCs w:val="21"/>
              </w:rPr>
              <w:lastRenderedPageBreak/>
              <w:t>三、创意说明/观众操作体验说明：</w:t>
            </w:r>
          </w:p>
          <w:p w:rsidR="00DD30CB" w:rsidRPr="003E43B0" w:rsidRDefault="00FB6FCB">
            <w:pPr>
              <w:adjustRightInd w:val="0"/>
              <w:snapToGrid w:val="0"/>
              <w:spacing w:line="360" w:lineRule="auto"/>
              <w:ind w:firstLineChars="200" w:firstLine="420"/>
              <w:jc w:val="left"/>
              <w:rPr>
                <w:rFonts w:asciiTheme="minorEastAsia" w:eastAsiaTheme="minorEastAsia" w:hAnsiTheme="minorEastAsia" w:cs="宋体"/>
                <w:szCs w:val="21"/>
              </w:rPr>
            </w:pPr>
            <w:r w:rsidRPr="003E43B0">
              <w:rPr>
                <w:rFonts w:asciiTheme="minorEastAsia" w:eastAsiaTheme="minorEastAsia" w:hAnsiTheme="minorEastAsia" w:cs="宋体" w:hint="eastAsia"/>
                <w:szCs w:val="21"/>
              </w:rPr>
              <w:t>1.转动转盘，选定一个光学元件。</w:t>
            </w:r>
          </w:p>
          <w:p w:rsidR="00DD30CB" w:rsidRPr="003E43B0" w:rsidRDefault="00FB6FCB">
            <w:pPr>
              <w:adjustRightInd w:val="0"/>
              <w:snapToGrid w:val="0"/>
              <w:spacing w:line="360" w:lineRule="auto"/>
              <w:ind w:firstLineChars="200" w:firstLine="420"/>
              <w:jc w:val="left"/>
              <w:rPr>
                <w:rFonts w:asciiTheme="minorEastAsia" w:eastAsiaTheme="minorEastAsia" w:hAnsiTheme="minorEastAsia"/>
                <w:szCs w:val="21"/>
              </w:rPr>
            </w:pPr>
            <w:r w:rsidRPr="003E43B0">
              <w:rPr>
                <w:rFonts w:asciiTheme="minorEastAsia" w:eastAsiaTheme="minorEastAsia" w:hAnsiTheme="minorEastAsia" w:cs="宋体" w:hint="eastAsia"/>
                <w:szCs w:val="21"/>
              </w:rPr>
              <w:t>2.观察光束通过光学元件后发生的变化。</w:t>
            </w:r>
          </w:p>
        </w:tc>
      </w:tr>
      <w:tr w:rsidR="00DD30CB" w:rsidRPr="003E43B0">
        <w:trPr>
          <w:trHeight w:val="70"/>
          <w:jc w:val="center"/>
        </w:trPr>
        <w:tc>
          <w:tcPr>
            <w:tcW w:w="5000" w:type="pct"/>
            <w:gridSpan w:val="4"/>
          </w:tcPr>
          <w:p w:rsidR="00DD30CB" w:rsidRPr="003E43B0" w:rsidRDefault="00FB6FCB">
            <w:pPr>
              <w:adjustRightInd w:val="0"/>
              <w:snapToGrid w:val="0"/>
              <w:spacing w:line="360" w:lineRule="auto"/>
              <w:rPr>
                <w:rFonts w:asciiTheme="minorEastAsia" w:eastAsiaTheme="minorEastAsia" w:hAnsiTheme="minorEastAsia"/>
                <w:b/>
                <w:szCs w:val="21"/>
              </w:rPr>
            </w:pPr>
            <w:r w:rsidRPr="003E43B0">
              <w:rPr>
                <w:rFonts w:asciiTheme="minorEastAsia" w:eastAsiaTheme="minorEastAsia" w:hAnsiTheme="minorEastAsia" w:hint="eastAsia"/>
                <w:b/>
                <w:szCs w:val="21"/>
              </w:rPr>
              <w:t>四、主要设备组成：</w:t>
            </w:r>
          </w:p>
          <w:p w:rsidR="00DD30CB" w:rsidRPr="003E43B0" w:rsidRDefault="00FB6FCB">
            <w:pPr>
              <w:adjustRightInd w:val="0"/>
              <w:snapToGrid w:val="0"/>
              <w:spacing w:line="360" w:lineRule="auto"/>
              <w:ind w:firstLineChars="200" w:firstLine="420"/>
              <w:rPr>
                <w:rFonts w:asciiTheme="minorEastAsia" w:eastAsiaTheme="minorEastAsia" w:hAnsiTheme="minorEastAsia"/>
                <w:bCs/>
                <w:szCs w:val="21"/>
              </w:rPr>
            </w:pPr>
            <w:r w:rsidRPr="003E43B0">
              <w:rPr>
                <w:rFonts w:asciiTheme="minorEastAsia" w:eastAsiaTheme="minorEastAsia" w:hAnsiTheme="minorEastAsia" w:cs="宋体" w:hint="eastAsia"/>
                <w:szCs w:val="21"/>
              </w:rPr>
              <w:t>展台、转盘机构、光学元件、</w:t>
            </w:r>
            <w:r w:rsidR="00DD0C5F" w:rsidRPr="003E43B0">
              <w:rPr>
                <w:rFonts w:asciiTheme="minorEastAsia" w:eastAsiaTheme="minorEastAsia" w:hAnsiTheme="minorEastAsia" w:cs="宋体" w:hint="eastAsia"/>
                <w:szCs w:val="21"/>
              </w:rPr>
              <w:t>卤素</w:t>
            </w:r>
            <w:r w:rsidRPr="003E43B0">
              <w:rPr>
                <w:rFonts w:asciiTheme="minorEastAsia" w:eastAsiaTheme="minorEastAsia" w:hAnsiTheme="minorEastAsia" w:cs="宋体" w:hint="eastAsia"/>
                <w:szCs w:val="21"/>
              </w:rPr>
              <w:t>光源、灯罩</w:t>
            </w:r>
          </w:p>
        </w:tc>
      </w:tr>
      <w:tr w:rsidR="00DD30CB" w:rsidRPr="003E43B0">
        <w:trPr>
          <w:trHeight w:val="815"/>
          <w:jc w:val="center"/>
        </w:trPr>
        <w:tc>
          <w:tcPr>
            <w:tcW w:w="5000" w:type="pct"/>
            <w:gridSpan w:val="4"/>
          </w:tcPr>
          <w:p w:rsidR="00DD30CB" w:rsidRPr="003E43B0" w:rsidRDefault="00FB6FCB">
            <w:pPr>
              <w:numPr>
                <w:ilvl w:val="0"/>
                <w:numId w:val="8"/>
              </w:numPr>
              <w:adjustRightInd w:val="0"/>
              <w:snapToGrid w:val="0"/>
              <w:spacing w:line="360" w:lineRule="auto"/>
              <w:rPr>
                <w:rFonts w:asciiTheme="minorEastAsia" w:eastAsiaTheme="minorEastAsia" w:hAnsiTheme="minorEastAsia"/>
                <w:b/>
                <w:szCs w:val="21"/>
              </w:rPr>
            </w:pPr>
            <w:r w:rsidRPr="003E43B0">
              <w:rPr>
                <w:rFonts w:asciiTheme="minorEastAsia" w:eastAsiaTheme="minorEastAsia" w:hAnsiTheme="minorEastAsia" w:hint="eastAsia"/>
                <w:b/>
                <w:szCs w:val="21"/>
              </w:rPr>
              <w:t>尺寸大小（长*深*高）（mm）：仅供参考</w:t>
            </w:r>
          </w:p>
          <w:p w:rsidR="00046EB6" w:rsidRPr="003E43B0" w:rsidRDefault="00FB6FCB">
            <w:pPr>
              <w:adjustRightInd w:val="0"/>
              <w:snapToGrid w:val="0"/>
              <w:spacing w:line="360" w:lineRule="auto"/>
              <w:ind w:firstLineChars="200" w:firstLine="420"/>
              <w:rPr>
                <w:rFonts w:asciiTheme="minorEastAsia" w:eastAsiaTheme="minorEastAsia" w:hAnsiTheme="minorEastAsia"/>
                <w:szCs w:val="21"/>
              </w:rPr>
            </w:pPr>
            <w:r w:rsidRPr="003E43B0">
              <w:rPr>
                <w:rFonts w:asciiTheme="minorEastAsia" w:eastAsiaTheme="minorEastAsia" w:hAnsiTheme="minorEastAsia" w:cs="宋体" w:hint="eastAsia"/>
                <w:szCs w:val="21"/>
              </w:rPr>
              <w:t>1500*1500*750</w:t>
            </w:r>
          </w:p>
        </w:tc>
      </w:tr>
      <w:tr w:rsidR="00DD30CB" w:rsidRPr="003E43B0">
        <w:trPr>
          <w:trHeight w:val="3465"/>
          <w:jc w:val="center"/>
        </w:trPr>
        <w:tc>
          <w:tcPr>
            <w:tcW w:w="5000" w:type="pct"/>
            <w:gridSpan w:val="4"/>
          </w:tcPr>
          <w:p w:rsidR="00DD30CB" w:rsidRPr="003E43B0" w:rsidRDefault="008D3448">
            <w:pPr>
              <w:numPr>
                <w:ilvl w:val="255"/>
                <w:numId w:val="0"/>
              </w:numPr>
              <w:adjustRightInd w:val="0"/>
              <w:snapToGrid w:val="0"/>
              <w:spacing w:line="360" w:lineRule="auto"/>
              <w:rPr>
                <w:rFonts w:asciiTheme="minorEastAsia" w:eastAsiaTheme="minorEastAsia" w:hAnsiTheme="minorEastAsia"/>
                <w:b/>
                <w:szCs w:val="21"/>
              </w:rPr>
            </w:pPr>
            <w:r w:rsidRPr="003E43B0">
              <w:rPr>
                <w:rFonts w:asciiTheme="minorEastAsia" w:eastAsiaTheme="minorEastAsia" w:hAnsiTheme="minorEastAsia" w:hint="eastAsia"/>
                <w:b/>
                <w:szCs w:val="21"/>
              </w:rPr>
              <w:t>六、</w:t>
            </w:r>
            <w:r w:rsidR="00FB6FCB" w:rsidRPr="003E43B0">
              <w:rPr>
                <w:rFonts w:asciiTheme="minorEastAsia" w:eastAsiaTheme="minorEastAsia" w:hAnsiTheme="minorEastAsia" w:hint="eastAsia"/>
                <w:b/>
                <w:szCs w:val="21"/>
              </w:rPr>
              <w:t>展项参考图：</w:t>
            </w:r>
          </w:p>
          <w:p w:rsidR="00DD30CB" w:rsidRPr="003E43B0" w:rsidRDefault="00FB6FCB">
            <w:pPr>
              <w:adjustRightInd w:val="0"/>
              <w:snapToGrid w:val="0"/>
              <w:spacing w:line="360" w:lineRule="auto"/>
              <w:jc w:val="left"/>
              <w:rPr>
                <w:rFonts w:asciiTheme="minorEastAsia" w:eastAsiaTheme="minorEastAsia" w:hAnsiTheme="minorEastAsia"/>
                <w:szCs w:val="21"/>
              </w:rPr>
            </w:pPr>
            <w:r w:rsidRPr="003E43B0">
              <w:rPr>
                <w:rFonts w:asciiTheme="minorEastAsia" w:eastAsiaTheme="minorEastAsia" w:hAnsiTheme="minorEastAsia"/>
                <w:b/>
                <w:noProof/>
                <w:szCs w:val="21"/>
              </w:rPr>
              <w:drawing>
                <wp:inline distT="0" distB="0" distL="114300" distR="114300">
                  <wp:extent cx="2075815" cy="1912620"/>
                  <wp:effectExtent l="0" t="0" r="635" b="11430"/>
                  <wp:docPr id="11" name="图片 11" descr="4d003263526934fa1bca9e1458a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d003263526934fa1bca9e1458a1613"/>
                          <pic:cNvPicPr>
                            <a:picLocks noChangeAspect="1"/>
                          </pic:cNvPicPr>
                        </pic:nvPicPr>
                        <pic:blipFill>
                          <a:blip r:embed="rId14"/>
                          <a:stretch>
                            <a:fillRect/>
                          </a:stretch>
                        </pic:blipFill>
                        <pic:spPr>
                          <a:xfrm>
                            <a:off x="0" y="0"/>
                            <a:ext cx="2075815" cy="1912620"/>
                          </a:xfrm>
                          <a:prstGeom prst="rect">
                            <a:avLst/>
                          </a:prstGeom>
                        </pic:spPr>
                      </pic:pic>
                    </a:graphicData>
                  </a:graphic>
                </wp:inline>
              </w:drawing>
            </w:r>
            <w:r w:rsidRPr="003E43B0">
              <w:rPr>
                <w:rFonts w:asciiTheme="minorEastAsia" w:eastAsiaTheme="minorEastAsia" w:hAnsiTheme="minorEastAsia"/>
                <w:noProof/>
                <w:szCs w:val="21"/>
              </w:rPr>
              <w:drawing>
                <wp:inline distT="0" distB="0" distL="114300" distR="114300">
                  <wp:extent cx="2051050" cy="1781810"/>
                  <wp:effectExtent l="0" t="0" r="6350" b="889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5"/>
                          <a:stretch>
                            <a:fillRect/>
                          </a:stretch>
                        </pic:blipFill>
                        <pic:spPr>
                          <a:xfrm>
                            <a:off x="0" y="0"/>
                            <a:ext cx="2051050" cy="1781810"/>
                          </a:xfrm>
                          <a:prstGeom prst="rect">
                            <a:avLst/>
                          </a:prstGeom>
                          <a:noFill/>
                          <a:ln>
                            <a:noFill/>
                          </a:ln>
                        </pic:spPr>
                      </pic:pic>
                    </a:graphicData>
                  </a:graphic>
                </wp:inline>
              </w:drawing>
            </w:r>
          </w:p>
        </w:tc>
      </w:tr>
      <w:tr w:rsidR="00DD30CB" w:rsidRPr="003E43B0">
        <w:trPr>
          <w:trHeight w:val="874"/>
          <w:jc w:val="center"/>
        </w:trPr>
        <w:tc>
          <w:tcPr>
            <w:tcW w:w="5000" w:type="pct"/>
            <w:gridSpan w:val="4"/>
          </w:tcPr>
          <w:p w:rsidR="00046EB6" w:rsidRPr="003E43B0" w:rsidRDefault="00FB6FCB">
            <w:pPr>
              <w:adjustRightInd w:val="0"/>
              <w:snapToGrid w:val="0"/>
              <w:spacing w:line="360" w:lineRule="auto"/>
              <w:rPr>
                <w:rFonts w:asciiTheme="minorEastAsia" w:eastAsiaTheme="minorEastAsia" w:hAnsiTheme="minorEastAsia"/>
                <w:b/>
                <w:szCs w:val="21"/>
              </w:rPr>
            </w:pPr>
            <w:r w:rsidRPr="003E43B0">
              <w:rPr>
                <w:rFonts w:asciiTheme="minorEastAsia" w:eastAsiaTheme="minorEastAsia" w:hAnsiTheme="minorEastAsia" w:hint="eastAsia"/>
                <w:b/>
                <w:szCs w:val="21"/>
              </w:rPr>
              <w:t>七、</w:t>
            </w:r>
            <w:r w:rsidR="008D3448" w:rsidRPr="003E43B0">
              <w:rPr>
                <w:rFonts w:asciiTheme="minorEastAsia" w:eastAsiaTheme="minorEastAsia" w:hAnsiTheme="minorEastAsia" w:hint="eastAsia"/>
                <w:b/>
                <w:szCs w:val="21"/>
              </w:rPr>
              <w:t>展项</w:t>
            </w:r>
            <w:r w:rsidRPr="003E43B0">
              <w:rPr>
                <w:rFonts w:asciiTheme="minorEastAsia" w:eastAsiaTheme="minorEastAsia" w:hAnsiTheme="minorEastAsia" w:hint="eastAsia"/>
                <w:b/>
                <w:szCs w:val="21"/>
              </w:rPr>
              <w:t>需求：</w:t>
            </w:r>
          </w:p>
          <w:p w:rsidR="00C14F25" w:rsidRPr="003E43B0" w:rsidRDefault="00DD0C5F" w:rsidP="00C14F25">
            <w:pPr>
              <w:numPr>
                <w:ilvl w:val="0"/>
                <w:numId w:val="6"/>
              </w:numPr>
              <w:adjustRightInd w:val="0"/>
              <w:snapToGrid w:val="0"/>
              <w:spacing w:line="360" w:lineRule="auto"/>
              <w:rPr>
                <w:rFonts w:asciiTheme="minorEastAsia" w:eastAsiaTheme="minorEastAsia" w:hAnsiTheme="minorEastAsia"/>
                <w:bCs/>
                <w:szCs w:val="21"/>
              </w:rPr>
            </w:pPr>
            <w:r w:rsidRPr="003E43B0">
              <w:rPr>
                <w:rFonts w:asciiTheme="minorEastAsia" w:eastAsiaTheme="minorEastAsia" w:hAnsiTheme="minorEastAsia" w:hint="eastAsia"/>
                <w:bCs/>
                <w:szCs w:val="21"/>
              </w:rPr>
              <w:t>光源采用卤素灯，</w:t>
            </w:r>
            <w:r w:rsidR="00BE6A11" w:rsidRPr="003E43B0">
              <w:rPr>
                <w:rFonts w:asciiTheme="minorEastAsia" w:eastAsiaTheme="minorEastAsia" w:hAnsiTheme="minorEastAsia" w:hint="eastAsia"/>
                <w:bCs/>
                <w:szCs w:val="21"/>
              </w:rPr>
              <w:t>色温约3</w:t>
            </w:r>
            <w:r w:rsidR="00BE6A11" w:rsidRPr="003E43B0">
              <w:rPr>
                <w:rFonts w:asciiTheme="minorEastAsia" w:eastAsiaTheme="minorEastAsia" w:hAnsiTheme="minorEastAsia"/>
                <w:bCs/>
                <w:szCs w:val="21"/>
              </w:rPr>
              <w:t>200</w:t>
            </w:r>
            <w:r w:rsidR="00BE6A11" w:rsidRPr="003E43B0">
              <w:rPr>
                <w:rFonts w:asciiTheme="minorEastAsia" w:eastAsiaTheme="minorEastAsia" w:hAnsiTheme="minorEastAsia" w:hint="eastAsia"/>
                <w:bCs/>
                <w:szCs w:val="21"/>
              </w:rPr>
              <w:t>K，</w:t>
            </w:r>
            <w:r w:rsidRPr="003E43B0">
              <w:rPr>
                <w:rFonts w:asciiTheme="minorEastAsia" w:eastAsiaTheme="minorEastAsia" w:hAnsiTheme="minorEastAsia" w:hint="eastAsia"/>
                <w:bCs/>
                <w:szCs w:val="21"/>
              </w:rPr>
              <w:t>光谱连续</w:t>
            </w:r>
            <w:r w:rsidR="004F05AE" w:rsidRPr="003E43B0">
              <w:rPr>
                <w:rFonts w:asciiTheme="minorEastAsia" w:eastAsiaTheme="minorEastAsia" w:hAnsiTheme="minorEastAsia" w:hint="eastAsia"/>
                <w:bCs/>
                <w:szCs w:val="21"/>
              </w:rPr>
              <w:t>性好</w:t>
            </w:r>
            <w:r w:rsidRPr="003E43B0">
              <w:rPr>
                <w:rFonts w:asciiTheme="minorEastAsia" w:eastAsiaTheme="minorEastAsia" w:hAnsiTheme="minorEastAsia" w:hint="eastAsia"/>
                <w:bCs/>
                <w:szCs w:val="21"/>
              </w:rPr>
              <w:t>；</w:t>
            </w:r>
          </w:p>
          <w:p w:rsidR="00046EB6" w:rsidRPr="003E43B0" w:rsidRDefault="000413F9">
            <w:pPr>
              <w:numPr>
                <w:ilvl w:val="0"/>
                <w:numId w:val="6"/>
              </w:numPr>
              <w:adjustRightInd w:val="0"/>
              <w:snapToGrid w:val="0"/>
              <w:spacing w:line="360" w:lineRule="auto"/>
              <w:rPr>
                <w:rFonts w:asciiTheme="minorEastAsia" w:eastAsiaTheme="minorEastAsia" w:hAnsiTheme="minorEastAsia"/>
                <w:szCs w:val="21"/>
              </w:rPr>
            </w:pPr>
            <w:r w:rsidRPr="003E43B0">
              <w:rPr>
                <w:rFonts w:asciiTheme="minorEastAsia" w:eastAsiaTheme="minorEastAsia" w:hAnsiTheme="minorEastAsia" w:hint="eastAsia"/>
                <w:bCs/>
                <w:szCs w:val="21"/>
              </w:rPr>
              <w:t>光学元件</w:t>
            </w:r>
            <w:r w:rsidR="00DD0C5F" w:rsidRPr="003E43B0">
              <w:rPr>
                <w:rFonts w:asciiTheme="minorEastAsia" w:eastAsiaTheme="minorEastAsia" w:hAnsiTheme="minorEastAsia" w:hint="eastAsia"/>
                <w:bCs/>
                <w:szCs w:val="21"/>
              </w:rPr>
              <w:t>采用高透明度有机玻璃</w:t>
            </w:r>
            <w:r w:rsidR="00222239" w:rsidRPr="003E43B0">
              <w:rPr>
                <w:rFonts w:asciiTheme="minorEastAsia" w:eastAsiaTheme="minorEastAsia" w:hAnsiTheme="minorEastAsia" w:hint="eastAsia"/>
                <w:bCs/>
                <w:szCs w:val="21"/>
              </w:rPr>
              <w:t>制造，透光率&gt;</w:t>
            </w:r>
            <w:r w:rsidR="00222239" w:rsidRPr="003E43B0">
              <w:rPr>
                <w:rFonts w:asciiTheme="minorEastAsia" w:eastAsiaTheme="minorEastAsia" w:hAnsiTheme="minorEastAsia"/>
                <w:bCs/>
                <w:szCs w:val="21"/>
              </w:rPr>
              <w:t>90%</w:t>
            </w:r>
            <w:r w:rsidR="00222239" w:rsidRPr="003E43B0">
              <w:rPr>
                <w:rFonts w:asciiTheme="minorEastAsia" w:eastAsiaTheme="minorEastAsia" w:hAnsiTheme="minorEastAsia" w:hint="eastAsia"/>
                <w:bCs/>
                <w:szCs w:val="21"/>
              </w:rPr>
              <w:t>，折射率≥1</w:t>
            </w:r>
            <w:r w:rsidR="00222239" w:rsidRPr="003E43B0">
              <w:rPr>
                <w:rFonts w:asciiTheme="minorEastAsia" w:eastAsiaTheme="minorEastAsia" w:hAnsiTheme="minorEastAsia"/>
                <w:bCs/>
                <w:szCs w:val="21"/>
              </w:rPr>
              <w:t>.49</w:t>
            </w:r>
            <w:r w:rsidR="00222239" w:rsidRPr="003E43B0">
              <w:rPr>
                <w:rFonts w:asciiTheme="minorEastAsia" w:eastAsiaTheme="minorEastAsia" w:hAnsiTheme="minorEastAsia" w:hint="eastAsia"/>
                <w:bCs/>
                <w:szCs w:val="21"/>
              </w:rPr>
              <w:t>，</w:t>
            </w:r>
            <w:r w:rsidR="00E372FB" w:rsidRPr="003E43B0">
              <w:rPr>
                <w:rFonts w:asciiTheme="minorEastAsia" w:eastAsiaTheme="minorEastAsia" w:hAnsiTheme="minorEastAsia" w:hint="eastAsia"/>
                <w:bCs/>
                <w:szCs w:val="21"/>
              </w:rPr>
              <w:t>5年内无明显变色</w:t>
            </w:r>
            <w:r w:rsidR="00A04F9F" w:rsidRPr="003E43B0">
              <w:rPr>
                <w:rFonts w:asciiTheme="minorEastAsia" w:eastAsiaTheme="minorEastAsia" w:hAnsiTheme="minorEastAsia" w:hint="eastAsia"/>
                <w:bCs/>
                <w:szCs w:val="21"/>
              </w:rPr>
              <w:t>；</w:t>
            </w:r>
          </w:p>
          <w:p w:rsidR="00046EB6" w:rsidRPr="003E43B0" w:rsidRDefault="000D1805">
            <w:pPr>
              <w:numPr>
                <w:ilvl w:val="0"/>
                <w:numId w:val="6"/>
              </w:numPr>
              <w:adjustRightInd w:val="0"/>
              <w:snapToGrid w:val="0"/>
              <w:spacing w:line="360" w:lineRule="auto"/>
            </w:pPr>
            <w:r w:rsidRPr="003E43B0">
              <w:rPr>
                <w:rFonts w:hint="eastAsia"/>
              </w:rPr>
              <w:t>有详尽的操作手册和维修手册，可以通过手册进行正常操作、日常维护和故障排除。</w:t>
            </w:r>
          </w:p>
        </w:tc>
      </w:tr>
    </w:tbl>
    <w:p w:rsidR="00DD30CB" w:rsidRPr="003E43B0" w:rsidRDefault="00DD30CB">
      <w:pPr>
        <w:pStyle w:val="afff1"/>
        <w:adjustRightInd w:val="0"/>
        <w:snapToGrid w:val="0"/>
        <w:spacing w:line="360" w:lineRule="auto"/>
        <w:ind w:left="363" w:firstLineChars="0" w:firstLine="0"/>
        <w:rPr>
          <w:rFonts w:asciiTheme="minorEastAsia" w:eastAsiaTheme="minorEastAsia" w:hAnsiTheme="minorEastAsia"/>
          <w:szCs w:val="21"/>
        </w:rPr>
      </w:pPr>
    </w:p>
    <w:p w:rsidR="00ED12D7" w:rsidRPr="003E43B0" w:rsidRDefault="00ED12D7" w:rsidP="00ED12D7">
      <w:pPr>
        <w:tabs>
          <w:tab w:val="left" w:pos="0"/>
        </w:tabs>
        <w:spacing w:line="360" w:lineRule="auto"/>
        <w:ind w:firstLineChars="200" w:firstLine="422"/>
        <w:contextualSpacing/>
        <w:rPr>
          <w:rFonts w:ascii="宋体" w:hAnsi="宋体" w:cs="宋体"/>
          <w:b/>
          <w:szCs w:val="21"/>
        </w:rPr>
      </w:pPr>
      <w:r w:rsidRPr="003E43B0">
        <w:rPr>
          <w:rFonts w:ascii="宋体" w:hAnsi="宋体" w:cs="宋体" w:hint="eastAsia"/>
          <w:b/>
          <w:szCs w:val="21"/>
        </w:rPr>
        <w:t>请投标人按照要求详细列出展项的技术说明和技术参数，包含但不限于以下内容：</w:t>
      </w:r>
    </w:p>
    <w:p w:rsidR="00ED12D7" w:rsidRPr="003E43B0" w:rsidRDefault="00ED12D7" w:rsidP="00ED12D7">
      <w:pPr>
        <w:tabs>
          <w:tab w:val="left" w:pos="0"/>
        </w:tabs>
        <w:spacing w:line="360" w:lineRule="auto"/>
        <w:ind w:firstLineChars="200" w:firstLine="420"/>
        <w:contextualSpacing/>
        <w:rPr>
          <w:rFonts w:ascii="宋体" w:hAnsi="宋体" w:cs="宋体"/>
          <w:szCs w:val="21"/>
        </w:rPr>
      </w:pPr>
      <w:r w:rsidRPr="003E43B0">
        <w:rPr>
          <w:rFonts w:ascii="宋体" w:hAnsi="宋体" w:cs="宋体" w:hint="eastAsia"/>
          <w:szCs w:val="21"/>
        </w:rPr>
        <w:t>（</w:t>
      </w:r>
      <w:r w:rsidRPr="003E43B0">
        <w:rPr>
          <w:rFonts w:ascii="宋体" w:hAnsi="宋体" w:cs="宋体"/>
          <w:szCs w:val="21"/>
        </w:rPr>
        <w:t>1）</w:t>
      </w:r>
      <w:r w:rsidR="002523EB" w:rsidRPr="003E43B0">
        <w:rPr>
          <w:rFonts w:ascii="宋体" w:hAnsi="宋体" w:cs="宋体" w:hint="eastAsia"/>
          <w:szCs w:val="21"/>
        </w:rPr>
        <w:t>展项</w:t>
      </w:r>
      <w:r w:rsidR="00FB3D52" w:rsidRPr="003E43B0">
        <w:rPr>
          <w:rFonts w:ascii="宋体" w:hAnsi="宋体" w:cs="宋体" w:hint="eastAsia"/>
          <w:szCs w:val="21"/>
        </w:rPr>
        <w:t>设计技术文件，包括科学原理、设计思路、表现手法、操作体验</w:t>
      </w:r>
      <w:r w:rsidR="00B40CB4" w:rsidRPr="003E43B0">
        <w:rPr>
          <w:rFonts w:ascii="宋体" w:hAnsi="宋体" w:cs="宋体" w:hint="eastAsia"/>
          <w:szCs w:val="21"/>
        </w:rPr>
        <w:t>，主要设备参数</w:t>
      </w:r>
      <w:r w:rsidR="00FB3D52" w:rsidRPr="003E43B0">
        <w:rPr>
          <w:rFonts w:ascii="宋体" w:hAnsi="宋体" w:cs="宋体" w:hint="eastAsia"/>
          <w:szCs w:val="21"/>
        </w:rPr>
        <w:t>等的说明。</w:t>
      </w:r>
    </w:p>
    <w:p w:rsidR="00046EB6" w:rsidRPr="003E43B0" w:rsidRDefault="00ED12D7">
      <w:pPr>
        <w:tabs>
          <w:tab w:val="left" w:pos="0"/>
        </w:tabs>
        <w:spacing w:line="360" w:lineRule="auto"/>
        <w:ind w:firstLineChars="200" w:firstLine="420"/>
        <w:contextualSpacing/>
        <w:rPr>
          <w:rFonts w:asciiTheme="minorEastAsia" w:eastAsiaTheme="minorEastAsia" w:hAnsiTheme="minorEastAsia" w:cs="宋体"/>
          <w:b/>
          <w:szCs w:val="21"/>
        </w:rPr>
      </w:pPr>
      <w:r w:rsidRPr="003E43B0">
        <w:rPr>
          <w:rFonts w:ascii="宋体" w:hAnsi="宋体" w:cs="宋体" w:hint="eastAsia"/>
          <w:szCs w:val="21"/>
        </w:rPr>
        <w:t>（</w:t>
      </w:r>
      <w:r w:rsidRPr="003E43B0">
        <w:rPr>
          <w:rFonts w:ascii="宋体" w:hAnsi="宋体" w:cs="宋体"/>
          <w:szCs w:val="21"/>
        </w:rPr>
        <w:t>2）</w:t>
      </w:r>
      <w:r w:rsidR="00FB3D52" w:rsidRPr="003E43B0">
        <w:rPr>
          <w:rFonts w:ascii="宋体" w:hAnsi="宋体" w:cs="宋体" w:hint="eastAsia"/>
          <w:szCs w:val="21"/>
        </w:rPr>
        <w:t>设计各类图纸：效果图、总成类、机械类、电气类等。</w:t>
      </w:r>
    </w:p>
    <w:p w:rsidR="001D59CA" w:rsidRPr="003E43B0" w:rsidRDefault="001D59CA" w:rsidP="001D59CA">
      <w:pPr>
        <w:spacing w:line="360" w:lineRule="auto"/>
        <w:rPr>
          <w:rFonts w:ascii="宋体" w:hAnsi="宋体"/>
          <w:szCs w:val="21"/>
        </w:rPr>
      </w:pPr>
      <w:r w:rsidRPr="003E43B0">
        <w:rPr>
          <w:rFonts w:ascii="宋体" w:hAnsi="宋体" w:hint="eastAsia"/>
          <w:szCs w:val="21"/>
        </w:rPr>
        <w:t>二、</w:t>
      </w:r>
      <w:r w:rsidR="002523EB" w:rsidRPr="003E43B0">
        <w:rPr>
          <w:rFonts w:ascii="宋体" w:hAnsi="宋体" w:hint="eastAsia"/>
          <w:szCs w:val="21"/>
        </w:rPr>
        <w:t>展项</w:t>
      </w:r>
      <w:r w:rsidRPr="003E43B0">
        <w:rPr>
          <w:rFonts w:ascii="宋体" w:hAnsi="宋体" w:hint="eastAsia"/>
          <w:szCs w:val="21"/>
        </w:rPr>
        <w:t>视频介绍</w:t>
      </w:r>
    </w:p>
    <w:p w:rsidR="00577E10" w:rsidRPr="003E43B0" w:rsidRDefault="001D59CA" w:rsidP="001D59CA">
      <w:pPr>
        <w:spacing w:line="360" w:lineRule="auto"/>
        <w:ind w:firstLineChars="200" w:firstLine="420"/>
        <w:rPr>
          <w:rFonts w:ascii="宋体" w:hAnsi="宋体"/>
          <w:szCs w:val="21"/>
        </w:rPr>
      </w:pPr>
      <w:r w:rsidRPr="003E43B0">
        <w:rPr>
          <w:rFonts w:ascii="宋体" w:hAnsi="宋体" w:hint="eastAsia"/>
          <w:szCs w:val="21"/>
        </w:rPr>
        <w:t>投标人需提交云室和彗星轨迹两个展项视频介绍，每个视频介绍不超过2分钟，并配以中文字幕</w:t>
      </w:r>
      <w:r w:rsidRPr="003E43B0">
        <w:rPr>
          <w:rFonts w:ascii="宋体" w:hAnsi="宋体"/>
          <w:szCs w:val="21"/>
        </w:rPr>
        <w:t>说明</w:t>
      </w:r>
      <w:r w:rsidRPr="003E43B0">
        <w:rPr>
          <w:rFonts w:ascii="宋体" w:hAnsi="宋体" w:hint="eastAsia"/>
          <w:szCs w:val="21"/>
        </w:rPr>
        <w:t>。展项云室介绍视频演示自然辐射源产生的粒子轨迹；展项彗星轨迹介绍视频演示彗星的形态与运动轨迹。</w:t>
      </w:r>
    </w:p>
    <w:p w:rsidR="00577E10" w:rsidRPr="003E43B0" w:rsidRDefault="00577E10" w:rsidP="00577E10">
      <w:pPr>
        <w:spacing w:line="360" w:lineRule="auto"/>
        <w:ind w:firstLineChars="200" w:firstLine="420"/>
        <w:rPr>
          <w:rFonts w:ascii="宋体" w:hAnsi="宋体"/>
          <w:szCs w:val="21"/>
        </w:rPr>
      </w:pPr>
      <w:r w:rsidRPr="003E43B0">
        <w:rPr>
          <w:rFonts w:ascii="宋体" w:hAnsi="宋体" w:hint="eastAsia"/>
          <w:szCs w:val="21"/>
        </w:rPr>
        <w:t>投标人应提交上述</w:t>
      </w:r>
      <w:r w:rsidRPr="003E43B0">
        <w:rPr>
          <w:rFonts w:ascii="宋体" w:hAnsi="宋体"/>
          <w:szCs w:val="21"/>
        </w:rPr>
        <w:t>2分钟的视频文件，与其他投标文件一起封装，供评审时查看使用。</w:t>
      </w:r>
      <w:r w:rsidRPr="003E43B0">
        <w:rPr>
          <w:rFonts w:ascii="宋体" w:hAnsi="宋体" w:hint="eastAsia"/>
          <w:szCs w:val="21"/>
        </w:rPr>
        <w:t>视频分辨率应不低于</w:t>
      </w:r>
      <w:r w:rsidRPr="003E43B0">
        <w:rPr>
          <w:rFonts w:ascii="宋体" w:hAnsi="宋体"/>
          <w:szCs w:val="21"/>
        </w:rPr>
        <w:t>720p</w:t>
      </w:r>
      <w:r w:rsidRPr="003E43B0">
        <w:rPr>
          <w:rFonts w:ascii="宋体" w:hAnsi="宋体" w:hint="eastAsia"/>
          <w:szCs w:val="21"/>
        </w:rPr>
        <w:t>，演示视频应为</w:t>
      </w:r>
      <w:r w:rsidRPr="003E43B0">
        <w:rPr>
          <w:rFonts w:ascii="宋体" w:hAnsi="宋体"/>
          <w:szCs w:val="21"/>
        </w:rPr>
        <w:t>mp4</w:t>
      </w:r>
      <w:r w:rsidRPr="003E43B0">
        <w:rPr>
          <w:rFonts w:ascii="宋体" w:hAnsi="宋体" w:hint="eastAsia"/>
          <w:szCs w:val="21"/>
        </w:rPr>
        <w:t>、</w:t>
      </w:r>
      <w:r w:rsidRPr="003E43B0">
        <w:rPr>
          <w:rFonts w:ascii="宋体" w:hAnsi="宋体"/>
          <w:szCs w:val="21"/>
        </w:rPr>
        <w:t>rmvb</w:t>
      </w:r>
      <w:r w:rsidRPr="003E43B0">
        <w:rPr>
          <w:rFonts w:ascii="宋体" w:hAnsi="宋体" w:hint="eastAsia"/>
          <w:szCs w:val="21"/>
        </w:rPr>
        <w:t>、</w:t>
      </w:r>
      <w:r w:rsidRPr="003E43B0">
        <w:rPr>
          <w:rFonts w:ascii="宋体" w:hAnsi="宋体"/>
          <w:szCs w:val="21"/>
        </w:rPr>
        <w:t>mov</w:t>
      </w:r>
      <w:r w:rsidRPr="003E43B0">
        <w:rPr>
          <w:rFonts w:ascii="宋体" w:hAnsi="宋体" w:hint="eastAsia"/>
          <w:szCs w:val="21"/>
        </w:rPr>
        <w:t>、</w:t>
      </w:r>
      <w:r w:rsidRPr="003E43B0">
        <w:rPr>
          <w:rFonts w:ascii="宋体" w:hAnsi="宋体"/>
          <w:szCs w:val="21"/>
        </w:rPr>
        <w:t>avi</w:t>
      </w:r>
      <w:r w:rsidRPr="003E43B0">
        <w:rPr>
          <w:rFonts w:ascii="宋体" w:hAnsi="宋体" w:hint="eastAsia"/>
          <w:szCs w:val="21"/>
        </w:rPr>
        <w:t>等通用格式，因非上述通用格式造成视频无法播放或因分辨率过低导致播放效果不清晰的，后果由投标人自行承担。</w:t>
      </w:r>
    </w:p>
    <w:p w:rsidR="001D59CA" w:rsidRPr="003E43B0" w:rsidRDefault="001D59CA" w:rsidP="001D59CA">
      <w:pPr>
        <w:spacing w:line="360" w:lineRule="auto"/>
        <w:ind w:firstLineChars="200" w:firstLine="420"/>
        <w:rPr>
          <w:rFonts w:ascii="宋体" w:hAnsi="宋体"/>
          <w:szCs w:val="21"/>
        </w:rPr>
      </w:pPr>
    </w:p>
    <w:p w:rsidR="001D59CA" w:rsidRPr="003E43B0" w:rsidRDefault="00F458B7">
      <w:pPr>
        <w:tabs>
          <w:tab w:val="left" w:pos="0"/>
        </w:tabs>
        <w:adjustRightInd w:val="0"/>
        <w:snapToGrid w:val="0"/>
        <w:spacing w:line="360" w:lineRule="auto"/>
        <w:rPr>
          <w:rFonts w:asciiTheme="minorEastAsia" w:eastAsiaTheme="minorEastAsia" w:hAnsiTheme="minorEastAsia" w:cs="宋体"/>
          <w:b/>
          <w:szCs w:val="21"/>
        </w:rPr>
      </w:pPr>
      <w:r w:rsidRPr="003E43B0">
        <w:rPr>
          <w:rFonts w:asciiTheme="minorEastAsia" w:eastAsiaTheme="minorEastAsia" w:hAnsiTheme="minorEastAsia" w:cs="宋体" w:hint="eastAsia"/>
          <w:b/>
          <w:szCs w:val="21"/>
        </w:rPr>
        <w:t>三、</w:t>
      </w:r>
      <w:r w:rsidR="002523EB" w:rsidRPr="003E43B0">
        <w:rPr>
          <w:rFonts w:asciiTheme="minorEastAsia" w:eastAsiaTheme="minorEastAsia" w:hAnsiTheme="minorEastAsia" w:cs="宋体" w:hint="eastAsia"/>
          <w:b/>
          <w:szCs w:val="21"/>
        </w:rPr>
        <w:t>展项</w:t>
      </w:r>
      <w:r w:rsidRPr="003E43B0">
        <w:rPr>
          <w:rFonts w:asciiTheme="minorEastAsia" w:eastAsiaTheme="minorEastAsia" w:hAnsiTheme="minorEastAsia" w:cs="宋体" w:hint="eastAsia"/>
          <w:b/>
          <w:szCs w:val="21"/>
        </w:rPr>
        <w:t>验收要求</w:t>
      </w:r>
    </w:p>
    <w:p w:rsidR="00F458B7" w:rsidRPr="003E43B0" w:rsidRDefault="002523EB" w:rsidP="00F458B7">
      <w:pPr>
        <w:spacing w:line="360" w:lineRule="auto"/>
        <w:ind w:firstLineChars="200" w:firstLine="420"/>
        <w:rPr>
          <w:rFonts w:ascii="宋体" w:hAnsi="宋体"/>
          <w:szCs w:val="21"/>
        </w:rPr>
      </w:pPr>
      <w:r w:rsidRPr="003E43B0">
        <w:rPr>
          <w:rFonts w:ascii="宋体" w:hAnsi="宋体" w:hint="eastAsia"/>
          <w:szCs w:val="21"/>
        </w:rPr>
        <w:t>1</w:t>
      </w:r>
      <w:r w:rsidRPr="003E43B0">
        <w:rPr>
          <w:rFonts w:ascii="宋体" w:hAnsi="宋体"/>
          <w:szCs w:val="21"/>
        </w:rPr>
        <w:t>.</w:t>
      </w:r>
      <w:r w:rsidR="00F458B7" w:rsidRPr="003E43B0">
        <w:rPr>
          <w:rFonts w:ascii="宋体" w:hAnsi="宋体" w:hint="eastAsia"/>
          <w:szCs w:val="21"/>
        </w:rPr>
        <w:t>所有交工文件和技术资料均已整理完成并编制出设备最终验收报告书；</w:t>
      </w:r>
    </w:p>
    <w:p w:rsidR="00F458B7" w:rsidRPr="003E43B0" w:rsidRDefault="002523EB" w:rsidP="00F458B7">
      <w:pPr>
        <w:spacing w:line="360" w:lineRule="auto"/>
        <w:ind w:firstLineChars="200" w:firstLine="420"/>
        <w:rPr>
          <w:rFonts w:ascii="宋体" w:hAnsi="宋体"/>
          <w:szCs w:val="21"/>
        </w:rPr>
      </w:pPr>
      <w:r w:rsidRPr="003E43B0">
        <w:rPr>
          <w:rFonts w:ascii="宋体" w:hAnsi="宋体" w:hint="eastAsia"/>
          <w:szCs w:val="21"/>
        </w:rPr>
        <w:t>2</w:t>
      </w:r>
      <w:r w:rsidRPr="003E43B0">
        <w:rPr>
          <w:rFonts w:ascii="宋体" w:hAnsi="宋体"/>
          <w:szCs w:val="21"/>
        </w:rPr>
        <w:t>.</w:t>
      </w:r>
      <w:r w:rsidR="00F458B7" w:rsidRPr="003E43B0">
        <w:rPr>
          <w:rFonts w:ascii="宋体" w:hAnsi="宋体" w:hint="eastAsia"/>
          <w:szCs w:val="21"/>
        </w:rPr>
        <w:t>设备安装位置是否正确、数量是否齐全；</w:t>
      </w:r>
    </w:p>
    <w:p w:rsidR="00F458B7" w:rsidRPr="003E43B0" w:rsidRDefault="002523EB" w:rsidP="00F458B7">
      <w:pPr>
        <w:spacing w:line="360" w:lineRule="auto"/>
        <w:ind w:firstLineChars="200" w:firstLine="420"/>
        <w:rPr>
          <w:rFonts w:ascii="宋体" w:hAnsi="宋体"/>
          <w:szCs w:val="21"/>
        </w:rPr>
      </w:pPr>
      <w:r w:rsidRPr="003E43B0">
        <w:rPr>
          <w:rFonts w:ascii="宋体" w:hAnsi="宋体" w:hint="eastAsia"/>
          <w:szCs w:val="21"/>
        </w:rPr>
        <w:t>3</w:t>
      </w:r>
      <w:r w:rsidRPr="003E43B0">
        <w:rPr>
          <w:rFonts w:ascii="宋体" w:hAnsi="宋体"/>
          <w:szCs w:val="21"/>
        </w:rPr>
        <w:t>.</w:t>
      </w:r>
      <w:r w:rsidR="00F458B7" w:rsidRPr="003E43B0">
        <w:rPr>
          <w:rFonts w:ascii="宋体" w:hAnsi="宋体" w:hint="eastAsia"/>
          <w:szCs w:val="21"/>
        </w:rPr>
        <w:t>所有机构和装置是否安装牢固；</w:t>
      </w:r>
    </w:p>
    <w:p w:rsidR="00F458B7" w:rsidRPr="003E43B0" w:rsidRDefault="002523EB" w:rsidP="00F458B7">
      <w:pPr>
        <w:spacing w:line="360" w:lineRule="auto"/>
        <w:ind w:firstLineChars="200" w:firstLine="420"/>
        <w:rPr>
          <w:rFonts w:ascii="宋体" w:hAnsi="宋体"/>
          <w:szCs w:val="21"/>
        </w:rPr>
      </w:pPr>
      <w:r w:rsidRPr="003E43B0">
        <w:rPr>
          <w:rFonts w:ascii="宋体" w:hAnsi="宋体" w:hint="eastAsia"/>
          <w:szCs w:val="21"/>
        </w:rPr>
        <w:t>4</w:t>
      </w:r>
      <w:r w:rsidRPr="003E43B0">
        <w:rPr>
          <w:rFonts w:ascii="宋体" w:hAnsi="宋体"/>
          <w:szCs w:val="21"/>
        </w:rPr>
        <w:t>.</w:t>
      </w:r>
      <w:r w:rsidR="00F458B7" w:rsidRPr="003E43B0">
        <w:rPr>
          <w:rFonts w:ascii="宋体" w:hAnsi="宋体" w:hint="eastAsia"/>
          <w:szCs w:val="21"/>
        </w:rPr>
        <w:t>所有结构是否有变形或及其他机械性损伤，应特别注意现场焊接的钢结构接头的焊缝质量是否良好；</w:t>
      </w:r>
    </w:p>
    <w:p w:rsidR="00F458B7" w:rsidRPr="003E43B0" w:rsidRDefault="002523EB" w:rsidP="00F458B7">
      <w:pPr>
        <w:spacing w:line="360" w:lineRule="auto"/>
        <w:ind w:firstLineChars="200" w:firstLine="420"/>
        <w:rPr>
          <w:rFonts w:ascii="宋体" w:hAnsi="宋体"/>
          <w:szCs w:val="21"/>
        </w:rPr>
      </w:pPr>
      <w:r w:rsidRPr="003E43B0">
        <w:rPr>
          <w:rFonts w:ascii="宋体" w:hAnsi="宋体" w:hint="eastAsia"/>
          <w:szCs w:val="21"/>
        </w:rPr>
        <w:t>5</w:t>
      </w:r>
      <w:r w:rsidRPr="003E43B0">
        <w:rPr>
          <w:rFonts w:ascii="宋体" w:hAnsi="宋体"/>
          <w:szCs w:val="21"/>
        </w:rPr>
        <w:t>.</w:t>
      </w:r>
      <w:r w:rsidR="00F458B7" w:rsidRPr="003E43B0">
        <w:rPr>
          <w:rFonts w:ascii="宋体" w:hAnsi="宋体" w:hint="eastAsia"/>
          <w:szCs w:val="21"/>
        </w:rPr>
        <w:t xml:space="preserve">外露非机械加工表面保护涂层是否完好，涂漆色泽是否均匀、有无漏刷、裂纹和脱落等缺陷； </w:t>
      </w:r>
    </w:p>
    <w:p w:rsidR="00F458B7" w:rsidRPr="003E43B0" w:rsidRDefault="002523EB" w:rsidP="00F458B7">
      <w:pPr>
        <w:spacing w:line="360" w:lineRule="auto"/>
        <w:ind w:firstLineChars="200" w:firstLine="420"/>
        <w:rPr>
          <w:rFonts w:ascii="宋体" w:hAnsi="宋体"/>
          <w:szCs w:val="21"/>
        </w:rPr>
      </w:pPr>
      <w:r w:rsidRPr="003E43B0">
        <w:rPr>
          <w:rFonts w:ascii="宋体" w:hAnsi="宋体" w:hint="eastAsia"/>
          <w:szCs w:val="21"/>
        </w:rPr>
        <w:t>6</w:t>
      </w:r>
      <w:r w:rsidRPr="003E43B0">
        <w:rPr>
          <w:rFonts w:ascii="宋体" w:hAnsi="宋体"/>
          <w:szCs w:val="21"/>
        </w:rPr>
        <w:t>.</w:t>
      </w:r>
      <w:r w:rsidR="00F458B7" w:rsidRPr="003E43B0">
        <w:rPr>
          <w:rFonts w:ascii="宋体" w:hAnsi="宋体" w:hint="eastAsia"/>
          <w:szCs w:val="21"/>
        </w:rPr>
        <w:t>所有外露接口有无损伤，堵、盖等保护物包封是否良好；</w:t>
      </w:r>
    </w:p>
    <w:p w:rsidR="00F458B7" w:rsidRPr="003E43B0" w:rsidRDefault="002523EB" w:rsidP="00F458B7">
      <w:pPr>
        <w:spacing w:line="360" w:lineRule="auto"/>
        <w:ind w:firstLineChars="200" w:firstLine="420"/>
        <w:rPr>
          <w:rFonts w:ascii="宋体" w:hAnsi="宋体"/>
          <w:szCs w:val="21"/>
        </w:rPr>
      </w:pPr>
      <w:r w:rsidRPr="003E43B0">
        <w:rPr>
          <w:rFonts w:ascii="宋体" w:hAnsi="宋体" w:hint="eastAsia"/>
          <w:szCs w:val="21"/>
        </w:rPr>
        <w:t>7</w:t>
      </w:r>
      <w:r w:rsidRPr="003E43B0">
        <w:rPr>
          <w:rFonts w:ascii="宋体" w:hAnsi="宋体"/>
          <w:szCs w:val="21"/>
        </w:rPr>
        <w:t>.</w:t>
      </w:r>
      <w:r w:rsidR="00F458B7" w:rsidRPr="003E43B0">
        <w:rPr>
          <w:rFonts w:ascii="宋体" w:hAnsi="宋体" w:hint="eastAsia"/>
          <w:szCs w:val="21"/>
        </w:rPr>
        <w:t>无保护涂层的机械加工面有无锈蚀；</w:t>
      </w:r>
    </w:p>
    <w:p w:rsidR="00F458B7" w:rsidRPr="003E43B0" w:rsidRDefault="002523EB" w:rsidP="00F458B7">
      <w:pPr>
        <w:spacing w:line="360" w:lineRule="auto"/>
        <w:ind w:firstLineChars="200" w:firstLine="420"/>
        <w:rPr>
          <w:rFonts w:ascii="宋体" w:hAnsi="宋体"/>
          <w:szCs w:val="21"/>
        </w:rPr>
      </w:pPr>
      <w:r w:rsidRPr="003E43B0">
        <w:rPr>
          <w:rFonts w:ascii="宋体" w:hAnsi="宋体" w:hint="eastAsia"/>
          <w:szCs w:val="21"/>
        </w:rPr>
        <w:t>8</w:t>
      </w:r>
      <w:r w:rsidRPr="003E43B0">
        <w:rPr>
          <w:rFonts w:ascii="宋体" w:hAnsi="宋体"/>
          <w:szCs w:val="21"/>
        </w:rPr>
        <w:t>.</w:t>
      </w:r>
      <w:r w:rsidR="00F458B7" w:rsidRPr="003E43B0">
        <w:rPr>
          <w:rFonts w:ascii="宋体" w:hAnsi="宋体" w:hint="eastAsia"/>
          <w:szCs w:val="21"/>
        </w:rPr>
        <w:t>电气与控制设备的布置是否正确、安装是否牢固；</w:t>
      </w:r>
    </w:p>
    <w:p w:rsidR="00F458B7" w:rsidRPr="003E43B0" w:rsidRDefault="002523EB" w:rsidP="00F458B7">
      <w:pPr>
        <w:spacing w:line="360" w:lineRule="auto"/>
        <w:ind w:firstLineChars="200" w:firstLine="420"/>
        <w:rPr>
          <w:rFonts w:ascii="宋体" w:hAnsi="宋体"/>
          <w:szCs w:val="21"/>
        </w:rPr>
      </w:pPr>
      <w:r w:rsidRPr="003E43B0">
        <w:rPr>
          <w:rFonts w:ascii="宋体" w:hAnsi="宋体" w:hint="eastAsia"/>
          <w:szCs w:val="21"/>
        </w:rPr>
        <w:t>9</w:t>
      </w:r>
      <w:r w:rsidRPr="003E43B0">
        <w:rPr>
          <w:rFonts w:ascii="宋体" w:hAnsi="宋体"/>
          <w:szCs w:val="21"/>
        </w:rPr>
        <w:t>.</w:t>
      </w:r>
      <w:r w:rsidR="00F458B7" w:rsidRPr="003E43B0">
        <w:rPr>
          <w:rFonts w:ascii="宋体" w:hAnsi="宋体" w:hint="eastAsia"/>
          <w:szCs w:val="21"/>
        </w:rPr>
        <w:t>电气的行程开关、安全装置、锁紧装置等的位置是否正确、安装是否牢固；</w:t>
      </w:r>
    </w:p>
    <w:p w:rsidR="00F458B7" w:rsidRPr="003E43B0" w:rsidRDefault="002523EB" w:rsidP="00F458B7">
      <w:pPr>
        <w:spacing w:line="360" w:lineRule="auto"/>
        <w:ind w:firstLineChars="200" w:firstLine="420"/>
        <w:rPr>
          <w:rFonts w:ascii="宋体" w:hAnsi="宋体"/>
          <w:szCs w:val="21"/>
        </w:rPr>
      </w:pPr>
      <w:r w:rsidRPr="003E43B0">
        <w:rPr>
          <w:rFonts w:ascii="宋体" w:hAnsi="宋体" w:hint="eastAsia"/>
          <w:szCs w:val="21"/>
        </w:rPr>
        <w:t>1</w:t>
      </w:r>
      <w:r w:rsidRPr="003E43B0">
        <w:rPr>
          <w:rFonts w:ascii="宋体" w:hAnsi="宋体"/>
          <w:szCs w:val="21"/>
        </w:rPr>
        <w:t>0.</w:t>
      </w:r>
      <w:r w:rsidR="00F458B7" w:rsidRPr="003E43B0">
        <w:rPr>
          <w:rFonts w:ascii="宋体" w:hAnsi="宋体" w:hint="eastAsia"/>
          <w:szCs w:val="21"/>
        </w:rPr>
        <w:t>电气和控制设备的电缆导线接头是否牢固、标记是否准确、布线是否整齐美观；</w:t>
      </w:r>
    </w:p>
    <w:p w:rsidR="00F458B7" w:rsidRPr="003E43B0" w:rsidRDefault="002523EB" w:rsidP="00F458B7">
      <w:pPr>
        <w:spacing w:line="360" w:lineRule="auto"/>
        <w:ind w:firstLineChars="200" w:firstLine="420"/>
        <w:rPr>
          <w:rFonts w:ascii="宋体" w:hAnsi="宋体"/>
          <w:szCs w:val="21"/>
        </w:rPr>
      </w:pPr>
      <w:r w:rsidRPr="003E43B0">
        <w:rPr>
          <w:rFonts w:ascii="宋体" w:hAnsi="宋体" w:hint="eastAsia"/>
          <w:szCs w:val="21"/>
        </w:rPr>
        <w:t>1</w:t>
      </w:r>
      <w:r w:rsidRPr="003E43B0">
        <w:rPr>
          <w:rFonts w:ascii="宋体" w:hAnsi="宋体"/>
          <w:szCs w:val="21"/>
        </w:rPr>
        <w:t>1.</w:t>
      </w:r>
      <w:r w:rsidR="00F458B7" w:rsidRPr="003E43B0">
        <w:rPr>
          <w:rFonts w:ascii="宋体" w:hAnsi="宋体" w:hint="eastAsia"/>
          <w:szCs w:val="21"/>
        </w:rPr>
        <w:t>设备铭牌是否清晰、牢固。</w:t>
      </w:r>
    </w:p>
    <w:p w:rsidR="00DD30CB" w:rsidRPr="003E43B0" w:rsidRDefault="00172288" w:rsidP="00172288">
      <w:pPr>
        <w:tabs>
          <w:tab w:val="left" w:pos="0"/>
        </w:tabs>
        <w:adjustRightInd w:val="0"/>
        <w:snapToGrid w:val="0"/>
        <w:spacing w:line="360" w:lineRule="auto"/>
        <w:rPr>
          <w:rFonts w:asciiTheme="minorEastAsia" w:eastAsiaTheme="minorEastAsia" w:hAnsiTheme="minorEastAsia" w:cs="宋体"/>
          <w:b/>
          <w:szCs w:val="21"/>
        </w:rPr>
      </w:pPr>
      <w:r w:rsidRPr="003E43B0">
        <w:rPr>
          <w:rFonts w:asciiTheme="minorEastAsia" w:eastAsiaTheme="minorEastAsia" w:hAnsiTheme="minorEastAsia" w:cs="宋体" w:hint="eastAsia"/>
          <w:b/>
          <w:szCs w:val="21"/>
        </w:rPr>
        <w:t>四、付款要求</w:t>
      </w:r>
    </w:p>
    <w:p w:rsidR="00172288" w:rsidRPr="003E43B0" w:rsidRDefault="00172288" w:rsidP="00172288">
      <w:pPr>
        <w:spacing w:line="360" w:lineRule="auto"/>
        <w:ind w:firstLineChars="200" w:firstLine="420"/>
        <w:rPr>
          <w:rFonts w:ascii="宋体" w:hAnsi="宋体"/>
          <w:szCs w:val="21"/>
        </w:rPr>
      </w:pPr>
      <w:r w:rsidRPr="003E43B0">
        <w:rPr>
          <w:rFonts w:ascii="宋体" w:hAnsi="宋体" w:hint="eastAsia"/>
          <w:szCs w:val="21"/>
        </w:rPr>
        <w:t>1</w:t>
      </w:r>
      <w:r w:rsidRPr="003E43B0">
        <w:rPr>
          <w:rFonts w:ascii="宋体" w:hAnsi="宋体"/>
          <w:szCs w:val="21"/>
        </w:rPr>
        <w:t>.</w:t>
      </w:r>
      <w:r w:rsidRPr="003E43B0">
        <w:rPr>
          <w:rFonts w:ascii="宋体" w:hAnsi="宋体" w:hint="eastAsia"/>
          <w:szCs w:val="21"/>
        </w:rPr>
        <w:t>合同签订后20个工作日内支付合同价款的40％作为预付款。</w:t>
      </w:r>
    </w:p>
    <w:p w:rsidR="00172288" w:rsidRPr="003E43B0" w:rsidRDefault="00172288" w:rsidP="00172288">
      <w:pPr>
        <w:spacing w:line="360" w:lineRule="auto"/>
        <w:ind w:firstLineChars="200" w:firstLine="420"/>
        <w:rPr>
          <w:rFonts w:ascii="宋体" w:hAnsi="宋体"/>
          <w:szCs w:val="21"/>
        </w:rPr>
      </w:pPr>
      <w:r w:rsidRPr="003E43B0">
        <w:rPr>
          <w:rFonts w:ascii="宋体" w:hAnsi="宋体" w:hint="eastAsia"/>
          <w:szCs w:val="21"/>
        </w:rPr>
        <w:t>2</w:t>
      </w:r>
      <w:r w:rsidRPr="003E43B0">
        <w:rPr>
          <w:rFonts w:ascii="宋体" w:hAnsi="宋体"/>
          <w:szCs w:val="21"/>
        </w:rPr>
        <w:t>.</w:t>
      </w:r>
      <w:r w:rsidRPr="003E43B0">
        <w:rPr>
          <w:rFonts w:ascii="宋体" w:hAnsi="宋体" w:hint="eastAsia"/>
          <w:szCs w:val="21"/>
        </w:rPr>
        <w:t>深化设计完成并经</w:t>
      </w:r>
      <w:r w:rsidR="00D81AAC" w:rsidRPr="003E43B0">
        <w:rPr>
          <w:rFonts w:ascii="宋体" w:hAnsi="宋体" w:hint="eastAsia"/>
          <w:szCs w:val="21"/>
        </w:rPr>
        <w:t>招标人</w:t>
      </w:r>
      <w:r w:rsidRPr="003E43B0">
        <w:rPr>
          <w:rFonts w:ascii="宋体" w:hAnsi="宋体" w:hint="eastAsia"/>
          <w:szCs w:val="21"/>
        </w:rPr>
        <w:t>确认后20个工作日内，按照合同价款的30 %支付首期进度款。</w:t>
      </w:r>
    </w:p>
    <w:p w:rsidR="00172288" w:rsidRPr="003E43B0" w:rsidRDefault="00172288" w:rsidP="00172288">
      <w:pPr>
        <w:spacing w:line="360" w:lineRule="auto"/>
        <w:ind w:firstLineChars="200" w:firstLine="420"/>
        <w:rPr>
          <w:rFonts w:ascii="宋体" w:hAnsi="宋体"/>
          <w:szCs w:val="21"/>
        </w:rPr>
      </w:pPr>
      <w:r w:rsidRPr="003E43B0">
        <w:rPr>
          <w:rFonts w:ascii="宋体" w:hAnsi="宋体" w:hint="eastAsia"/>
          <w:szCs w:val="21"/>
        </w:rPr>
        <w:t>3</w:t>
      </w:r>
      <w:r w:rsidRPr="003E43B0">
        <w:rPr>
          <w:rFonts w:ascii="宋体" w:hAnsi="宋体"/>
          <w:szCs w:val="21"/>
        </w:rPr>
        <w:t>.</w:t>
      </w:r>
      <w:r w:rsidRPr="003E43B0">
        <w:rPr>
          <w:rFonts w:ascii="宋体" w:hAnsi="宋体" w:hint="eastAsia"/>
          <w:szCs w:val="21"/>
        </w:rPr>
        <w:t>展项出厂验收或起运后20个工作日内，</w:t>
      </w:r>
      <w:r w:rsidR="00D81AAC" w:rsidRPr="003E43B0">
        <w:rPr>
          <w:rFonts w:ascii="宋体" w:hAnsi="宋体" w:hint="eastAsia"/>
          <w:szCs w:val="21"/>
        </w:rPr>
        <w:t>招标人</w:t>
      </w:r>
      <w:r w:rsidRPr="003E43B0">
        <w:rPr>
          <w:rFonts w:ascii="宋体" w:hAnsi="宋体" w:hint="eastAsia"/>
          <w:szCs w:val="21"/>
        </w:rPr>
        <w:t>按照合同价款的20%支付第二期进度款。</w:t>
      </w:r>
    </w:p>
    <w:p w:rsidR="00172288" w:rsidRPr="003E43B0" w:rsidRDefault="00172288" w:rsidP="00172288">
      <w:pPr>
        <w:spacing w:line="360" w:lineRule="auto"/>
        <w:ind w:firstLineChars="200" w:firstLine="420"/>
        <w:rPr>
          <w:rFonts w:ascii="宋体" w:hAnsi="宋体"/>
          <w:szCs w:val="21"/>
        </w:rPr>
      </w:pPr>
      <w:r w:rsidRPr="003E43B0">
        <w:rPr>
          <w:rFonts w:ascii="宋体" w:hAnsi="宋体" w:hint="eastAsia"/>
          <w:szCs w:val="21"/>
        </w:rPr>
        <w:t>4</w:t>
      </w:r>
      <w:r w:rsidRPr="003E43B0">
        <w:rPr>
          <w:rFonts w:ascii="宋体" w:hAnsi="宋体"/>
          <w:szCs w:val="21"/>
        </w:rPr>
        <w:t>.</w:t>
      </w:r>
      <w:r w:rsidR="00D81AAC" w:rsidRPr="003E43B0">
        <w:rPr>
          <w:rFonts w:ascii="宋体" w:hAnsi="宋体" w:hint="eastAsia"/>
          <w:szCs w:val="21"/>
        </w:rPr>
        <w:t>中标人</w:t>
      </w:r>
      <w:r w:rsidRPr="003E43B0">
        <w:rPr>
          <w:rFonts w:ascii="宋体" w:hAnsi="宋体" w:hint="eastAsia"/>
          <w:szCs w:val="21"/>
        </w:rPr>
        <w:t>依约提供货物、安装调试、培训，项目全部完成并通过验收后20个工作日内，</w:t>
      </w:r>
      <w:r w:rsidR="00D81AAC" w:rsidRPr="003E43B0">
        <w:rPr>
          <w:rFonts w:ascii="宋体" w:hAnsi="宋体" w:hint="eastAsia"/>
          <w:szCs w:val="21"/>
        </w:rPr>
        <w:t>招标人</w:t>
      </w:r>
      <w:r w:rsidRPr="003E43B0">
        <w:rPr>
          <w:rFonts w:ascii="宋体" w:hAnsi="宋体" w:hint="eastAsia"/>
          <w:szCs w:val="21"/>
        </w:rPr>
        <w:t>支付结算尾款。</w:t>
      </w:r>
    </w:p>
    <w:p w:rsidR="00DD30CB" w:rsidRPr="003E43B0" w:rsidRDefault="00FB6FCB">
      <w:pPr>
        <w:spacing w:line="360" w:lineRule="auto"/>
        <w:jc w:val="center"/>
        <w:rPr>
          <w:rFonts w:ascii="宋体" w:hAnsi="宋体"/>
          <w:b/>
          <w:kern w:val="0"/>
          <w:sz w:val="28"/>
        </w:rPr>
      </w:pPr>
      <w:r w:rsidRPr="003E43B0">
        <w:rPr>
          <w:rFonts w:ascii="宋体" w:hAnsi="宋体"/>
          <w:b/>
          <w:kern w:val="0"/>
          <w:sz w:val="28"/>
        </w:rPr>
        <w:br w:type="page"/>
      </w:r>
      <w:r w:rsidRPr="003E43B0">
        <w:rPr>
          <w:rFonts w:ascii="宋体" w:hAnsi="宋体" w:hint="eastAsia"/>
          <w:b/>
          <w:kern w:val="0"/>
          <w:sz w:val="28"/>
        </w:rPr>
        <w:lastRenderedPageBreak/>
        <w:t>第三部分　投标人须知</w:t>
      </w:r>
    </w:p>
    <w:p w:rsidR="00DD30CB" w:rsidRPr="003E43B0" w:rsidRDefault="00DD30CB">
      <w:pPr>
        <w:pStyle w:val="ab"/>
        <w:adjustRightInd w:val="0"/>
        <w:snapToGrid w:val="0"/>
        <w:spacing w:line="360" w:lineRule="auto"/>
        <w:jc w:val="center"/>
        <w:rPr>
          <w:rFonts w:hAnsi="宋体"/>
        </w:rPr>
      </w:pPr>
    </w:p>
    <w:p w:rsidR="00DD30CB" w:rsidRPr="003E43B0" w:rsidRDefault="00FB6FCB">
      <w:pPr>
        <w:pStyle w:val="ab"/>
        <w:adjustRightInd w:val="0"/>
        <w:snapToGrid w:val="0"/>
        <w:spacing w:line="360" w:lineRule="auto"/>
        <w:ind w:left="850" w:hangingChars="403" w:hanging="850"/>
        <w:rPr>
          <w:rFonts w:hAnsi="宋体"/>
          <w:b/>
          <w:sz w:val="21"/>
        </w:rPr>
      </w:pPr>
      <w:r w:rsidRPr="003E43B0">
        <w:rPr>
          <w:rFonts w:hAnsi="宋体" w:hint="eastAsia"/>
          <w:b/>
          <w:sz w:val="21"/>
        </w:rPr>
        <w:t>一、</w:t>
      </w:r>
      <w:r w:rsidRPr="003E43B0">
        <w:rPr>
          <w:rFonts w:hAnsi="宋体" w:hint="eastAsia"/>
          <w:b/>
          <w:sz w:val="21"/>
        </w:rPr>
        <w:tab/>
        <w:t>投标费用说明</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1.</w:t>
      </w:r>
      <w:r w:rsidRPr="003E43B0">
        <w:rPr>
          <w:rFonts w:ascii="宋体" w:hAnsi="宋体" w:hint="eastAsia"/>
          <w:szCs w:val="21"/>
        </w:rPr>
        <w:tab/>
        <w:t>投标人应承担所有与准备和参加投标有关的费用。不论投标的结果如何，招标代理机构和招标人均无义务和责任承担这些费用。</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2.      本次采购由招标人委托中标人支付交易服务费，中标价须包含交易服务费。中标人在收取《中标通知书》前应向招标代理机构交纳交易服务费（以到达招标代理机构开户银行帐户为准），该费用按照中标总金额以差额定率累进法（如下表）计算：</w:t>
      </w:r>
    </w:p>
    <w:tbl>
      <w:tblPr>
        <w:tblW w:w="822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3"/>
        <w:gridCol w:w="1012"/>
        <w:gridCol w:w="1012"/>
        <w:gridCol w:w="1013"/>
        <w:gridCol w:w="1012"/>
        <w:gridCol w:w="1013"/>
        <w:gridCol w:w="1012"/>
        <w:gridCol w:w="1013"/>
      </w:tblGrid>
      <w:tr w:rsidR="00DD30CB" w:rsidRPr="003E43B0">
        <w:trPr>
          <w:trHeight w:val="584"/>
        </w:trPr>
        <w:tc>
          <w:tcPr>
            <w:tcW w:w="1133" w:type="dxa"/>
            <w:tcBorders>
              <w:top w:val="single" w:sz="4" w:space="0" w:color="auto"/>
              <w:left w:val="single" w:sz="4" w:space="0" w:color="auto"/>
              <w:bottom w:val="single" w:sz="4" w:space="0" w:color="auto"/>
              <w:right w:val="single" w:sz="4" w:space="0" w:color="auto"/>
            </w:tcBorders>
            <w:vAlign w:val="center"/>
          </w:tcPr>
          <w:p w:rsidR="00DD30CB" w:rsidRPr="003E43B0" w:rsidRDefault="00FB6FCB">
            <w:pPr>
              <w:pStyle w:val="ab"/>
              <w:adjustRightInd w:val="0"/>
              <w:snapToGrid w:val="0"/>
              <w:ind w:leftChars="-25" w:left="-53" w:rightChars="-25" w:right="-53"/>
              <w:jc w:val="center"/>
              <w:rPr>
                <w:rFonts w:hAnsi="宋体"/>
                <w:kern w:val="2"/>
                <w:sz w:val="21"/>
              </w:rPr>
            </w:pPr>
            <w:r w:rsidRPr="003E43B0">
              <w:rPr>
                <w:rFonts w:hAnsi="宋体" w:hint="eastAsia"/>
                <w:kern w:val="2"/>
                <w:sz w:val="21"/>
              </w:rPr>
              <w:t>中标金额</w:t>
            </w:r>
          </w:p>
          <w:p w:rsidR="00DD30CB" w:rsidRPr="003E43B0" w:rsidRDefault="00FB6FCB">
            <w:pPr>
              <w:pStyle w:val="ab"/>
              <w:adjustRightInd w:val="0"/>
              <w:snapToGrid w:val="0"/>
              <w:ind w:leftChars="-25" w:left="-53" w:rightChars="-25" w:right="-53"/>
              <w:jc w:val="center"/>
              <w:rPr>
                <w:rFonts w:hAnsi="宋体"/>
                <w:kern w:val="2"/>
                <w:sz w:val="21"/>
              </w:rPr>
            </w:pPr>
            <w:r w:rsidRPr="003E43B0">
              <w:rPr>
                <w:rFonts w:hAnsi="宋体" w:hint="eastAsia"/>
                <w:kern w:val="2"/>
                <w:sz w:val="21"/>
              </w:rPr>
              <w:t>（百万元）</w:t>
            </w:r>
          </w:p>
        </w:tc>
        <w:tc>
          <w:tcPr>
            <w:tcW w:w="1012" w:type="dxa"/>
            <w:tcBorders>
              <w:top w:val="single" w:sz="4" w:space="0" w:color="auto"/>
              <w:left w:val="single" w:sz="4" w:space="0" w:color="auto"/>
              <w:bottom w:val="single" w:sz="4" w:space="0" w:color="auto"/>
              <w:right w:val="single" w:sz="4" w:space="0" w:color="auto"/>
            </w:tcBorders>
            <w:vAlign w:val="center"/>
          </w:tcPr>
          <w:p w:rsidR="00DD30CB" w:rsidRPr="003E43B0" w:rsidRDefault="00FB6FCB">
            <w:pPr>
              <w:pStyle w:val="ab"/>
              <w:adjustRightInd w:val="0"/>
              <w:snapToGrid w:val="0"/>
              <w:ind w:leftChars="-25" w:left="-53" w:rightChars="-25" w:right="-53"/>
              <w:jc w:val="center"/>
              <w:rPr>
                <w:rFonts w:hAnsi="宋体"/>
                <w:kern w:val="2"/>
                <w:sz w:val="21"/>
              </w:rPr>
            </w:pPr>
            <w:r w:rsidRPr="003E43B0">
              <w:rPr>
                <w:rFonts w:hAnsi="宋体" w:hint="eastAsia"/>
                <w:kern w:val="2"/>
                <w:sz w:val="21"/>
              </w:rPr>
              <w:t>1以下</w:t>
            </w:r>
          </w:p>
        </w:tc>
        <w:tc>
          <w:tcPr>
            <w:tcW w:w="1012" w:type="dxa"/>
            <w:tcBorders>
              <w:top w:val="single" w:sz="4" w:space="0" w:color="auto"/>
              <w:left w:val="single" w:sz="4" w:space="0" w:color="auto"/>
              <w:bottom w:val="single" w:sz="4" w:space="0" w:color="auto"/>
              <w:right w:val="single" w:sz="4" w:space="0" w:color="auto"/>
            </w:tcBorders>
            <w:vAlign w:val="center"/>
          </w:tcPr>
          <w:p w:rsidR="00DD30CB" w:rsidRPr="003E43B0" w:rsidRDefault="00FB6FCB">
            <w:pPr>
              <w:pStyle w:val="ab"/>
              <w:adjustRightInd w:val="0"/>
              <w:snapToGrid w:val="0"/>
              <w:ind w:leftChars="-25" w:left="-53" w:rightChars="-25" w:right="-53"/>
              <w:jc w:val="center"/>
              <w:rPr>
                <w:rFonts w:hAnsi="宋体"/>
                <w:kern w:val="2"/>
                <w:sz w:val="21"/>
              </w:rPr>
            </w:pPr>
            <w:r w:rsidRPr="003E43B0">
              <w:rPr>
                <w:rFonts w:hAnsi="宋体" w:hint="eastAsia"/>
                <w:kern w:val="2"/>
                <w:sz w:val="21"/>
              </w:rPr>
              <w:t>1-5</w:t>
            </w:r>
          </w:p>
        </w:tc>
        <w:tc>
          <w:tcPr>
            <w:tcW w:w="1013" w:type="dxa"/>
            <w:tcBorders>
              <w:top w:val="single" w:sz="4" w:space="0" w:color="auto"/>
              <w:left w:val="single" w:sz="4" w:space="0" w:color="auto"/>
              <w:bottom w:val="single" w:sz="4" w:space="0" w:color="auto"/>
              <w:right w:val="single" w:sz="4" w:space="0" w:color="auto"/>
            </w:tcBorders>
            <w:vAlign w:val="center"/>
          </w:tcPr>
          <w:p w:rsidR="00DD30CB" w:rsidRPr="003E43B0" w:rsidRDefault="00FB6FCB">
            <w:pPr>
              <w:pStyle w:val="ab"/>
              <w:adjustRightInd w:val="0"/>
              <w:snapToGrid w:val="0"/>
              <w:ind w:leftChars="-25" w:left="-53" w:rightChars="-25" w:right="-53"/>
              <w:jc w:val="center"/>
              <w:rPr>
                <w:rFonts w:hAnsi="宋体"/>
                <w:kern w:val="2"/>
                <w:sz w:val="21"/>
              </w:rPr>
            </w:pPr>
            <w:r w:rsidRPr="003E43B0">
              <w:rPr>
                <w:rFonts w:hAnsi="宋体" w:hint="eastAsia"/>
                <w:kern w:val="2"/>
                <w:sz w:val="21"/>
              </w:rPr>
              <w:t>5-10</w:t>
            </w:r>
          </w:p>
        </w:tc>
        <w:tc>
          <w:tcPr>
            <w:tcW w:w="1012" w:type="dxa"/>
            <w:tcBorders>
              <w:top w:val="single" w:sz="4" w:space="0" w:color="auto"/>
              <w:left w:val="single" w:sz="4" w:space="0" w:color="auto"/>
              <w:bottom w:val="single" w:sz="4" w:space="0" w:color="auto"/>
              <w:right w:val="single" w:sz="4" w:space="0" w:color="auto"/>
            </w:tcBorders>
            <w:vAlign w:val="center"/>
          </w:tcPr>
          <w:p w:rsidR="00DD30CB" w:rsidRPr="003E43B0" w:rsidRDefault="00FB6FCB">
            <w:pPr>
              <w:pStyle w:val="ab"/>
              <w:adjustRightInd w:val="0"/>
              <w:snapToGrid w:val="0"/>
              <w:ind w:leftChars="-25" w:left="-53" w:rightChars="-25" w:right="-53"/>
              <w:jc w:val="center"/>
              <w:rPr>
                <w:rFonts w:hAnsi="宋体"/>
                <w:kern w:val="2"/>
                <w:sz w:val="21"/>
              </w:rPr>
            </w:pPr>
            <w:r w:rsidRPr="003E43B0">
              <w:rPr>
                <w:rFonts w:hAnsi="宋体" w:hint="eastAsia"/>
                <w:kern w:val="2"/>
                <w:sz w:val="21"/>
              </w:rPr>
              <w:t>10-50</w:t>
            </w:r>
          </w:p>
        </w:tc>
        <w:tc>
          <w:tcPr>
            <w:tcW w:w="1013" w:type="dxa"/>
            <w:tcBorders>
              <w:top w:val="single" w:sz="4" w:space="0" w:color="auto"/>
              <w:left w:val="single" w:sz="4" w:space="0" w:color="auto"/>
              <w:bottom w:val="single" w:sz="4" w:space="0" w:color="auto"/>
              <w:right w:val="single" w:sz="4" w:space="0" w:color="auto"/>
            </w:tcBorders>
            <w:vAlign w:val="center"/>
          </w:tcPr>
          <w:p w:rsidR="00DD30CB" w:rsidRPr="003E43B0" w:rsidRDefault="00FB6FCB">
            <w:pPr>
              <w:pStyle w:val="ab"/>
              <w:adjustRightInd w:val="0"/>
              <w:snapToGrid w:val="0"/>
              <w:ind w:leftChars="-25" w:left="-53" w:rightChars="-25" w:right="-53"/>
              <w:jc w:val="center"/>
              <w:rPr>
                <w:rFonts w:hAnsi="宋体"/>
                <w:kern w:val="2"/>
                <w:sz w:val="21"/>
              </w:rPr>
            </w:pPr>
            <w:r w:rsidRPr="003E43B0">
              <w:rPr>
                <w:rFonts w:hAnsi="宋体" w:hint="eastAsia"/>
                <w:kern w:val="2"/>
                <w:sz w:val="21"/>
              </w:rPr>
              <w:t>50-100</w:t>
            </w:r>
          </w:p>
        </w:tc>
        <w:tc>
          <w:tcPr>
            <w:tcW w:w="1012" w:type="dxa"/>
            <w:tcBorders>
              <w:top w:val="single" w:sz="4" w:space="0" w:color="auto"/>
              <w:left w:val="single" w:sz="4" w:space="0" w:color="auto"/>
              <w:bottom w:val="single" w:sz="4" w:space="0" w:color="auto"/>
              <w:right w:val="single" w:sz="4" w:space="0" w:color="auto"/>
            </w:tcBorders>
            <w:vAlign w:val="center"/>
          </w:tcPr>
          <w:p w:rsidR="00DD30CB" w:rsidRPr="003E43B0" w:rsidRDefault="00FB6FCB">
            <w:pPr>
              <w:pStyle w:val="ab"/>
              <w:adjustRightInd w:val="0"/>
              <w:snapToGrid w:val="0"/>
              <w:ind w:leftChars="-25" w:left="-53" w:rightChars="-25" w:right="-53"/>
              <w:jc w:val="center"/>
              <w:rPr>
                <w:rFonts w:hAnsi="宋体"/>
                <w:kern w:val="2"/>
                <w:sz w:val="21"/>
              </w:rPr>
            </w:pPr>
            <w:r w:rsidRPr="003E43B0">
              <w:rPr>
                <w:rFonts w:hAnsi="宋体" w:hint="eastAsia"/>
                <w:kern w:val="2"/>
                <w:sz w:val="21"/>
              </w:rPr>
              <w:t>100-1000</w:t>
            </w:r>
          </w:p>
        </w:tc>
        <w:tc>
          <w:tcPr>
            <w:tcW w:w="1013" w:type="dxa"/>
            <w:tcBorders>
              <w:top w:val="single" w:sz="4" w:space="0" w:color="auto"/>
              <w:left w:val="single" w:sz="4" w:space="0" w:color="auto"/>
              <w:bottom w:val="single" w:sz="4" w:space="0" w:color="auto"/>
              <w:right w:val="single" w:sz="4" w:space="0" w:color="auto"/>
            </w:tcBorders>
            <w:vAlign w:val="center"/>
          </w:tcPr>
          <w:p w:rsidR="00DD30CB" w:rsidRPr="003E43B0" w:rsidRDefault="00FB6FCB">
            <w:pPr>
              <w:pStyle w:val="ab"/>
              <w:adjustRightInd w:val="0"/>
              <w:snapToGrid w:val="0"/>
              <w:ind w:leftChars="-25" w:left="-53" w:rightChars="-25" w:right="-53"/>
              <w:jc w:val="center"/>
              <w:rPr>
                <w:rFonts w:hAnsi="宋体"/>
                <w:kern w:val="2"/>
                <w:sz w:val="21"/>
              </w:rPr>
            </w:pPr>
            <w:r w:rsidRPr="003E43B0">
              <w:rPr>
                <w:rFonts w:hAnsi="宋体" w:hint="eastAsia"/>
                <w:kern w:val="2"/>
                <w:sz w:val="21"/>
              </w:rPr>
              <w:t>1000以上</w:t>
            </w:r>
          </w:p>
        </w:tc>
      </w:tr>
      <w:tr w:rsidR="00DD30CB" w:rsidRPr="003E43B0">
        <w:trPr>
          <w:trHeight w:val="451"/>
        </w:trPr>
        <w:tc>
          <w:tcPr>
            <w:tcW w:w="1133" w:type="dxa"/>
            <w:tcBorders>
              <w:top w:val="single" w:sz="4" w:space="0" w:color="auto"/>
              <w:left w:val="single" w:sz="4" w:space="0" w:color="auto"/>
              <w:bottom w:val="single" w:sz="4" w:space="0" w:color="auto"/>
              <w:right w:val="single" w:sz="4" w:space="0" w:color="auto"/>
            </w:tcBorders>
            <w:vAlign w:val="center"/>
          </w:tcPr>
          <w:p w:rsidR="00DD30CB" w:rsidRPr="003E43B0" w:rsidRDefault="00FB6FCB">
            <w:pPr>
              <w:pStyle w:val="ab"/>
              <w:adjustRightInd w:val="0"/>
              <w:snapToGrid w:val="0"/>
              <w:ind w:leftChars="-25" w:left="-53" w:rightChars="-25" w:right="-53"/>
              <w:jc w:val="center"/>
              <w:rPr>
                <w:rFonts w:hAnsi="宋体"/>
                <w:kern w:val="2"/>
                <w:sz w:val="21"/>
              </w:rPr>
            </w:pPr>
            <w:r w:rsidRPr="003E43B0">
              <w:rPr>
                <w:rFonts w:hAnsi="宋体" w:hint="eastAsia"/>
                <w:kern w:val="2"/>
                <w:sz w:val="21"/>
              </w:rPr>
              <w:t>费率</w:t>
            </w:r>
          </w:p>
        </w:tc>
        <w:tc>
          <w:tcPr>
            <w:tcW w:w="1012" w:type="dxa"/>
            <w:tcBorders>
              <w:top w:val="single" w:sz="4" w:space="0" w:color="auto"/>
              <w:left w:val="single" w:sz="4" w:space="0" w:color="auto"/>
              <w:bottom w:val="single" w:sz="4" w:space="0" w:color="auto"/>
              <w:right w:val="single" w:sz="4" w:space="0" w:color="auto"/>
            </w:tcBorders>
            <w:vAlign w:val="center"/>
          </w:tcPr>
          <w:p w:rsidR="00DD30CB" w:rsidRPr="003E43B0" w:rsidRDefault="00FB6FCB">
            <w:pPr>
              <w:pStyle w:val="ab"/>
              <w:adjustRightInd w:val="0"/>
              <w:snapToGrid w:val="0"/>
              <w:ind w:leftChars="-25" w:left="-53" w:rightChars="-25" w:right="-53"/>
              <w:jc w:val="center"/>
              <w:rPr>
                <w:rFonts w:hAnsi="宋体"/>
                <w:kern w:val="2"/>
                <w:sz w:val="21"/>
              </w:rPr>
            </w:pPr>
            <w:r w:rsidRPr="003E43B0">
              <w:rPr>
                <w:rFonts w:hAnsi="宋体" w:hint="eastAsia"/>
                <w:kern w:val="2"/>
                <w:sz w:val="21"/>
              </w:rPr>
              <w:t>1.5%</w:t>
            </w:r>
          </w:p>
        </w:tc>
        <w:tc>
          <w:tcPr>
            <w:tcW w:w="1012" w:type="dxa"/>
            <w:tcBorders>
              <w:top w:val="single" w:sz="4" w:space="0" w:color="auto"/>
              <w:left w:val="single" w:sz="4" w:space="0" w:color="auto"/>
              <w:bottom w:val="single" w:sz="4" w:space="0" w:color="auto"/>
              <w:right w:val="single" w:sz="4" w:space="0" w:color="auto"/>
            </w:tcBorders>
            <w:vAlign w:val="center"/>
          </w:tcPr>
          <w:p w:rsidR="00DD30CB" w:rsidRPr="003E43B0" w:rsidRDefault="00FB6FCB">
            <w:pPr>
              <w:pStyle w:val="ab"/>
              <w:adjustRightInd w:val="0"/>
              <w:snapToGrid w:val="0"/>
              <w:ind w:leftChars="-25" w:left="-53" w:rightChars="-25" w:right="-53"/>
              <w:jc w:val="center"/>
              <w:rPr>
                <w:rFonts w:hAnsi="宋体"/>
                <w:kern w:val="2"/>
                <w:sz w:val="21"/>
              </w:rPr>
            </w:pPr>
            <w:r w:rsidRPr="003E43B0">
              <w:rPr>
                <w:rFonts w:hAnsi="宋体" w:hint="eastAsia"/>
                <w:kern w:val="2"/>
                <w:sz w:val="21"/>
              </w:rPr>
              <w:t>0.8%</w:t>
            </w:r>
          </w:p>
        </w:tc>
        <w:tc>
          <w:tcPr>
            <w:tcW w:w="1013" w:type="dxa"/>
            <w:tcBorders>
              <w:top w:val="single" w:sz="4" w:space="0" w:color="auto"/>
              <w:left w:val="single" w:sz="4" w:space="0" w:color="auto"/>
              <w:bottom w:val="single" w:sz="4" w:space="0" w:color="auto"/>
              <w:right w:val="single" w:sz="4" w:space="0" w:color="auto"/>
            </w:tcBorders>
            <w:vAlign w:val="center"/>
          </w:tcPr>
          <w:p w:rsidR="00DD30CB" w:rsidRPr="003E43B0" w:rsidRDefault="00FB6FCB">
            <w:pPr>
              <w:pStyle w:val="ab"/>
              <w:adjustRightInd w:val="0"/>
              <w:snapToGrid w:val="0"/>
              <w:ind w:leftChars="-25" w:left="-53" w:rightChars="-25" w:right="-53"/>
              <w:jc w:val="center"/>
              <w:rPr>
                <w:rFonts w:hAnsi="宋体"/>
                <w:kern w:val="2"/>
                <w:sz w:val="21"/>
              </w:rPr>
            </w:pPr>
            <w:r w:rsidRPr="003E43B0">
              <w:rPr>
                <w:rFonts w:hAnsi="宋体" w:hint="eastAsia"/>
                <w:kern w:val="2"/>
                <w:sz w:val="21"/>
              </w:rPr>
              <w:t>0.45%</w:t>
            </w:r>
          </w:p>
        </w:tc>
        <w:tc>
          <w:tcPr>
            <w:tcW w:w="1012" w:type="dxa"/>
            <w:tcBorders>
              <w:top w:val="single" w:sz="4" w:space="0" w:color="auto"/>
              <w:left w:val="single" w:sz="4" w:space="0" w:color="auto"/>
              <w:bottom w:val="single" w:sz="4" w:space="0" w:color="auto"/>
              <w:right w:val="single" w:sz="4" w:space="0" w:color="auto"/>
            </w:tcBorders>
            <w:vAlign w:val="center"/>
          </w:tcPr>
          <w:p w:rsidR="00DD30CB" w:rsidRPr="003E43B0" w:rsidRDefault="00FB6FCB">
            <w:pPr>
              <w:pStyle w:val="ab"/>
              <w:adjustRightInd w:val="0"/>
              <w:snapToGrid w:val="0"/>
              <w:ind w:leftChars="-25" w:left="-53" w:rightChars="-25" w:right="-53"/>
              <w:jc w:val="center"/>
              <w:rPr>
                <w:rFonts w:hAnsi="宋体"/>
                <w:kern w:val="2"/>
                <w:sz w:val="21"/>
              </w:rPr>
            </w:pPr>
            <w:r w:rsidRPr="003E43B0">
              <w:rPr>
                <w:rFonts w:hAnsi="宋体" w:hint="eastAsia"/>
                <w:kern w:val="2"/>
                <w:sz w:val="21"/>
              </w:rPr>
              <w:t>0.25%</w:t>
            </w:r>
          </w:p>
        </w:tc>
        <w:tc>
          <w:tcPr>
            <w:tcW w:w="1013" w:type="dxa"/>
            <w:tcBorders>
              <w:top w:val="single" w:sz="4" w:space="0" w:color="auto"/>
              <w:left w:val="single" w:sz="4" w:space="0" w:color="auto"/>
              <w:bottom w:val="single" w:sz="4" w:space="0" w:color="auto"/>
              <w:right w:val="single" w:sz="4" w:space="0" w:color="auto"/>
            </w:tcBorders>
            <w:vAlign w:val="center"/>
          </w:tcPr>
          <w:p w:rsidR="00DD30CB" w:rsidRPr="003E43B0" w:rsidRDefault="00FB6FCB">
            <w:pPr>
              <w:pStyle w:val="ab"/>
              <w:adjustRightInd w:val="0"/>
              <w:snapToGrid w:val="0"/>
              <w:ind w:leftChars="-25" w:left="-53" w:rightChars="-25" w:right="-53"/>
              <w:jc w:val="center"/>
              <w:rPr>
                <w:rFonts w:hAnsi="宋体"/>
                <w:kern w:val="2"/>
                <w:sz w:val="21"/>
              </w:rPr>
            </w:pPr>
            <w:r w:rsidRPr="003E43B0">
              <w:rPr>
                <w:rFonts w:hAnsi="宋体" w:hint="eastAsia"/>
                <w:kern w:val="2"/>
                <w:sz w:val="21"/>
              </w:rPr>
              <w:t>0.1%</w:t>
            </w:r>
          </w:p>
        </w:tc>
        <w:tc>
          <w:tcPr>
            <w:tcW w:w="1012" w:type="dxa"/>
            <w:tcBorders>
              <w:top w:val="single" w:sz="4" w:space="0" w:color="auto"/>
              <w:left w:val="single" w:sz="4" w:space="0" w:color="auto"/>
              <w:bottom w:val="single" w:sz="4" w:space="0" w:color="auto"/>
              <w:right w:val="single" w:sz="4" w:space="0" w:color="auto"/>
            </w:tcBorders>
            <w:vAlign w:val="center"/>
          </w:tcPr>
          <w:p w:rsidR="00DD30CB" w:rsidRPr="003E43B0" w:rsidRDefault="00FB6FCB">
            <w:pPr>
              <w:pStyle w:val="ab"/>
              <w:adjustRightInd w:val="0"/>
              <w:snapToGrid w:val="0"/>
              <w:ind w:leftChars="-25" w:left="-53" w:rightChars="-25" w:right="-53"/>
              <w:jc w:val="center"/>
              <w:rPr>
                <w:rFonts w:hAnsi="宋体"/>
                <w:kern w:val="2"/>
                <w:sz w:val="21"/>
              </w:rPr>
            </w:pPr>
            <w:r w:rsidRPr="003E43B0">
              <w:rPr>
                <w:rFonts w:hAnsi="宋体" w:hint="eastAsia"/>
                <w:kern w:val="2"/>
                <w:sz w:val="21"/>
              </w:rPr>
              <w:t>0.05%</w:t>
            </w:r>
          </w:p>
        </w:tc>
        <w:tc>
          <w:tcPr>
            <w:tcW w:w="1013" w:type="dxa"/>
            <w:tcBorders>
              <w:top w:val="single" w:sz="4" w:space="0" w:color="auto"/>
              <w:left w:val="single" w:sz="4" w:space="0" w:color="auto"/>
              <w:bottom w:val="single" w:sz="4" w:space="0" w:color="auto"/>
              <w:right w:val="single" w:sz="4" w:space="0" w:color="auto"/>
            </w:tcBorders>
            <w:vAlign w:val="center"/>
          </w:tcPr>
          <w:p w:rsidR="00DD30CB" w:rsidRPr="003E43B0" w:rsidRDefault="00FB6FCB">
            <w:pPr>
              <w:pStyle w:val="ab"/>
              <w:adjustRightInd w:val="0"/>
              <w:snapToGrid w:val="0"/>
              <w:ind w:leftChars="-25" w:left="-53" w:rightChars="-25" w:right="-53"/>
              <w:jc w:val="center"/>
              <w:rPr>
                <w:rFonts w:hAnsi="宋体"/>
                <w:kern w:val="2"/>
                <w:sz w:val="21"/>
              </w:rPr>
            </w:pPr>
            <w:r w:rsidRPr="003E43B0">
              <w:rPr>
                <w:rFonts w:hAnsi="宋体" w:hint="eastAsia"/>
                <w:kern w:val="2"/>
                <w:sz w:val="21"/>
              </w:rPr>
              <w:t>0.01%</w:t>
            </w:r>
          </w:p>
        </w:tc>
      </w:tr>
    </w:tbl>
    <w:p w:rsidR="00DD30CB" w:rsidRPr="003E43B0" w:rsidRDefault="00FB6FCB">
      <w:pPr>
        <w:pStyle w:val="ab"/>
        <w:adjustRightInd w:val="0"/>
        <w:snapToGrid w:val="0"/>
        <w:spacing w:line="360" w:lineRule="auto"/>
        <w:ind w:left="851"/>
        <w:rPr>
          <w:rFonts w:hAnsi="宋体"/>
          <w:sz w:val="21"/>
        </w:rPr>
      </w:pPr>
      <w:r w:rsidRPr="003E43B0">
        <w:rPr>
          <w:rFonts w:hAnsi="宋体" w:hint="eastAsia"/>
          <w:sz w:val="21"/>
        </w:rPr>
        <w:t>例如：某服务招标项目中标金额为400万元，交易服务费金额计算如下：</w:t>
      </w:r>
    </w:p>
    <w:p w:rsidR="00DD30CB" w:rsidRPr="003E43B0" w:rsidRDefault="00FB6FCB">
      <w:pPr>
        <w:pStyle w:val="ab"/>
        <w:adjustRightInd w:val="0"/>
        <w:snapToGrid w:val="0"/>
        <w:spacing w:line="360" w:lineRule="auto"/>
        <w:ind w:left="851"/>
        <w:rPr>
          <w:rFonts w:hAnsi="宋体"/>
          <w:sz w:val="21"/>
        </w:rPr>
      </w:pPr>
      <w:r w:rsidRPr="003E43B0">
        <w:rPr>
          <w:rFonts w:hAnsi="宋体" w:hint="eastAsia"/>
          <w:sz w:val="21"/>
        </w:rPr>
        <w:t>100万元×1.5％＝1.5万元</w:t>
      </w:r>
    </w:p>
    <w:p w:rsidR="00DD30CB" w:rsidRPr="003E43B0" w:rsidRDefault="00FB6FCB">
      <w:pPr>
        <w:pStyle w:val="ab"/>
        <w:adjustRightInd w:val="0"/>
        <w:snapToGrid w:val="0"/>
        <w:spacing w:line="360" w:lineRule="auto"/>
        <w:ind w:left="851"/>
        <w:rPr>
          <w:rFonts w:hAnsi="宋体"/>
          <w:sz w:val="21"/>
        </w:rPr>
      </w:pPr>
      <w:r w:rsidRPr="003E43B0">
        <w:rPr>
          <w:rFonts w:hAnsi="宋体" w:hint="eastAsia"/>
          <w:sz w:val="21"/>
        </w:rPr>
        <w:t>（400－100）万元×0.8％＝2.4万元</w:t>
      </w:r>
    </w:p>
    <w:p w:rsidR="00DD30CB" w:rsidRPr="003E43B0" w:rsidRDefault="00FB6FCB">
      <w:pPr>
        <w:pStyle w:val="ab"/>
        <w:adjustRightInd w:val="0"/>
        <w:snapToGrid w:val="0"/>
        <w:spacing w:line="360" w:lineRule="auto"/>
        <w:ind w:left="851"/>
        <w:rPr>
          <w:rFonts w:hAnsi="宋体"/>
          <w:sz w:val="21"/>
        </w:rPr>
      </w:pPr>
      <w:r w:rsidRPr="003E43B0">
        <w:rPr>
          <w:rFonts w:hAnsi="宋体" w:hint="eastAsia"/>
          <w:sz w:val="21"/>
        </w:rPr>
        <w:t>收费＝1.5＋2.4＝3.9万元</w:t>
      </w:r>
    </w:p>
    <w:p w:rsidR="00DD30CB" w:rsidRPr="003E43B0" w:rsidRDefault="00FB6FCB">
      <w:pPr>
        <w:pStyle w:val="ab"/>
        <w:adjustRightInd w:val="0"/>
        <w:snapToGrid w:val="0"/>
        <w:spacing w:line="360" w:lineRule="auto"/>
        <w:ind w:left="850" w:hangingChars="405" w:hanging="850"/>
        <w:rPr>
          <w:rFonts w:hAnsi="宋体"/>
          <w:kern w:val="2"/>
          <w:sz w:val="21"/>
        </w:rPr>
      </w:pPr>
      <w:r w:rsidRPr="003E43B0">
        <w:rPr>
          <w:rFonts w:hAnsi="宋体" w:hint="eastAsia"/>
          <w:sz w:val="21"/>
        </w:rPr>
        <w:t>3.</w:t>
      </w:r>
      <w:r w:rsidRPr="003E43B0">
        <w:rPr>
          <w:rFonts w:hAnsi="宋体" w:hint="eastAsia"/>
          <w:sz w:val="21"/>
        </w:rPr>
        <w:tab/>
        <w:t>交易服务费以银行付款的形式用人民币一次性支付，收款银行帐号以招标代理机构发出的交纳交易服务费通知书中指定的银行帐号为准</w:t>
      </w:r>
    </w:p>
    <w:p w:rsidR="00DD30CB" w:rsidRPr="003E43B0" w:rsidRDefault="00FB6FCB">
      <w:pPr>
        <w:pStyle w:val="ab"/>
        <w:adjustRightInd w:val="0"/>
        <w:snapToGrid w:val="0"/>
        <w:spacing w:line="360" w:lineRule="auto"/>
        <w:ind w:left="854" w:hangingChars="405" w:hanging="854"/>
        <w:rPr>
          <w:rFonts w:hAnsi="宋体"/>
          <w:b/>
          <w:sz w:val="21"/>
        </w:rPr>
      </w:pPr>
      <w:r w:rsidRPr="003E43B0">
        <w:rPr>
          <w:rFonts w:hAnsi="宋体" w:hint="eastAsia"/>
          <w:b/>
          <w:sz w:val="21"/>
        </w:rPr>
        <w:t>二、    投标有效期</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 xml:space="preserve">        本项目投标有效期为投标截止日起至少60日历日。</w:t>
      </w:r>
    </w:p>
    <w:p w:rsidR="00DD30CB" w:rsidRPr="003E43B0" w:rsidRDefault="00FB6FCB">
      <w:pPr>
        <w:pStyle w:val="ab"/>
        <w:adjustRightInd w:val="0"/>
        <w:snapToGrid w:val="0"/>
        <w:spacing w:line="360" w:lineRule="auto"/>
        <w:ind w:left="854" w:hangingChars="405" w:hanging="854"/>
        <w:rPr>
          <w:rFonts w:hAnsi="宋体"/>
          <w:b/>
          <w:sz w:val="21"/>
        </w:rPr>
      </w:pPr>
      <w:r w:rsidRPr="003E43B0">
        <w:rPr>
          <w:rFonts w:hAnsi="宋体" w:hint="eastAsia"/>
          <w:b/>
          <w:sz w:val="21"/>
        </w:rPr>
        <w:t>三、</w:t>
      </w:r>
      <w:r w:rsidRPr="003E43B0">
        <w:rPr>
          <w:rFonts w:hAnsi="宋体" w:hint="eastAsia"/>
          <w:b/>
          <w:sz w:val="21"/>
        </w:rPr>
        <w:tab/>
        <w:t>招标文件</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3.</w:t>
      </w:r>
      <w:r w:rsidRPr="003E43B0">
        <w:rPr>
          <w:rFonts w:ascii="宋体" w:hAnsi="宋体" w:hint="eastAsia"/>
          <w:szCs w:val="21"/>
        </w:rPr>
        <w:tab/>
        <w:t>招标文件的构成</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3.1</w:t>
      </w:r>
      <w:r w:rsidRPr="003E43B0">
        <w:rPr>
          <w:rFonts w:ascii="宋体" w:hAnsi="宋体" w:hint="eastAsia"/>
          <w:szCs w:val="21"/>
        </w:rPr>
        <w:tab/>
        <w:t>招标文件由下列文件以及在招标过程中发出的澄清更正文件组成：</w:t>
      </w:r>
    </w:p>
    <w:p w:rsidR="00DD30CB" w:rsidRPr="003E43B0" w:rsidRDefault="00FB6FCB">
      <w:pPr>
        <w:pStyle w:val="ab"/>
        <w:tabs>
          <w:tab w:val="left" w:pos="851"/>
        </w:tabs>
        <w:adjustRightInd w:val="0"/>
        <w:snapToGrid w:val="0"/>
        <w:spacing w:line="360" w:lineRule="auto"/>
        <w:ind w:leftChars="202" w:left="850" w:hangingChars="203" w:hanging="426"/>
        <w:rPr>
          <w:rFonts w:hAnsi="宋体"/>
          <w:sz w:val="21"/>
        </w:rPr>
      </w:pPr>
      <w:r w:rsidRPr="003E43B0">
        <w:rPr>
          <w:rFonts w:hAnsi="宋体" w:hint="eastAsia"/>
          <w:sz w:val="21"/>
        </w:rPr>
        <w:t>1)</w:t>
      </w:r>
      <w:r w:rsidRPr="003E43B0">
        <w:rPr>
          <w:rFonts w:hAnsi="宋体" w:hint="eastAsia"/>
          <w:sz w:val="21"/>
        </w:rPr>
        <w:tab/>
        <w:t>投标邀请函</w:t>
      </w:r>
    </w:p>
    <w:p w:rsidR="00DD30CB" w:rsidRPr="003E43B0" w:rsidRDefault="00FB6FCB">
      <w:pPr>
        <w:pStyle w:val="ab"/>
        <w:tabs>
          <w:tab w:val="left" w:pos="851"/>
        </w:tabs>
        <w:adjustRightInd w:val="0"/>
        <w:snapToGrid w:val="0"/>
        <w:spacing w:line="360" w:lineRule="auto"/>
        <w:ind w:leftChars="202" w:left="850" w:hangingChars="203" w:hanging="426"/>
        <w:rPr>
          <w:rFonts w:hAnsi="宋体"/>
          <w:sz w:val="21"/>
        </w:rPr>
      </w:pPr>
      <w:r w:rsidRPr="003E43B0">
        <w:rPr>
          <w:rFonts w:hAnsi="宋体" w:hint="eastAsia"/>
          <w:sz w:val="21"/>
        </w:rPr>
        <w:t>2)</w:t>
      </w:r>
      <w:r w:rsidRPr="003E43B0">
        <w:rPr>
          <w:rFonts w:hAnsi="宋体" w:hint="eastAsia"/>
          <w:sz w:val="21"/>
        </w:rPr>
        <w:tab/>
        <w:t>用户需求书</w:t>
      </w:r>
    </w:p>
    <w:p w:rsidR="00DD30CB" w:rsidRPr="003E43B0" w:rsidRDefault="00FB6FCB">
      <w:pPr>
        <w:pStyle w:val="ab"/>
        <w:tabs>
          <w:tab w:val="left" w:pos="851"/>
        </w:tabs>
        <w:adjustRightInd w:val="0"/>
        <w:snapToGrid w:val="0"/>
        <w:spacing w:line="360" w:lineRule="auto"/>
        <w:ind w:leftChars="202" w:left="850" w:hangingChars="203" w:hanging="426"/>
        <w:rPr>
          <w:rFonts w:hAnsi="宋体"/>
          <w:sz w:val="21"/>
        </w:rPr>
      </w:pPr>
      <w:r w:rsidRPr="003E43B0">
        <w:rPr>
          <w:rFonts w:hAnsi="宋体" w:hint="eastAsia"/>
          <w:sz w:val="21"/>
        </w:rPr>
        <w:t>3)</w:t>
      </w:r>
      <w:r w:rsidRPr="003E43B0">
        <w:rPr>
          <w:rFonts w:hAnsi="宋体" w:hint="eastAsia"/>
          <w:sz w:val="21"/>
        </w:rPr>
        <w:tab/>
        <w:t>投标人须知</w:t>
      </w:r>
    </w:p>
    <w:p w:rsidR="00DD30CB" w:rsidRPr="003E43B0" w:rsidRDefault="00FB6FCB">
      <w:pPr>
        <w:pStyle w:val="ab"/>
        <w:tabs>
          <w:tab w:val="left" w:pos="851"/>
        </w:tabs>
        <w:adjustRightInd w:val="0"/>
        <w:snapToGrid w:val="0"/>
        <w:spacing w:line="360" w:lineRule="auto"/>
        <w:ind w:leftChars="202" w:left="850" w:hangingChars="203" w:hanging="426"/>
        <w:rPr>
          <w:rFonts w:hAnsi="宋体"/>
          <w:sz w:val="21"/>
        </w:rPr>
      </w:pPr>
      <w:r w:rsidRPr="003E43B0">
        <w:rPr>
          <w:rFonts w:hAnsi="宋体" w:hint="eastAsia"/>
          <w:sz w:val="21"/>
        </w:rPr>
        <w:t>4）</w:t>
      </w:r>
      <w:r w:rsidRPr="003E43B0">
        <w:rPr>
          <w:rFonts w:hAnsi="宋体" w:hint="eastAsia"/>
          <w:sz w:val="21"/>
        </w:rPr>
        <w:tab/>
        <w:t>开标、评标、定标</w:t>
      </w:r>
    </w:p>
    <w:p w:rsidR="00DD30CB" w:rsidRPr="003E43B0" w:rsidRDefault="00FB6FCB">
      <w:pPr>
        <w:pStyle w:val="ab"/>
        <w:tabs>
          <w:tab w:val="left" w:pos="851"/>
        </w:tabs>
        <w:adjustRightInd w:val="0"/>
        <w:snapToGrid w:val="0"/>
        <w:spacing w:line="360" w:lineRule="auto"/>
        <w:ind w:leftChars="202" w:left="850" w:hangingChars="203" w:hanging="426"/>
        <w:rPr>
          <w:rFonts w:hAnsi="宋体"/>
          <w:sz w:val="21"/>
        </w:rPr>
      </w:pPr>
      <w:r w:rsidRPr="003E43B0">
        <w:rPr>
          <w:rFonts w:hAnsi="宋体" w:hint="eastAsia"/>
          <w:sz w:val="21"/>
        </w:rPr>
        <w:t>5)</w:t>
      </w:r>
      <w:r w:rsidRPr="003E43B0">
        <w:rPr>
          <w:rFonts w:hAnsi="宋体" w:hint="eastAsia"/>
          <w:sz w:val="21"/>
        </w:rPr>
        <w:tab/>
        <w:t>合同书文本</w:t>
      </w:r>
    </w:p>
    <w:p w:rsidR="00DD30CB" w:rsidRPr="003E43B0" w:rsidRDefault="00FB6FCB">
      <w:pPr>
        <w:pStyle w:val="ab"/>
        <w:tabs>
          <w:tab w:val="left" w:pos="851"/>
        </w:tabs>
        <w:adjustRightInd w:val="0"/>
        <w:snapToGrid w:val="0"/>
        <w:spacing w:line="360" w:lineRule="auto"/>
        <w:ind w:leftChars="202" w:left="850" w:hangingChars="203" w:hanging="426"/>
        <w:rPr>
          <w:rFonts w:hAnsi="宋体"/>
          <w:sz w:val="21"/>
        </w:rPr>
      </w:pPr>
      <w:r w:rsidRPr="003E43B0">
        <w:rPr>
          <w:rFonts w:hAnsi="宋体" w:hint="eastAsia"/>
          <w:sz w:val="21"/>
        </w:rPr>
        <w:t>6)</w:t>
      </w:r>
      <w:r w:rsidRPr="003E43B0">
        <w:rPr>
          <w:rFonts w:hAnsi="宋体" w:hint="eastAsia"/>
          <w:sz w:val="21"/>
        </w:rPr>
        <w:tab/>
        <w:t xml:space="preserve">投标文件格式 </w:t>
      </w:r>
    </w:p>
    <w:p w:rsidR="00DD30CB" w:rsidRPr="003E43B0" w:rsidRDefault="00FB6FCB">
      <w:pPr>
        <w:pStyle w:val="ab"/>
        <w:tabs>
          <w:tab w:val="left" w:pos="851"/>
        </w:tabs>
        <w:adjustRightInd w:val="0"/>
        <w:snapToGrid w:val="0"/>
        <w:spacing w:line="360" w:lineRule="auto"/>
        <w:ind w:leftChars="202" w:left="850" w:hangingChars="203" w:hanging="426"/>
        <w:rPr>
          <w:rFonts w:hAnsi="宋体"/>
          <w:sz w:val="21"/>
        </w:rPr>
      </w:pPr>
      <w:r w:rsidRPr="003E43B0">
        <w:rPr>
          <w:rFonts w:hAnsi="宋体" w:hint="eastAsia"/>
          <w:sz w:val="21"/>
        </w:rPr>
        <w:t>7)</w:t>
      </w:r>
      <w:r w:rsidRPr="003E43B0">
        <w:rPr>
          <w:rFonts w:hAnsi="宋体" w:hint="eastAsia"/>
          <w:sz w:val="21"/>
        </w:rPr>
        <w:tab/>
        <w:t>在招标过程中由招标代理机构发出的澄清更正文件等</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4.</w:t>
      </w:r>
      <w:r w:rsidRPr="003E43B0">
        <w:rPr>
          <w:rFonts w:ascii="宋体" w:hAnsi="宋体" w:hint="eastAsia"/>
          <w:szCs w:val="21"/>
        </w:rPr>
        <w:tab/>
        <w:t>招标文件的澄清更正</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4.1</w:t>
      </w:r>
      <w:r w:rsidRPr="003E43B0">
        <w:rPr>
          <w:rFonts w:ascii="宋体" w:hAnsi="宋体" w:hint="eastAsia"/>
          <w:szCs w:val="21"/>
        </w:rPr>
        <w:tab/>
        <w:t>招标代理机构对招标文件进行必要的澄清更正的，澄清或者修改的内容可能影响投标文件编制的，于投标截止时间的15天前在指定媒体上发布公告，并通知所有报名及购买招标文件的投标人，报名及购买招标文件的投标人在收到澄清更正通</w:t>
      </w:r>
      <w:r w:rsidRPr="003E43B0">
        <w:rPr>
          <w:rFonts w:ascii="宋体" w:hAnsi="宋体" w:hint="eastAsia"/>
          <w:szCs w:val="21"/>
        </w:rPr>
        <w:lastRenderedPageBreak/>
        <w:t>知后应按要求以书面形式（加盖单位公章，传真有效）予以确认，该澄清更正的内容为招标文件的组成部分；澄清更正不足15天的，招标代理机构在征得当时已报名及购买招标文件的投标人同意并书面确认（加盖单位公章，传真有效）后，可不改变投标截止时间。</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4.2</w:t>
      </w:r>
      <w:r w:rsidRPr="003E43B0">
        <w:rPr>
          <w:rFonts w:ascii="宋体" w:hAnsi="宋体" w:hint="eastAsia"/>
          <w:szCs w:val="21"/>
        </w:rPr>
        <w:tab/>
        <w:t>投标人在规定的时间内未对招标文件提出疑问、异议或要求澄清的，将视其为无异议。</w:t>
      </w:r>
    </w:p>
    <w:p w:rsidR="00DD30CB" w:rsidRPr="003E43B0" w:rsidRDefault="00FB6FCB">
      <w:pPr>
        <w:pStyle w:val="ab"/>
        <w:adjustRightInd w:val="0"/>
        <w:snapToGrid w:val="0"/>
        <w:spacing w:line="360" w:lineRule="auto"/>
        <w:ind w:left="854" w:hangingChars="405" w:hanging="854"/>
        <w:rPr>
          <w:rFonts w:hAnsi="宋体"/>
          <w:b/>
          <w:sz w:val="21"/>
        </w:rPr>
      </w:pPr>
      <w:r w:rsidRPr="003E43B0">
        <w:rPr>
          <w:rFonts w:hAnsi="宋体" w:hint="eastAsia"/>
          <w:b/>
          <w:sz w:val="21"/>
        </w:rPr>
        <w:t>四、</w:t>
      </w:r>
      <w:r w:rsidRPr="003E43B0">
        <w:rPr>
          <w:rFonts w:hAnsi="宋体" w:hint="eastAsia"/>
          <w:b/>
          <w:sz w:val="21"/>
        </w:rPr>
        <w:tab/>
        <w:t>投标文件的编制和数量</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5.</w:t>
      </w:r>
      <w:r w:rsidRPr="003E43B0">
        <w:rPr>
          <w:rFonts w:ascii="宋体" w:hAnsi="宋体" w:hint="eastAsia"/>
          <w:szCs w:val="21"/>
        </w:rPr>
        <w:tab/>
        <w:t>投标的语言</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5.1</w:t>
      </w:r>
      <w:r w:rsidRPr="003E43B0">
        <w:rPr>
          <w:rFonts w:ascii="宋体" w:hAnsi="宋体" w:hint="eastAsia"/>
          <w:szCs w:val="21"/>
        </w:rPr>
        <w:tab/>
        <w:t>投标人提交的投标文件以及投标人与招标代理机构就有关投标的所有来往函电均应使用中文。投标人提交的支持文件或印刷的资料可以用另一种语言，但相应内容应附有中文翻译本，两种语言不一致时以中文翻译本为准。</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6.</w:t>
      </w:r>
      <w:r w:rsidRPr="003E43B0">
        <w:rPr>
          <w:rFonts w:ascii="宋体" w:hAnsi="宋体" w:hint="eastAsia"/>
          <w:szCs w:val="21"/>
        </w:rPr>
        <w:tab/>
        <w:t>投标文件编制</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6.1</w:t>
      </w:r>
      <w:r w:rsidRPr="003E43B0">
        <w:rPr>
          <w:rFonts w:ascii="宋体" w:hAnsi="宋体" w:hint="eastAsia"/>
          <w:szCs w:val="21"/>
        </w:rPr>
        <w:tab/>
        <w:t>投标人应当对投标文件进行装订，对未经装订的投标文件可能发生的文件散落或缺损，由此产生的后果由投标人承担。</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6.2</w:t>
      </w:r>
      <w:r w:rsidRPr="003E43B0">
        <w:rPr>
          <w:rFonts w:ascii="宋体" w:hAnsi="宋体" w:hint="eastAsia"/>
          <w:szCs w:val="21"/>
        </w:rPr>
        <w:tab/>
        <w:t>投标人应认真阅读、并充分理解招标文件的全部内容（包括所有的补充、修改内容、重要事项、格式、条款和技术规范、参数及要求等），并应完整、真实、准确的填写招标文件中规定的所有内容。投标人没有按照招标文件要求提交全部资料，或者投标没有对招标文件在各方面都作出实质性响应是投标人的风险，有可能导致其投标被拒绝，或被认定为无效投标或被确定为投标无效。</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6.3</w:t>
      </w:r>
      <w:r w:rsidRPr="003E43B0">
        <w:rPr>
          <w:rFonts w:ascii="宋体" w:hAnsi="宋体" w:hint="eastAsia"/>
          <w:szCs w:val="21"/>
        </w:rPr>
        <w:tab/>
        <w:t>投标人必须对投标文件所提供的全部资料的真实性承担法律责任，并无条件接受招标人或招标代理机构及政府采购监督管理部门等对其中任何资料进行核实的要求。</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6.4</w:t>
      </w:r>
      <w:r w:rsidRPr="003E43B0">
        <w:rPr>
          <w:rFonts w:ascii="宋体" w:hAnsi="宋体" w:hint="eastAsia"/>
          <w:szCs w:val="21"/>
        </w:rPr>
        <w:tab/>
        <w:t>如果因为投标人投标文件填报的内容不详，或没有提供招标文件中所要求的全部资料及数据，由此造成的后果，其责任由投标人承担。</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7.</w:t>
      </w:r>
      <w:r w:rsidRPr="003E43B0">
        <w:rPr>
          <w:rFonts w:ascii="宋体" w:hAnsi="宋体" w:hint="eastAsia"/>
          <w:szCs w:val="21"/>
        </w:rPr>
        <w:tab/>
        <w:t>投标报价及计量</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7.1</w:t>
      </w:r>
      <w:r w:rsidRPr="003E43B0">
        <w:rPr>
          <w:rFonts w:ascii="宋体" w:hAnsi="宋体" w:hint="eastAsia"/>
          <w:szCs w:val="21"/>
        </w:rPr>
        <w:tab/>
        <w:t>投标人所提供的货物和服务均应以人民币报价。</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7.2</w:t>
      </w:r>
      <w:r w:rsidRPr="003E43B0">
        <w:rPr>
          <w:rFonts w:ascii="宋体" w:hAnsi="宋体" w:hint="eastAsia"/>
          <w:szCs w:val="21"/>
        </w:rPr>
        <w:tab/>
        <w:t>除非招标文件的技术规格中另有规定，投标人在投标文件中及其与招标人和招标代理机构的所有往来文件中的计量单位均应采用中华人民共和国法定计量单位。</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8.</w:t>
      </w:r>
      <w:r w:rsidRPr="003E43B0">
        <w:rPr>
          <w:rFonts w:ascii="宋体" w:hAnsi="宋体" w:hint="eastAsia"/>
          <w:szCs w:val="21"/>
        </w:rPr>
        <w:tab/>
        <w:t>投标保证金</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8.1</w:t>
      </w:r>
      <w:r w:rsidRPr="003E43B0">
        <w:rPr>
          <w:rFonts w:ascii="宋体" w:hAnsi="宋体" w:hint="eastAsia"/>
          <w:szCs w:val="21"/>
        </w:rPr>
        <w:tab/>
        <w:t>投标人应按招标文件规定的金额和期限交纳投标保证金，投标保证金作为投标文件的组成部分。</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8.2</w:t>
      </w:r>
      <w:r w:rsidRPr="003E43B0">
        <w:rPr>
          <w:rFonts w:ascii="宋体" w:hAnsi="宋体" w:hint="eastAsia"/>
          <w:szCs w:val="21"/>
        </w:rPr>
        <w:tab/>
        <w:t>投标（报价）保证金可以采用银行转账、支票、汇票、本票、银行保函（或《政府采购报价担保函》）等形式提交。保证金的到账（保函提交）截止时间应当与投标（响应）截止时间一致。</w:t>
      </w:r>
    </w:p>
    <w:p w:rsidR="00DD30CB" w:rsidRPr="003E43B0" w:rsidRDefault="00FB6FCB">
      <w:pPr>
        <w:tabs>
          <w:tab w:val="left" w:pos="851"/>
        </w:tabs>
        <w:autoSpaceDE w:val="0"/>
        <w:autoSpaceDN w:val="0"/>
        <w:adjustRightInd w:val="0"/>
        <w:snapToGrid w:val="0"/>
        <w:spacing w:line="360" w:lineRule="auto"/>
        <w:ind w:leftChars="100" w:left="210" w:right="32" w:firstLineChars="300" w:firstLine="630"/>
        <w:rPr>
          <w:rFonts w:ascii="宋体" w:hAnsi="宋体"/>
          <w:szCs w:val="21"/>
        </w:rPr>
      </w:pPr>
      <w:r w:rsidRPr="003E43B0">
        <w:rPr>
          <w:rFonts w:ascii="宋体" w:hAnsi="宋体" w:hint="eastAsia"/>
          <w:szCs w:val="21"/>
        </w:rPr>
        <w:lastRenderedPageBreak/>
        <w:t>交纳办法如下：</w:t>
      </w:r>
    </w:p>
    <w:p w:rsidR="00DD30CB" w:rsidRPr="003E43B0" w:rsidRDefault="00FB6FCB">
      <w:pPr>
        <w:spacing w:line="360" w:lineRule="auto"/>
        <w:ind w:leftChars="136" w:left="851" w:hangingChars="269" w:hanging="565"/>
        <w:rPr>
          <w:rFonts w:ascii="宋体" w:hAnsi="宋体"/>
          <w:kern w:val="0"/>
          <w:szCs w:val="21"/>
        </w:rPr>
      </w:pPr>
      <w:r w:rsidRPr="003E43B0">
        <w:rPr>
          <w:rFonts w:ascii="宋体" w:hAnsi="宋体" w:hint="eastAsia"/>
          <w:kern w:val="0"/>
          <w:szCs w:val="21"/>
        </w:rPr>
        <w:t>（1）采用非保函方式提交保证金的</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 xml:space="preserve">        采用银行转账方式的保证金必须由投标人自有对公账户转出，不允许代缴；不接受银行柜台缴纳现金方式。保证金缴纳账户 ：投标人登录广东省政府采购中心网上报名系统进行网上报名后，在8小时内，保证金管理系统为各报名投标人分别生成保证金缴纳账户并公布到网上报名系统中。账户生成后，系统会向报名联系人的手机发送通知短信，每个投标人每个项目的保证金缴纳账户是唯一的，所以请各投标人缴纳保证金前务必核对正确的缴纳账户（因运营商或手机限制，短信有可能延迟或被屏蔽，各投标人也可以自行登录系统查询账户）。投标人填写银行交款票据时，必须清晰填写招标项目编号和投标人全称。否则有可能造成保证金退还的延误。</w:t>
      </w:r>
    </w:p>
    <w:p w:rsidR="00DD30CB" w:rsidRPr="003E43B0" w:rsidRDefault="00FB6FCB" w:rsidP="00DE1A55">
      <w:pPr>
        <w:tabs>
          <w:tab w:val="left" w:pos="851"/>
        </w:tabs>
        <w:autoSpaceDE w:val="0"/>
        <w:autoSpaceDN w:val="0"/>
        <w:adjustRightInd w:val="0"/>
        <w:snapToGrid w:val="0"/>
        <w:spacing w:line="360" w:lineRule="auto"/>
        <w:ind w:leftChars="400" w:left="840" w:right="32"/>
        <w:rPr>
          <w:rFonts w:ascii="宋体" w:hAnsi="宋体"/>
          <w:b/>
          <w:szCs w:val="21"/>
        </w:rPr>
      </w:pPr>
      <w:r w:rsidRPr="003E43B0">
        <w:rPr>
          <w:rFonts w:ascii="宋体" w:hAnsi="宋体" w:hint="eastAsia"/>
          <w:b/>
          <w:szCs w:val="21"/>
        </w:rPr>
        <w:t>递交投标文件现场除银行保函、担保函外，不收取其他任何形式的投标保证金。不按以下规程提交保证金的，我中心对保证金不能在投标（响应）截止时间前到帐不负责任：</w:t>
      </w:r>
    </w:p>
    <w:p w:rsidR="00DD30CB" w:rsidRPr="003E43B0" w:rsidRDefault="00FB6FCB">
      <w:pPr>
        <w:spacing w:line="360" w:lineRule="auto"/>
        <w:ind w:leftChars="136" w:left="851" w:hangingChars="269" w:hanging="565"/>
        <w:rPr>
          <w:rFonts w:ascii="宋体" w:hAnsi="宋体"/>
          <w:kern w:val="0"/>
          <w:szCs w:val="21"/>
        </w:rPr>
      </w:pPr>
      <w:r w:rsidRPr="003E43B0">
        <w:rPr>
          <w:rFonts w:ascii="宋体" w:hAnsi="宋体" w:hint="eastAsia"/>
          <w:kern w:val="0"/>
          <w:szCs w:val="21"/>
        </w:rPr>
        <w:t xml:space="preserve"> 1) 银行转账方式提交的：各投标人在投标截止前自行登录网上报名系统查看保证金缴纳账户并向该账户缴纳足额的保证金。</w:t>
      </w:r>
    </w:p>
    <w:p w:rsidR="00DD30CB" w:rsidRPr="003E43B0" w:rsidRDefault="00FB6FCB">
      <w:pPr>
        <w:spacing w:line="360" w:lineRule="auto"/>
        <w:ind w:leftChars="136" w:left="851" w:hangingChars="269" w:hanging="565"/>
        <w:rPr>
          <w:rFonts w:ascii="宋体" w:hAnsi="宋体"/>
          <w:kern w:val="0"/>
          <w:szCs w:val="21"/>
        </w:rPr>
      </w:pPr>
      <w:r w:rsidRPr="003E43B0">
        <w:rPr>
          <w:rFonts w:ascii="宋体" w:hAnsi="宋体" w:hint="eastAsia"/>
          <w:kern w:val="0"/>
          <w:szCs w:val="21"/>
        </w:rPr>
        <w:t xml:space="preserve">  2）支票方式提交的：在报价截止前3个工作日向广东省政府采购中心财务部（广东省政府采购中心3楼321房，电话020- 83196865）提交支票，提交时请一并提供所投招标项目编号，以及在网上报名系统查找对应本单位对应的缴纳投标保证金账户，支票付款有效期至报价截止日。</w:t>
      </w:r>
    </w:p>
    <w:p w:rsidR="00DD30CB" w:rsidRPr="003E43B0" w:rsidRDefault="00FB6FCB">
      <w:pPr>
        <w:spacing w:line="360" w:lineRule="auto"/>
        <w:ind w:leftChars="136" w:left="851" w:hangingChars="269" w:hanging="565"/>
        <w:rPr>
          <w:rFonts w:ascii="宋体" w:hAnsi="宋体"/>
          <w:kern w:val="0"/>
          <w:szCs w:val="21"/>
        </w:rPr>
      </w:pPr>
      <w:r w:rsidRPr="003E43B0">
        <w:rPr>
          <w:rFonts w:ascii="宋体" w:hAnsi="宋体" w:hint="eastAsia"/>
          <w:kern w:val="0"/>
          <w:szCs w:val="21"/>
        </w:rPr>
        <w:t xml:space="preserve">  3）汇票、本票方式提交的：在报价截止前五个工作日向广东省政府采购中心财务部（广东省政府采购中心3楼321房，电话020- 83196865）提交汇票、本票，提交时请一并提供所投招标项目编号，以及在网上报名系统查找对应本单位对应的缴纳保证金账户。汇票、本票有记载付款日期的，付款日期应当在报价截止前3个工作日。</w:t>
      </w:r>
    </w:p>
    <w:p w:rsidR="00DD30CB" w:rsidRPr="003E43B0" w:rsidRDefault="00FB6FCB">
      <w:pPr>
        <w:spacing w:line="360" w:lineRule="auto"/>
        <w:ind w:leftChars="136" w:left="851" w:hangingChars="269" w:hanging="565"/>
        <w:rPr>
          <w:rFonts w:ascii="宋体" w:hAnsi="宋体"/>
          <w:kern w:val="0"/>
          <w:szCs w:val="21"/>
        </w:rPr>
      </w:pPr>
      <w:r w:rsidRPr="003E43B0">
        <w:rPr>
          <w:rFonts w:ascii="宋体" w:hAnsi="宋体" w:hint="eastAsia"/>
          <w:kern w:val="0"/>
          <w:szCs w:val="21"/>
        </w:rPr>
        <w:t xml:space="preserve"> （2）采用保函方式提交保证金的</w:t>
      </w:r>
    </w:p>
    <w:p w:rsidR="00DD30CB" w:rsidRPr="003E43B0" w:rsidRDefault="00FB6FCB">
      <w:pPr>
        <w:spacing w:line="360" w:lineRule="auto"/>
        <w:ind w:leftChars="269" w:left="884" w:hangingChars="152" w:hanging="319"/>
        <w:rPr>
          <w:rFonts w:ascii="宋体" w:hAnsi="宋体"/>
          <w:kern w:val="0"/>
          <w:szCs w:val="21"/>
        </w:rPr>
      </w:pPr>
      <w:r w:rsidRPr="003E43B0">
        <w:rPr>
          <w:rFonts w:ascii="宋体" w:hAnsi="宋体" w:hint="eastAsia"/>
          <w:kern w:val="0"/>
          <w:szCs w:val="21"/>
        </w:rPr>
        <w:t>1）采用银行保函提交的：</w:t>
      </w:r>
    </w:p>
    <w:p w:rsidR="00DD30CB" w:rsidRPr="003E43B0" w:rsidRDefault="00FB6FCB">
      <w:pPr>
        <w:numPr>
          <w:ilvl w:val="1"/>
          <w:numId w:val="9"/>
        </w:numPr>
        <w:tabs>
          <w:tab w:val="clear" w:pos="780"/>
          <w:tab w:val="left" w:pos="1276"/>
        </w:tabs>
        <w:spacing w:line="360" w:lineRule="auto"/>
        <w:rPr>
          <w:rFonts w:ascii="宋体" w:hAnsi="宋体"/>
          <w:szCs w:val="21"/>
        </w:rPr>
      </w:pPr>
      <w:r w:rsidRPr="003E43B0">
        <w:rPr>
          <w:rFonts w:ascii="宋体" w:hAnsi="宋体" w:hint="eastAsia"/>
          <w:szCs w:val="21"/>
        </w:rPr>
        <w:t>采用招标文件提供的格式或招标代理机构接受的其他格式；</w:t>
      </w:r>
    </w:p>
    <w:p w:rsidR="00DD30CB" w:rsidRPr="003E43B0" w:rsidRDefault="00FB6FCB">
      <w:pPr>
        <w:numPr>
          <w:ilvl w:val="1"/>
          <w:numId w:val="9"/>
        </w:numPr>
        <w:tabs>
          <w:tab w:val="clear" w:pos="780"/>
          <w:tab w:val="left" w:pos="1276"/>
        </w:tabs>
        <w:spacing w:line="360" w:lineRule="auto"/>
        <w:rPr>
          <w:rFonts w:ascii="宋体" w:hAnsi="宋体"/>
          <w:szCs w:val="21"/>
        </w:rPr>
      </w:pPr>
      <w:r w:rsidRPr="003E43B0">
        <w:rPr>
          <w:rFonts w:ascii="宋体" w:hAnsi="宋体" w:hint="eastAsia"/>
          <w:szCs w:val="21"/>
        </w:rPr>
        <w:t>由中华人民共和国境内的银行出具的银行保函；</w:t>
      </w:r>
    </w:p>
    <w:p w:rsidR="00DD30CB" w:rsidRPr="003E43B0" w:rsidRDefault="00FB6FCB">
      <w:pPr>
        <w:numPr>
          <w:ilvl w:val="1"/>
          <w:numId w:val="9"/>
        </w:numPr>
        <w:tabs>
          <w:tab w:val="clear" w:pos="780"/>
          <w:tab w:val="left" w:pos="1276"/>
        </w:tabs>
        <w:spacing w:line="360" w:lineRule="auto"/>
        <w:rPr>
          <w:rFonts w:ascii="宋体" w:hAnsi="宋体"/>
          <w:szCs w:val="21"/>
        </w:rPr>
      </w:pPr>
      <w:r w:rsidRPr="003E43B0">
        <w:rPr>
          <w:rFonts w:ascii="宋体" w:hAnsi="宋体" w:hint="eastAsia"/>
          <w:szCs w:val="21"/>
        </w:rPr>
        <w:t>有效期超过投标有效期30天。</w:t>
      </w:r>
    </w:p>
    <w:p w:rsidR="00DD30CB" w:rsidRPr="003E43B0" w:rsidRDefault="00FB6FCB">
      <w:pPr>
        <w:spacing w:line="360" w:lineRule="auto"/>
        <w:ind w:leftChars="269" w:left="884" w:hangingChars="152" w:hanging="319"/>
        <w:rPr>
          <w:rFonts w:ascii="宋体" w:hAnsi="宋体"/>
          <w:kern w:val="0"/>
          <w:szCs w:val="21"/>
        </w:rPr>
      </w:pPr>
      <w:r w:rsidRPr="003E43B0">
        <w:rPr>
          <w:rFonts w:ascii="宋体" w:hAnsi="宋体" w:hint="eastAsia"/>
          <w:kern w:val="0"/>
          <w:szCs w:val="21"/>
        </w:rPr>
        <w:t>2） 采用政府采购投标（报价）担保函提交的：</w:t>
      </w:r>
    </w:p>
    <w:p w:rsidR="00DD30CB" w:rsidRPr="003E43B0" w:rsidRDefault="00FB6FCB">
      <w:pPr>
        <w:numPr>
          <w:ilvl w:val="0"/>
          <w:numId w:val="10"/>
        </w:numPr>
        <w:spacing w:line="360" w:lineRule="auto"/>
        <w:rPr>
          <w:rFonts w:ascii="宋体" w:hAnsi="宋体"/>
          <w:szCs w:val="21"/>
        </w:rPr>
      </w:pPr>
      <w:r w:rsidRPr="003E43B0">
        <w:rPr>
          <w:rFonts w:ascii="宋体" w:hAnsi="宋体" w:hint="eastAsia"/>
          <w:szCs w:val="21"/>
        </w:rPr>
        <w:t>采用招标代理机构接受的格式；</w:t>
      </w:r>
    </w:p>
    <w:p w:rsidR="00DD30CB" w:rsidRPr="003E43B0" w:rsidRDefault="00FB6FCB">
      <w:pPr>
        <w:numPr>
          <w:ilvl w:val="0"/>
          <w:numId w:val="10"/>
        </w:numPr>
        <w:spacing w:line="360" w:lineRule="auto"/>
        <w:rPr>
          <w:rFonts w:ascii="宋体" w:hAnsi="宋体"/>
          <w:szCs w:val="21"/>
        </w:rPr>
      </w:pPr>
      <w:r w:rsidRPr="003E43B0">
        <w:rPr>
          <w:rFonts w:ascii="宋体" w:hAnsi="宋体" w:hint="eastAsia"/>
          <w:szCs w:val="21"/>
        </w:rPr>
        <w:lastRenderedPageBreak/>
        <w:t>由专业担保机构出具的政府采购投标担保函；</w:t>
      </w:r>
    </w:p>
    <w:p w:rsidR="00DD30CB" w:rsidRPr="003E43B0" w:rsidRDefault="00FB6FCB">
      <w:pPr>
        <w:numPr>
          <w:ilvl w:val="0"/>
          <w:numId w:val="10"/>
        </w:numPr>
        <w:spacing w:line="360" w:lineRule="auto"/>
        <w:rPr>
          <w:rFonts w:ascii="宋体" w:hAnsi="宋体"/>
          <w:szCs w:val="21"/>
        </w:rPr>
      </w:pPr>
      <w:r w:rsidRPr="003E43B0">
        <w:rPr>
          <w:rFonts w:ascii="宋体" w:hAnsi="宋体" w:hint="eastAsia"/>
          <w:szCs w:val="21"/>
        </w:rPr>
        <w:t>有效期超过投标（报价）有效期30天。</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8.3</w:t>
      </w:r>
      <w:r w:rsidRPr="003E43B0">
        <w:rPr>
          <w:rFonts w:ascii="宋体" w:hAnsi="宋体" w:hint="eastAsia"/>
          <w:szCs w:val="21"/>
        </w:rPr>
        <w:tab/>
        <w:t>未中标的投标人保证金，在中标通知书发出后5个工作日内原额退还。</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8.4</w:t>
      </w:r>
      <w:r w:rsidRPr="003E43B0">
        <w:rPr>
          <w:rFonts w:ascii="宋体" w:hAnsi="宋体" w:hint="eastAsia"/>
          <w:szCs w:val="21"/>
        </w:rPr>
        <w:tab/>
        <w:t>中标人的投标保证金</w:t>
      </w:r>
      <w:r w:rsidR="00E52852" w:rsidRPr="003E43B0">
        <w:rPr>
          <w:rFonts w:ascii="宋体" w:hAnsi="宋体" w:hint="eastAsia"/>
          <w:szCs w:val="21"/>
        </w:rPr>
        <w:t>，</w:t>
      </w:r>
      <w:r w:rsidRPr="003E43B0">
        <w:rPr>
          <w:rFonts w:ascii="宋体" w:hAnsi="宋体" w:hint="eastAsia"/>
          <w:szCs w:val="21"/>
        </w:rPr>
        <w:t>在中标人与招标人签订采购合同后5个工作日内原额退还。</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8.5</w:t>
      </w:r>
      <w:r w:rsidRPr="003E43B0">
        <w:rPr>
          <w:rFonts w:ascii="宋体" w:hAnsi="宋体" w:hint="eastAsia"/>
          <w:szCs w:val="21"/>
        </w:rPr>
        <w:tab/>
        <w:t>有下列情形之一的，投标保证金将被依法不予退还并上交国库：</w:t>
      </w:r>
    </w:p>
    <w:p w:rsidR="00DD30CB" w:rsidRPr="003E43B0" w:rsidRDefault="00FB6FCB">
      <w:pPr>
        <w:pStyle w:val="ab"/>
        <w:tabs>
          <w:tab w:val="left" w:pos="851"/>
        </w:tabs>
        <w:adjustRightInd w:val="0"/>
        <w:snapToGrid w:val="0"/>
        <w:spacing w:line="360" w:lineRule="auto"/>
        <w:ind w:leftChars="202" w:left="850" w:hangingChars="203" w:hanging="426"/>
        <w:rPr>
          <w:rFonts w:hAnsi="宋体"/>
          <w:sz w:val="21"/>
        </w:rPr>
      </w:pPr>
      <w:r w:rsidRPr="003E43B0">
        <w:rPr>
          <w:rFonts w:hAnsi="宋体" w:hint="eastAsia"/>
          <w:sz w:val="21"/>
        </w:rPr>
        <w:t>1）</w:t>
      </w:r>
      <w:r w:rsidRPr="003E43B0">
        <w:rPr>
          <w:rFonts w:hAnsi="宋体" w:hint="eastAsia"/>
          <w:sz w:val="21"/>
        </w:rPr>
        <w:tab/>
        <w:t>投标人在招标文件规定的投标有效期内撤销其投标；</w:t>
      </w:r>
    </w:p>
    <w:p w:rsidR="00DD30CB" w:rsidRPr="003E43B0" w:rsidRDefault="00FB6FCB">
      <w:pPr>
        <w:pStyle w:val="ab"/>
        <w:tabs>
          <w:tab w:val="left" w:pos="851"/>
        </w:tabs>
        <w:adjustRightInd w:val="0"/>
        <w:snapToGrid w:val="0"/>
        <w:spacing w:line="360" w:lineRule="auto"/>
        <w:ind w:leftChars="202" w:left="850" w:hangingChars="203" w:hanging="426"/>
        <w:rPr>
          <w:rFonts w:hAnsi="宋体"/>
          <w:sz w:val="21"/>
        </w:rPr>
      </w:pPr>
      <w:r w:rsidRPr="003E43B0">
        <w:rPr>
          <w:rFonts w:hAnsi="宋体" w:hint="eastAsia"/>
          <w:sz w:val="21"/>
        </w:rPr>
        <w:t>2）</w:t>
      </w:r>
      <w:r w:rsidRPr="003E43B0">
        <w:rPr>
          <w:rFonts w:hAnsi="宋体" w:hint="eastAsia"/>
          <w:sz w:val="21"/>
        </w:rPr>
        <w:tab/>
        <w:t>中标人在规定期限内未签订合同。</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9.</w:t>
      </w:r>
      <w:r w:rsidRPr="003E43B0">
        <w:rPr>
          <w:rFonts w:ascii="宋体" w:hAnsi="宋体" w:hint="eastAsia"/>
          <w:szCs w:val="21"/>
        </w:rPr>
        <w:tab/>
        <w:t>投标文件的数量和签署</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9.1</w:t>
      </w:r>
      <w:r w:rsidRPr="003E43B0">
        <w:rPr>
          <w:rFonts w:ascii="宋体" w:hAnsi="宋体" w:hint="eastAsia"/>
          <w:szCs w:val="21"/>
        </w:rPr>
        <w:tab/>
        <w:t>投标人应编制投标文件正本一份和副本</w:t>
      </w:r>
      <w:r w:rsidRPr="003E43B0">
        <w:rPr>
          <w:rFonts w:ascii="宋体" w:hAnsi="宋体" w:hint="eastAsia"/>
          <w:szCs w:val="21"/>
          <w:u w:val="single"/>
        </w:rPr>
        <w:t>四</w:t>
      </w:r>
      <w:r w:rsidRPr="003E43B0">
        <w:rPr>
          <w:rFonts w:ascii="宋体" w:hAnsi="宋体" w:hint="eastAsia"/>
          <w:szCs w:val="21"/>
        </w:rPr>
        <w:t>份，投标文件的副本可采用正本的复印件。每套投标文件须清楚地标明“正本”、“副本”。若副本与正本不符，以正本为准。</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9.2</w:t>
      </w:r>
      <w:r w:rsidRPr="003E43B0">
        <w:rPr>
          <w:rFonts w:ascii="宋体" w:hAnsi="宋体" w:hint="eastAsia"/>
          <w:szCs w:val="21"/>
        </w:rPr>
        <w:tab/>
        <w:t>投标文件的正本需打印或用不褪色墨水书写，并由法定代表人或经其正式授权的代表签字或盖章。授权代表须出具书面授权证明，其《法定代表人授权书》应附在投标文件中。</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9.3</w:t>
      </w:r>
      <w:r w:rsidRPr="003E43B0">
        <w:rPr>
          <w:rFonts w:ascii="宋体" w:hAnsi="宋体" w:hint="eastAsia"/>
          <w:szCs w:val="21"/>
        </w:rPr>
        <w:tab/>
        <w:t>投标文件中的任何重要的插字、涂改和增删，必须由法定代表人或经其正式授权的代表在旁边签字或盖章才有效。</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10.</w:t>
      </w:r>
      <w:r w:rsidRPr="003E43B0">
        <w:rPr>
          <w:rFonts w:ascii="宋体" w:hAnsi="宋体" w:hint="eastAsia"/>
          <w:szCs w:val="21"/>
        </w:rPr>
        <w:tab/>
        <w:t>投标文件的密封和标记</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10.1</w:t>
      </w:r>
      <w:r w:rsidRPr="003E43B0">
        <w:rPr>
          <w:rFonts w:ascii="宋体" w:hAnsi="宋体" w:hint="eastAsia"/>
          <w:szCs w:val="21"/>
        </w:rPr>
        <w:tab/>
        <w:t>投标人应将投标文件正本和所有的副本分别单独密封包装，并在外包装上清晰标明“正本”、“副本”字样。</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10.2</w:t>
      </w:r>
      <w:r w:rsidRPr="003E43B0">
        <w:rPr>
          <w:rFonts w:ascii="宋体" w:hAnsi="宋体" w:hint="eastAsia"/>
          <w:szCs w:val="21"/>
        </w:rPr>
        <w:tab/>
        <w:t>为方便开标时唱标，投标人应按照《投标文件格式》的要求制作《唱标信封》并独立封装。</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10.3</w:t>
      </w:r>
      <w:r w:rsidRPr="003E43B0">
        <w:rPr>
          <w:rFonts w:ascii="宋体" w:hAnsi="宋体" w:hint="eastAsia"/>
          <w:szCs w:val="21"/>
        </w:rPr>
        <w:tab/>
        <w:t>信封或外包装上应当注明招标项目名称、招标项目编号和“在（招标文件中规定的开标日期和时点）之前不得启封”的字样，封口处应加盖投标人印章。</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10.4</w:t>
      </w:r>
      <w:r w:rsidRPr="003E43B0">
        <w:rPr>
          <w:rFonts w:ascii="宋体" w:hAnsi="宋体" w:hint="eastAsia"/>
          <w:szCs w:val="21"/>
        </w:rPr>
        <w:tab/>
        <w:t>不足以造成投标文件可从外包装内散出而导致投标文件泄密的，不认定为投标文件未密封。</w:t>
      </w:r>
    </w:p>
    <w:p w:rsidR="00DD30CB" w:rsidRPr="003E43B0" w:rsidRDefault="00FB6FCB">
      <w:pPr>
        <w:autoSpaceDE w:val="0"/>
        <w:autoSpaceDN w:val="0"/>
        <w:adjustRightInd w:val="0"/>
        <w:snapToGrid w:val="0"/>
        <w:spacing w:line="360" w:lineRule="auto"/>
        <w:ind w:left="420" w:right="32" w:hanging="420"/>
        <w:rPr>
          <w:rFonts w:ascii="宋体" w:hAnsi="宋体"/>
          <w:b/>
          <w:szCs w:val="21"/>
        </w:rPr>
      </w:pPr>
      <w:r w:rsidRPr="003E43B0">
        <w:rPr>
          <w:rFonts w:ascii="宋体" w:hAnsi="宋体" w:hint="eastAsia"/>
          <w:b/>
          <w:szCs w:val="21"/>
        </w:rPr>
        <w:t>五、</w:t>
      </w:r>
      <w:r w:rsidRPr="003E43B0">
        <w:rPr>
          <w:rFonts w:ascii="宋体" w:hAnsi="宋体" w:hint="eastAsia"/>
          <w:b/>
          <w:szCs w:val="21"/>
        </w:rPr>
        <w:tab/>
        <w:t>投标文件的递交</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11.</w:t>
      </w:r>
      <w:r w:rsidRPr="003E43B0">
        <w:rPr>
          <w:rFonts w:ascii="宋体" w:hAnsi="宋体" w:hint="eastAsia"/>
          <w:szCs w:val="21"/>
        </w:rPr>
        <w:tab/>
        <w:t>投标文件的递交</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11.1</w:t>
      </w:r>
      <w:r w:rsidRPr="003E43B0">
        <w:rPr>
          <w:rFonts w:ascii="宋体" w:hAnsi="宋体" w:hint="eastAsia"/>
          <w:szCs w:val="21"/>
        </w:rPr>
        <w:tab/>
        <w:t>所有投标文件应在投标截止时间前送达开标地点。</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11.2</w:t>
      </w:r>
      <w:r w:rsidRPr="003E43B0">
        <w:rPr>
          <w:rFonts w:ascii="宋体" w:hAnsi="宋体" w:hint="eastAsia"/>
          <w:szCs w:val="21"/>
        </w:rPr>
        <w:tab/>
        <w:t>招标代理机构将拒绝以下情况的投标文件：</w:t>
      </w:r>
    </w:p>
    <w:p w:rsidR="00DD30CB" w:rsidRPr="003E43B0" w:rsidRDefault="00FB6FCB">
      <w:pPr>
        <w:pStyle w:val="ab"/>
        <w:tabs>
          <w:tab w:val="left" w:pos="851"/>
        </w:tabs>
        <w:adjustRightInd w:val="0"/>
        <w:snapToGrid w:val="0"/>
        <w:spacing w:line="360" w:lineRule="auto"/>
        <w:ind w:leftChars="202" w:left="850" w:hangingChars="203" w:hanging="426"/>
        <w:rPr>
          <w:rFonts w:hAnsi="宋体"/>
          <w:sz w:val="21"/>
        </w:rPr>
      </w:pPr>
      <w:r w:rsidRPr="003E43B0">
        <w:rPr>
          <w:rFonts w:hAnsi="宋体" w:hint="eastAsia"/>
          <w:sz w:val="21"/>
        </w:rPr>
        <w:t>1）</w:t>
      </w:r>
      <w:r w:rsidRPr="003E43B0">
        <w:rPr>
          <w:rFonts w:hAnsi="宋体" w:hint="eastAsia"/>
          <w:sz w:val="21"/>
        </w:rPr>
        <w:tab/>
        <w:t>迟于投标截止时间递交的；</w:t>
      </w:r>
    </w:p>
    <w:p w:rsidR="00DD30CB" w:rsidRPr="003E43B0" w:rsidRDefault="00FB6FCB">
      <w:pPr>
        <w:pStyle w:val="ab"/>
        <w:tabs>
          <w:tab w:val="left" w:pos="851"/>
        </w:tabs>
        <w:adjustRightInd w:val="0"/>
        <w:snapToGrid w:val="0"/>
        <w:spacing w:line="360" w:lineRule="auto"/>
        <w:ind w:leftChars="202" w:left="850" w:hangingChars="203" w:hanging="426"/>
        <w:rPr>
          <w:rFonts w:hAnsi="宋体"/>
          <w:sz w:val="21"/>
        </w:rPr>
      </w:pPr>
      <w:r w:rsidRPr="003E43B0">
        <w:rPr>
          <w:rFonts w:hAnsi="宋体" w:hint="eastAsia"/>
          <w:sz w:val="21"/>
        </w:rPr>
        <w:t>2） 投标文件未密封的。</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11.3</w:t>
      </w:r>
      <w:r w:rsidRPr="003E43B0">
        <w:rPr>
          <w:rFonts w:ascii="宋体" w:hAnsi="宋体" w:hint="eastAsia"/>
          <w:szCs w:val="21"/>
        </w:rPr>
        <w:tab/>
        <w:t>招标代理机构不接受邮寄、电报、电话、传真方式投标。</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12.</w:t>
      </w:r>
      <w:r w:rsidRPr="003E43B0">
        <w:rPr>
          <w:rFonts w:ascii="宋体" w:hAnsi="宋体" w:hint="eastAsia"/>
          <w:szCs w:val="21"/>
        </w:rPr>
        <w:tab/>
        <w:t>投标文件的修改和撤回</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12.1</w:t>
      </w:r>
      <w:r w:rsidRPr="003E43B0">
        <w:rPr>
          <w:rFonts w:ascii="宋体" w:hAnsi="宋体" w:hint="eastAsia"/>
          <w:szCs w:val="21"/>
        </w:rPr>
        <w:tab/>
        <w:t>投标人在投标截止时间前，可以对所递交的投标文件进行补充、修改或者撤回，</w:t>
      </w:r>
      <w:r w:rsidRPr="003E43B0">
        <w:rPr>
          <w:rFonts w:ascii="宋体" w:hAnsi="宋体" w:hint="eastAsia"/>
          <w:szCs w:val="21"/>
        </w:rPr>
        <w:lastRenderedPageBreak/>
        <w:t>并书面通知招标代理机构。补充、修改的内容应当按招标文件要求签署、盖章、密封后，并作为投标文件的组成部分。在投标截止时点之后，投标人不得对其投标文件做任何修改和补充。</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12.2</w:t>
      </w:r>
      <w:r w:rsidRPr="003E43B0">
        <w:rPr>
          <w:rFonts w:ascii="宋体" w:hAnsi="宋体" w:hint="eastAsia"/>
          <w:szCs w:val="21"/>
        </w:rPr>
        <w:tab/>
        <w:t>投标人所提交的投标文件在评标结束后，无论中标与否都不退还。</w:t>
      </w:r>
    </w:p>
    <w:p w:rsidR="00DD30CB" w:rsidRPr="003E43B0" w:rsidRDefault="00FB6FCB">
      <w:pPr>
        <w:autoSpaceDE w:val="0"/>
        <w:autoSpaceDN w:val="0"/>
        <w:adjustRightInd w:val="0"/>
        <w:snapToGrid w:val="0"/>
        <w:spacing w:line="360" w:lineRule="auto"/>
        <w:ind w:left="420" w:right="32" w:hanging="420"/>
        <w:rPr>
          <w:rFonts w:ascii="宋体" w:hAnsi="宋体"/>
          <w:b/>
          <w:kern w:val="0"/>
          <w:szCs w:val="21"/>
        </w:rPr>
      </w:pPr>
      <w:r w:rsidRPr="003E43B0">
        <w:rPr>
          <w:rFonts w:ascii="宋体" w:hAnsi="宋体" w:hint="eastAsia"/>
          <w:b/>
          <w:szCs w:val="21"/>
        </w:rPr>
        <w:t>六</w:t>
      </w:r>
      <w:r w:rsidRPr="003E43B0">
        <w:rPr>
          <w:rFonts w:ascii="宋体" w:hAnsi="宋体" w:hint="eastAsia"/>
          <w:b/>
          <w:kern w:val="0"/>
          <w:szCs w:val="21"/>
        </w:rPr>
        <w:t>、</w:t>
      </w:r>
      <w:r w:rsidRPr="003E43B0">
        <w:rPr>
          <w:rFonts w:ascii="宋体" w:hAnsi="宋体" w:hint="eastAsia"/>
          <w:b/>
          <w:kern w:val="0"/>
          <w:szCs w:val="21"/>
        </w:rPr>
        <w:tab/>
        <w:t>开标、评标、定标</w:t>
      </w:r>
    </w:p>
    <w:p w:rsidR="00DD30CB" w:rsidRPr="003E43B0" w:rsidRDefault="00FB6FCB">
      <w:pPr>
        <w:pStyle w:val="ab"/>
        <w:adjustRightInd w:val="0"/>
        <w:snapToGrid w:val="0"/>
        <w:spacing w:line="360" w:lineRule="auto"/>
        <w:ind w:left="851"/>
        <w:rPr>
          <w:rFonts w:hAnsi="宋体"/>
          <w:sz w:val="21"/>
        </w:rPr>
      </w:pPr>
      <w:r w:rsidRPr="003E43B0">
        <w:rPr>
          <w:rFonts w:hAnsi="宋体" w:hint="eastAsia"/>
          <w:sz w:val="21"/>
        </w:rPr>
        <w:t>见招标文件第四部分</w:t>
      </w:r>
    </w:p>
    <w:p w:rsidR="00DD30CB" w:rsidRPr="003E43B0" w:rsidRDefault="00FB6FCB">
      <w:pPr>
        <w:autoSpaceDE w:val="0"/>
        <w:autoSpaceDN w:val="0"/>
        <w:adjustRightInd w:val="0"/>
        <w:snapToGrid w:val="0"/>
        <w:spacing w:line="360" w:lineRule="auto"/>
        <w:ind w:left="420" w:right="32" w:hanging="420"/>
        <w:rPr>
          <w:rFonts w:ascii="宋体" w:hAnsi="宋体"/>
          <w:b/>
          <w:kern w:val="0"/>
          <w:szCs w:val="21"/>
        </w:rPr>
      </w:pPr>
      <w:r w:rsidRPr="003E43B0">
        <w:rPr>
          <w:rFonts w:ascii="宋体" w:hAnsi="宋体" w:hint="eastAsia"/>
          <w:b/>
          <w:kern w:val="0"/>
          <w:szCs w:val="21"/>
        </w:rPr>
        <w:t>七、</w:t>
      </w:r>
      <w:r w:rsidRPr="003E43B0">
        <w:rPr>
          <w:rFonts w:ascii="宋体" w:hAnsi="宋体" w:hint="eastAsia"/>
          <w:b/>
          <w:kern w:val="0"/>
          <w:szCs w:val="21"/>
        </w:rPr>
        <w:tab/>
        <w:t>询问、异议、投诉</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13.</w:t>
      </w:r>
      <w:r w:rsidRPr="003E43B0">
        <w:rPr>
          <w:rFonts w:ascii="宋体" w:hAnsi="宋体" w:hint="eastAsia"/>
          <w:szCs w:val="21"/>
        </w:rPr>
        <w:tab/>
        <w:t>询问</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13.1</w:t>
      </w:r>
      <w:r w:rsidRPr="003E43B0">
        <w:rPr>
          <w:rFonts w:ascii="宋体" w:hAnsi="宋体" w:hint="eastAsia"/>
          <w:szCs w:val="21"/>
        </w:rPr>
        <w:tab/>
        <w:t>投标人对招标过程（招标文件、采购过程和中标结果）有疑问的，可以向招标人或招标代理机构提出询问，招标人或招标代理机构将及时作出答复，但答复的内容不涉及商业秘密。询问可以口头方式提出，也可以书面方式提出，书面方式包括但不限于传真、信函、电子邮件。联系方式见《投标邀请函》中“招标人、招标代理机构的名称、地址和联系方式”。</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14.</w:t>
      </w:r>
      <w:r w:rsidRPr="003E43B0">
        <w:rPr>
          <w:rFonts w:ascii="宋体" w:hAnsi="宋体" w:hint="eastAsia"/>
          <w:szCs w:val="21"/>
        </w:rPr>
        <w:tab/>
        <w:t>异议</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14.1</w:t>
      </w:r>
      <w:r w:rsidRPr="003E43B0">
        <w:rPr>
          <w:rFonts w:ascii="宋体" w:hAnsi="宋体" w:hint="eastAsia"/>
          <w:szCs w:val="21"/>
        </w:rPr>
        <w:tab/>
        <w:t>投标人对招标文件有异议的，应当在投标截止时间10日前提出；投标人对开标有异议的，应当在开标现场提出；投标人或者其他利害关系人对的评标结果有异议的，应当在中标候选人公示期间提出。异议必须是书面的，并加盖投标人公章及由法定代表人或其授权代表签署或盖章。</w:t>
      </w:r>
    </w:p>
    <w:p w:rsidR="00DD30CB" w:rsidRPr="003E43B0" w:rsidRDefault="00FB6FCB">
      <w:pPr>
        <w:tabs>
          <w:tab w:val="left" w:pos="851"/>
        </w:tabs>
        <w:autoSpaceDE w:val="0"/>
        <w:autoSpaceDN w:val="0"/>
        <w:adjustRightInd w:val="0"/>
        <w:snapToGrid w:val="0"/>
        <w:spacing w:line="360" w:lineRule="auto"/>
        <w:ind w:leftChars="100" w:left="840" w:right="32" w:hangingChars="300" w:hanging="630"/>
        <w:rPr>
          <w:rFonts w:hAnsi="宋体"/>
        </w:rPr>
      </w:pPr>
      <w:r w:rsidRPr="003E43B0">
        <w:rPr>
          <w:rFonts w:ascii="宋体" w:hAnsi="宋体" w:hint="eastAsia"/>
          <w:szCs w:val="21"/>
        </w:rPr>
        <w:tab/>
        <w:t>异议联系人：</w:t>
      </w:r>
      <w:r w:rsidRPr="003E43B0">
        <w:rPr>
          <w:rFonts w:ascii="宋体" w:hAnsi="宋体" w:cs="宋体"/>
          <w:szCs w:val="21"/>
        </w:rPr>
        <w:t>陈先生/龚小姐</w:t>
      </w:r>
      <w:r w:rsidRPr="003E43B0">
        <w:rPr>
          <w:rFonts w:ascii="宋体" w:hAnsi="宋体" w:cs="宋体"/>
          <w:szCs w:val="21"/>
        </w:rPr>
        <w:br/>
        <w:t>电话：020-83187086/83196816；邮箱：</w:t>
      </w:r>
      <w:hyperlink r:id="rId16" w:tgtFrame="_blank" w:history="1">
        <w:r w:rsidRPr="003E43B0">
          <w:rPr>
            <w:rStyle w:val="afa"/>
            <w:rFonts w:ascii="宋体" w:hAnsi="宋体" w:cs="宋体"/>
            <w:color w:val="auto"/>
            <w:szCs w:val="21"/>
          </w:rPr>
          <w:t>gpcgdzgke@gd.gov.cn</w:t>
        </w:r>
      </w:hyperlink>
      <w:r w:rsidRPr="003E43B0">
        <w:rPr>
          <w:rFonts w:ascii="宋体" w:hAnsi="宋体" w:cs="宋体"/>
          <w:szCs w:val="21"/>
        </w:rPr>
        <w:t xml:space="preserve"> (推荐使用）</w:t>
      </w:r>
      <w:r w:rsidRPr="003E43B0">
        <w:rPr>
          <w:rFonts w:ascii="宋体" w:hAnsi="宋体" w:cs="宋体"/>
          <w:szCs w:val="21"/>
        </w:rPr>
        <w:br/>
        <w:t>地址：广州市越秀区越华路112号珠江国际大厦3楼质管科；邮编：510030</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15.</w:t>
      </w:r>
      <w:r w:rsidRPr="003E43B0">
        <w:rPr>
          <w:rFonts w:ascii="宋体" w:hAnsi="宋体" w:hint="eastAsia"/>
          <w:szCs w:val="21"/>
        </w:rPr>
        <w:tab/>
        <w:t>投诉</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15.1</w:t>
      </w:r>
      <w:r w:rsidRPr="003E43B0">
        <w:rPr>
          <w:rFonts w:ascii="宋体" w:hAnsi="宋体" w:hint="eastAsia"/>
          <w:szCs w:val="21"/>
        </w:rPr>
        <w:tab/>
        <w:t>投标人或者其他利害关系人认为招标投标活动不符合法律、行政法规规定的，可以自知道或者应当知道之日起10日内向以下监督部门投诉。投诉应当有明确的请求和必要的证明材料。投诉必须是书面的，并加盖投标人公章及由法定代表人或其授权代表签署或盖章。</w:t>
      </w:r>
    </w:p>
    <w:p w:rsidR="00DD30CB" w:rsidRPr="003E43B0" w:rsidRDefault="00FB6FCB">
      <w:pPr>
        <w:tabs>
          <w:tab w:val="left" w:pos="851"/>
        </w:tabs>
        <w:autoSpaceDE w:val="0"/>
        <w:autoSpaceDN w:val="0"/>
        <w:adjustRightInd w:val="0"/>
        <w:snapToGrid w:val="0"/>
        <w:spacing w:line="360" w:lineRule="auto"/>
        <w:ind w:leftChars="50" w:left="105" w:right="32" w:firstLineChars="350" w:firstLine="735"/>
        <w:rPr>
          <w:rFonts w:ascii="宋体" w:hAnsi="宋体"/>
          <w:szCs w:val="21"/>
        </w:rPr>
      </w:pPr>
      <w:r w:rsidRPr="003E43B0">
        <w:rPr>
          <w:rFonts w:ascii="宋体" w:hAnsi="宋体" w:hint="eastAsia"/>
          <w:szCs w:val="21"/>
        </w:rPr>
        <w:tab/>
        <w:t>投诉受理机构：广东科学中心</w:t>
      </w:r>
    </w:p>
    <w:p w:rsidR="00DD30CB" w:rsidRPr="003E43B0" w:rsidRDefault="00FB6FCB">
      <w:pPr>
        <w:tabs>
          <w:tab w:val="left" w:pos="851"/>
        </w:tabs>
        <w:autoSpaceDE w:val="0"/>
        <w:autoSpaceDN w:val="0"/>
        <w:adjustRightInd w:val="0"/>
        <w:snapToGrid w:val="0"/>
        <w:spacing w:line="360" w:lineRule="auto"/>
        <w:ind w:leftChars="50" w:left="105" w:right="32" w:firstLineChars="350" w:firstLine="735"/>
        <w:rPr>
          <w:rFonts w:ascii="宋体" w:hAnsi="宋体"/>
          <w:szCs w:val="21"/>
        </w:rPr>
      </w:pPr>
      <w:r w:rsidRPr="003E43B0">
        <w:rPr>
          <w:rFonts w:ascii="宋体" w:hAnsi="宋体" w:hint="eastAsia"/>
          <w:szCs w:val="21"/>
        </w:rPr>
        <w:t>电话：020-39348136</w:t>
      </w:r>
    </w:p>
    <w:p w:rsidR="00DD30CB" w:rsidRPr="003E43B0" w:rsidRDefault="00FB6FCB">
      <w:pPr>
        <w:pStyle w:val="ab"/>
        <w:adjustRightInd w:val="0"/>
        <w:snapToGrid w:val="0"/>
        <w:spacing w:line="360" w:lineRule="auto"/>
        <w:ind w:leftChars="400" w:left="840"/>
        <w:rPr>
          <w:rFonts w:hAnsi="宋体"/>
          <w:sz w:val="21"/>
        </w:rPr>
      </w:pPr>
      <w:r w:rsidRPr="003E43B0">
        <w:rPr>
          <w:rFonts w:hAnsi="宋体" w:hint="eastAsia"/>
          <w:sz w:val="21"/>
        </w:rPr>
        <w:t>地  址：</w:t>
      </w:r>
      <w:r w:rsidRPr="003E43B0">
        <w:rPr>
          <w:rFonts w:hAnsi="宋体"/>
          <w:sz w:val="21"/>
        </w:rPr>
        <w:t>广州市番禺区科普路168号</w:t>
      </w:r>
    </w:p>
    <w:p w:rsidR="00DD30CB" w:rsidRPr="003E43B0" w:rsidRDefault="00FB6FCB">
      <w:pPr>
        <w:pStyle w:val="ab"/>
        <w:adjustRightInd w:val="0"/>
        <w:snapToGrid w:val="0"/>
        <w:spacing w:line="360" w:lineRule="auto"/>
        <w:ind w:left="854" w:hangingChars="405" w:hanging="854"/>
        <w:rPr>
          <w:rFonts w:hAnsi="宋体"/>
          <w:b/>
          <w:sz w:val="21"/>
        </w:rPr>
      </w:pPr>
      <w:r w:rsidRPr="003E43B0">
        <w:rPr>
          <w:rFonts w:hAnsi="宋体" w:hint="eastAsia"/>
          <w:b/>
          <w:sz w:val="21"/>
        </w:rPr>
        <w:t>八、</w:t>
      </w:r>
      <w:r w:rsidRPr="003E43B0">
        <w:rPr>
          <w:rFonts w:hAnsi="宋体" w:hint="eastAsia"/>
          <w:b/>
          <w:sz w:val="21"/>
        </w:rPr>
        <w:tab/>
        <w:t>合同的订立和履行</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16.</w:t>
      </w:r>
      <w:r w:rsidRPr="003E43B0">
        <w:rPr>
          <w:rFonts w:ascii="宋体" w:hAnsi="宋体" w:hint="eastAsia"/>
          <w:szCs w:val="21"/>
        </w:rPr>
        <w:tab/>
        <w:t>合同的订立</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16.1</w:t>
      </w:r>
      <w:r w:rsidRPr="003E43B0">
        <w:rPr>
          <w:rFonts w:ascii="宋体" w:hAnsi="宋体" w:hint="eastAsia"/>
          <w:szCs w:val="21"/>
        </w:rPr>
        <w:tab/>
        <w:t>招标人与中标人自中标通知书发出之日起三十日内，按招标文件要求和中标人投标文件承诺签订合同，但不得超出招标文件和中标人投标文件的范围、也不得再行订立背离合同实质性内容的其他协议。</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lastRenderedPageBreak/>
        <w:t>17.</w:t>
      </w:r>
      <w:r w:rsidRPr="003E43B0">
        <w:rPr>
          <w:rFonts w:ascii="宋体" w:hAnsi="宋体" w:hint="eastAsia"/>
          <w:szCs w:val="21"/>
        </w:rPr>
        <w:tab/>
        <w:t>合同的履行</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17.1</w:t>
      </w:r>
      <w:r w:rsidRPr="003E43B0">
        <w:rPr>
          <w:rFonts w:ascii="宋体" w:hAnsi="宋体" w:hint="eastAsia"/>
          <w:szCs w:val="21"/>
        </w:rPr>
        <w:tab/>
        <w:t>合同生效后，合同各方不得擅自变更、中止或者终止合同。合同需要变更的，招标人应将有关合同变更内容，以书面形式报监督管理机关备案；因特殊情况需要中止或终止合同的，招标人应将中止或终止合同的理由以及相应措施，以书面形式报监督管理机关备案。</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17.2</w:t>
      </w:r>
      <w:r w:rsidRPr="003E43B0">
        <w:rPr>
          <w:rFonts w:ascii="宋体" w:hAnsi="宋体" w:hint="eastAsia"/>
          <w:szCs w:val="21"/>
        </w:rPr>
        <w:tab/>
        <w:t>合同履行中，招标人需追加与合同标的相同的货物、工程或者服务的，在不改变合同其他条款的前提下，可以与中标人签订补充合同，但所补充合同的采购金额不得超过原采购金额的10%，签订补充合同的必须按规定备案。</w:t>
      </w:r>
    </w:p>
    <w:p w:rsidR="00DD30CB" w:rsidRPr="003E43B0" w:rsidRDefault="00FB6FCB">
      <w:pPr>
        <w:pStyle w:val="ab"/>
        <w:adjustRightInd w:val="0"/>
        <w:snapToGrid w:val="0"/>
        <w:spacing w:line="360" w:lineRule="auto"/>
        <w:ind w:left="854" w:hangingChars="405" w:hanging="854"/>
        <w:rPr>
          <w:rFonts w:hAnsi="宋体"/>
          <w:b/>
          <w:sz w:val="21"/>
        </w:rPr>
      </w:pPr>
      <w:r w:rsidRPr="003E43B0">
        <w:rPr>
          <w:rFonts w:hAnsi="宋体" w:hint="eastAsia"/>
          <w:b/>
          <w:sz w:val="21"/>
        </w:rPr>
        <w:t>九、</w:t>
      </w:r>
      <w:r w:rsidRPr="003E43B0">
        <w:rPr>
          <w:rFonts w:hAnsi="宋体" w:hint="eastAsia"/>
          <w:b/>
          <w:sz w:val="21"/>
        </w:rPr>
        <w:tab/>
        <w:t>保密和披露</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17.</w:t>
      </w:r>
      <w:r w:rsidRPr="003E43B0">
        <w:rPr>
          <w:rFonts w:ascii="宋体" w:hAnsi="宋体" w:hint="eastAsia"/>
          <w:szCs w:val="21"/>
        </w:rPr>
        <w:tab/>
        <w:t>投标人自获取招标文件之日起，须履行本招标项目下保密义务，不得将因本次招标获得的信息向第三人外传。</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18.</w:t>
      </w:r>
      <w:r w:rsidRPr="003E43B0">
        <w:rPr>
          <w:rFonts w:ascii="宋体" w:hAnsi="宋体" w:hint="eastAsia"/>
          <w:szCs w:val="21"/>
        </w:rPr>
        <w:tab/>
        <w:t>招标人或代理机构有权将投标人提供的所有资料向有关政府部门或评审委员会披露。</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19.</w:t>
      </w:r>
      <w:r w:rsidRPr="003E43B0">
        <w:rPr>
          <w:rFonts w:ascii="宋体" w:hAnsi="宋体" w:hint="eastAsia"/>
          <w:szCs w:val="21"/>
        </w:rPr>
        <w:tab/>
        <w:t>在招标人或采购中心认为适当时、国家机关调查、审查、审计时以及其他符合法律规定的情形下，招标人或采购中心无须事先征求投标人同意而可以披露关于采购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b/>
          <w:szCs w:val="21"/>
        </w:rPr>
      </w:pPr>
      <w:r w:rsidRPr="003E43B0">
        <w:rPr>
          <w:rFonts w:ascii="宋体" w:hAnsi="宋体" w:hint="eastAsia"/>
          <w:b/>
          <w:szCs w:val="21"/>
        </w:rPr>
        <w:t>十、</w:t>
      </w:r>
      <w:r w:rsidRPr="003E43B0">
        <w:rPr>
          <w:rFonts w:ascii="宋体" w:hAnsi="宋体" w:hint="eastAsia"/>
          <w:b/>
          <w:szCs w:val="21"/>
        </w:rPr>
        <w:tab/>
        <w:t>适用法律</w:t>
      </w:r>
    </w:p>
    <w:p w:rsidR="00DD30CB" w:rsidRPr="003E43B0" w:rsidRDefault="00FB6FCB">
      <w:pPr>
        <w:tabs>
          <w:tab w:val="left" w:pos="851"/>
        </w:tabs>
        <w:autoSpaceDE w:val="0"/>
        <w:autoSpaceDN w:val="0"/>
        <w:adjustRightInd w:val="0"/>
        <w:snapToGrid w:val="0"/>
        <w:spacing w:line="360" w:lineRule="auto"/>
        <w:ind w:left="851" w:right="32" w:hanging="851"/>
        <w:rPr>
          <w:rFonts w:ascii="宋体" w:hAnsi="宋体"/>
          <w:szCs w:val="21"/>
        </w:rPr>
      </w:pPr>
      <w:r w:rsidRPr="003E43B0">
        <w:rPr>
          <w:rFonts w:ascii="宋体" w:hAnsi="宋体" w:hint="eastAsia"/>
          <w:szCs w:val="21"/>
        </w:rPr>
        <w:t>20.</w:t>
      </w:r>
      <w:r w:rsidRPr="003E43B0">
        <w:rPr>
          <w:rFonts w:ascii="宋体" w:hAnsi="宋体" w:hint="eastAsia"/>
          <w:szCs w:val="21"/>
        </w:rPr>
        <w:tab/>
        <w:t>招标人、招标代理机构及投标人进行的本次采购活动适用《中华人民共和国招标投标法》及其配套的法规、规章、政策。</w:t>
      </w:r>
    </w:p>
    <w:p w:rsidR="00DD30CB" w:rsidRPr="003E43B0" w:rsidRDefault="00FB6FCB">
      <w:pPr>
        <w:spacing w:line="360" w:lineRule="auto"/>
        <w:jc w:val="center"/>
        <w:rPr>
          <w:rFonts w:ascii="宋体" w:hAnsi="宋体"/>
          <w:b/>
          <w:kern w:val="0"/>
          <w:sz w:val="28"/>
        </w:rPr>
      </w:pPr>
      <w:r w:rsidRPr="003E43B0">
        <w:rPr>
          <w:rFonts w:ascii="宋体" w:hAnsi="宋体" w:hint="eastAsia"/>
          <w:b/>
          <w:kern w:val="0"/>
          <w:sz w:val="28"/>
        </w:rPr>
        <w:br w:type="page"/>
      </w:r>
      <w:r w:rsidRPr="003E43B0">
        <w:rPr>
          <w:rFonts w:ascii="宋体" w:hAnsi="宋体" w:hint="eastAsia"/>
          <w:b/>
          <w:kern w:val="0"/>
          <w:sz w:val="28"/>
        </w:rPr>
        <w:lastRenderedPageBreak/>
        <w:t>第四部分　开标、评标、定标</w:t>
      </w:r>
    </w:p>
    <w:p w:rsidR="00DD30CB" w:rsidRPr="003E43B0" w:rsidRDefault="00DD30CB">
      <w:pPr>
        <w:spacing w:line="360" w:lineRule="auto"/>
        <w:jc w:val="center"/>
        <w:rPr>
          <w:rFonts w:ascii="宋体" w:hAnsi="宋体"/>
          <w:b/>
          <w:kern w:val="0"/>
        </w:rPr>
      </w:pPr>
    </w:p>
    <w:p w:rsidR="00DD30CB" w:rsidRPr="003E43B0" w:rsidRDefault="00FB6FCB">
      <w:pPr>
        <w:pStyle w:val="ab"/>
        <w:adjustRightInd w:val="0"/>
        <w:snapToGrid w:val="0"/>
        <w:spacing w:line="360" w:lineRule="auto"/>
        <w:ind w:left="854" w:hangingChars="405" w:hanging="854"/>
        <w:rPr>
          <w:rFonts w:hAnsi="宋体"/>
          <w:b/>
          <w:sz w:val="21"/>
        </w:rPr>
      </w:pPr>
      <w:r w:rsidRPr="003E43B0">
        <w:rPr>
          <w:rFonts w:hAnsi="宋体" w:hint="eastAsia"/>
          <w:b/>
          <w:sz w:val="21"/>
        </w:rPr>
        <w:t>一、</w:t>
      </w:r>
      <w:r w:rsidRPr="003E43B0">
        <w:rPr>
          <w:rFonts w:hAnsi="宋体" w:hint="eastAsia"/>
          <w:b/>
          <w:sz w:val="21"/>
        </w:rPr>
        <w:tab/>
        <w:t>开标</w:t>
      </w:r>
    </w:p>
    <w:p w:rsidR="00DD30CB" w:rsidRPr="003E43B0" w:rsidRDefault="00FB6FCB">
      <w:pPr>
        <w:pStyle w:val="ab"/>
        <w:adjustRightInd w:val="0"/>
        <w:snapToGrid w:val="0"/>
        <w:spacing w:line="360" w:lineRule="auto"/>
        <w:ind w:left="850" w:hangingChars="405" w:hanging="850"/>
        <w:rPr>
          <w:rFonts w:hAnsi="宋体"/>
          <w:sz w:val="21"/>
        </w:rPr>
      </w:pPr>
      <w:r w:rsidRPr="003E43B0">
        <w:rPr>
          <w:rFonts w:hAnsi="宋体" w:hint="eastAsia"/>
          <w:sz w:val="21"/>
        </w:rPr>
        <w:t>1</w:t>
      </w:r>
      <w:r w:rsidRPr="003E43B0">
        <w:rPr>
          <w:rFonts w:hAnsi="宋体" w:hint="eastAsia"/>
          <w:sz w:val="21"/>
        </w:rPr>
        <w:tab/>
        <w:t>招标代理机构在《投标邀请函》中规定的日期、时间和地点组织公开开标。</w:t>
      </w:r>
    </w:p>
    <w:p w:rsidR="00DD30CB" w:rsidRPr="003E43B0" w:rsidRDefault="00FB6FCB">
      <w:pPr>
        <w:pStyle w:val="ab"/>
        <w:adjustRightInd w:val="0"/>
        <w:snapToGrid w:val="0"/>
        <w:spacing w:line="360" w:lineRule="auto"/>
        <w:ind w:left="850" w:hangingChars="405" w:hanging="850"/>
        <w:rPr>
          <w:rFonts w:hAnsi="宋体"/>
          <w:sz w:val="21"/>
        </w:rPr>
      </w:pPr>
      <w:r w:rsidRPr="003E43B0">
        <w:rPr>
          <w:rFonts w:hAnsi="宋体" w:hint="eastAsia"/>
          <w:sz w:val="21"/>
        </w:rPr>
        <w:t>2</w:t>
      </w:r>
      <w:r w:rsidRPr="003E43B0">
        <w:rPr>
          <w:rFonts w:hAnsi="宋体" w:hint="eastAsia"/>
          <w:sz w:val="21"/>
        </w:rPr>
        <w:tab/>
        <w:t>开标时，由投标人或其推选的代表检查投标文件的密封情况，经确认无误后由招标工作人员当众拆封，宣读投标人名称、《报价一览表》内容。</w:t>
      </w:r>
    </w:p>
    <w:p w:rsidR="00DD30CB" w:rsidRPr="003E43B0" w:rsidRDefault="00FB6FCB">
      <w:pPr>
        <w:pStyle w:val="ab"/>
        <w:adjustRightInd w:val="0"/>
        <w:snapToGrid w:val="0"/>
        <w:spacing w:line="360" w:lineRule="auto"/>
        <w:ind w:left="850" w:hangingChars="405" w:hanging="850"/>
        <w:rPr>
          <w:rFonts w:hAnsi="宋体"/>
          <w:sz w:val="21"/>
        </w:rPr>
      </w:pPr>
      <w:r w:rsidRPr="003E43B0">
        <w:rPr>
          <w:rFonts w:hAnsi="宋体" w:hint="eastAsia"/>
          <w:sz w:val="21"/>
        </w:rPr>
        <w:t>3</w:t>
      </w:r>
      <w:r w:rsidRPr="003E43B0">
        <w:rPr>
          <w:rFonts w:hAnsi="宋体" w:hint="eastAsia"/>
          <w:sz w:val="21"/>
        </w:rPr>
        <w:tab/>
        <w:t>招标代理机构做好开标记录，开标记录由各投标人代表签字确认。投标人代表对开标过程和开标记录有疑义，以及认为招标人、招标代理机构相关工作人员有需要回避的情形的，应当场提出询问或者回避申请。投标人未参加开标的，视同认可开标结果。</w:t>
      </w:r>
    </w:p>
    <w:p w:rsidR="00DD30CB" w:rsidRPr="003E43B0" w:rsidRDefault="00FB6FCB">
      <w:pPr>
        <w:pStyle w:val="ab"/>
        <w:adjustRightInd w:val="0"/>
        <w:snapToGrid w:val="0"/>
        <w:spacing w:line="360" w:lineRule="auto"/>
        <w:ind w:left="854" w:hangingChars="405" w:hanging="854"/>
        <w:rPr>
          <w:rFonts w:hAnsi="宋体"/>
          <w:b/>
          <w:sz w:val="21"/>
        </w:rPr>
      </w:pPr>
      <w:r w:rsidRPr="003E43B0">
        <w:rPr>
          <w:rFonts w:hAnsi="宋体" w:hint="eastAsia"/>
          <w:b/>
          <w:sz w:val="21"/>
        </w:rPr>
        <w:t>二、</w:t>
      </w:r>
      <w:r w:rsidRPr="003E43B0">
        <w:rPr>
          <w:rFonts w:hAnsi="宋体" w:hint="eastAsia"/>
          <w:b/>
          <w:sz w:val="21"/>
        </w:rPr>
        <w:tab/>
        <w:t>评标委员会</w:t>
      </w:r>
    </w:p>
    <w:p w:rsidR="00DD30CB" w:rsidRPr="003E43B0" w:rsidRDefault="00FB6FCB">
      <w:pPr>
        <w:pStyle w:val="ab"/>
        <w:adjustRightInd w:val="0"/>
        <w:snapToGrid w:val="0"/>
        <w:spacing w:line="360" w:lineRule="auto"/>
        <w:ind w:left="850" w:hangingChars="405" w:hanging="850"/>
        <w:rPr>
          <w:rFonts w:hAnsi="宋体"/>
          <w:sz w:val="21"/>
        </w:rPr>
      </w:pPr>
      <w:r w:rsidRPr="003E43B0">
        <w:rPr>
          <w:rFonts w:hAnsi="宋体" w:hint="eastAsia"/>
          <w:sz w:val="21"/>
        </w:rPr>
        <w:t>4.</w:t>
      </w:r>
      <w:r w:rsidRPr="003E43B0">
        <w:rPr>
          <w:rFonts w:hAnsi="宋体" w:hint="eastAsia"/>
          <w:sz w:val="21"/>
        </w:rPr>
        <w:tab/>
        <w:t>本次招标依法组建评标委员会。</w:t>
      </w:r>
    </w:p>
    <w:p w:rsidR="00DD30CB" w:rsidRPr="003E43B0" w:rsidRDefault="00FB6FCB">
      <w:pPr>
        <w:pStyle w:val="ab"/>
        <w:adjustRightInd w:val="0"/>
        <w:snapToGrid w:val="0"/>
        <w:spacing w:line="360" w:lineRule="auto"/>
        <w:ind w:left="854" w:hangingChars="405" w:hanging="854"/>
        <w:rPr>
          <w:rFonts w:hAnsi="宋体"/>
          <w:sz w:val="21"/>
        </w:rPr>
      </w:pPr>
      <w:r w:rsidRPr="003E43B0">
        <w:rPr>
          <w:rFonts w:hAnsi="宋体" w:hint="eastAsia"/>
          <w:b/>
          <w:sz w:val="21"/>
        </w:rPr>
        <w:t>三、评标注意事项</w:t>
      </w:r>
    </w:p>
    <w:p w:rsidR="00DD30CB" w:rsidRPr="003E43B0" w:rsidRDefault="00FB6FCB">
      <w:pPr>
        <w:pStyle w:val="ab"/>
        <w:adjustRightInd w:val="0"/>
        <w:snapToGrid w:val="0"/>
        <w:spacing w:line="360" w:lineRule="auto"/>
        <w:ind w:left="850" w:hangingChars="405" w:hanging="850"/>
        <w:rPr>
          <w:rFonts w:hAnsi="宋体"/>
          <w:sz w:val="21"/>
        </w:rPr>
      </w:pPr>
      <w:r w:rsidRPr="003E43B0">
        <w:rPr>
          <w:rFonts w:hAnsi="宋体" w:hint="eastAsia"/>
          <w:sz w:val="21"/>
        </w:rPr>
        <w:t>5.</w:t>
      </w:r>
      <w:r w:rsidRPr="003E43B0">
        <w:rPr>
          <w:rFonts w:hAnsi="宋体" w:hint="eastAsia"/>
          <w:sz w:val="21"/>
        </w:rPr>
        <w:tab/>
        <w:t>评标委员会将按照招标文件确定的评标方法进行评标。对招标文件中描述有歧义或前后不一致的地方，评标委员会有权按法律法规的规定进行评判，但对同一条款的评判应适用于每个投标人。</w:t>
      </w:r>
    </w:p>
    <w:p w:rsidR="00DD30CB" w:rsidRPr="003E43B0" w:rsidRDefault="00FB6FCB">
      <w:pPr>
        <w:pStyle w:val="ab"/>
        <w:adjustRightInd w:val="0"/>
        <w:snapToGrid w:val="0"/>
        <w:spacing w:line="360" w:lineRule="auto"/>
        <w:ind w:left="850" w:hangingChars="405" w:hanging="850"/>
        <w:rPr>
          <w:rFonts w:hAnsi="宋体"/>
          <w:sz w:val="21"/>
        </w:rPr>
      </w:pPr>
      <w:r w:rsidRPr="003E43B0">
        <w:rPr>
          <w:rFonts w:hAnsi="宋体" w:hint="eastAsia"/>
          <w:sz w:val="21"/>
        </w:rPr>
        <w:t>6.</w:t>
      </w:r>
      <w:r w:rsidRPr="003E43B0">
        <w:rPr>
          <w:rFonts w:hAnsi="宋体" w:hint="eastAsia"/>
          <w:sz w:val="21"/>
        </w:rPr>
        <w:tab/>
        <w:t>对于投标文件中含义不明确、同类问题表述不一致或者有明显文字和计算错误的内容，评标委员会应当以书面形式要求投标人作出必要的澄清、说明或者补正。</w:t>
      </w:r>
    </w:p>
    <w:p w:rsidR="00DD30CB" w:rsidRPr="003E43B0" w:rsidRDefault="00FB6FCB">
      <w:pPr>
        <w:pStyle w:val="ab"/>
        <w:adjustRightInd w:val="0"/>
        <w:snapToGrid w:val="0"/>
        <w:spacing w:line="360" w:lineRule="auto"/>
        <w:ind w:left="850" w:hangingChars="405" w:hanging="850"/>
        <w:rPr>
          <w:rFonts w:hAnsi="宋体"/>
          <w:sz w:val="21"/>
        </w:rPr>
      </w:pPr>
      <w:r w:rsidRPr="003E43B0">
        <w:rPr>
          <w:rFonts w:hAnsi="宋体" w:hint="eastAsia"/>
          <w:sz w:val="21"/>
        </w:rPr>
        <w:t>7.      投标人的澄清、说明或者补正应当采用书面形式，并加盖公章，或者由法定代表人或其授权的代表签字。投标人的澄清、说明或者补正不得超出投标文件的范围或者改变投标文件的实质性内容。</w:t>
      </w:r>
    </w:p>
    <w:p w:rsidR="00DD30CB" w:rsidRPr="003E43B0" w:rsidRDefault="00FB6FCB">
      <w:pPr>
        <w:pStyle w:val="ab"/>
        <w:adjustRightInd w:val="0"/>
        <w:snapToGrid w:val="0"/>
        <w:spacing w:line="360" w:lineRule="auto"/>
        <w:ind w:left="850" w:hangingChars="405" w:hanging="850"/>
        <w:rPr>
          <w:rFonts w:hAnsi="宋体"/>
          <w:sz w:val="21"/>
        </w:rPr>
      </w:pPr>
      <w:r w:rsidRPr="003E43B0">
        <w:rPr>
          <w:rFonts w:hAnsi="宋体" w:hint="eastAsia"/>
          <w:sz w:val="21"/>
        </w:rPr>
        <w:t>8.      有下列情形之一的，视为投标人串通投标，其投标无效：</w:t>
      </w:r>
    </w:p>
    <w:p w:rsidR="00DD30CB" w:rsidRPr="003E43B0" w:rsidRDefault="00FB6FCB">
      <w:pPr>
        <w:pStyle w:val="ab"/>
        <w:adjustRightInd w:val="0"/>
        <w:snapToGrid w:val="0"/>
        <w:spacing w:line="360" w:lineRule="auto"/>
        <w:ind w:left="850" w:hangingChars="405" w:hanging="850"/>
        <w:rPr>
          <w:rFonts w:hAnsi="宋体"/>
          <w:sz w:val="21"/>
        </w:rPr>
      </w:pPr>
      <w:r w:rsidRPr="003E43B0">
        <w:rPr>
          <w:rFonts w:hAnsi="宋体" w:hint="eastAsia"/>
          <w:sz w:val="21"/>
        </w:rPr>
        <w:t xml:space="preserve">8.1     </w:t>
      </w:r>
      <w:r w:rsidRPr="003E43B0">
        <w:rPr>
          <w:rFonts w:hAnsi="宋体"/>
          <w:sz w:val="21"/>
        </w:rPr>
        <w:t>不同投标人的投标文件由同一单位或者个人编制</w:t>
      </w:r>
      <w:r w:rsidRPr="003E43B0">
        <w:rPr>
          <w:rFonts w:hAnsi="宋体" w:hint="eastAsia"/>
          <w:sz w:val="21"/>
        </w:rPr>
        <w:t>；</w:t>
      </w:r>
    </w:p>
    <w:p w:rsidR="00DD30CB" w:rsidRPr="003E43B0" w:rsidRDefault="00FB6FCB">
      <w:pPr>
        <w:pStyle w:val="ab"/>
        <w:adjustRightInd w:val="0"/>
        <w:snapToGrid w:val="0"/>
        <w:spacing w:line="360" w:lineRule="auto"/>
        <w:ind w:left="850" w:hangingChars="405" w:hanging="850"/>
        <w:rPr>
          <w:rFonts w:hAnsi="宋体"/>
          <w:sz w:val="21"/>
        </w:rPr>
      </w:pPr>
      <w:r w:rsidRPr="003E43B0">
        <w:rPr>
          <w:rFonts w:hAnsi="宋体" w:hint="eastAsia"/>
          <w:sz w:val="21"/>
        </w:rPr>
        <w:t xml:space="preserve">8.2     </w:t>
      </w:r>
      <w:r w:rsidRPr="003E43B0">
        <w:rPr>
          <w:rFonts w:hAnsi="宋体"/>
          <w:sz w:val="21"/>
        </w:rPr>
        <w:t>不同投标人委托同一单位或者个人办理投标事宜</w:t>
      </w:r>
      <w:r w:rsidRPr="003E43B0">
        <w:rPr>
          <w:rFonts w:hAnsi="宋体" w:hint="eastAsia"/>
          <w:sz w:val="21"/>
        </w:rPr>
        <w:t>；</w:t>
      </w:r>
    </w:p>
    <w:p w:rsidR="00DD30CB" w:rsidRPr="003E43B0" w:rsidRDefault="00FB6FCB">
      <w:pPr>
        <w:pStyle w:val="ab"/>
        <w:adjustRightInd w:val="0"/>
        <w:snapToGrid w:val="0"/>
        <w:spacing w:line="360" w:lineRule="auto"/>
        <w:ind w:left="850" w:hangingChars="405" w:hanging="850"/>
        <w:rPr>
          <w:rFonts w:hAnsi="宋体"/>
          <w:sz w:val="21"/>
        </w:rPr>
      </w:pPr>
      <w:r w:rsidRPr="003E43B0">
        <w:rPr>
          <w:rFonts w:hAnsi="宋体" w:hint="eastAsia"/>
          <w:sz w:val="21"/>
        </w:rPr>
        <w:t xml:space="preserve">8.3     </w:t>
      </w:r>
      <w:r w:rsidRPr="003E43B0">
        <w:rPr>
          <w:rFonts w:hAnsi="宋体"/>
          <w:sz w:val="21"/>
        </w:rPr>
        <w:t>不同投标人的投标文件载明的项目管理成员为同一人</w:t>
      </w:r>
      <w:r w:rsidRPr="003E43B0">
        <w:rPr>
          <w:rFonts w:hAnsi="宋体" w:hint="eastAsia"/>
          <w:sz w:val="21"/>
        </w:rPr>
        <w:t>；</w:t>
      </w:r>
    </w:p>
    <w:p w:rsidR="00DD30CB" w:rsidRPr="003E43B0" w:rsidRDefault="00FB6FCB">
      <w:pPr>
        <w:pStyle w:val="ab"/>
        <w:adjustRightInd w:val="0"/>
        <w:snapToGrid w:val="0"/>
        <w:spacing w:line="360" w:lineRule="auto"/>
        <w:ind w:left="850" w:hangingChars="405" w:hanging="850"/>
        <w:rPr>
          <w:rFonts w:hAnsi="宋体"/>
          <w:sz w:val="21"/>
        </w:rPr>
      </w:pPr>
      <w:r w:rsidRPr="003E43B0">
        <w:rPr>
          <w:rFonts w:hAnsi="宋体" w:hint="eastAsia"/>
          <w:sz w:val="21"/>
        </w:rPr>
        <w:t xml:space="preserve">8.4     </w:t>
      </w:r>
      <w:r w:rsidRPr="003E43B0">
        <w:rPr>
          <w:rFonts w:hAnsi="宋体"/>
          <w:sz w:val="21"/>
        </w:rPr>
        <w:t>不同投标人的投标文件异常一致或者投标报价呈规律性差异</w:t>
      </w:r>
      <w:r w:rsidRPr="003E43B0">
        <w:rPr>
          <w:rFonts w:hAnsi="宋体" w:hint="eastAsia"/>
          <w:sz w:val="21"/>
        </w:rPr>
        <w:t>；</w:t>
      </w:r>
    </w:p>
    <w:p w:rsidR="00DD30CB" w:rsidRPr="003E43B0" w:rsidRDefault="00FB6FCB">
      <w:pPr>
        <w:pStyle w:val="ab"/>
        <w:adjustRightInd w:val="0"/>
        <w:snapToGrid w:val="0"/>
        <w:spacing w:line="360" w:lineRule="auto"/>
        <w:ind w:left="850" w:hangingChars="405" w:hanging="850"/>
        <w:rPr>
          <w:rFonts w:hAnsi="宋体"/>
          <w:sz w:val="21"/>
        </w:rPr>
      </w:pPr>
      <w:r w:rsidRPr="003E43B0">
        <w:rPr>
          <w:rFonts w:hAnsi="宋体" w:hint="eastAsia"/>
          <w:sz w:val="21"/>
        </w:rPr>
        <w:t xml:space="preserve">8.5     </w:t>
      </w:r>
      <w:r w:rsidRPr="003E43B0">
        <w:rPr>
          <w:rFonts w:hAnsi="宋体"/>
          <w:sz w:val="21"/>
        </w:rPr>
        <w:t>不同投标人的投标文件相互混装</w:t>
      </w:r>
      <w:r w:rsidRPr="003E43B0">
        <w:rPr>
          <w:rFonts w:hAnsi="宋体" w:hint="eastAsia"/>
          <w:sz w:val="21"/>
        </w:rPr>
        <w:t>；</w:t>
      </w:r>
    </w:p>
    <w:p w:rsidR="00DD30CB" w:rsidRPr="003E43B0" w:rsidRDefault="00FB6FCB">
      <w:pPr>
        <w:pStyle w:val="ab"/>
        <w:adjustRightInd w:val="0"/>
        <w:snapToGrid w:val="0"/>
        <w:spacing w:line="360" w:lineRule="auto"/>
        <w:ind w:left="850" w:hangingChars="405" w:hanging="850"/>
        <w:rPr>
          <w:rFonts w:hAnsi="宋体"/>
          <w:sz w:val="21"/>
        </w:rPr>
      </w:pPr>
      <w:r w:rsidRPr="003E43B0">
        <w:rPr>
          <w:rFonts w:hAnsi="宋体"/>
          <w:sz w:val="21"/>
        </w:rPr>
        <w:t>8.6     不同投标人的投标保证金从同一单位或者个人的账户转出</w:t>
      </w:r>
      <w:r w:rsidRPr="003E43B0">
        <w:rPr>
          <w:rFonts w:hAnsi="宋体" w:hint="eastAsia"/>
          <w:sz w:val="21"/>
        </w:rPr>
        <w:t>。</w:t>
      </w:r>
    </w:p>
    <w:p w:rsidR="00DD30CB" w:rsidRPr="003E43B0" w:rsidRDefault="00FB6FCB">
      <w:pPr>
        <w:pStyle w:val="ab"/>
        <w:adjustRightInd w:val="0"/>
        <w:snapToGrid w:val="0"/>
        <w:spacing w:line="360" w:lineRule="auto"/>
        <w:ind w:left="854" w:hangingChars="405" w:hanging="854"/>
        <w:rPr>
          <w:rFonts w:hAnsi="宋体"/>
          <w:b/>
          <w:sz w:val="21"/>
        </w:rPr>
      </w:pPr>
      <w:r w:rsidRPr="003E43B0">
        <w:rPr>
          <w:rFonts w:hAnsi="宋体" w:hint="eastAsia"/>
          <w:b/>
          <w:sz w:val="21"/>
        </w:rPr>
        <w:t>四、</w:t>
      </w:r>
      <w:r w:rsidRPr="003E43B0">
        <w:rPr>
          <w:rFonts w:hAnsi="宋体" w:hint="eastAsia"/>
          <w:b/>
          <w:sz w:val="21"/>
        </w:rPr>
        <w:tab/>
        <w:t>评标方法、步骤及标准</w:t>
      </w:r>
    </w:p>
    <w:p w:rsidR="00DD30CB" w:rsidRPr="003E43B0" w:rsidRDefault="00FB6FCB">
      <w:pPr>
        <w:pStyle w:val="ab"/>
        <w:adjustRightInd w:val="0"/>
        <w:snapToGrid w:val="0"/>
        <w:spacing w:line="360" w:lineRule="auto"/>
        <w:ind w:left="850" w:hangingChars="405" w:hanging="850"/>
        <w:rPr>
          <w:rFonts w:hAnsi="宋体"/>
          <w:sz w:val="21"/>
        </w:rPr>
      </w:pPr>
      <w:r w:rsidRPr="003E43B0">
        <w:rPr>
          <w:rFonts w:hAnsi="宋体"/>
          <w:sz w:val="21"/>
        </w:rPr>
        <w:t>9</w:t>
      </w:r>
      <w:r w:rsidRPr="003E43B0">
        <w:rPr>
          <w:rFonts w:hAnsi="宋体" w:hint="eastAsia"/>
          <w:sz w:val="21"/>
        </w:rPr>
        <w:t>.</w:t>
      </w:r>
      <w:r w:rsidRPr="003E43B0">
        <w:rPr>
          <w:rFonts w:hAnsi="宋体" w:hint="eastAsia"/>
          <w:sz w:val="21"/>
        </w:rPr>
        <w:tab/>
        <w:t>本次评标采用综合评分法。</w:t>
      </w:r>
    </w:p>
    <w:p w:rsidR="00DD30CB" w:rsidRPr="003E43B0" w:rsidRDefault="00FB6FCB">
      <w:pPr>
        <w:pStyle w:val="ab"/>
        <w:adjustRightInd w:val="0"/>
        <w:snapToGrid w:val="0"/>
        <w:spacing w:line="360" w:lineRule="auto"/>
        <w:ind w:left="850" w:hangingChars="405" w:hanging="850"/>
        <w:rPr>
          <w:rFonts w:hAnsi="宋体"/>
          <w:sz w:val="21"/>
        </w:rPr>
      </w:pPr>
      <w:r w:rsidRPr="003E43B0">
        <w:rPr>
          <w:rFonts w:hAnsi="宋体"/>
          <w:sz w:val="21"/>
        </w:rPr>
        <w:t>10</w:t>
      </w:r>
      <w:r w:rsidRPr="003E43B0">
        <w:rPr>
          <w:rFonts w:hAnsi="宋体" w:hint="eastAsia"/>
          <w:sz w:val="21"/>
        </w:rPr>
        <w:t>.</w:t>
      </w:r>
      <w:r w:rsidRPr="003E43B0">
        <w:rPr>
          <w:rFonts w:hAnsi="宋体" w:hint="eastAsia"/>
          <w:sz w:val="21"/>
        </w:rPr>
        <w:tab/>
        <w:t>投标人资格审查和符合性审查</w:t>
      </w:r>
    </w:p>
    <w:p w:rsidR="00DD30CB" w:rsidRPr="003E43B0" w:rsidRDefault="00FB6FCB">
      <w:pPr>
        <w:pStyle w:val="ab"/>
        <w:adjustRightInd w:val="0"/>
        <w:snapToGrid w:val="0"/>
        <w:spacing w:line="360" w:lineRule="auto"/>
        <w:ind w:left="850" w:hangingChars="405" w:hanging="850"/>
        <w:rPr>
          <w:rFonts w:hAnsi="宋体"/>
          <w:sz w:val="21"/>
        </w:rPr>
      </w:pPr>
      <w:r w:rsidRPr="003E43B0">
        <w:rPr>
          <w:rFonts w:hAnsi="宋体" w:hint="eastAsia"/>
          <w:sz w:val="21"/>
        </w:rPr>
        <w:t>10.1</w:t>
      </w:r>
      <w:r w:rsidRPr="003E43B0">
        <w:rPr>
          <w:rFonts w:hAnsi="宋体" w:hint="eastAsia"/>
          <w:sz w:val="21"/>
        </w:rPr>
        <w:tab/>
        <w:t xml:space="preserve">评标委员会根据《投标人资格审查表》（附表一）内容逐条对投标文件的资格性进行评审，审查每份投标文件是否满足投标人资格要求。 </w:t>
      </w:r>
    </w:p>
    <w:p w:rsidR="00DD30CB" w:rsidRPr="003E43B0" w:rsidRDefault="00FB6FCB">
      <w:pPr>
        <w:pStyle w:val="ab"/>
        <w:adjustRightInd w:val="0"/>
        <w:snapToGrid w:val="0"/>
        <w:spacing w:line="360" w:lineRule="auto"/>
        <w:ind w:left="850" w:hangingChars="405" w:hanging="850"/>
        <w:rPr>
          <w:rFonts w:hAnsi="宋体"/>
          <w:sz w:val="21"/>
        </w:rPr>
      </w:pPr>
      <w:r w:rsidRPr="003E43B0">
        <w:rPr>
          <w:rFonts w:hAnsi="宋体" w:hint="eastAsia"/>
          <w:sz w:val="21"/>
        </w:rPr>
        <w:lastRenderedPageBreak/>
        <w:t>10.2     评标委员会根据《符合性审查表》（附表二）内容逐条对投标文件进行符合性评审，审查每份投标文件是否符合招标文件的商务、技术等实质性要求。对符合性评审认定意见不一致的，评标委员会按简单多数原则表决决定。</w:t>
      </w:r>
    </w:p>
    <w:p w:rsidR="00DD30CB" w:rsidRPr="003E43B0" w:rsidRDefault="00FB6FCB">
      <w:pPr>
        <w:pStyle w:val="ab"/>
        <w:adjustRightInd w:val="0"/>
        <w:snapToGrid w:val="0"/>
        <w:spacing w:line="360" w:lineRule="auto"/>
        <w:ind w:left="850" w:hangingChars="405" w:hanging="850"/>
        <w:rPr>
          <w:rFonts w:hAnsi="宋体"/>
          <w:sz w:val="21"/>
        </w:rPr>
      </w:pPr>
      <w:r w:rsidRPr="003E43B0">
        <w:rPr>
          <w:rFonts w:hAnsi="宋体" w:hint="eastAsia"/>
          <w:sz w:val="21"/>
        </w:rPr>
        <w:t>10.3</w:t>
      </w:r>
      <w:r w:rsidRPr="003E43B0">
        <w:rPr>
          <w:rFonts w:hAnsi="宋体" w:hint="eastAsia"/>
          <w:sz w:val="21"/>
        </w:rPr>
        <w:tab/>
        <w:t>只有全部满足《投标人资格审查表》及《符合性审查表》所列各项要求的投标才是有效投标，只要不满足上述所列各项要求之一的，将被认定为无效投标。无效投标不能进入技术、商务及价格评审。</w:t>
      </w:r>
    </w:p>
    <w:p w:rsidR="00DD30CB" w:rsidRPr="003E43B0" w:rsidRDefault="00FB6FCB">
      <w:pPr>
        <w:pStyle w:val="ab"/>
        <w:adjustRightInd w:val="0"/>
        <w:snapToGrid w:val="0"/>
        <w:spacing w:line="360" w:lineRule="auto"/>
        <w:ind w:left="850" w:hangingChars="405" w:hanging="850"/>
        <w:rPr>
          <w:rFonts w:hAnsi="宋体"/>
          <w:sz w:val="21"/>
        </w:rPr>
      </w:pPr>
      <w:r w:rsidRPr="003E43B0">
        <w:rPr>
          <w:rFonts w:hAnsi="宋体" w:hint="eastAsia"/>
          <w:sz w:val="21"/>
        </w:rPr>
        <w:t>10.4</w:t>
      </w:r>
      <w:r w:rsidRPr="003E43B0">
        <w:rPr>
          <w:rFonts w:hAnsi="宋体" w:hint="eastAsia"/>
          <w:sz w:val="21"/>
        </w:rPr>
        <w:tab/>
        <w:t>对各投标人进行资格审查和符合性审查过程中，对初步被认定为无效投标者应实行及时告知，由评标委员会主任或招标人代表将集体意见现场及时告知投标当事人，以让其核证、澄清事实。</w:t>
      </w:r>
    </w:p>
    <w:p w:rsidR="00DD30CB" w:rsidRPr="003E43B0" w:rsidRDefault="00FB6FCB">
      <w:pPr>
        <w:pStyle w:val="ab"/>
        <w:adjustRightInd w:val="0"/>
        <w:snapToGrid w:val="0"/>
        <w:spacing w:line="360" w:lineRule="auto"/>
        <w:ind w:left="850" w:hangingChars="405" w:hanging="850"/>
        <w:rPr>
          <w:rFonts w:hAnsi="宋体"/>
          <w:sz w:val="21"/>
        </w:rPr>
      </w:pPr>
      <w:r w:rsidRPr="003E43B0">
        <w:rPr>
          <w:rFonts w:hAnsi="宋体" w:hint="eastAsia"/>
          <w:sz w:val="21"/>
        </w:rPr>
        <w:t>1</w:t>
      </w:r>
      <w:r w:rsidRPr="003E43B0">
        <w:rPr>
          <w:rFonts w:hAnsi="宋体"/>
          <w:sz w:val="21"/>
        </w:rPr>
        <w:t>1</w:t>
      </w:r>
      <w:r w:rsidRPr="003E43B0">
        <w:rPr>
          <w:rFonts w:hAnsi="宋体" w:hint="eastAsia"/>
          <w:sz w:val="21"/>
        </w:rPr>
        <w:t>.</w:t>
      </w:r>
      <w:r w:rsidRPr="003E43B0">
        <w:rPr>
          <w:rFonts w:hAnsi="宋体" w:hint="eastAsia"/>
          <w:sz w:val="21"/>
        </w:rPr>
        <w:tab/>
        <w:t>技术、商务及价格评审</w:t>
      </w:r>
    </w:p>
    <w:p w:rsidR="00DD30CB" w:rsidRPr="003E43B0" w:rsidRDefault="00FB6FCB">
      <w:pPr>
        <w:pStyle w:val="ab"/>
        <w:adjustRightInd w:val="0"/>
        <w:snapToGrid w:val="0"/>
        <w:spacing w:line="360" w:lineRule="auto"/>
        <w:ind w:left="850" w:hangingChars="405" w:hanging="850"/>
        <w:rPr>
          <w:rFonts w:hAnsi="宋体"/>
          <w:sz w:val="21"/>
        </w:rPr>
      </w:pPr>
      <w:r w:rsidRPr="003E43B0">
        <w:rPr>
          <w:rFonts w:hAnsi="宋体" w:hint="eastAsia"/>
          <w:sz w:val="21"/>
        </w:rPr>
        <w:t>1</w:t>
      </w:r>
      <w:r w:rsidRPr="003E43B0">
        <w:rPr>
          <w:rFonts w:hAnsi="宋体"/>
          <w:sz w:val="21"/>
        </w:rPr>
        <w:t>1</w:t>
      </w:r>
      <w:r w:rsidRPr="003E43B0">
        <w:rPr>
          <w:rFonts w:hAnsi="宋体" w:hint="eastAsia"/>
          <w:sz w:val="21"/>
        </w:rPr>
        <w:t>.1</w:t>
      </w:r>
      <w:r w:rsidRPr="003E43B0">
        <w:rPr>
          <w:rFonts w:hAnsi="宋体" w:hint="eastAsia"/>
          <w:sz w:val="21"/>
        </w:rPr>
        <w:tab/>
        <w:t>评分总值最高为100分，评分分值（权重）分配如下：</w:t>
      </w:r>
    </w:p>
    <w:tbl>
      <w:tblPr>
        <w:tblW w:w="5000" w:type="pct"/>
        <w:tblBorders>
          <w:top w:val="outset" w:sz="6" w:space="0" w:color="111111"/>
          <w:left w:val="outset" w:sz="6" w:space="0" w:color="111111"/>
          <w:bottom w:val="outset" w:sz="6" w:space="0" w:color="111111"/>
          <w:right w:val="outset" w:sz="6" w:space="0" w:color="111111"/>
        </w:tblBorders>
        <w:tblCellMar>
          <w:top w:w="150" w:type="dxa"/>
          <w:left w:w="150" w:type="dxa"/>
          <w:bottom w:w="150" w:type="dxa"/>
          <w:right w:w="150" w:type="dxa"/>
        </w:tblCellMar>
        <w:tblLook w:val="04A0"/>
      </w:tblPr>
      <w:tblGrid>
        <w:gridCol w:w="1721"/>
        <w:gridCol w:w="2256"/>
        <w:gridCol w:w="2410"/>
        <w:gridCol w:w="2219"/>
      </w:tblGrid>
      <w:tr w:rsidR="00DD30CB" w:rsidRPr="003E43B0">
        <w:tc>
          <w:tcPr>
            <w:tcW w:w="1000"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jc w:val="center"/>
              <w:rPr>
                <w:rFonts w:ascii="宋体" w:hAnsi="宋体"/>
                <w:szCs w:val="21"/>
              </w:rPr>
            </w:pPr>
            <w:r w:rsidRPr="003E43B0">
              <w:rPr>
                <w:rFonts w:ascii="宋体" w:hAnsi="宋体"/>
                <w:szCs w:val="21"/>
              </w:rPr>
              <w:t>评分项目</w:t>
            </w:r>
          </w:p>
        </w:tc>
        <w:tc>
          <w:tcPr>
            <w:tcW w:w="1311"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jc w:val="center"/>
              <w:rPr>
                <w:rFonts w:ascii="宋体" w:hAnsi="宋体"/>
                <w:szCs w:val="21"/>
              </w:rPr>
            </w:pPr>
            <w:r w:rsidRPr="003E43B0">
              <w:rPr>
                <w:rFonts w:ascii="宋体" w:hAnsi="宋体"/>
                <w:szCs w:val="21"/>
              </w:rPr>
              <w:t>技术评分</w:t>
            </w:r>
          </w:p>
        </w:tc>
        <w:tc>
          <w:tcPr>
            <w:tcW w:w="1400" w:type="pct"/>
            <w:tcBorders>
              <w:top w:val="outset" w:sz="6" w:space="0" w:color="111111"/>
              <w:left w:val="outset" w:sz="6" w:space="0" w:color="111111"/>
              <w:bottom w:val="outset" w:sz="6" w:space="0" w:color="111111"/>
              <w:right w:val="outset" w:sz="6" w:space="0" w:color="111111"/>
            </w:tcBorders>
          </w:tcPr>
          <w:p w:rsidR="00DD30CB" w:rsidRPr="003E43B0" w:rsidRDefault="00FB6FCB">
            <w:pPr>
              <w:jc w:val="center"/>
              <w:rPr>
                <w:rFonts w:ascii="宋体" w:hAnsi="宋体"/>
                <w:szCs w:val="21"/>
              </w:rPr>
            </w:pPr>
            <w:r w:rsidRPr="003E43B0">
              <w:rPr>
                <w:rFonts w:ascii="宋体" w:hAnsi="宋体"/>
                <w:szCs w:val="21"/>
              </w:rPr>
              <w:t>商务评分</w:t>
            </w:r>
          </w:p>
        </w:tc>
        <w:tc>
          <w:tcPr>
            <w:tcW w:w="1289"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jc w:val="center"/>
              <w:rPr>
                <w:rFonts w:ascii="宋体" w:hAnsi="宋体"/>
                <w:szCs w:val="21"/>
              </w:rPr>
            </w:pPr>
            <w:r w:rsidRPr="003E43B0">
              <w:rPr>
                <w:rFonts w:ascii="宋体" w:hAnsi="宋体"/>
                <w:szCs w:val="21"/>
              </w:rPr>
              <w:t>价格评分</w:t>
            </w:r>
          </w:p>
        </w:tc>
      </w:tr>
      <w:tr w:rsidR="00DD30CB" w:rsidRPr="003E43B0">
        <w:trPr>
          <w:trHeight w:val="23"/>
        </w:trPr>
        <w:tc>
          <w:tcPr>
            <w:tcW w:w="1000"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jc w:val="center"/>
              <w:rPr>
                <w:rFonts w:ascii="宋体" w:hAnsi="宋体"/>
                <w:szCs w:val="21"/>
              </w:rPr>
            </w:pPr>
            <w:r w:rsidRPr="003E43B0">
              <w:rPr>
                <w:rFonts w:ascii="宋体" w:hAnsi="宋体"/>
                <w:szCs w:val="21"/>
              </w:rPr>
              <w:t>权重</w:t>
            </w:r>
          </w:p>
        </w:tc>
        <w:tc>
          <w:tcPr>
            <w:tcW w:w="1311"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jc w:val="center"/>
              <w:rPr>
                <w:rFonts w:ascii="宋体" w:hAnsi="宋体"/>
                <w:szCs w:val="21"/>
              </w:rPr>
            </w:pPr>
            <w:r w:rsidRPr="003E43B0">
              <w:rPr>
                <w:rFonts w:ascii="宋体" w:hAnsi="宋体" w:hint="eastAsia"/>
                <w:szCs w:val="21"/>
              </w:rPr>
              <w:t>72</w:t>
            </w:r>
          </w:p>
        </w:tc>
        <w:tc>
          <w:tcPr>
            <w:tcW w:w="1400" w:type="pct"/>
            <w:tcBorders>
              <w:top w:val="outset" w:sz="6" w:space="0" w:color="111111"/>
              <w:left w:val="outset" w:sz="6" w:space="0" w:color="111111"/>
              <w:bottom w:val="outset" w:sz="6" w:space="0" w:color="111111"/>
              <w:right w:val="outset" w:sz="6" w:space="0" w:color="111111"/>
            </w:tcBorders>
          </w:tcPr>
          <w:p w:rsidR="00DD30CB" w:rsidRPr="003E43B0" w:rsidRDefault="00FB6FCB">
            <w:pPr>
              <w:jc w:val="center"/>
              <w:rPr>
                <w:rFonts w:ascii="宋体" w:hAnsi="宋体"/>
                <w:szCs w:val="21"/>
              </w:rPr>
            </w:pPr>
            <w:r w:rsidRPr="003E43B0">
              <w:rPr>
                <w:rFonts w:ascii="宋体" w:hAnsi="宋体" w:hint="eastAsia"/>
                <w:szCs w:val="21"/>
              </w:rPr>
              <w:t>18</w:t>
            </w:r>
          </w:p>
        </w:tc>
        <w:tc>
          <w:tcPr>
            <w:tcW w:w="1289"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jc w:val="center"/>
              <w:rPr>
                <w:rFonts w:ascii="宋体" w:hAnsi="宋体"/>
                <w:szCs w:val="21"/>
              </w:rPr>
            </w:pPr>
            <w:r w:rsidRPr="003E43B0">
              <w:rPr>
                <w:rFonts w:ascii="宋体" w:hAnsi="宋体" w:hint="eastAsia"/>
                <w:szCs w:val="21"/>
              </w:rPr>
              <w:t>10</w:t>
            </w:r>
          </w:p>
        </w:tc>
      </w:tr>
    </w:tbl>
    <w:p w:rsidR="00DD30CB" w:rsidRPr="003E43B0" w:rsidRDefault="00DD30CB">
      <w:pPr>
        <w:pStyle w:val="ab"/>
        <w:adjustRightInd w:val="0"/>
        <w:snapToGrid w:val="0"/>
        <w:spacing w:line="360" w:lineRule="auto"/>
        <w:ind w:left="850" w:hangingChars="405" w:hanging="850"/>
        <w:rPr>
          <w:rFonts w:hAnsi="宋体"/>
          <w:sz w:val="21"/>
        </w:rPr>
      </w:pPr>
    </w:p>
    <w:p w:rsidR="00DD30CB" w:rsidRPr="003E43B0" w:rsidRDefault="00FB6FCB">
      <w:pPr>
        <w:pStyle w:val="ab"/>
        <w:adjustRightInd w:val="0"/>
        <w:snapToGrid w:val="0"/>
        <w:spacing w:line="360" w:lineRule="auto"/>
        <w:ind w:left="850" w:hangingChars="405" w:hanging="850"/>
        <w:rPr>
          <w:rFonts w:hAnsi="宋体"/>
          <w:sz w:val="21"/>
        </w:rPr>
      </w:pPr>
      <w:r w:rsidRPr="003E43B0">
        <w:rPr>
          <w:rFonts w:hAnsi="宋体" w:hint="eastAsia"/>
          <w:sz w:val="21"/>
        </w:rPr>
        <w:t>1</w:t>
      </w:r>
      <w:r w:rsidRPr="003E43B0">
        <w:rPr>
          <w:rFonts w:hAnsi="宋体"/>
          <w:sz w:val="21"/>
        </w:rPr>
        <w:t>1</w:t>
      </w:r>
      <w:r w:rsidRPr="003E43B0">
        <w:rPr>
          <w:rFonts w:hAnsi="宋体" w:hint="eastAsia"/>
          <w:sz w:val="21"/>
        </w:rPr>
        <w:t>.2</w:t>
      </w:r>
      <w:r w:rsidRPr="003E43B0">
        <w:rPr>
          <w:rFonts w:hAnsi="宋体" w:hint="eastAsia"/>
          <w:sz w:val="21"/>
        </w:rPr>
        <w:tab/>
        <w:t>技术评审</w:t>
      </w:r>
    </w:p>
    <w:p w:rsidR="00DD30CB" w:rsidRPr="003E43B0" w:rsidRDefault="00FB6FCB">
      <w:pPr>
        <w:pStyle w:val="ab"/>
        <w:adjustRightInd w:val="0"/>
        <w:snapToGrid w:val="0"/>
        <w:spacing w:line="360" w:lineRule="auto"/>
        <w:ind w:leftChars="405" w:left="850"/>
        <w:rPr>
          <w:rFonts w:hAnsi="宋体"/>
          <w:sz w:val="21"/>
        </w:rPr>
      </w:pPr>
      <w:r w:rsidRPr="003E43B0">
        <w:rPr>
          <w:rFonts w:hAnsi="宋体" w:hint="eastAsia"/>
          <w:sz w:val="21"/>
        </w:rPr>
        <w:t>技术评分项明细及各单项所占权重详见附表三：《技术评审表》；</w:t>
      </w:r>
    </w:p>
    <w:p w:rsidR="00DD30CB" w:rsidRPr="003E43B0" w:rsidRDefault="00FB6FCB">
      <w:pPr>
        <w:pStyle w:val="ab"/>
        <w:adjustRightInd w:val="0"/>
        <w:snapToGrid w:val="0"/>
        <w:spacing w:line="360" w:lineRule="auto"/>
        <w:ind w:left="850" w:hangingChars="405" w:hanging="850"/>
        <w:rPr>
          <w:rFonts w:hAnsi="宋体"/>
          <w:sz w:val="21"/>
        </w:rPr>
      </w:pPr>
      <w:r w:rsidRPr="003E43B0">
        <w:rPr>
          <w:rFonts w:hAnsi="宋体" w:hint="eastAsia"/>
          <w:sz w:val="21"/>
        </w:rPr>
        <w:t>1</w:t>
      </w:r>
      <w:r w:rsidRPr="003E43B0">
        <w:rPr>
          <w:rFonts w:hAnsi="宋体"/>
          <w:sz w:val="21"/>
        </w:rPr>
        <w:t>1</w:t>
      </w:r>
      <w:r w:rsidRPr="003E43B0">
        <w:rPr>
          <w:rFonts w:hAnsi="宋体" w:hint="eastAsia"/>
          <w:sz w:val="21"/>
        </w:rPr>
        <w:t>.3</w:t>
      </w:r>
      <w:r w:rsidRPr="003E43B0">
        <w:rPr>
          <w:rFonts w:hAnsi="宋体" w:hint="eastAsia"/>
          <w:sz w:val="21"/>
        </w:rPr>
        <w:tab/>
        <w:t>商务评审</w:t>
      </w:r>
    </w:p>
    <w:p w:rsidR="00DD30CB" w:rsidRPr="003E43B0" w:rsidRDefault="00FB6FCB">
      <w:pPr>
        <w:pStyle w:val="ab"/>
        <w:adjustRightInd w:val="0"/>
        <w:snapToGrid w:val="0"/>
        <w:spacing w:line="360" w:lineRule="auto"/>
        <w:ind w:leftChars="405" w:left="850"/>
        <w:rPr>
          <w:rFonts w:hAnsi="宋体"/>
          <w:i/>
          <w:sz w:val="21"/>
        </w:rPr>
      </w:pPr>
      <w:r w:rsidRPr="003E43B0">
        <w:rPr>
          <w:rFonts w:hAnsi="宋体" w:hint="eastAsia"/>
          <w:sz w:val="21"/>
        </w:rPr>
        <w:t>商务评分项明细及各单项所占权重详见附表三：《商务评审表》；</w:t>
      </w:r>
    </w:p>
    <w:p w:rsidR="00DD30CB" w:rsidRPr="003E43B0" w:rsidRDefault="00FB6FCB">
      <w:pPr>
        <w:pStyle w:val="ab"/>
        <w:adjustRightInd w:val="0"/>
        <w:snapToGrid w:val="0"/>
        <w:spacing w:line="360" w:lineRule="auto"/>
        <w:ind w:left="850" w:hangingChars="405" w:hanging="850"/>
        <w:rPr>
          <w:rFonts w:hAnsi="宋体"/>
          <w:sz w:val="21"/>
        </w:rPr>
      </w:pPr>
      <w:r w:rsidRPr="003E43B0">
        <w:rPr>
          <w:rFonts w:hAnsi="宋体" w:hint="eastAsia"/>
          <w:sz w:val="21"/>
        </w:rPr>
        <w:t>1</w:t>
      </w:r>
      <w:r w:rsidRPr="003E43B0">
        <w:rPr>
          <w:rFonts w:hAnsi="宋体"/>
          <w:sz w:val="21"/>
        </w:rPr>
        <w:t>1</w:t>
      </w:r>
      <w:r w:rsidRPr="003E43B0">
        <w:rPr>
          <w:rFonts w:hAnsi="宋体" w:hint="eastAsia"/>
          <w:sz w:val="21"/>
        </w:rPr>
        <w:t>.3</w:t>
      </w:r>
      <w:r w:rsidRPr="003E43B0">
        <w:rPr>
          <w:rFonts w:hAnsi="宋体" w:hint="eastAsia"/>
          <w:sz w:val="21"/>
        </w:rPr>
        <w:tab/>
        <w:t>价格评审</w:t>
      </w:r>
    </w:p>
    <w:p w:rsidR="00DD30CB" w:rsidRPr="003E43B0" w:rsidRDefault="00FB6FCB">
      <w:pPr>
        <w:pStyle w:val="ab"/>
        <w:adjustRightInd w:val="0"/>
        <w:snapToGrid w:val="0"/>
        <w:spacing w:line="360" w:lineRule="auto"/>
        <w:ind w:left="850" w:hangingChars="405" w:hanging="850"/>
        <w:rPr>
          <w:rFonts w:hAnsi="宋体"/>
          <w:sz w:val="21"/>
        </w:rPr>
      </w:pPr>
      <w:r w:rsidRPr="003E43B0">
        <w:rPr>
          <w:rFonts w:hAnsi="宋体" w:hint="eastAsia"/>
          <w:sz w:val="21"/>
        </w:rPr>
        <w:t>11.4.1</w:t>
      </w:r>
      <w:r w:rsidRPr="003E43B0">
        <w:rPr>
          <w:rFonts w:hAnsi="宋体" w:hint="eastAsia"/>
          <w:sz w:val="21"/>
        </w:rPr>
        <w:tab/>
        <w:t>投标报价错误的处理原则：</w:t>
      </w:r>
    </w:p>
    <w:p w:rsidR="00DD30CB" w:rsidRPr="003E43B0" w:rsidRDefault="00FB6FCB">
      <w:pPr>
        <w:pStyle w:val="ab"/>
        <w:adjustRightInd w:val="0"/>
        <w:snapToGrid w:val="0"/>
        <w:spacing w:line="360" w:lineRule="auto"/>
        <w:ind w:leftChars="203" w:left="846" w:hangingChars="200" w:hanging="420"/>
        <w:rPr>
          <w:rFonts w:hAnsi="宋体"/>
          <w:sz w:val="21"/>
        </w:rPr>
      </w:pPr>
      <w:r w:rsidRPr="003E43B0">
        <w:rPr>
          <w:rFonts w:hAnsi="宋体" w:hint="eastAsia"/>
          <w:sz w:val="21"/>
        </w:rPr>
        <w:t>1）</w:t>
      </w:r>
      <w:r w:rsidRPr="003E43B0">
        <w:rPr>
          <w:rFonts w:hAnsi="宋体" w:hint="eastAsia"/>
          <w:sz w:val="21"/>
        </w:rPr>
        <w:tab/>
        <w:t>投标文件中开标一览表（报价表）内容与投标文件中相应内容不一致的，以开标一览表（报价表）为准；大写金额和小写金额不一致的，以大写金额为准；单价金额小数点或者百分比有明显错位的，以开标一览表的总价为准，并修改单价；总价金额与按单价汇总金额不一致的，以单价金额计算结果为准。同时出现上述两种以上不一致的，按照前款规定的顺序修正。</w:t>
      </w:r>
    </w:p>
    <w:p w:rsidR="00DD30CB" w:rsidRPr="003E43B0" w:rsidRDefault="00FB6FCB">
      <w:pPr>
        <w:pStyle w:val="ab"/>
        <w:adjustRightInd w:val="0"/>
        <w:snapToGrid w:val="0"/>
        <w:spacing w:line="360" w:lineRule="auto"/>
        <w:ind w:leftChars="203" w:left="846" w:hangingChars="200" w:hanging="420"/>
        <w:rPr>
          <w:rFonts w:hAnsi="宋体"/>
          <w:sz w:val="21"/>
        </w:rPr>
      </w:pPr>
      <w:r w:rsidRPr="003E43B0">
        <w:rPr>
          <w:rFonts w:hAnsi="宋体" w:hint="eastAsia"/>
          <w:sz w:val="21"/>
        </w:rPr>
        <w:t>2）</w:t>
      </w:r>
      <w:r w:rsidRPr="003E43B0">
        <w:rPr>
          <w:rFonts w:hAnsi="宋体" w:hint="eastAsia"/>
          <w:sz w:val="21"/>
        </w:rPr>
        <w:tab/>
        <w:t>对投标漏项处理：投标人漏项报价，作非实质性响应投标处理。</w:t>
      </w:r>
    </w:p>
    <w:p w:rsidR="00DD30CB" w:rsidRPr="003E43B0" w:rsidRDefault="00FB6FCB">
      <w:pPr>
        <w:pStyle w:val="ab"/>
        <w:adjustRightInd w:val="0"/>
        <w:snapToGrid w:val="0"/>
        <w:spacing w:line="360" w:lineRule="auto"/>
        <w:ind w:leftChars="203" w:left="846" w:hangingChars="200" w:hanging="420"/>
        <w:rPr>
          <w:rFonts w:hAnsi="宋体"/>
          <w:sz w:val="21"/>
        </w:rPr>
      </w:pPr>
      <w:r w:rsidRPr="003E43B0">
        <w:rPr>
          <w:rFonts w:hAnsi="宋体"/>
          <w:sz w:val="21"/>
        </w:rPr>
        <w:t>3</w:t>
      </w:r>
      <w:r w:rsidRPr="003E43B0">
        <w:rPr>
          <w:rFonts w:hAnsi="宋体" w:hint="eastAsia"/>
          <w:sz w:val="21"/>
        </w:rPr>
        <w:t>）以上修正后的报价应当经投标人采用书面形式，并加盖公章，或者由法定代表人或其授权的代表签字确认，并对投标人产生约束力，投标人不确认的，其投标无效。</w:t>
      </w:r>
    </w:p>
    <w:p w:rsidR="00DD30CB" w:rsidRPr="003E43B0" w:rsidRDefault="00FB6FCB">
      <w:pPr>
        <w:pStyle w:val="ab"/>
        <w:adjustRightInd w:val="0"/>
        <w:snapToGrid w:val="0"/>
        <w:spacing w:line="360" w:lineRule="auto"/>
        <w:ind w:left="850" w:hangingChars="405" w:hanging="850"/>
        <w:rPr>
          <w:rFonts w:hAnsi="宋体"/>
          <w:sz w:val="21"/>
        </w:rPr>
      </w:pPr>
      <w:r w:rsidRPr="003E43B0">
        <w:rPr>
          <w:rFonts w:hAnsi="宋体" w:hint="eastAsia"/>
          <w:sz w:val="21"/>
        </w:rPr>
        <w:t>1</w:t>
      </w:r>
      <w:r w:rsidRPr="003E43B0">
        <w:rPr>
          <w:rFonts w:hAnsi="宋体"/>
          <w:sz w:val="21"/>
        </w:rPr>
        <w:t>1</w:t>
      </w:r>
      <w:r w:rsidRPr="003E43B0">
        <w:rPr>
          <w:rFonts w:hAnsi="宋体" w:hint="eastAsia"/>
          <w:sz w:val="21"/>
        </w:rPr>
        <w:t>.4.2</w:t>
      </w:r>
      <w:r w:rsidRPr="003E43B0">
        <w:rPr>
          <w:rFonts w:hAnsi="宋体" w:hint="eastAsia"/>
          <w:sz w:val="21"/>
        </w:rPr>
        <w:tab/>
        <w:t>评标价的确定：按上述条款的原则校核修正后的价格为评标价。</w:t>
      </w:r>
    </w:p>
    <w:p w:rsidR="00DD30CB" w:rsidRPr="003E43B0" w:rsidRDefault="00FB6FCB">
      <w:pPr>
        <w:pStyle w:val="a7"/>
        <w:spacing w:line="360" w:lineRule="auto"/>
        <w:ind w:left="840" w:hangingChars="400" w:hanging="840"/>
        <w:rPr>
          <w:rFonts w:hAnsi="宋体"/>
          <w:sz w:val="21"/>
        </w:rPr>
      </w:pPr>
      <w:r w:rsidRPr="003E43B0">
        <w:rPr>
          <w:rFonts w:ascii="宋体" w:hAnsi="宋体" w:hint="eastAsia"/>
          <w:sz w:val="21"/>
          <w:szCs w:val="21"/>
        </w:rPr>
        <w:t>1</w:t>
      </w:r>
      <w:r w:rsidRPr="003E43B0">
        <w:rPr>
          <w:rFonts w:ascii="宋体" w:hAnsi="宋体"/>
          <w:sz w:val="21"/>
          <w:szCs w:val="21"/>
        </w:rPr>
        <w:t>1</w:t>
      </w:r>
      <w:r w:rsidRPr="003E43B0">
        <w:rPr>
          <w:rFonts w:ascii="宋体" w:hAnsi="宋体" w:hint="eastAsia"/>
          <w:sz w:val="21"/>
          <w:szCs w:val="21"/>
        </w:rPr>
        <w:t>.4.3</w:t>
      </w:r>
      <w:r w:rsidRPr="003E43B0">
        <w:rPr>
          <w:rFonts w:ascii="宋体" w:hAnsi="宋体" w:hint="eastAsia"/>
          <w:sz w:val="21"/>
          <w:szCs w:val="21"/>
        </w:rPr>
        <w:tab/>
        <w:t>计算基准价的确定：在位于</w:t>
      </w:r>
      <w:r w:rsidRPr="003E43B0">
        <w:rPr>
          <w:rFonts w:ascii="宋体" w:hAnsi="宋体"/>
          <w:sz w:val="21"/>
          <w:szCs w:val="21"/>
        </w:rPr>
        <w:t>[招标</w:t>
      </w:r>
      <w:r w:rsidRPr="003E43B0">
        <w:rPr>
          <w:rFonts w:ascii="宋体" w:hAnsi="宋体" w:hint="eastAsia"/>
          <w:sz w:val="21"/>
          <w:szCs w:val="21"/>
        </w:rPr>
        <w:t>采购预算×</w:t>
      </w:r>
      <w:r w:rsidRPr="003E43B0">
        <w:rPr>
          <w:rFonts w:ascii="宋体" w:hAnsi="宋体"/>
          <w:sz w:val="21"/>
          <w:szCs w:val="21"/>
        </w:rPr>
        <w:t>8</w:t>
      </w:r>
      <w:r w:rsidRPr="003E43B0">
        <w:rPr>
          <w:rFonts w:ascii="宋体" w:hAnsi="宋体" w:hint="eastAsia"/>
          <w:sz w:val="21"/>
          <w:szCs w:val="21"/>
        </w:rPr>
        <w:t>5</w:t>
      </w:r>
      <w:r w:rsidRPr="003E43B0">
        <w:rPr>
          <w:rFonts w:ascii="宋体" w:hAnsi="宋体"/>
          <w:sz w:val="21"/>
          <w:szCs w:val="21"/>
        </w:rPr>
        <w:t>%</w:t>
      </w:r>
      <w:r w:rsidRPr="003E43B0">
        <w:rPr>
          <w:rFonts w:ascii="宋体" w:hAnsi="宋体" w:hint="eastAsia"/>
          <w:sz w:val="21"/>
          <w:szCs w:val="21"/>
        </w:rPr>
        <w:t>，</w:t>
      </w:r>
      <w:r w:rsidRPr="003E43B0">
        <w:rPr>
          <w:rFonts w:ascii="宋体" w:hAnsi="宋体"/>
          <w:sz w:val="21"/>
          <w:szCs w:val="21"/>
        </w:rPr>
        <w:t>招标</w:t>
      </w:r>
      <w:r w:rsidRPr="003E43B0">
        <w:rPr>
          <w:rFonts w:ascii="宋体" w:hAnsi="宋体" w:hint="eastAsia"/>
          <w:sz w:val="21"/>
          <w:szCs w:val="21"/>
        </w:rPr>
        <w:t>采购预算</w:t>
      </w:r>
      <w:r w:rsidRPr="003E43B0">
        <w:rPr>
          <w:rFonts w:ascii="宋体" w:hAnsi="宋体"/>
          <w:sz w:val="21"/>
          <w:szCs w:val="21"/>
        </w:rPr>
        <w:t>]</w:t>
      </w:r>
      <w:r w:rsidRPr="003E43B0">
        <w:rPr>
          <w:rFonts w:ascii="宋体" w:hAnsi="宋体" w:hint="eastAsia"/>
          <w:sz w:val="21"/>
          <w:szCs w:val="21"/>
        </w:rPr>
        <w:t>区间的评标价中，如符合区间的评标价不少于</w:t>
      </w:r>
      <w:r w:rsidRPr="003E43B0">
        <w:rPr>
          <w:rFonts w:ascii="宋体" w:hAnsi="宋体"/>
          <w:sz w:val="21"/>
          <w:szCs w:val="21"/>
        </w:rPr>
        <w:t>5</w:t>
      </w:r>
      <w:r w:rsidRPr="003E43B0">
        <w:rPr>
          <w:rFonts w:ascii="宋体" w:hAnsi="宋体" w:hint="eastAsia"/>
          <w:sz w:val="21"/>
          <w:szCs w:val="21"/>
        </w:rPr>
        <w:t>个则去一个最高价和一个最低价后，剩余报价的算术平均值作为评标基准价；不足</w:t>
      </w:r>
      <w:r w:rsidRPr="003E43B0">
        <w:rPr>
          <w:rFonts w:ascii="宋体" w:hAnsi="宋体"/>
          <w:sz w:val="21"/>
          <w:szCs w:val="21"/>
        </w:rPr>
        <w:t>5</w:t>
      </w:r>
      <w:r w:rsidRPr="003E43B0">
        <w:rPr>
          <w:rFonts w:ascii="宋体" w:hAnsi="宋体" w:hint="eastAsia"/>
          <w:sz w:val="21"/>
          <w:szCs w:val="21"/>
        </w:rPr>
        <w:t>个，则区间内所有报价的算术平均值为评标基准价；</w:t>
      </w:r>
      <w:r w:rsidRPr="003E43B0">
        <w:rPr>
          <w:rFonts w:ascii="宋体" w:hAnsi="宋体" w:hint="eastAsia"/>
          <w:sz w:val="21"/>
          <w:szCs w:val="21"/>
        </w:rPr>
        <w:lastRenderedPageBreak/>
        <w:t>在位于</w:t>
      </w:r>
      <w:r w:rsidRPr="003E43B0">
        <w:rPr>
          <w:rFonts w:ascii="宋体" w:hAnsi="宋体"/>
          <w:sz w:val="21"/>
          <w:szCs w:val="21"/>
        </w:rPr>
        <w:t>[招标</w:t>
      </w:r>
      <w:r w:rsidRPr="003E43B0">
        <w:rPr>
          <w:rFonts w:ascii="宋体" w:hAnsi="宋体" w:hint="eastAsia"/>
          <w:sz w:val="21"/>
          <w:szCs w:val="21"/>
        </w:rPr>
        <w:t>采购预算×</w:t>
      </w:r>
      <w:r w:rsidRPr="003E43B0">
        <w:rPr>
          <w:rFonts w:ascii="宋体" w:hAnsi="宋体"/>
          <w:sz w:val="21"/>
          <w:szCs w:val="21"/>
        </w:rPr>
        <w:t>8</w:t>
      </w:r>
      <w:r w:rsidRPr="003E43B0">
        <w:rPr>
          <w:rFonts w:ascii="宋体" w:hAnsi="宋体" w:hint="eastAsia"/>
          <w:sz w:val="21"/>
          <w:szCs w:val="21"/>
        </w:rPr>
        <w:t>5</w:t>
      </w:r>
      <w:r w:rsidRPr="003E43B0">
        <w:rPr>
          <w:rFonts w:ascii="宋体" w:hAnsi="宋体"/>
          <w:sz w:val="21"/>
          <w:szCs w:val="21"/>
        </w:rPr>
        <w:t>%</w:t>
      </w:r>
      <w:r w:rsidRPr="003E43B0">
        <w:rPr>
          <w:rFonts w:ascii="宋体" w:hAnsi="宋体" w:hint="eastAsia"/>
          <w:sz w:val="21"/>
          <w:szCs w:val="21"/>
        </w:rPr>
        <w:t>，</w:t>
      </w:r>
      <w:r w:rsidRPr="003E43B0">
        <w:rPr>
          <w:rFonts w:ascii="宋体" w:hAnsi="宋体"/>
          <w:sz w:val="21"/>
          <w:szCs w:val="21"/>
        </w:rPr>
        <w:t>招标</w:t>
      </w:r>
      <w:r w:rsidRPr="003E43B0">
        <w:rPr>
          <w:rFonts w:ascii="宋体" w:hAnsi="宋体" w:hint="eastAsia"/>
          <w:sz w:val="21"/>
          <w:szCs w:val="21"/>
        </w:rPr>
        <w:t>采购预算</w:t>
      </w:r>
      <w:r w:rsidRPr="003E43B0">
        <w:rPr>
          <w:rFonts w:ascii="宋体" w:hAnsi="宋体"/>
          <w:sz w:val="21"/>
          <w:szCs w:val="21"/>
        </w:rPr>
        <w:t>]</w:t>
      </w:r>
      <w:r w:rsidRPr="003E43B0">
        <w:rPr>
          <w:rFonts w:ascii="宋体" w:hAnsi="宋体" w:hint="eastAsia"/>
          <w:sz w:val="21"/>
          <w:szCs w:val="21"/>
        </w:rPr>
        <w:t>区间的评标价为0个时，</w:t>
      </w:r>
      <w:r w:rsidRPr="003E43B0">
        <w:rPr>
          <w:rFonts w:ascii="宋体" w:hAnsi="宋体"/>
          <w:sz w:val="21"/>
          <w:szCs w:val="21"/>
        </w:rPr>
        <w:t>招标</w:t>
      </w:r>
      <w:r w:rsidRPr="003E43B0">
        <w:rPr>
          <w:rFonts w:ascii="宋体" w:hAnsi="宋体" w:hint="eastAsia"/>
          <w:sz w:val="21"/>
          <w:szCs w:val="21"/>
        </w:rPr>
        <w:t>采购预算×</w:t>
      </w:r>
      <w:r w:rsidRPr="003E43B0">
        <w:rPr>
          <w:rFonts w:ascii="宋体" w:hAnsi="宋体"/>
          <w:sz w:val="21"/>
          <w:szCs w:val="21"/>
        </w:rPr>
        <w:t>8</w:t>
      </w:r>
      <w:r w:rsidRPr="003E43B0">
        <w:rPr>
          <w:rFonts w:ascii="宋体" w:hAnsi="宋体" w:hint="eastAsia"/>
          <w:sz w:val="21"/>
          <w:szCs w:val="21"/>
        </w:rPr>
        <w:t>5</w:t>
      </w:r>
      <w:r w:rsidRPr="003E43B0">
        <w:rPr>
          <w:rFonts w:ascii="宋体" w:hAnsi="宋体"/>
          <w:sz w:val="21"/>
          <w:szCs w:val="21"/>
        </w:rPr>
        <w:t>%为</w:t>
      </w:r>
      <w:r w:rsidRPr="003E43B0">
        <w:rPr>
          <w:rFonts w:ascii="宋体" w:hAnsi="宋体" w:hint="eastAsia"/>
          <w:sz w:val="21"/>
          <w:szCs w:val="21"/>
        </w:rPr>
        <w:t>评标基准价。</w:t>
      </w:r>
    </w:p>
    <w:p w:rsidR="00DD30CB" w:rsidRPr="003E43B0" w:rsidRDefault="00FB6FCB">
      <w:pPr>
        <w:pStyle w:val="ab"/>
        <w:adjustRightInd w:val="0"/>
        <w:snapToGrid w:val="0"/>
        <w:spacing w:line="360" w:lineRule="auto"/>
        <w:ind w:left="850" w:hangingChars="405" w:hanging="850"/>
        <w:rPr>
          <w:rFonts w:hAnsi="宋体"/>
          <w:sz w:val="21"/>
        </w:rPr>
      </w:pPr>
      <w:r w:rsidRPr="003E43B0">
        <w:rPr>
          <w:rFonts w:hAnsi="宋体" w:hint="eastAsia"/>
          <w:sz w:val="21"/>
        </w:rPr>
        <w:t>1</w:t>
      </w:r>
      <w:r w:rsidRPr="003E43B0">
        <w:rPr>
          <w:rFonts w:hAnsi="宋体"/>
          <w:sz w:val="21"/>
        </w:rPr>
        <w:t>1</w:t>
      </w:r>
      <w:r w:rsidRPr="003E43B0">
        <w:rPr>
          <w:rFonts w:hAnsi="宋体" w:hint="eastAsia"/>
          <w:sz w:val="21"/>
        </w:rPr>
        <w:t>.4.4</w:t>
      </w:r>
      <w:r w:rsidRPr="003E43B0">
        <w:rPr>
          <w:rFonts w:hAnsi="宋体" w:hint="eastAsia"/>
          <w:sz w:val="21"/>
        </w:rPr>
        <w:tab/>
        <w:t>计算价格评分：当评标价等于评标基准价时的价格评分为10分，评标价每高于评标基准价</w:t>
      </w:r>
      <w:r w:rsidRPr="003E43B0">
        <w:rPr>
          <w:rFonts w:hAnsi="宋体"/>
          <w:sz w:val="21"/>
        </w:rPr>
        <w:t>1%</w:t>
      </w:r>
      <w:r w:rsidRPr="003E43B0">
        <w:rPr>
          <w:rFonts w:hAnsi="宋体" w:hint="eastAsia"/>
          <w:sz w:val="21"/>
        </w:rPr>
        <w:t>，扣0.8分，每低于评标基准价</w:t>
      </w:r>
      <w:r w:rsidRPr="003E43B0">
        <w:rPr>
          <w:rFonts w:hAnsi="宋体"/>
          <w:sz w:val="21"/>
        </w:rPr>
        <w:t>1%</w:t>
      </w:r>
      <w:r w:rsidRPr="003E43B0">
        <w:rPr>
          <w:rFonts w:hAnsi="宋体" w:hint="eastAsia"/>
          <w:sz w:val="21"/>
        </w:rPr>
        <w:t>，扣0.5分，扣至</w:t>
      </w:r>
      <w:r w:rsidRPr="003E43B0">
        <w:rPr>
          <w:rFonts w:hAnsi="宋体"/>
          <w:sz w:val="21"/>
        </w:rPr>
        <w:t>0</w:t>
      </w:r>
      <w:r w:rsidRPr="003E43B0">
        <w:rPr>
          <w:rFonts w:hAnsi="宋体" w:hint="eastAsia"/>
          <w:sz w:val="21"/>
        </w:rPr>
        <w:t>分为止，中间采用插值法计算，得分精确到小数点后两位。</w:t>
      </w:r>
    </w:p>
    <w:p w:rsidR="00140B2F" w:rsidRPr="003E43B0" w:rsidRDefault="00140B2F" w:rsidP="00140B2F">
      <w:pPr>
        <w:pStyle w:val="ab"/>
        <w:adjustRightInd w:val="0"/>
        <w:snapToGrid w:val="0"/>
        <w:spacing w:line="360" w:lineRule="auto"/>
        <w:ind w:left="850" w:hangingChars="405" w:hanging="850"/>
        <w:rPr>
          <w:rFonts w:hAnsi="宋体"/>
          <w:sz w:val="21"/>
        </w:rPr>
      </w:pPr>
      <w:r w:rsidRPr="003E43B0">
        <w:rPr>
          <w:rFonts w:hAnsi="宋体" w:hint="eastAsia"/>
          <w:sz w:val="21"/>
        </w:rPr>
        <w:t>11.4.5  政府采购</w:t>
      </w:r>
      <w:r w:rsidRPr="003E43B0">
        <w:rPr>
          <w:rFonts w:hAnsi="宋体"/>
          <w:sz w:val="21"/>
        </w:rPr>
        <w:t>政策性</w:t>
      </w:r>
      <w:r w:rsidRPr="003E43B0">
        <w:rPr>
          <w:rFonts w:hAnsi="宋体" w:hint="eastAsia"/>
          <w:sz w:val="21"/>
        </w:rPr>
        <w:t>扶持（监狱企业、残疾人福利单位视同小型、微型企业）：</w:t>
      </w:r>
    </w:p>
    <w:p w:rsidR="00140B2F" w:rsidRPr="003E43B0" w:rsidRDefault="00140B2F" w:rsidP="00140B2F">
      <w:pPr>
        <w:pStyle w:val="ab"/>
        <w:adjustRightInd w:val="0"/>
        <w:snapToGrid w:val="0"/>
        <w:spacing w:line="360" w:lineRule="auto"/>
        <w:ind w:left="850" w:hangingChars="405" w:hanging="850"/>
        <w:rPr>
          <w:rFonts w:hAnsi="宋体"/>
          <w:sz w:val="21"/>
        </w:rPr>
      </w:pPr>
      <w:r w:rsidRPr="003E43B0">
        <w:rPr>
          <w:rFonts w:hAnsi="宋体" w:hint="eastAsia"/>
          <w:sz w:val="21"/>
        </w:rPr>
        <w:t>1）</w:t>
      </w:r>
      <w:r w:rsidRPr="003E43B0">
        <w:rPr>
          <w:rFonts w:hAnsi="宋体" w:hint="eastAsia"/>
          <w:sz w:val="21"/>
        </w:rPr>
        <w:tab/>
        <w:t>投标产品均由小微企业生产且使用该小微企业商号或者注册商标，</w:t>
      </w:r>
      <w:r w:rsidRPr="003E43B0">
        <w:rPr>
          <w:rFonts w:hAnsi="宋体"/>
          <w:sz w:val="21"/>
        </w:rPr>
        <w:t>在采用原报价进行评分的基础上增加其价格得分的</w:t>
      </w:r>
      <w:r w:rsidRPr="003E43B0">
        <w:rPr>
          <w:rFonts w:hAnsi="宋体" w:hint="eastAsia"/>
          <w:sz w:val="21"/>
        </w:rPr>
        <w:t>5</w:t>
      </w:r>
      <w:r w:rsidRPr="003E43B0">
        <w:rPr>
          <w:rFonts w:hAnsi="宋体"/>
          <w:sz w:val="21"/>
        </w:rPr>
        <w:t>%作为其价格分，即按</w:t>
      </w:r>
      <w:r w:rsidRPr="003E43B0">
        <w:rPr>
          <w:rFonts w:hAnsi="宋体" w:hint="eastAsia"/>
          <w:sz w:val="21"/>
        </w:rPr>
        <w:t>11</w:t>
      </w:r>
      <w:r w:rsidRPr="003E43B0">
        <w:rPr>
          <w:rFonts w:hAnsi="宋体"/>
          <w:sz w:val="21"/>
        </w:rPr>
        <w:t>.4.</w:t>
      </w:r>
      <w:r w:rsidR="00C50E85" w:rsidRPr="003E43B0">
        <w:rPr>
          <w:rFonts w:hAnsi="宋体" w:hint="eastAsia"/>
          <w:sz w:val="21"/>
        </w:rPr>
        <w:t>4</w:t>
      </w:r>
      <w:r w:rsidRPr="003E43B0">
        <w:rPr>
          <w:rFonts w:hAnsi="宋体"/>
          <w:sz w:val="21"/>
        </w:rPr>
        <w:t>计算出的价格得分×（1+</w:t>
      </w:r>
      <w:r w:rsidRPr="003E43B0">
        <w:rPr>
          <w:rFonts w:hAnsi="宋体" w:hint="eastAsia"/>
          <w:sz w:val="21"/>
        </w:rPr>
        <w:t>5</w:t>
      </w:r>
      <w:r w:rsidRPr="003E43B0">
        <w:rPr>
          <w:rFonts w:hAnsi="宋体"/>
          <w:sz w:val="21"/>
        </w:rPr>
        <w:t>%）为其价格分；</w:t>
      </w:r>
      <w:r w:rsidRPr="003E43B0">
        <w:rPr>
          <w:rFonts w:hAnsi="宋体" w:hint="eastAsia"/>
          <w:sz w:val="21"/>
        </w:rPr>
        <w:t>；</w:t>
      </w:r>
    </w:p>
    <w:p w:rsidR="00140B2F" w:rsidRPr="003E43B0" w:rsidRDefault="00140B2F" w:rsidP="00140B2F">
      <w:pPr>
        <w:pStyle w:val="ab"/>
        <w:adjustRightInd w:val="0"/>
        <w:snapToGrid w:val="0"/>
        <w:spacing w:line="360" w:lineRule="auto"/>
        <w:ind w:left="850" w:hangingChars="405" w:hanging="850"/>
        <w:rPr>
          <w:rFonts w:hAnsi="宋体"/>
          <w:sz w:val="21"/>
        </w:rPr>
      </w:pPr>
      <w:r w:rsidRPr="003E43B0">
        <w:rPr>
          <w:rFonts w:hAnsi="宋体"/>
          <w:sz w:val="21"/>
        </w:rPr>
        <w:t>2</w:t>
      </w:r>
      <w:r w:rsidRPr="003E43B0">
        <w:rPr>
          <w:rFonts w:hAnsi="宋体" w:hint="eastAsia"/>
          <w:sz w:val="21"/>
        </w:rPr>
        <w:t>）</w:t>
      </w:r>
      <w:r w:rsidRPr="003E43B0">
        <w:rPr>
          <w:rFonts w:hAnsi="宋体" w:hint="eastAsia"/>
          <w:sz w:val="21"/>
        </w:rPr>
        <w:tab/>
        <w:t>本条款所称小型或微型企业应当符合以下条件：符合小型或微型企业划分标准，提供本企业制造的货物或者提供其他小型或微型企业制造的货物；</w:t>
      </w:r>
    </w:p>
    <w:p w:rsidR="00140B2F" w:rsidRPr="003E43B0" w:rsidRDefault="00140B2F" w:rsidP="00140B2F">
      <w:pPr>
        <w:pStyle w:val="ab"/>
        <w:adjustRightInd w:val="0"/>
        <w:snapToGrid w:val="0"/>
        <w:spacing w:line="360" w:lineRule="auto"/>
        <w:ind w:left="850" w:hangingChars="405" w:hanging="850"/>
        <w:rPr>
          <w:rFonts w:hAnsi="宋体"/>
          <w:sz w:val="21"/>
        </w:rPr>
      </w:pPr>
      <w:r w:rsidRPr="003E43B0">
        <w:rPr>
          <w:rFonts w:hAnsi="宋体"/>
          <w:sz w:val="21"/>
        </w:rPr>
        <w:t>3</w:t>
      </w:r>
      <w:r w:rsidRPr="003E43B0">
        <w:rPr>
          <w:rFonts w:hAnsi="宋体" w:hint="eastAsia"/>
          <w:sz w:val="21"/>
        </w:rPr>
        <w:t>）</w:t>
      </w:r>
      <w:r w:rsidRPr="003E43B0">
        <w:rPr>
          <w:rFonts w:hAnsi="宋体" w:hint="eastAsia"/>
          <w:sz w:val="21"/>
        </w:rPr>
        <w:tab/>
        <w:t>符合中小企业扶持政策的投标供应商应提交《中小企业声明函</w:t>
      </w:r>
      <w:r w:rsidR="00C50E85" w:rsidRPr="003E43B0">
        <w:rPr>
          <w:rFonts w:hAnsi="宋体"/>
          <w:b/>
          <w:sz w:val="21"/>
        </w:rPr>
        <w:t>（</w:t>
      </w:r>
      <w:r w:rsidR="00C50E85" w:rsidRPr="003E43B0">
        <w:rPr>
          <w:rFonts w:hAnsi="宋体" w:hint="eastAsia"/>
          <w:b/>
          <w:sz w:val="21"/>
        </w:rPr>
        <w:t>货物</w:t>
      </w:r>
      <w:r w:rsidR="00C50E85" w:rsidRPr="003E43B0">
        <w:rPr>
          <w:rFonts w:hAnsi="宋体"/>
          <w:b/>
          <w:sz w:val="21"/>
        </w:rPr>
        <w:t>）</w:t>
      </w:r>
      <w:r w:rsidRPr="003E43B0">
        <w:rPr>
          <w:rFonts w:hAnsi="宋体" w:hint="eastAsia"/>
          <w:sz w:val="21"/>
        </w:rPr>
        <w:t>》，否则评审时不能享受相应的价格扣除；</w:t>
      </w:r>
    </w:p>
    <w:p w:rsidR="00140B2F" w:rsidRPr="003E43B0" w:rsidRDefault="00140B2F" w:rsidP="00140B2F">
      <w:pPr>
        <w:pStyle w:val="ab"/>
        <w:adjustRightInd w:val="0"/>
        <w:snapToGrid w:val="0"/>
        <w:spacing w:line="360" w:lineRule="auto"/>
        <w:ind w:left="850" w:hangingChars="405" w:hanging="850"/>
        <w:rPr>
          <w:rFonts w:hAnsi="宋体"/>
          <w:sz w:val="21"/>
        </w:rPr>
      </w:pPr>
      <w:r w:rsidRPr="003E43B0">
        <w:rPr>
          <w:rFonts w:hAnsi="宋体"/>
          <w:sz w:val="21"/>
        </w:rPr>
        <w:t>4</w:t>
      </w:r>
      <w:r w:rsidRPr="003E43B0">
        <w:rPr>
          <w:rFonts w:hAnsi="宋体" w:hint="eastAsia"/>
          <w:sz w:val="21"/>
        </w:rPr>
        <w:t>）     监狱企业视同小型、微型企业，享受评审中价格扣除的政府采购政策。监狱</w:t>
      </w:r>
      <w:r w:rsidRPr="003E43B0">
        <w:rPr>
          <w:rFonts w:hAnsi="宋体"/>
          <w:sz w:val="21"/>
        </w:rPr>
        <w:t>企业</w:t>
      </w:r>
      <w:r w:rsidRPr="003E43B0">
        <w:rPr>
          <w:rFonts w:hAnsi="宋体" w:hint="eastAsia"/>
          <w:sz w:val="21"/>
        </w:rPr>
        <w:t>参加政府采购活动时，应当提供由省级以上监狱管理局、戒毒管理局(含新疆生产建设兵团)出具的属于监狱企业的证明文件；</w:t>
      </w:r>
    </w:p>
    <w:p w:rsidR="00140B2F" w:rsidRPr="003E43B0" w:rsidRDefault="00140B2F" w:rsidP="00140B2F">
      <w:pPr>
        <w:pStyle w:val="ab"/>
        <w:adjustRightInd w:val="0"/>
        <w:snapToGrid w:val="0"/>
        <w:spacing w:line="360" w:lineRule="auto"/>
        <w:ind w:left="850" w:hangingChars="405" w:hanging="850"/>
        <w:rPr>
          <w:rFonts w:hAnsi="宋体"/>
          <w:sz w:val="21"/>
        </w:rPr>
      </w:pPr>
      <w:r w:rsidRPr="003E43B0">
        <w:rPr>
          <w:rFonts w:hAnsi="宋体"/>
          <w:sz w:val="21"/>
        </w:rPr>
        <w:t>5</w:t>
      </w:r>
      <w:r w:rsidRPr="003E43B0">
        <w:rPr>
          <w:rFonts w:hAnsi="宋体" w:hint="eastAsia"/>
          <w:sz w:val="21"/>
        </w:rPr>
        <w:t>）     残疾人福利单位视同小型、微型企业，享受评审中价格扣除的政府采购政策。残疾人福利单位参加政府采购活动时，应当提供《残疾人福利性单位声明函》；</w:t>
      </w:r>
    </w:p>
    <w:p w:rsidR="00140B2F" w:rsidRPr="003E43B0" w:rsidRDefault="00140B2F" w:rsidP="00140B2F">
      <w:pPr>
        <w:pStyle w:val="ab"/>
        <w:adjustRightInd w:val="0"/>
        <w:snapToGrid w:val="0"/>
        <w:spacing w:line="360" w:lineRule="auto"/>
        <w:ind w:left="850" w:hangingChars="405" w:hanging="850"/>
        <w:rPr>
          <w:rFonts w:hAnsi="宋体"/>
          <w:sz w:val="21"/>
        </w:rPr>
      </w:pPr>
      <w:r w:rsidRPr="003E43B0">
        <w:rPr>
          <w:rFonts w:hAnsi="宋体"/>
          <w:sz w:val="21"/>
        </w:rPr>
        <w:t>6</w:t>
      </w:r>
      <w:r w:rsidRPr="003E43B0">
        <w:rPr>
          <w:rFonts w:hAnsi="宋体" w:hint="eastAsia"/>
          <w:sz w:val="21"/>
        </w:rPr>
        <w:t>）     符合中小企业划分标准的个体工商户，在政府采购活动中视同中小企业；</w:t>
      </w:r>
    </w:p>
    <w:p w:rsidR="00140B2F" w:rsidRPr="003E43B0" w:rsidRDefault="00140B2F" w:rsidP="00140B2F">
      <w:pPr>
        <w:pStyle w:val="ab"/>
        <w:adjustRightInd w:val="0"/>
        <w:snapToGrid w:val="0"/>
        <w:spacing w:line="360" w:lineRule="auto"/>
        <w:ind w:left="850" w:hangingChars="405" w:hanging="850"/>
        <w:rPr>
          <w:rFonts w:hAnsi="宋体"/>
          <w:sz w:val="21"/>
        </w:rPr>
      </w:pPr>
      <w:r w:rsidRPr="003E43B0">
        <w:rPr>
          <w:rFonts w:hAnsi="宋体"/>
          <w:sz w:val="21"/>
        </w:rPr>
        <w:t>7</w:t>
      </w:r>
      <w:r w:rsidRPr="003E43B0">
        <w:rPr>
          <w:rFonts w:hAnsi="宋体" w:hint="eastAsia"/>
          <w:sz w:val="21"/>
        </w:rPr>
        <w:t>）     本文件所称中小企业，是指在中华人民共和国境内依法设立，依据国务院批准的中小企业划分标准确定的中型企业、小型企业和微型企业。</w:t>
      </w:r>
    </w:p>
    <w:p w:rsidR="00DD30CB" w:rsidRPr="003E43B0" w:rsidRDefault="00FB6FCB">
      <w:pPr>
        <w:pStyle w:val="ab"/>
        <w:adjustRightInd w:val="0"/>
        <w:snapToGrid w:val="0"/>
        <w:spacing w:line="360" w:lineRule="auto"/>
        <w:ind w:left="850" w:hangingChars="405" w:hanging="850"/>
        <w:rPr>
          <w:rFonts w:hAnsi="宋体"/>
          <w:sz w:val="21"/>
        </w:rPr>
      </w:pPr>
      <w:r w:rsidRPr="003E43B0">
        <w:rPr>
          <w:rFonts w:hAnsi="宋体" w:hint="eastAsia"/>
          <w:sz w:val="21"/>
        </w:rPr>
        <w:t>1</w:t>
      </w:r>
      <w:r w:rsidRPr="003E43B0">
        <w:rPr>
          <w:rFonts w:hAnsi="宋体"/>
          <w:sz w:val="21"/>
        </w:rPr>
        <w:t>1</w:t>
      </w:r>
      <w:r w:rsidRPr="003E43B0">
        <w:rPr>
          <w:rFonts w:hAnsi="宋体" w:hint="eastAsia"/>
          <w:sz w:val="21"/>
        </w:rPr>
        <w:t>.5</w:t>
      </w:r>
      <w:r w:rsidRPr="003E43B0">
        <w:rPr>
          <w:rFonts w:hAnsi="宋体" w:hint="eastAsia"/>
          <w:sz w:val="21"/>
        </w:rPr>
        <w:tab/>
        <w:t>评标总得分及统计：各评委的评分的算术平均值即为该投标人的技术评分或商务评分。然后，根据比价原则评出价格评分。将技术评分、商务评分和价格评分相加得出评标总得分（评标总得分分值按四舍五入原则精确到小数点后两位）。</w:t>
      </w:r>
    </w:p>
    <w:p w:rsidR="00DD30CB" w:rsidRPr="003E43B0" w:rsidRDefault="00FB6FCB">
      <w:pPr>
        <w:pStyle w:val="ab"/>
        <w:adjustRightInd w:val="0"/>
        <w:snapToGrid w:val="0"/>
        <w:spacing w:line="360" w:lineRule="auto"/>
        <w:ind w:left="850" w:hangingChars="405" w:hanging="850"/>
        <w:rPr>
          <w:rFonts w:hAnsi="宋体"/>
          <w:sz w:val="21"/>
        </w:rPr>
      </w:pPr>
      <w:r w:rsidRPr="003E43B0">
        <w:rPr>
          <w:rFonts w:hAnsi="宋体" w:hint="eastAsia"/>
          <w:sz w:val="21"/>
        </w:rPr>
        <w:t>1</w:t>
      </w:r>
      <w:r w:rsidRPr="003E43B0">
        <w:rPr>
          <w:rFonts w:hAnsi="宋体"/>
          <w:sz w:val="21"/>
        </w:rPr>
        <w:t>2</w:t>
      </w:r>
      <w:r w:rsidRPr="003E43B0">
        <w:rPr>
          <w:rFonts w:hAnsi="宋体" w:hint="eastAsia"/>
          <w:sz w:val="21"/>
        </w:rPr>
        <w:t>.</w:t>
      </w:r>
      <w:r w:rsidRPr="003E43B0">
        <w:rPr>
          <w:rFonts w:hAnsi="宋体" w:hint="eastAsia"/>
          <w:sz w:val="21"/>
        </w:rPr>
        <w:tab/>
        <w:t>中标人的确定</w:t>
      </w:r>
    </w:p>
    <w:p w:rsidR="00DD30CB" w:rsidRPr="003E43B0" w:rsidRDefault="00FB6FCB">
      <w:pPr>
        <w:pStyle w:val="ab"/>
        <w:adjustRightInd w:val="0"/>
        <w:snapToGrid w:val="0"/>
        <w:spacing w:line="360" w:lineRule="auto"/>
        <w:ind w:left="850" w:hangingChars="405" w:hanging="850"/>
        <w:rPr>
          <w:rFonts w:hAnsi="宋体"/>
          <w:sz w:val="21"/>
        </w:rPr>
      </w:pPr>
      <w:r w:rsidRPr="003E43B0">
        <w:rPr>
          <w:rFonts w:hAnsi="宋体" w:hint="eastAsia"/>
          <w:sz w:val="21"/>
        </w:rPr>
        <w:t>1</w:t>
      </w:r>
      <w:r w:rsidRPr="003E43B0">
        <w:rPr>
          <w:rFonts w:hAnsi="宋体"/>
          <w:sz w:val="21"/>
        </w:rPr>
        <w:t>2</w:t>
      </w:r>
      <w:r w:rsidRPr="003E43B0">
        <w:rPr>
          <w:rFonts w:hAnsi="宋体" w:hint="eastAsia"/>
          <w:sz w:val="21"/>
        </w:rPr>
        <w:t>.1</w:t>
      </w:r>
      <w:r w:rsidRPr="003E43B0">
        <w:rPr>
          <w:rFonts w:hAnsi="宋体" w:hint="eastAsia"/>
          <w:sz w:val="21"/>
        </w:rPr>
        <w:tab/>
        <w:t>推荐中标候选投标人名单：本项目</w:t>
      </w:r>
      <w:r w:rsidRPr="003E43B0">
        <w:rPr>
          <w:rFonts w:hAnsi="宋体"/>
          <w:sz w:val="21"/>
        </w:rPr>
        <w:t>按包组号由</w:t>
      </w:r>
      <w:r w:rsidRPr="003E43B0">
        <w:rPr>
          <w:rFonts w:hAnsi="宋体" w:hint="eastAsia"/>
          <w:sz w:val="21"/>
        </w:rPr>
        <w:t>小到大的顺序评审，每个</w:t>
      </w:r>
      <w:r w:rsidRPr="003E43B0">
        <w:rPr>
          <w:rFonts w:hAnsi="宋体"/>
          <w:sz w:val="21"/>
        </w:rPr>
        <w:t>组</w:t>
      </w:r>
      <w:r w:rsidRPr="003E43B0">
        <w:rPr>
          <w:rFonts w:hAnsi="宋体" w:hint="eastAsia"/>
          <w:sz w:val="21"/>
        </w:rPr>
        <w:t>推荐三名中标候选人。将各有效投标人按其评标总得分由高到低顺序排列。评标总得分相同的，按投标报价由低到高顺序排列。评标总得分且投标报价相同的，按技术评分由高到低顺序排列。评标总得分、投标报价、技术评分均相同的，由评委会采取随机抽取的方式确定。排名第一的投标人为第一中标候选人，排名第二的投标人为第二中标候选人，排名第三的投标人为第三中标候选人。</w:t>
      </w:r>
    </w:p>
    <w:p w:rsidR="00DD30CB" w:rsidRPr="003E43B0" w:rsidRDefault="00FB6FCB">
      <w:pPr>
        <w:pStyle w:val="ab"/>
        <w:adjustRightInd w:val="0"/>
        <w:snapToGrid w:val="0"/>
        <w:spacing w:line="360" w:lineRule="auto"/>
        <w:ind w:left="850" w:hangingChars="405" w:hanging="850"/>
        <w:rPr>
          <w:rFonts w:hAnsi="宋体"/>
          <w:sz w:val="21"/>
        </w:rPr>
      </w:pPr>
      <w:r w:rsidRPr="003E43B0">
        <w:rPr>
          <w:rFonts w:hAnsi="宋体" w:hint="eastAsia"/>
          <w:sz w:val="21"/>
        </w:rPr>
        <w:t>1</w:t>
      </w:r>
      <w:r w:rsidRPr="003E43B0">
        <w:rPr>
          <w:rFonts w:hAnsi="宋体"/>
          <w:sz w:val="21"/>
        </w:rPr>
        <w:t>2</w:t>
      </w:r>
      <w:r w:rsidRPr="003E43B0">
        <w:rPr>
          <w:rFonts w:hAnsi="宋体" w:hint="eastAsia"/>
          <w:sz w:val="21"/>
        </w:rPr>
        <w:t>.2</w:t>
      </w:r>
      <w:r w:rsidRPr="003E43B0">
        <w:rPr>
          <w:rFonts w:hAnsi="宋体" w:hint="eastAsia"/>
          <w:sz w:val="21"/>
        </w:rPr>
        <w:tab/>
        <w:t>中标价的确定：除了按</w:t>
      </w:r>
      <w:r w:rsidRPr="003E43B0">
        <w:rPr>
          <w:rFonts w:hAnsi="宋体"/>
          <w:sz w:val="21"/>
        </w:rPr>
        <w:t>11.4.1</w:t>
      </w:r>
      <w:r w:rsidRPr="003E43B0">
        <w:rPr>
          <w:rFonts w:hAnsi="宋体" w:hint="eastAsia"/>
          <w:sz w:val="21"/>
        </w:rPr>
        <w:t>修正并经投标人确认的投标报价作为中标价外，中标价以开标时公开唱读额为准。</w:t>
      </w:r>
    </w:p>
    <w:p w:rsidR="00DD30CB" w:rsidRPr="003E43B0" w:rsidRDefault="00FB6FCB">
      <w:pPr>
        <w:pStyle w:val="ab"/>
        <w:adjustRightInd w:val="0"/>
        <w:snapToGrid w:val="0"/>
        <w:spacing w:line="360" w:lineRule="auto"/>
        <w:ind w:left="850" w:hangingChars="405" w:hanging="850"/>
        <w:rPr>
          <w:rFonts w:hAnsi="宋体"/>
          <w:sz w:val="21"/>
        </w:rPr>
      </w:pPr>
      <w:r w:rsidRPr="003E43B0">
        <w:rPr>
          <w:rFonts w:hAnsi="宋体" w:hint="eastAsia"/>
          <w:sz w:val="21"/>
        </w:rPr>
        <w:t>1</w:t>
      </w:r>
      <w:r w:rsidRPr="003E43B0">
        <w:rPr>
          <w:rFonts w:hAnsi="宋体"/>
          <w:sz w:val="21"/>
        </w:rPr>
        <w:t>2</w:t>
      </w:r>
      <w:r w:rsidRPr="003E43B0">
        <w:rPr>
          <w:rFonts w:hAnsi="宋体" w:hint="eastAsia"/>
          <w:sz w:val="21"/>
        </w:rPr>
        <w:t>.3</w:t>
      </w:r>
      <w:r w:rsidRPr="003E43B0">
        <w:rPr>
          <w:rFonts w:hAnsi="宋体" w:hint="eastAsia"/>
          <w:sz w:val="21"/>
        </w:rPr>
        <w:tab/>
        <w:t>招标人依据评标委员会推荐的中标候选人确定中标人，招标人应当自收到评标报告</w:t>
      </w:r>
      <w:r w:rsidRPr="003E43B0">
        <w:rPr>
          <w:rFonts w:hAnsi="宋体" w:hint="eastAsia"/>
          <w:sz w:val="21"/>
        </w:rPr>
        <w:lastRenderedPageBreak/>
        <w:t>之日起3日内公示中标候选人。该项目中标候选人结果公示无异议后，原则上确定第一中标候选人为中标人，最终以中标通知书为准。</w:t>
      </w:r>
    </w:p>
    <w:p w:rsidR="00DD30CB" w:rsidRPr="003E43B0" w:rsidRDefault="00FB6FCB">
      <w:pPr>
        <w:pStyle w:val="ab"/>
        <w:adjustRightInd w:val="0"/>
        <w:snapToGrid w:val="0"/>
        <w:spacing w:line="360" w:lineRule="auto"/>
        <w:ind w:left="850" w:hangingChars="405" w:hanging="850"/>
        <w:rPr>
          <w:rFonts w:hAnsi="宋体"/>
          <w:sz w:val="21"/>
        </w:rPr>
      </w:pPr>
      <w:r w:rsidRPr="003E43B0">
        <w:rPr>
          <w:rFonts w:hAnsi="宋体" w:hint="eastAsia"/>
          <w:sz w:val="21"/>
        </w:rPr>
        <w:t>1</w:t>
      </w:r>
      <w:r w:rsidRPr="003E43B0">
        <w:rPr>
          <w:rFonts w:hAnsi="宋体"/>
          <w:sz w:val="21"/>
        </w:rPr>
        <w:t>3</w:t>
      </w:r>
      <w:r w:rsidRPr="003E43B0">
        <w:rPr>
          <w:rFonts w:hAnsi="宋体" w:hint="eastAsia"/>
          <w:sz w:val="21"/>
        </w:rPr>
        <w:t>.</w:t>
      </w:r>
      <w:r w:rsidRPr="003E43B0">
        <w:rPr>
          <w:rFonts w:hAnsi="宋体" w:hint="eastAsia"/>
          <w:sz w:val="21"/>
        </w:rPr>
        <w:tab/>
        <w:t>发布中标结果</w:t>
      </w:r>
    </w:p>
    <w:p w:rsidR="00DD30CB" w:rsidRPr="003E43B0" w:rsidRDefault="00FB6FCB">
      <w:pPr>
        <w:pStyle w:val="ab"/>
        <w:adjustRightInd w:val="0"/>
        <w:snapToGrid w:val="0"/>
        <w:spacing w:line="360" w:lineRule="auto"/>
        <w:ind w:left="850" w:hangingChars="405" w:hanging="850"/>
        <w:rPr>
          <w:rFonts w:hAnsi="宋体"/>
          <w:sz w:val="21"/>
        </w:rPr>
      </w:pPr>
      <w:r w:rsidRPr="003E43B0">
        <w:rPr>
          <w:rFonts w:hAnsi="宋体" w:hint="eastAsia"/>
          <w:sz w:val="21"/>
        </w:rPr>
        <w:t>1</w:t>
      </w:r>
      <w:r w:rsidRPr="003E43B0">
        <w:rPr>
          <w:rFonts w:hAnsi="宋体"/>
          <w:sz w:val="21"/>
        </w:rPr>
        <w:t>3</w:t>
      </w:r>
      <w:r w:rsidRPr="003E43B0">
        <w:rPr>
          <w:rFonts w:hAnsi="宋体" w:hint="eastAsia"/>
          <w:sz w:val="21"/>
        </w:rPr>
        <w:t>.1</w:t>
      </w:r>
      <w:r w:rsidRPr="003E43B0">
        <w:rPr>
          <w:rFonts w:hAnsi="宋体" w:hint="eastAsia"/>
          <w:sz w:val="21"/>
        </w:rPr>
        <w:tab/>
        <w:t>招标代理机构将在下列媒体发布本项目中标候选人公示，公示无异议后发布中标公告：广东省政府采购中心网 (</w:t>
      </w:r>
      <w:r w:rsidRPr="003E43B0">
        <w:rPr>
          <w:rFonts w:hAnsi="宋体"/>
          <w:sz w:val="21"/>
        </w:rPr>
        <w:t>http://gpcgd.gd.gov.cn</w:t>
      </w:r>
      <w:r w:rsidRPr="003E43B0">
        <w:rPr>
          <w:rFonts w:hAnsi="宋体" w:hint="eastAsia"/>
          <w:sz w:val="21"/>
        </w:rPr>
        <w:t>)。</w:t>
      </w:r>
    </w:p>
    <w:p w:rsidR="00DD30CB" w:rsidRPr="003E43B0" w:rsidRDefault="00FB6FCB">
      <w:pPr>
        <w:pStyle w:val="ab"/>
        <w:adjustRightInd w:val="0"/>
        <w:snapToGrid w:val="0"/>
        <w:spacing w:line="360" w:lineRule="auto"/>
        <w:ind w:left="850" w:hangingChars="405" w:hanging="850"/>
        <w:rPr>
          <w:rFonts w:hAnsi="宋体"/>
          <w:sz w:val="21"/>
        </w:rPr>
      </w:pPr>
      <w:r w:rsidRPr="003E43B0">
        <w:rPr>
          <w:rFonts w:hAnsi="宋体" w:hint="eastAsia"/>
          <w:sz w:val="21"/>
        </w:rPr>
        <w:t>1</w:t>
      </w:r>
      <w:r w:rsidRPr="003E43B0">
        <w:rPr>
          <w:rFonts w:hAnsi="宋体"/>
          <w:sz w:val="21"/>
        </w:rPr>
        <w:t>3</w:t>
      </w:r>
      <w:r w:rsidRPr="003E43B0">
        <w:rPr>
          <w:rFonts w:hAnsi="宋体" w:hint="eastAsia"/>
          <w:sz w:val="21"/>
        </w:rPr>
        <w:t>.2</w:t>
      </w:r>
      <w:r w:rsidRPr="003E43B0">
        <w:rPr>
          <w:rFonts w:hAnsi="宋体" w:hint="eastAsia"/>
          <w:sz w:val="21"/>
        </w:rPr>
        <w:tab/>
        <w:t>在《中标结果公告》发布的同时，招标代理机构以书面形式向中标人发出经招标人确认的《中标通知书》，中标人应以书面形式回复，确认收到。</w:t>
      </w:r>
    </w:p>
    <w:p w:rsidR="00DD30CB" w:rsidRPr="003E43B0" w:rsidRDefault="00FB6FCB">
      <w:pPr>
        <w:pStyle w:val="ab"/>
        <w:adjustRightInd w:val="0"/>
        <w:snapToGrid w:val="0"/>
        <w:spacing w:line="360" w:lineRule="auto"/>
        <w:ind w:left="850" w:hangingChars="405" w:hanging="850"/>
        <w:rPr>
          <w:rFonts w:hAnsi="宋体"/>
          <w:sz w:val="21"/>
        </w:rPr>
      </w:pPr>
      <w:r w:rsidRPr="003E43B0">
        <w:rPr>
          <w:rFonts w:hAnsi="宋体" w:hint="eastAsia"/>
          <w:sz w:val="21"/>
        </w:rPr>
        <w:t>1</w:t>
      </w:r>
      <w:r w:rsidRPr="003E43B0">
        <w:rPr>
          <w:rFonts w:hAnsi="宋体"/>
          <w:sz w:val="21"/>
        </w:rPr>
        <w:t>3</w:t>
      </w:r>
      <w:r w:rsidRPr="003E43B0">
        <w:rPr>
          <w:rFonts w:hAnsi="宋体" w:hint="eastAsia"/>
          <w:sz w:val="21"/>
        </w:rPr>
        <w:t>.3</w:t>
      </w:r>
      <w:r w:rsidRPr="003E43B0">
        <w:rPr>
          <w:rFonts w:hAnsi="宋体" w:hint="eastAsia"/>
          <w:sz w:val="21"/>
        </w:rPr>
        <w:tab/>
        <w:t>《中标通知书》是合同的一个组成部分，对招标人和中标人具有同等法律效力；《中标通知书》发出后，招标人改变中标结果，或者中标人放弃中标的，均应承担相应的法律责任。</w:t>
      </w:r>
    </w:p>
    <w:p w:rsidR="00DD30CB" w:rsidRPr="003E43B0" w:rsidRDefault="00FB6FCB">
      <w:pPr>
        <w:pStyle w:val="1"/>
        <w:spacing w:before="0" w:after="0" w:line="360" w:lineRule="auto"/>
        <w:ind w:left="180"/>
        <w:rPr>
          <w:rFonts w:ascii="宋体" w:hAnsi="宋体"/>
          <w:b/>
          <w:sz w:val="21"/>
          <w:lang w:eastAsia="zh-CN"/>
        </w:rPr>
      </w:pPr>
      <w:r w:rsidRPr="003E43B0">
        <w:rPr>
          <w:rFonts w:ascii="宋体" w:hAnsi="宋体" w:hint="eastAsia"/>
          <w:lang w:eastAsia="zh-CN"/>
        </w:rPr>
        <w:br w:type="page"/>
      </w:r>
      <w:bookmarkStart w:id="14" w:name="_Toc278794807"/>
      <w:bookmarkStart w:id="15" w:name="_Toc204664426"/>
      <w:bookmarkStart w:id="16" w:name="_Toc278274486"/>
      <w:bookmarkStart w:id="17" w:name="_Toc25830849"/>
      <w:bookmarkStart w:id="18" w:name="_Toc223856295"/>
      <w:r w:rsidRPr="003E43B0">
        <w:rPr>
          <w:rFonts w:ascii="宋体" w:hAnsi="宋体" w:hint="eastAsia"/>
          <w:b/>
          <w:sz w:val="21"/>
          <w:lang w:eastAsia="zh-CN"/>
        </w:rPr>
        <w:lastRenderedPageBreak/>
        <w:t>附表一：</w:t>
      </w:r>
      <w:bookmarkEnd w:id="14"/>
      <w:bookmarkEnd w:id="15"/>
      <w:bookmarkEnd w:id="16"/>
      <w:r w:rsidRPr="003E43B0">
        <w:rPr>
          <w:rFonts w:ascii="宋体" w:hAnsi="宋体" w:hint="eastAsia"/>
          <w:b/>
          <w:sz w:val="21"/>
          <w:lang w:eastAsia="zh-CN"/>
        </w:rPr>
        <w:t>投标人资格审查表</w:t>
      </w:r>
      <w:bookmarkEnd w:id="17"/>
    </w:p>
    <w:p w:rsidR="00DD30CB" w:rsidRPr="003E43B0" w:rsidRDefault="00FB6FCB">
      <w:pPr>
        <w:spacing w:line="360" w:lineRule="auto"/>
        <w:jc w:val="center"/>
        <w:rPr>
          <w:rFonts w:ascii="宋体" w:hAnsi="宋体"/>
          <w:b/>
        </w:rPr>
      </w:pPr>
      <w:r w:rsidRPr="003E43B0">
        <w:rPr>
          <w:rFonts w:ascii="宋体" w:hAnsi="宋体" w:hint="eastAsia"/>
          <w:b/>
        </w:rPr>
        <w:t>投标人资格审查表</w:t>
      </w:r>
    </w:p>
    <w:tbl>
      <w:tblPr>
        <w:tblW w:w="5000" w:type="pct"/>
        <w:tblBorders>
          <w:top w:val="outset" w:sz="6" w:space="0" w:color="111111"/>
          <w:left w:val="outset" w:sz="6" w:space="0" w:color="111111"/>
          <w:bottom w:val="outset" w:sz="6" w:space="0" w:color="111111"/>
          <w:right w:val="outset" w:sz="6" w:space="0" w:color="111111"/>
        </w:tblBorders>
        <w:tblCellMar>
          <w:top w:w="150" w:type="dxa"/>
          <w:left w:w="150" w:type="dxa"/>
          <w:bottom w:w="150" w:type="dxa"/>
          <w:right w:w="150" w:type="dxa"/>
        </w:tblCellMar>
        <w:tblLook w:val="04A0"/>
      </w:tblPr>
      <w:tblGrid>
        <w:gridCol w:w="702"/>
        <w:gridCol w:w="7904"/>
      </w:tblGrid>
      <w:tr w:rsidR="00DD30CB" w:rsidRPr="003E43B0">
        <w:tc>
          <w:tcPr>
            <w:tcW w:w="408"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jc w:val="center"/>
              <w:rPr>
                <w:rFonts w:ascii="宋体" w:hAnsi="宋体"/>
                <w:b/>
                <w:sz w:val="24"/>
              </w:rPr>
            </w:pPr>
            <w:r w:rsidRPr="003E43B0">
              <w:rPr>
                <w:rStyle w:val="af7"/>
                <w:rFonts w:ascii="宋体" w:hAnsi="宋体" w:hint="eastAsia"/>
                <w:b w:val="0"/>
              </w:rPr>
              <w:t>审查项目</w:t>
            </w:r>
          </w:p>
        </w:tc>
        <w:tc>
          <w:tcPr>
            <w:tcW w:w="4592"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jc w:val="center"/>
              <w:rPr>
                <w:rFonts w:ascii="宋体" w:hAnsi="宋体"/>
                <w:b/>
                <w:sz w:val="24"/>
              </w:rPr>
            </w:pPr>
            <w:r w:rsidRPr="003E43B0">
              <w:rPr>
                <w:rStyle w:val="af7"/>
                <w:rFonts w:ascii="宋体" w:hAnsi="宋体" w:hint="eastAsia"/>
                <w:b w:val="0"/>
              </w:rPr>
              <w:t>要求</w:t>
            </w:r>
          </w:p>
        </w:tc>
      </w:tr>
      <w:tr w:rsidR="00DD30CB" w:rsidRPr="003E43B0">
        <w:trPr>
          <w:trHeight w:val="294"/>
        </w:trPr>
        <w:tc>
          <w:tcPr>
            <w:tcW w:w="408"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pStyle w:val="af2"/>
              <w:jc w:val="center"/>
              <w:rPr>
                <w:color w:val="auto"/>
                <w:kern w:val="2"/>
              </w:rPr>
            </w:pPr>
            <w:r w:rsidRPr="003E43B0">
              <w:rPr>
                <w:rFonts w:hint="eastAsia"/>
                <w:color w:val="auto"/>
                <w:kern w:val="2"/>
              </w:rPr>
              <w:t>资格性审查</w:t>
            </w:r>
          </w:p>
        </w:tc>
        <w:tc>
          <w:tcPr>
            <w:tcW w:w="4592" w:type="pct"/>
            <w:tcBorders>
              <w:top w:val="outset" w:sz="6" w:space="0" w:color="111111"/>
              <w:left w:val="outset" w:sz="6" w:space="0" w:color="111111"/>
              <w:right w:val="outset" w:sz="6" w:space="0" w:color="111111"/>
            </w:tcBorders>
            <w:vAlign w:val="center"/>
          </w:tcPr>
          <w:p w:rsidR="00DD30CB" w:rsidRPr="003E43B0" w:rsidRDefault="00FB6FCB">
            <w:pPr>
              <w:jc w:val="center"/>
              <w:rPr>
                <w:rFonts w:ascii="宋体" w:hAnsi="宋体"/>
                <w:sz w:val="24"/>
              </w:rPr>
            </w:pPr>
            <w:r w:rsidRPr="003E43B0">
              <w:rPr>
                <w:rFonts w:ascii="宋体" w:hAnsi="宋体" w:hint="eastAsia"/>
              </w:rPr>
              <w:t>具体要求详见招标文件“第一部分 投标邀请函”中的“五、投标人资格”</w:t>
            </w:r>
          </w:p>
        </w:tc>
      </w:tr>
    </w:tbl>
    <w:p w:rsidR="00DD30CB" w:rsidRPr="003E43B0" w:rsidRDefault="00FB6FCB">
      <w:pPr>
        <w:spacing w:line="360" w:lineRule="auto"/>
        <w:ind w:left="708" w:hangingChars="337" w:hanging="708"/>
        <w:rPr>
          <w:rFonts w:ascii="宋体" w:hAnsi="宋体"/>
        </w:rPr>
      </w:pPr>
      <w:r w:rsidRPr="003E43B0">
        <w:rPr>
          <w:rFonts w:ascii="宋体" w:hAnsi="宋体" w:hint="eastAsia"/>
        </w:rPr>
        <w:t>注：1. 每一项符合的打“√”，不符合的打“×”。</w:t>
      </w:r>
    </w:p>
    <w:p w:rsidR="00DD30CB" w:rsidRPr="003E43B0" w:rsidRDefault="00FB6FCB">
      <w:pPr>
        <w:spacing w:line="360" w:lineRule="auto"/>
        <w:rPr>
          <w:rFonts w:ascii="宋体" w:hAnsi="宋体"/>
        </w:rPr>
      </w:pPr>
      <w:r w:rsidRPr="003E43B0">
        <w:rPr>
          <w:rFonts w:ascii="宋体" w:hAnsi="宋体" w:hint="eastAsia"/>
        </w:rPr>
        <w:t>2. “结论”一栏填写“通过”或“不通过”；任何一项出现“×”的，结论为不通过；不通过的为无效投标。</w:t>
      </w:r>
    </w:p>
    <w:p w:rsidR="00DD30CB" w:rsidRPr="003E43B0" w:rsidRDefault="00FB6FCB">
      <w:pPr>
        <w:spacing w:line="360" w:lineRule="auto"/>
        <w:rPr>
          <w:rFonts w:ascii="宋体" w:hAnsi="宋体"/>
        </w:rPr>
      </w:pPr>
      <w:r w:rsidRPr="003E43B0">
        <w:rPr>
          <w:rFonts w:ascii="宋体" w:hAnsi="宋体" w:hint="eastAsia"/>
        </w:rPr>
        <w:t>3.未</w:t>
      </w:r>
      <w:r w:rsidRPr="003E43B0">
        <w:rPr>
          <w:rFonts w:ascii="宋体" w:hAnsi="宋体"/>
        </w:rPr>
        <w:t>通过资格审查的投标</w:t>
      </w:r>
      <w:r w:rsidRPr="003E43B0">
        <w:rPr>
          <w:rFonts w:ascii="宋体" w:hAnsi="宋体" w:hint="eastAsia"/>
        </w:rPr>
        <w:t>人</w:t>
      </w:r>
      <w:r w:rsidRPr="003E43B0">
        <w:rPr>
          <w:rFonts w:ascii="宋体" w:hAnsi="宋体"/>
        </w:rPr>
        <w:t>，</w:t>
      </w:r>
      <w:r w:rsidRPr="003E43B0">
        <w:rPr>
          <w:rFonts w:ascii="宋体" w:hAnsi="宋体" w:hint="eastAsia"/>
        </w:rPr>
        <w:t>不</w:t>
      </w:r>
      <w:r w:rsidRPr="003E43B0">
        <w:rPr>
          <w:rFonts w:ascii="宋体" w:hAnsi="宋体"/>
        </w:rPr>
        <w:t>进入符合性</w:t>
      </w:r>
      <w:r w:rsidRPr="003E43B0">
        <w:rPr>
          <w:rFonts w:ascii="宋体" w:hAnsi="宋体" w:hint="eastAsia"/>
        </w:rPr>
        <w:t>审查</w:t>
      </w:r>
      <w:r w:rsidRPr="003E43B0">
        <w:rPr>
          <w:rFonts w:ascii="宋体" w:hAnsi="宋体"/>
        </w:rPr>
        <w:t>及技术商务评审。</w:t>
      </w:r>
    </w:p>
    <w:p w:rsidR="00DD30CB" w:rsidRPr="003E43B0" w:rsidRDefault="00FB6FCB">
      <w:pPr>
        <w:pStyle w:val="1"/>
        <w:spacing w:before="0" w:after="0" w:line="360" w:lineRule="auto"/>
        <w:ind w:left="180"/>
        <w:rPr>
          <w:rFonts w:ascii="宋体" w:hAnsi="宋体"/>
          <w:b/>
          <w:sz w:val="21"/>
          <w:lang w:eastAsia="zh-CN"/>
        </w:rPr>
      </w:pPr>
      <w:r w:rsidRPr="003E43B0">
        <w:rPr>
          <w:rFonts w:ascii="宋体" w:hAnsi="宋体" w:hint="eastAsia"/>
          <w:b/>
          <w:sz w:val="21"/>
          <w:lang w:eastAsia="zh-CN"/>
        </w:rPr>
        <w:br w:type="page"/>
      </w:r>
      <w:bookmarkStart w:id="19" w:name="_Toc25830850"/>
      <w:r w:rsidRPr="003E43B0">
        <w:rPr>
          <w:rFonts w:ascii="宋体" w:hAnsi="宋体" w:hint="eastAsia"/>
          <w:b/>
          <w:sz w:val="21"/>
          <w:lang w:eastAsia="zh-CN"/>
        </w:rPr>
        <w:lastRenderedPageBreak/>
        <w:t>附表二：符合性审查表</w:t>
      </w:r>
      <w:bookmarkEnd w:id="19"/>
    </w:p>
    <w:p w:rsidR="00DD30CB" w:rsidRPr="003E43B0" w:rsidRDefault="00DD30CB">
      <w:pPr>
        <w:spacing w:line="360" w:lineRule="auto"/>
        <w:rPr>
          <w:rFonts w:ascii="宋体" w:hAnsi="宋体"/>
        </w:rPr>
      </w:pPr>
    </w:p>
    <w:p w:rsidR="00DD30CB" w:rsidRPr="003E43B0" w:rsidRDefault="00FB6FCB">
      <w:pPr>
        <w:spacing w:line="360" w:lineRule="auto"/>
        <w:jc w:val="center"/>
        <w:rPr>
          <w:rFonts w:ascii="宋体" w:hAnsi="宋体"/>
          <w:b/>
        </w:rPr>
      </w:pPr>
      <w:r w:rsidRPr="003E43B0">
        <w:rPr>
          <w:rFonts w:ascii="宋体" w:hAnsi="宋体" w:hint="eastAsia"/>
          <w:b/>
        </w:rPr>
        <w:t>符合性审查表</w:t>
      </w:r>
    </w:p>
    <w:tbl>
      <w:tblPr>
        <w:tblW w:w="5000" w:type="pct"/>
        <w:tblBorders>
          <w:top w:val="outset" w:sz="6" w:space="0" w:color="111111"/>
          <w:left w:val="outset" w:sz="6" w:space="0" w:color="111111"/>
          <w:bottom w:val="outset" w:sz="6" w:space="0" w:color="111111"/>
          <w:right w:val="outset" w:sz="6" w:space="0" w:color="111111"/>
        </w:tblBorders>
        <w:tblCellMar>
          <w:top w:w="150" w:type="dxa"/>
          <w:left w:w="150" w:type="dxa"/>
          <w:bottom w:w="150" w:type="dxa"/>
          <w:right w:w="150" w:type="dxa"/>
        </w:tblCellMar>
        <w:tblLook w:val="04A0"/>
      </w:tblPr>
      <w:tblGrid>
        <w:gridCol w:w="787"/>
        <w:gridCol w:w="7819"/>
      </w:tblGrid>
      <w:tr w:rsidR="00DD30CB" w:rsidRPr="003E43B0">
        <w:tc>
          <w:tcPr>
            <w:tcW w:w="457"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jc w:val="center"/>
              <w:rPr>
                <w:rFonts w:ascii="宋体" w:hAnsi="宋体"/>
                <w:sz w:val="24"/>
              </w:rPr>
            </w:pPr>
            <w:r w:rsidRPr="003E43B0">
              <w:rPr>
                <w:rStyle w:val="af7"/>
                <w:rFonts w:ascii="宋体" w:hAnsi="宋体" w:hint="eastAsia"/>
              </w:rPr>
              <w:t>审查项目</w:t>
            </w:r>
          </w:p>
        </w:tc>
        <w:tc>
          <w:tcPr>
            <w:tcW w:w="4543"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jc w:val="center"/>
              <w:rPr>
                <w:rFonts w:ascii="宋体" w:hAnsi="宋体"/>
                <w:sz w:val="24"/>
              </w:rPr>
            </w:pPr>
            <w:r w:rsidRPr="003E43B0">
              <w:rPr>
                <w:rStyle w:val="af7"/>
                <w:rFonts w:ascii="宋体" w:hAnsi="宋体" w:hint="eastAsia"/>
              </w:rPr>
              <w:t>要求</w:t>
            </w:r>
          </w:p>
        </w:tc>
      </w:tr>
      <w:tr w:rsidR="00DD30CB" w:rsidRPr="003E43B0">
        <w:trPr>
          <w:trHeight w:val="20"/>
        </w:trPr>
        <w:tc>
          <w:tcPr>
            <w:tcW w:w="457" w:type="pct"/>
            <w:vMerge w:val="restar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pStyle w:val="af2"/>
              <w:jc w:val="center"/>
              <w:rPr>
                <w:color w:val="auto"/>
                <w:kern w:val="2"/>
              </w:rPr>
            </w:pPr>
            <w:r w:rsidRPr="003E43B0">
              <w:rPr>
                <w:rFonts w:hint="eastAsia"/>
                <w:color w:val="auto"/>
                <w:kern w:val="2"/>
              </w:rPr>
              <w:t>符合性审查</w:t>
            </w:r>
          </w:p>
        </w:tc>
        <w:tc>
          <w:tcPr>
            <w:tcW w:w="4543" w:type="pct"/>
            <w:tcBorders>
              <w:top w:val="outset" w:sz="6" w:space="0" w:color="111111"/>
              <w:left w:val="outset" w:sz="6" w:space="0" w:color="111111"/>
              <w:right w:val="outset" w:sz="6" w:space="0" w:color="111111"/>
            </w:tcBorders>
            <w:vAlign w:val="center"/>
          </w:tcPr>
          <w:p w:rsidR="00DD30CB" w:rsidRPr="003E43B0" w:rsidRDefault="00FB6FCB">
            <w:pPr>
              <w:rPr>
                <w:rFonts w:ascii="宋体" w:hAnsi="宋体"/>
                <w:sz w:val="24"/>
              </w:rPr>
            </w:pPr>
            <w:r w:rsidRPr="003E43B0">
              <w:rPr>
                <w:rFonts w:ascii="宋体" w:hAnsi="宋体"/>
              </w:rPr>
              <w:t>1.投标总金额是固定价且是唯一的。</w:t>
            </w:r>
            <w:r w:rsidRPr="003E43B0">
              <w:t>未超过项目</w:t>
            </w:r>
            <w:r w:rsidRPr="003E43B0">
              <w:rPr>
                <w:rFonts w:hint="eastAsia"/>
              </w:rPr>
              <w:t>招标</w:t>
            </w:r>
            <w:r w:rsidRPr="003E43B0">
              <w:t>预算。</w:t>
            </w:r>
          </w:p>
        </w:tc>
      </w:tr>
      <w:tr w:rsidR="00DD30CB" w:rsidRPr="003E43B0">
        <w:trPr>
          <w:trHeight w:val="54"/>
        </w:trPr>
        <w:tc>
          <w:tcPr>
            <w:tcW w:w="457" w:type="pct"/>
            <w:vMerge/>
            <w:tcBorders>
              <w:top w:val="outset" w:sz="6" w:space="0" w:color="111111"/>
              <w:left w:val="outset" w:sz="6" w:space="0" w:color="111111"/>
              <w:bottom w:val="outset" w:sz="6" w:space="0" w:color="111111"/>
              <w:right w:val="outset" w:sz="6" w:space="0" w:color="111111"/>
            </w:tcBorders>
            <w:vAlign w:val="center"/>
          </w:tcPr>
          <w:p w:rsidR="00DD30CB" w:rsidRPr="003E43B0" w:rsidRDefault="00DD30CB">
            <w:pPr>
              <w:rPr>
                <w:rFonts w:ascii="宋体" w:hAnsi="宋体"/>
              </w:rPr>
            </w:pPr>
          </w:p>
        </w:tc>
        <w:tc>
          <w:tcPr>
            <w:tcW w:w="4543"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rPr>
                <w:rFonts w:ascii="宋体" w:hAnsi="宋体"/>
                <w:sz w:val="24"/>
              </w:rPr>
            </w:pPr>
            <w:r w:rsidRPr="003E43B0">
              <w:rPr>
                <w:rFonts w:ascii="宋体" w:hAnsi="宋体" w:hint="eastAsia"/>
              </w:rPr>
              <w:t>2</w:t>
            </w:r>
            <w:r w:rsidRPr="003E43B0">
              <w:rPr>
                <w:rFonts w:ascii="宋体" w:hAnsi="宋体"/>
              </w:rPr>
              <w:t>.</w:t>
            </w:r>
            <w:r w:rsidRPr="003E43B0">
              <w:rPr>
                <w:rFonts w:ascii="宋体" w:hAnsi="宋体" w:hint="eastAsia"/>
              </w:rPr>
              <w:t>对标的没有报价漏项。</w:t>
            </w:r>
          </w:p>
        </w:tc>
      </w:tr>
      <w:tr w:rsidR="00DD30CB" w:rsidRPr="003E43B0">
        <w:tc>
          <w:tcPr>
            <w:tcW w:w="457" w:type="pct"/>
            <w:vMerge/>
            <w:tcBorders>
              <w:top w:val="outset" w:sz="6" w:space="0" w:color="111111"/>
              <w:left w:val="outset" w:sz="6" w:space="0" w:color="111111"/>
              <w:bottom w:val="outset" w:sz="6" w:space="0" w:color="111111"/>
              <w:right w:val="outset" w:sz="6" w:space="0" w:color="111111"/>
            </w:tcBorders>
            <w:vAlign w:val="center"/>
          </w:tcPr>
          <w:p w:rsidR="00DD30CB" w:rsidRPr="003E43B0" w:rsidRDefault="00DD30CB">
            <w:pPr>
              <w:rPr>
                <w:rFonts w:ascii="宋体" w:hAnsi="宋体"/>
              </w:rPr>
            </w:pPr>
          </w:p>
        </w:tc>
        <w:tc>
          <w:tcPr>
            <w:tcW w:w="4543"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rPr>
                <w:rFonts w:ascii="宋体" w:hAnsi="宋体"/>
                <w:sz w:val="24"/>
              </w:rPr>
            </w:pPr>
            <w:r w:rsidRPr="003E43B0">
              <w:rPr>
                <w:rFonts w:ascii="宋体" w:hAnsi="宋体" w:hint="eastAsia"/>
              </w:rPr>
              <w:t>3</w:t>
            </w:r>
            <w:r w:rsidRPr="003E43B0">
              <w:rPr>
                <w:rFonts w:ascii="宋体" w:hAnsi="宋体"/>
              </w:rPr>
              <w:t>.</w:t>
            </w:r>
            <w:r w:rsidRPr="003E43B0">
              <w:rPr>
                <w:rFonts w:ascii="宋体" w:hAnsi="宋体" w:hint="eastAsia"/>
              </w:rPr>
              <w:t>提交投标函。投标文件完整且编排有序，投标内容基本完整，无重大错漏，并按要求签署、盖章。法定代表人</w:t>
            </w:r>
            <w:r w:rsidRPr="003E43B0">
              <w:rPr>
                <w:rFonts w:ascii="宋体" w:hAnsi="宋体"/>
              </w:rPr>
              <w:t>/</w:t>
            </w:r>
            <w:r w:rsidRPr="003E43B0">
              <w:rPr>
                <w:rFonts w:ascii="宋体" w:hAnsi="宋体" w:hint="eastAsia"/>
              </w:rPr>
              <w:t>负责人资格证明书及授权委托书，按对应格式文件签署、盖章</w:t>
            </w:r>
            <w:r w:rsidRPr="003E43B0">
              <w:rPr>
                <w:rFonts w:ascii="宋体" w:hAnsi="宋体"/>
              </w:rPr>
              <w:t>(</w:t>
            </w:r>
            <w:r w:rsidRPr="003E43B0">
              <w:rPr>
                <w:rFonts w:ascii="宋体" w:hAnsi="宋体" w:hint="eastAsia"/>
              </w:rPr>
              <w:t>原件</w:t>
            </w:r>
            <w:r w:rsidRPr="003E43B0">
              <w:rPr>
                <w:rFonts w:ascii="宋体" w:hAnsi="宋体"/>
              </w:rPr>
              <w:t>)</w:t>
            </w:r>
            <w:r w:rsidRPr="003E43B0">
              <w:rPr>
                <w:rFonts w:ascii="宋体" w:hAnsi="宋体" w:hint="eastAsia"/>
              </w:rPr>
              <w:t>。</w:t>
            </w:r>
          </w:p>
        </w:tc>
      </w:tr>
      <w:tr w:rsidR="00DD30CB" w:rsidRPr="003E43B0">
        <w:tc>
          <w:tcPr>
            <w:tcW w:w="457" w:type="pct"/>
            <w:vMerge/>
            <w:tcBorders>
              <w:top w:val="outset" w:sz="6" w:space="0" w:color="111111"/>
              <w:left w:val="outset" w:sz="6" w:space="0" w:color="111111"/>
              <w:bottom w:val="outset" w:sz="6" w:space="0" w:color="111111"/>
              <w:right w:val="outset" w:sz="6" w:space="0" w:color="111111"/>
            </w:tcBorders>
            <w:vAlign w:val="center"/>
          </w:tcPr>
          <w:p w:rsidR="00DD30CB" w:rsidRPr="003E43B0" w:rsidRDefault="00DD30CB">
            <w:pPr>
              <w:rPr>
                <w:rFonts w:ascii="宋体" w:hAnsi="宋体"/>
              </w:rPr>
            </w:pPr>
          </w:p>
        </w:tc>
        <w:tc>
          <w:tcPr>
            <w:tcW w:w="4543"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rPr>
                <w:rFonts w:ascii="宋体" w:hAnsi="宋体"/>
              </w:rPr>
            </w:pPr>
            <w:r w:rsidRPr="003E43B0">
              <w:rPr>
                <w:rFonts w:ascii="宋体" w:hAnsi="宋体" w:hint="eastAsia"/>
              </w:rPr>
              <w:t>4</w:t>
            </w:r>
            <w:r w:rsidRPr="003E43B0">
              <w:rPr>
                <w:rFonts w:ascii="宋体" w:hAnsi="宋体"/>
              </w:rPr>
              <w:t>.“</w:t>
            </w:r>
            <w:r w:rsidRPr="003E43B0">
              <w:rPr>
                <w:rFonts w:ascii="宋体" w:hAnsi="宋体" w:hint="eastAsia"/>
              </w:rPr>
              <w:t>★</w:t>
            </w:r>
            <w:r w:rsidRPr="003E43B0">
              <w:rPr>
                <w:rFonts w:ascii="宋体" w:hAnsi="宋体"/>
              </w:rPr>
              <w:t>”</w:t>
            </w:r>
            <w:r w:rsidRPr="003E43B0">
              <w:rPr>
                <w:rFonts w:ascii="宋体" w:hAnsi="宋体" w:hint="eastAsia"/>
              </w:rPr>
              <w:t>号条款满足招标文件要求。</w:t>
            </w:r>
          </w:p>
        </w:tc>
      </w:tr>
      <w:tr w:rsidR="00DD30CB" w:rsidRPr="003E43B0">
        <w:tc>
          <w:tcPr>
            <w:tcW w:w="457" w:type="pct"/>
            <w:vMerge/>
            <w:tcBorders>
              <w:top w:val="outset" w:sz="6" w:space="0" w:color="111111"/>
              <w:left w:val="outset" w:sz="6" w:space="0" w:color="111111"/>
              <w:bottom w:val="outset" w:sz="6" w:space="0" w:color="111111"/>
              <w:right w:val="outset" w:sz="6" w:space="0" w:color="111111"/>
            </w:tcBorders>
            <w:vAlign w:val="center"/>
          </w:tcPr>
          <w:p w:rsidR="00DD30CB" w:rsidRPr="003E43B0" w:rsidRDefault="00DD30CB">
            <w:pPr>
              <w:rPr>
                <w:rFonts w:ascii="宋体" w:hAnsi="宋体"/>
              </w:rPr>
            </w:pPr>
          </w:p>
        </w:tc>
        <w:tc>
          <w:tcPr>
            <w:tcW w:w="4543"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rPr>
                <w:rFonts w:ascii="宋体" w:hAnsi="宋体"/>
              </w:rPr>
            </w:pPr>
            <w:r w:rsidRPr="003E43B0">
              <w:rPr>
                <w:rFonts w:ascii="宋体" w:hAnsi="宋体" w:hint="eastAsia"/>
              </w:rPr>
              <w:t>5</w:t>
            </w:r>
            <w:r w:rsidRPr="003E43B0">
              <w:rPr>
                <w:rFonts w:ascii="宋体" w:hAnsi="宋体"/>
              </w:rPr>
              <w:t>.</w:t>
            </w:r>
            <w:r w:rsidRPr="003E43B0">
              <w:rPr>
                <w:rFonts w:ascii="宋体" w:hAnsi="宋体" w:hint="eastAsia"/>
              </w:rPr>
              <w:t>投标文件未含有招标人不可接受的附加条件。</w:t>
            </w:r>
          </w:p>
        </w:tc>
      </w:tr>
      <w:tr w:rsidR="00DD30CB" w:rsidRPr="003E43B0">
        <w:tc>
          <w:tcPr>
            <w:tcW w:w="457" w:type="pct"/>
            <w:vMerge/>
            <w:tcBorders>
              <w:top w:val="outset" w:sz="6" w:space="0" w:color="111111"/>
              <w:left w:val="outset" w:sz="6" w:space="0" w:color="111111"/>
              <w:bottom w:val="outset" w:sz="6" w:space="0" w:color="111111"/>
              <w:right w:val="outset" w:sz="6" w:space="0" w:color="111111"/>
            </w:tcBorders>
            <w:vAlign w:val="center"/>
          </w:tcPr>
          <w:p w:rsidR="00DD30CB" w:rsidRPr="003E43B0" w:rsidRDefault="00DD30CB">
            <w:pPr>
              <w:rPr>
                <w:rFonts w:ascii="宋体" w:hAnsi="宋体"/>
              </w:rPr>
            </w:pPr>
          </w:p>
        </w:tc>
        <w:tc>
          <w:tcPr>
            <w:tcW w:w="4543"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rPr>
                <w:rFonts w:ascii="宋体" w:hAnsi="宋体"/>
              </w:rPr>
            </w:pPr>
            <w:r w:rsidRPr="003E43B0">
              <w:rPr>
                <w:rFonts w:ascii="宋体" w:hAnsi="宋体" w:hint="eastAsia"/>
              </w:rPr>
              <w:t>6</w:t>
            </w:r>
            <w:r w:rsidRPr="003E43B0">
              <w:rPr>
                <w:rFonts w:ascii="宋体" w:hAnsi="宋体"/>
              </w:rPr>
              <w:t>.</w:t>
            </w:r>
            <w:r w:rsidRPr="003E43B0">
              <w:rPr>
                <w:rFonts w:ascii="宋体" w:hAnsi="宋体" w:hint="eastAsia"/>
              </w:rPr>
              <w:t>如有报价修正的，投标人按规定要求书面确认。</w:t>
            </w:r>
          </w:p>
        </w:tc>
      </w:tr>
      <w:tr w:rsidR="00DD30CB" w:rsidRPr="003E43B0">
        <w:tc>
          <w:tcPr>
            <w:tcW w:w="457" w:type="pct"/>
            <w:vMerge/>
            <w:tcBorders>
              <w:top w:val="outset" w:sz="6" w:space="0" w:color="111111"/>
              <w:left w:val="outset" w:sz="6" w:space="0" w:color="111111"/>
              <w:bottom w:val="outset" w:sz="6" w:space="0" w:color="111111"/>
              <w:right w:val="outset" w:sz="6" w:space="0" w:color="111111"/>
            </w:tcBorders>
            <w:vAlign w:val="center"/>
          </w:tcPr>
          <w:p w:rsidR="00DD30CB" w:rsidRPr="003E43B0" w:rsidRDefault="00DD30CB">
            <w:pPr>
              <w:rPr>
                <w:rFonts w:ascii="宋体" w:hAnsi="宋体"/>
              </w:rPr>
            </w:pPr>
          </w:p>
        </w:tc>
        <w:tc>
          <w:tcPr>
            <w:tcW w:w="4543"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rPr>
                <w:rFonts w:ascii="宋体" w:hAnsi="宋体"/>
              </w:rPr>
            </w:pPr>
            <w:r w:rsidRPr="003E43B0">
              <w:rPr>
                <w:rFonts w:ascii="宋体" w:hAnsi="宋体" w:hint="eastAsia"/>
              </w:rPr>
              <w:t>7</w:t>
            </w:r>
            <w:r w:rsidRPr="003E43B0">
              <w:rPr>
                <w:rFonts w:ascii="宋体" w:hAnsi="宋体"/>
              </w:rPr>
              <w:t>.</w:t>
            </w:r>
            <w:r w:rsidRPr="003E43B0">
              <w:rPr>
                <w:rFonts w:ascii="宋体" w:hAnsi="宋体" w:hint="eastAsia"/>
              </w:rPr>
              <w:t>未出现视为投标人串标投标所列的情形。</w:t>
            </w:r>
          </w:p>
        </w:tc>
      </w:tr>
      <w:tr w:rsidR="00DD30CB" w:rsidRPr="003E43B0">
        <w:tc>
          <w:tcPr>
            <w:tcW w:w="457" w:type="pct"/>
            <w:vMerge/>
            <w:tcBorders>
              <w:top w:val="outset" w:sz="6" w:space="0" w:color="111111"/>
              <w:left w:val="outset" w:sz="6" w:space="0" w:color="111111"/>
              <w:bottom w:val="outset" w:sz="6" w:space="0" w:color="111111"/>
              <w:right w:val="outset" w:sz="6" w:space="0" w:color="111111"/>
            </w:tcBorders>
            <w:vAlign w:val="center"/>
          </w:tcPr>
          <w:p w:rsidR="00DD30CB" w:rsidRPr="003E43B0" w:rsidRDefault="00DD30CB">
            <w:pPr>
              <w:rPr>
                <w:rFonts w:ascii="宋体" w:hAnsi="宋体"/>
              </w:rPr>
            </w:pPr>
          </w:p>
        </w:tc>
        <w:tc>
          <w:tcPr>
            <w:tcW w:w="4543"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rPr>
                <w:rFonts w:ascii="宋体" w:hAnsi="宋体"/>
                <w:sz w:val="24"/>
              </w:rPr>
            </w:pPr>
            <w:r w:rsidRPr="003E43B0">
              <w:rPr>
                <w:rFonts w:ascii="宋体" w:hAnsi="宋体" w:hint="eastAsia"/>
              </w:rPr>
              <w:t>8</w:t>
            </w:r>
            <w:r w:rsidRPr="003E43B0">
              <w:rPr>
                <w:rFonts w:ascii="宋体" w:hAnsi="宋体"/>
              </w:rPr>
              <w:t>.</w:t>
            </w:r>
            <w:r w:rsidRPr="003E43B0">
              <w:rPr>
                <w:rFonts w:ascii="宋体" w:hAnsi="宋体" w:hint="eastAsia"/>
              </w:rPr>
              <w:t>投标有效期为投标截止日起不少于</w:t>
            </w:r>
            <w:r w:rsidRPr="003E43B0">
              <w:rPr>
                <w:rFonts w:ascii="宋体" w:hAnsi="宋体"/>
              </w:rPr>
              <w:t>60</w:t>
            </w:r>
            <w:r w:rsidRPr="003E43B0">
              <w:rPr>
                <w:rFonts w:ascii="宋体" w:hAnsi="宋体" w:hint="eastAsia"/>
              </w:rPr>
              <w:t>天。</w:t>
            </w:r>
          </w:p>
        </w:tc>
      </w:tr>
    </w:tbl>
    <w:p w:rsidR="00DD30CB" w:rsidRPr="003E43B0" w:rsidRDefault="00DD30CB">
      <w:pPr>
        <w:spacing w:line="360" w:lineRule="auto"/>
        <w:rPr>
          <w:rFonts w:ascii="宋体" w:hAnsi="宋体"/>
        </w:rPr>
      </w:pPr>
    </w:p>
    <w:p w:rsidR="00DD30CB" w:rsidRPr="003E43B0" w:rsidRDefault="00FB6FCB">
      <w:pPr>
        <w:spacing w:line="360" w:lineRule="auto"/>
        <w:ind w:left="708" w:hangingChars="337" w:hanging="708"/>
        <w:rPr>
          <w:rFonts w:ascii="宋体" w:hAnsi="宋体"/>
        </w:rPr>
      </w:pPr>
      <w:r w:rsidRPr="003E43B0">
        <w:rPr>
          <w:rFonts w:ascii="宋体" w:hAnsi="宋体" w:hint="eastAsia"/>
        </w:rPr>
        <w:t>注：1. 每一项符合的打“√”，不符合的打“×”。</w:t>
      </w:r>
    </w:p>
    <w:p w:rsidR="00DD30CB" w:rsidRPr="003E43B0" w:rsidRDefault="00FB6FCB">
      <w:pPr>
        <w:spacing w:line="360" w:lineRule="auto"/>
        <w:ind w:leftChars="200" w:left="708" w:hangingChars="137" w:hanging="288"/>
        <w:outlineLvl w:val="0"/>
        <w:rPr>
          <w:rFonts w:ascii="宋体" w:hAnsi="宋体"/>
        </w:rPr>
      </w:pPr>
      <w:r w:rsidRPr="003E43B0">
        <w:rPr>
          <w:rFonts w:ascii="宋体" w:hAnsi="宋体" w:hint="eastAsia"/>
        </w:rPr>
        <w:t>2. “结论”一栏填写“通过”或“不通过”；任何一项出现“×”的，结论为不通过；不通过的为无效投标。</w:t>
      </w:r>
    </w:p>
    <w:p w:rsidR="00DD30CB" w:rsidRPr="003E43B0" w:rsidRDefault="00FB6FCB">
      <w:pPr>
        <w:spacing w:line="360" w:lineRule="auto"/>
        <w:ind w:leftChars="200" w:left="708" w:hangingChars="137" w:hanging="288"/>
        <w:rPr>
          <w:rFonts w:ascii="宋体" w:hAnsi="宋体"/>
        </w:rPr>
      </w:pPr>
      <w:r w:rsidRPr="003E43B0">
        <w:rPr>
          <w:rFonts w:ascii="宋体" w:hAnsi="宋体" w:hint="eastAsia"/>
        </w:rPr>
        <w:t>3. 汇总时出现不同意见的，评委会按简单多数原则表决决定。</w:t>
      </w:r>
    </w:p>
    <w:p w:rsidR="00DD30CB" w:rsidRPr="003E43B0" w:rsidRDefault="00FB6FCB">
      <w:pPr>
        <w:spacing w:line="360" w:lineRule="auto"/>
        <w:ind w:leftChars="200" w:left="708" w:hangingChars="137" w:hanging="288"/>
        <w:rPr>
          <w:rFonts w:ascii="宋体" w:hAnsi="宋体"/>
          <w:i/>
        </w:rPr>
      </w:pPr>
      <w:r w:rsidRPr="003E43B0">
        <w:rPr>
          <w:rFonts w:ascii="宋体" w:hAnsi="宋体" w:hint="eastAsia"/>
        </w:rPr>
        <w:t>4. 如果评标委员会认为投标人的报价明显低于其他通过符合性审查投标人的报价，有可能影响产品质量或者不能诚信履约的，将要求其在评标现场合理的时间内提供书面说明，必要时提交相关证明材料；投标人不能证明其报价合理性的，评标委员会应当将其作为无效投标处理。</w:t>
      </w:r>
    </w:p>
    <w:p w:rsidR="00DD30CB" w:rsidRPr="003E43B0" w:rsidRDefault="00FB6FCB">
      <w:pPr>
        <w:pStyle w:val="1"/>
        <w:spacing w:before="0" w:after="0" w:line="360" w:lineRule="auto"/>
        <w:rPr>
          <w:rFonts w:ascii="宋体" w:hAnsi="宋体"/>
          <w:b/>
          <w:sz w:val="21"/>
          <w:lang w:eastAsia="zh-CN"/>
        </w:rPr>
      </w:pPr>
      <w:r w:rsidRPr="003E43B0">
        <w:rPr>
          <w:rFonts w:ascii="宋体" w:hAnsi="宋体" w:hint="eastAsia"/>
          <w:lang w:eastAsia="zh-CN"/>
        </w:rPr>
        <w:br w:type="page"/>
      </w:r>
      <w:bookmarkStart w:id="20" w:name="_Toc278274487"/>
      <w:bookmarkStart w:id="21" w:name="_Toc278794808"/>
      <w:bookmarkStart w:id="22" w:name="_Toc25830851"/>
      <w:r w:rsidRPr="003E43B0">
        <w:rPr>
          <w:rFonts w:ascii="宋体" w:hAnsi="宋体" w:hint="eastAsia"/>
          <w:b/>
          <w:sz w:val="21"/>
          <w:lang w:eastAsia="zh-CN"/>
        </w:rPr>
        <w:lastRenderedPageBreak/>
        <w:t>附表三：技术评审表</w:t>
      </w:r>
      <w:bookmarkEnd w:id="18"/>
      <w:bookmarkEnd w:id="20"/>
      <w:bookmarkEnd w:id="21"/>
      <w:bookmarkEnd w:id="22"/>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43"/>
        <w:gridCol w:w="741"/>
        <w:gridCol w:w="709"/>
        <w:gridCol w:w="6429"/>
      </w:tblGrid>
      <w:tr w:rsidR="00DD30CB" w:rsidRPr="003E43B0">
        <w:trPr>
          <w:cantSplit/>
          <w:tblHeader/>
        </w:trPr>
        <w:tc>
          <w:tcPr>
            <w:tcW w:w="377" w:type="pct"/>
            <w:tcBorders>
              <w:top w:val="single" w:sz="2" w:space="0" w:color="auto"/>
              <w:left w:val="single" w:sz="2" w:space="0" w:color="auto"/>
              <w:bottom w:val="single" w:sz="2" w:space="0" w:color="auto"/>
              <w:right w:val="single" w:sz="4" w:space="0" w:color="auto"/>
            </w:tcBorders>
            <w:shd w:val="clear" w:color="auto" w:fill="D9D9D9"/>
            <w:vAlign w:val="center"/>
          </w:tcPr>
          <w:p w:rsidR="00DD30CB" w:rsidRPr="003E43B0" w:rsidRDefault="00FB6FCB">
            <w:pPr>
              <w:pStyle w:val="NewNewNewNewNew"/>
              <w:rPr>
                <w:rFonts w:ascii="宋体" w:hAnsi="宋体"/>
                <w:b/>
                <w:color w:val="auto"/>
                <w:szCs w:val="21"/>
              </w:rPr>
            </w:pPr>
            <w:r w:rsidRPr="003E43B0">
              <w:rPr>
                <w:rFonts w:ascii="宋体" w:hAnsi="宋体" w:hint="eastAsia"/>
                <w:b/>
                <w:color w:val="auto"/>
                <w:szCs w:val="21"/>
              </w:rPr>
              <w:t>序号</w:t>
            </w:r>
          </w:p>
        </w:tc>
        <w:tc>
          <w:tcPr>
            <w:tcW w:w="435" w:type="pct"/>
            <w:tcBorders>
              <w:top w:val="single" w:sz="2" w:space="0" w:color="auto"/>
              <w:left w:val="single" w:sz="4" w:space="0" w:color="auto"/>
              <w:bottom w:val="single" w:sz="2" w:space="0" w:color="auto"/>
              <w:right w:val="single" w:sz="2" w:space="0" w:color="auto"/>
            </w:tcBorders>
            <w:shd w:val="clear" w:color="auto" w:fill="D9D9D9"/>
            <w:vAlign w:val="center"/>
          </w:tcPr>
          <w:p w:rsidR="00DD30CB" w:rsidRPr="003E43B0" w:rsidRDefault="00FB6FCB">
            <w:pPr>
              <w:pStyle w:val="NewNewNewNewNew"/>
              <w:jc w:val="center"/>
              <w:rPr>
                <w:rFonts w:ascii="宋体" w:hAnsi="宋体"/>
                <w:b/>
                <w:color w:val="auto"/>
                <w:szCs w:val="21"/>
              </w:rPr>
            </w:pPr>
            <w:r w:rsidRPr="003E43B0">
              <w:rPr>
                <w:rFonts w:ascii="宋体" w:hAnsi="宋体" w:hint="eastAsia"/>
                <w:b/>
                <w:color w:val="auto"/>
                <w:szCs w:val="21"/>
              </w:rPr>
              <w:t>评审项目</w:t>
            </w:r>
          </w:p>
        </w:tc>
        <w:tc>
          <w:tcPr>
            <w:tcW w:w="416" w:type="pct"/>
            <w:tcBorders>
              <w:top w:val="single" w:sz="4" w:space="0" w:color="auto"/>
              <w:left w:val="single" w:sz="4" w:space="0" w:color="auto"/>
              <w:right w:val="single" w:sz="2" w:space="0" w:color="auto"/>
            </w:tcBorders>
            <w:shd w:val="clear" w:color="auto" w:fill="D9D9D9"/>
            <w:vAlign w:val="center"/>
          </w:tcPr>
          <w:p w:rsidR="00DD30CB" w:rsidRPr="003E43B0" w:rsidRDefault="00FB6FCB">
            <w:pPr>
              <w:pStyle w:val="NewNewNewNewNew"/>
              <w:jc w:val="center"/>
              <w:rPr>
                <w:rFonts w:ascii="宋体" w:hAnsi="宋体"/>
                <w:b/>
                <w:color w:val="auto"/>
                <w:szCs w:val="21"/>
              </w:rPr>
            </w:pPr>
            <w:r w:rsidRPr="003E43B0">
              <w:rPr>
                <w:rFonts w:ascii="宋体" w:hAnsi="宋体" w:hint="eastAsia"/>
                <w:b/>
                <w:color w:val="auto"/>
                <w:szCs w:val="21"/>
              </w:rPr>
              <w:t>单项</w:t>
            </w:r>
          </w:p>
          <w:p w:rsidR="00DD30CB" w:rsidRPr="003E43B0" w:rsidRDefault="00FB6FCB">
            <w:pPr>
              <w:pStyle w:val="NewNewNewNewNew"/>
              <w:jc w:val="center"/>
              <w:rPr>
                <w:rFonts w:ascii="宋体" w:hAnsi="宋体"/>
                <w:b/>
                <w:color w:val="auto"/>
                <w:szCs w:val="21"/>
              </w:rPr>
            </w:pPr>
            <w:r w:rsidRPr="003E43B0">
              <w:rPr>
                <w:rFonts w:ascii="宋体" w:hAnsi="宋体" w:hint="eastAsia"/>
                <w:b/>
                <w:color w:val="auto"/>
                <w:szCs w:val="21"/>
              </w:rPr>
              <w:t>分值</w:t>
            </w:r>
          </w:p>
        </w:tc>
        <w:tc>
          <w:tcPr>
            <w:tcW w:w="3772" w:type="pct"/>
            <w:tcBorders>
              <w:top w:val="single" w:sz="4" w:space="0" w:color="auto"/>
              <w:left w:val="single" w:sz="4" w:space="0" w:color="auto"/>
              <w:right w:val="single" w:sz="2" w:space="0" w:color="auto"/>
            </w:tcBorders>
            <w:shd w:val="clear" w:color="auto" w:fill="D9D9D9"/>
            <w:vAlign w:val="center"/>
          </w:tcPr>
          <w:p w:rsidR="00DD30CB" w:rsidRPr="003E43B0" w:rsidRDefault="00FB6FCB">
            <w:pPr>
              <w:pStyle w:val="NewNewNewNewNew"/>
              <w:jc w:val="center"/>
              <w:rPr>
                <w:rFonts w:ascii="宋体" w:hAnsi="宋体"/>
                <w:b/>
                <w:color w:val="auto"/>
                <w:szCs w:val="21"/>
              </w:rPr>
            </w:pPr>
            <w:r w:rsidRPr="003E43B0">
              <w:rPr>
                <w:rFonts w:ascii="宋体" w:hAnsi="宋体" w:hint="eastAsia"/>
                <w:b/>
                <w:color w:val="auto"/>
                <w:szCs w:val="21"/>
              </w:rPr>
              <w:t>评分范围</w:t>
            </w:r>
          </w:p>
        </w:tc>
      </w:tr>
      <w:tr w:rsidR="00DD30CB" w:rsidRPr="003E43B0">
        <w:trPr>
          <w:cantSplit/>
        </w:trPr>
        <w:tc>
          <w:tcPr>
            <w:tcW w:w="377" w:type="pct"/>
            <w:tcBorders>
              <w:top w:val="single" w:sz="2" w:space="0" w:color="auto"/>
              <w:left w:val="single" w:sz="2" w:space="0" w:color="auto"/>
              <w:right w:val="single" w:sz="4" w:space="0" w:color="auto"/>
            </w:tcBorders>
            <w:vAlign w:val="center"/>
          </w:tcPr>
          <w:p w:rsidR="00DD30CB" w:rsidRPr="003E43B0" w:rsidRDefault="00FB6FCB">
            <w:pPr>
              <w:pStyle w:val="NewNewNewNewNew"/>
              <w:jc w:val="center"/>
              <w:rPr>
                <w:rFonts w:ascii="宋体" w:hAnsi="宋体"/>
                <w:color w:val="auto"/>
                <w:szCs w:val="21"/>
              </w:rPr>
            </w:pPr>
            <w:r w:rsidRPr="003E43B0">
              <w:rPr>
                <w:rFonts w:ascii="宋体" w:hAnsi="宋体" w:hint="eastAsia"/>
                <w:color w:val="auto"/>
                <w:szCs w:val="21"/>
              </w:rPr>
              <w:t>1</w:t>
            </w:r>
          </w:p>
        </w:tc>
        <w:tc>
          <w:tcPr>
            <w:tcW w:w="435" w:type="pct"/>
            <w:tcBorders>
              <w:left w:val="single" w:sz="4" w:space="0" w:color="auto"/>
              <w:right w:val="single" w:sz="2" w:space="0" w:color="auto"/>
            </w:tcBorders>
            <w:vAlign w:val="center"/>
          </w:tcPr>
          <w:p w:rsidR="00DD30CB" w:rsidRPr="003E43B0" w:rsidRDefault="00FB6FCB" w:rsidP="00DE1A55">
            <w:pPr>
              <w:adjustRightInd w:val="0"/>
              <w:spacing w:beforeLines="50" w:line="360" w:lineRule="auto"/>
              <w:jc w:val="center"/>
              <w:rPr>
                <w:rFonts w:ascii="宋体" w:hAnsi="宋体"/>
                <w:szCs w:val="21"/>
              </w:rPr>
            </w:pPr>
            <w:r w:rsidRPr="003E43B0">
              <w:rPr>
                <w:rFonts w:ascii="宋体" w:hAnsi="宋体" w:hint="eastAsia"/>
                <w:szCs w:val="21"/>
              </w:rPr>
              <w:t>云室</w:t>
            </w:r>
          </w:p>
        </w:tc>
        <w:tc>
          <w:tcPr>
            <w:tcW w:w="416" w:type="pct"/>
            <w:tcBorders>
              <w:top w:val="single" w:sz="4" w:space="0" w:color="auto"/>
              <w:left w:val="single" w:sz="4" w:space="0" w:color="auto"/>
              <w:right w:val="single" w:sz="2" w:space="0" w:color="auto"/>
            </w:tcBorders>
            <w:vAlign w:val="center"/>
          </w:tcPr>
          <w:p w:rsidR="00DD30CB" w:rsidRPr="003E43B0" w:rsidRDefault="00F41B5F" w:rsidP="00F41B5F">
            <w:pPr>
              <w:pStyle w:val="NewNewNewNewNew"/>
              <w:jc w:val="center"/>
              <w:rPr>
                <w:rFonts w:ascii="宋体" w:hAnsi="宋体"/>
                <w:color w:val="auto"/>
                <w:szCs w:val="21"/>
                <w:lang w:val="zh-CN"/>
              </w:rPr>
            </w:pPr>
            <w:r w:rsidRPr="003E43B0">
              <w:rPr>
                <w:rFonts w:ascii="宋体" w:hAnsi="宋体" w:hint="eastAsia"/>
                <w:color w:val="auto"/>
                <w:szCs w:val="21"/>
              </w:rPr>
              <w:t>10</w:t>
            </w:r>
          </w:p>
        </w:tc>
        <w:tc>
          <w:tcPr>
            <w:tcW w:w="3772" w:type="pct"/>
            <w:tcBorders>
              <w:top w:val="single" w:sz="4" w:space="0" w:color="auto"/>
              <w:left w:val="single" w:sz="4" w:space="0" w:color="auto"/>
              <w:bottom w:val="single" w:sz="4" w:space="0" w:color="auto"/>
              <w:right w:val="single" w:sz="2" w:space="0" w:color="auto"/>
            </w:tcBorders>
            <w:vAlign w:val="center"/>
          </w:tcPr>
          <w:p w:rsidR="00DD30CB" w:rsidRPr="003E43B0" w:rsidRDefault="00FB6FCB">
            <w:pPr>
              <w:numPr>
                <w:ilvl w:val="255"/>
                <w:numId w:val="0"/>
              </w:numPr>
              <w:spacing w:before="120"/>
              <w:rPr>
                <w:rFonts w:ascii="宋体" w:hAnsi="宋体"/>
                <w:szCs w:val="21"/>
              </w:rPr>
            </w:pPr>
            <w:r w:rsidRPr="003E43B0">
              <w:rPr>
                <w:rFonts w:ascii="宋体" w:hAnsi="宋体" w:hint="eastAsia"/>
                <w:szCs w:val="21"/>
              </w:rPr>
              <w:t>云室满足招标文件要求，太阳、其他恒星和其他自然背景辐射源在穿过异丙醇</w:t>
            </w:r>
            <w:r w:rsidR="005463DD" w:rsidRPr="003E43B0">
              <w:rPr>
                <w:rFonts w:ascii="宋体" w:hAnsi="宋体" w:hint="eastAsia"/>
                <w:szCs w:val="21"/>
              </w:rPr>
              <w:t>蒸汽</w:t>
            </w:r>
            <w:r w:rsidRPr="003E43B0">
              <w:rPr>
                <w:rFonts w:ascii="宋体" w:hAnsi="宋体" w:hint="eastAsia"/>
                <w:szCs w:val="21"/>
              </w:rPr>
              <w:t>时产生的</w:t>
            </w:r>
            <w:r w:rsidR="004D08AE" w:rsidRPr="003E43B0">
              <w:rPr>
                <w:rFonts w:ascii="宋体" w:hAnsi="宋体" w:hint="eastAsia"/>
                <w:szCs w:val="21"/>
              </w:rPr>
              <w:t>μ子和α、β粒子等</w:t>
            </w:r>
            <w:r w:rsidRPr="003E43B0">
              <w:rPr>
                <w:rFonts w:ascii="宋体" w:hAnsi="宋体" w:hint="eastAsia"/>
                <w:szCs w:val="21"/>
              </w:rPr>
              <w:t>的轨迹，效果明显、稳定，得</w:t>
            </w:r>
            <w:r w:rsidR="00127755" w:rsidRPr="003E43B0">
              <w:rPr>
                <w:rFonts w:ascii="宋体" w:hAnsi="宋体" w:hint="eastAsia"/>
                <w:szCs w:val="21"/>
              </w:rPr>
              <w:t>10</w:t>
            </w:r>
            <w:r w:rsidRPr="003E43B0">
              <w:rPr>
                <w:rFonts w:ascii="宋体" w:hAnsi="宋体" w:hint="eastAsia"/>
                <w:szCs w:val="21"/>
              </w:rPr>
              <w:t>分；</w:t>
            </w:r>
          </w:p>
          <w:p w:rsidR="005543F8" w:rsidRPr="003E43B0" w:rsidRDefault="005543F8" w:rsidP="005543F8">
            <w:pPr>
              <w:numPr>
                <w:ilvl w:val="255"/>
                <w:numId w:val="0"/>
              </w:numPr>
              <w:spacing w:before="120"/>
              <w:rPr>
                <w:rFonts w:ascii="宋体" w:hAnsi="宋体"/>
                <w:szCs w:val="21"/>
              </w:rPr>
            </w:pPr>
            <w:r w:rsidRPr="003E43B0">
              <w:rPr>
                <w:rFonts w:ascii="宋体" w:hAnsi="宋体" w:hint="eastAsia"/>
                <w:szCs w:val="21"/>
              </w:rPr>
              <w:t>云室满足招标文件要求，太阳、其他恒星和其他自然背景辐射源在穿过异丙醇蒸汽时产生的μ子和α</w:t>
            </w:r>
            <w:r w:rsidR="004D08AE" w:rsidRPr="003E43B0">
              <w:rPr>
                <w:rFonts w:ascii="宋体" w:hAnsi="宋体" w:hint="eastAsia"/>
                <w:szCs w:val="21"/>
              </w:rPr>
              <w:t>、</w:t>
            </w:r>
            <w:r w:rsidRPr="003E43B0">
              <w:rPr>
                <w:rFonts w:ascii="宋体" w:hAnsi="宋体" w:hint="eastAsia"/>
                <w:szCs w:val="21"/>
              </w:rPr>
              <w:t>β</w:t>
            </w:r>
            <w:r w:rsidR="004D08AE" w:rsidRPr="003E43B0">
              <w:rPr>
                <w:rFonts w:ascii="宋体" w:hAnsi="宋体" w:hint="eastAsia"/>
                <w:szCs w:val="21"/>
              </w:rPr>
              <w:t>粒子等</w:t>
            </w:r>
            <w:r w:rsidRPr="003E43B0">
              <w:rPr>
                <w:rFonts w:ascii="宋体" w:hAnsi="宋体" w:hint="eastAsia"/>
                <w:szCs w:val="21"/>
              </w:rPr>
              <w:t>的轨迹，效果较明显、稳定，得</w:t>
            </w:r>
            <w:r w:rsidR="00127755" w:rsidRPr="003E43B0">
              <w:rPr>
                <w:rFonts w:ascii="宋体" w:hAnsi="宋体" w:hint="eastAsia"/>
                <w:szCs w:val="21"/>
              </w:rPr>
              <w:t>5</w:t>
            </w:r>
            <w:r w:rsidRPr="003E43B0">
              <w:rPr>
                <w:rFonts w:ascii="宋体" w:hAnsi="宋体" w:hint="eastAsia"/>
                <w:szCs w:val="21"/>
              </w:rPr>
              <w:t>分；</w:t>
            </w:r>
          </w:p>
          <w:p w:rsidR="00DD30CB" w:rsidRPr="003E43B0" w:rsidRDefault="00FB6FCB">
            <w:pPr>
              <w:numPr>
                <w:ilvl w:val="255"/>
                <w:numId w:val="0"/>
              </w:numPr>
              <w:spacing w:before="120"/>
              <w:rPr>
                <w:rFonts w:ascii="宋体" w:hAnsi="宋体"/>
                <w:szCs w:val="21"/>
              </w:rPr>
            </w:pPr>
            <w:r w:rsidRPr="003E43B0">
              <w:rPr>
                <w:rFonts w:ascii="宋体" w:hAnsi="宋体" w:hint="eastAsia"/>
                <w:szCs w:val="21"/>
              </w:rPr>
              <w:t>云室满足招标文件要求，太阳、其他恒星和其他自然背景辐射源在穿过异丙醇</w:t>
            </w:r>
            <w:r w:rsidR="005463DD" w:rsidRPr="003E43B0">
              <w:rPr>
                <w:rFonts w:ascii="宋体" w:hAnsi="宋体" w:hint="eastAsia"/>
                <w:szCs w:val="21"/>
              </w:rPr>
              <w:t>蒸汽</w:t>
            </w:r>
            <w:r w:rsidRPr="003E43B0">
              <w:rPr>
                <w:rFonts w:ascii="宋体" w:hAnsi="宋体" w:hint="eastAsia"/>
                <w:szCs w:val="21"/>
              </w:rPr>
              <w:t>时产生的</w:t>
            </w:r>
            <w:r w:rsidR="004D08AE" w:rsidRPr="003E43B0">
              <w:rPr>
                <w:rFonts w:ascii="宋体" w:hAnsi="宋体" w:hint="eastAsia"/>
                <w:szCs w:val="21"/>
              </w:rPr>
              <w:t>μ子和α、β粒子等</w:t>
            </w:r>
            <w:r w:rsidRPr="003E43B0">
              <w:rPr>
                <w:rFonts w:ascii="宋体" w:hAnsi="宋体" w:hint="eastAsia"/>
                <w:szCs w:val="21"/>
              </w:rPr>
              <w:t>的轨迹，效果</w:t>
            </w:r>
            <w:r w:rsidR="0064312A" w:rsidRPr="003E43B0">
              <w:rPr>
                <w:rFonts w:ascii="宋体" w:hAnsi="宋体" w:hint="eastAsia"/>
                <w:szCs w:val="21"/>
              </w:rPr>
              <w:t>不够明显</w:t>
            </w:r>
            <w:r w:rsidRPr="003E43B0">
              <w:rPr>
                <w:rFonts w:ascii="宋体" w:hAnsi="宋体" w:hint="eastAsia"/>
                <w:szCs w:val="21"/>
              </w:rPr>
              <w:t>，得</w:t>
            </w:r>
            <w:r w:rsidR="00127755" w:rsidRPr="003E43B0">
              <w:rPr>
                <w:rFonts w:ascii="宋体" w:hAnsi="宋体" w:hint="eastAsia"/>
                <w:szCs w:val="21"/>
              </w:rPr>
              <w:t>1</w:t>
            </w:r>
            <w:r w:rsidRPr="003E43B0">
              <w:rPr>
                <w:rFonts w:ascii="宋体" w:hAnsi="宋体" w:hint="eastAsia"/>
                <w:szCs w:val="21"/>
              </w:rPr>
              <w:t>分；</w:t>
            </w:r>
          </w:p>
          <w:p w:rsidR="00DD30CB" w:rsidRPr="003E43B0" w:rsidRDefault="00FB6FCB">
            <w:pPr>
              <w:numPr>
                <w:ilvl w:val="255"/>
                <w:numId w:val="0"/>
              </w:numPr>
              <w:spacing w:before="120"/>
              <w:rPr>
                <w:rFonts w:ascii="宋体" w:hAnsi="宋体"/>
                <w:szCs w:val="21"/>
              </w:rPr>
            </w:pPr>
            <w:r w:rsidRPr="003E43B0">
              <w:rPr>
                <w:rFonts w:ascii="宋体" w:hAnsi="宋体" w:hint="eastAsia"/>
                <w:szCs w:val="21"/>
              </w:rPr>
              <w:t>云室不完全满足招标文件要求，得0分。</w:t>
            </w:r>
          </w:p>
        </w:tc>
      </w:tr>
      <w:tr w:rsidR="00DD30CB" w:rsidRPr="003E43B0">
        <w:trPr>
          <w:cantSplit/>
        </w:trPr>
        <w:tc>
          <w:tcPr>
            <w:tcW w:w="377" w:type="pct"/>
            <w:tcBorders>
              <w:top w:val="single" w:sz="2" w:space="0" w:color="auto"/>
              <w:left w:val="single" w:sz="2" w:space="0" w:color="auto"/>
              <w:right w:val="single" w:sz="4" w:space="0" w:color="auto"/>
            </w:tcBorders>
            <w:vAlign w:val="center"/>
          </w:tcPr>
          <w:p w:rsidR="00DD30CB" w:rsidRPr="003E43B0" w:rsidRDefault="00FB6FCB">
            <w:pPr>
              <w:pStyle w:val="NewNewNewNewNew"/>
              <w:jc w:val="center"/>
              <w:rPr>
                <w:rFonts w:ascii="宋体" w:hAnsi="宋体"/>
                <w:color w:val="auto"/>
                <w:szCs w:val="21"/>
              </w:rPr>
            </w:pPr>
            <w:r w:rsidRPr="003E43B0">
              <w:rPr>
                <w:rFonts w:ascii="宋体" w:hAnsi="宋体" w:hint="eastAsia"/>
                <w:color w:val="auto"/>
                <w:szCs w:val="21"/>
              </w:rPr>
              <w:t>2</w:t>
            </w:r>
          </w:p>
        </w:tc>
        <w:tc>
          <w:tcPr>
            <w:tcW w:w="435" w:type="pct"/>
            <w:tcBorders>
              <w:left w:val="single" w:sz="4" w:space="0" w:color="auto"/>
              <w:right w:val="single" w:sz="2" w:space="0" w:color="auto"/>
            </w:tcBorders>
            <w:vAlign w:val="center"/>
          </w:tcPr>
          <w:p w:rsidR="00DD30CB" w:rsidRPr="003E43B0" w:rsidRDefault="00FB6FCB" w:rsidP="00DE1A55">
            <w:pPr>
              <w:adjustRightInd w:val="0"/>
              <w:spacing w:beforeLines="50" w:line="360" w:lineRule="auto"/>
              <w:jc w:val="center"/>
              <w:rPr>
                <w:rFonts w:ascii="宋体" w:hAnsi="宋体"/>
                <w:szCs w:val="21"/>
              </w:rPr>
            </w:pPr>
            <w:r w:rsidRPr="003E43B0">
              <w:rPr>
                <w:rFonts w:ascii="宋体" w:hAnsi="宋体" w:cs="宋体" w:hint="eastAsia"/>
                <w:szCs w:val="21"/>
              </w:rPr>
              <w:t>彗星轨迹</w:t>
            </w:r>
          </w:p>
        </w:tc>
        <w:tc>
          <w:tcPr>
            <w:tcW w:w="416" w:type="pct"/>
            <w:tcBorders>
              <w:top w:val="single" w:sz="4" w:space="0" w:color="auto"/>
              <w:left w:val="single" w:sz="4" w:space="0" w:color="auto"/>
              <w:right w:val="single" w:sz="2" w:space="0" w:color="auto"/>
            </w:tcBorders>
            <w:vAlign w:val="center"/>
          </w:tcPr>
          <w:p w:rsidR="00DD30CB" w:rsidRPr="003E43B0" w:rsidRDefault="00F41B5F" w:rsidP="00F41B5F">
            <w:pPr>
              <w:pStyle w:val="NewNewNewNewNew"/>
              <w:jc w:val="center"/>
              <w:rPr>
                <w:rFonts w:ascii="宋体" w:hAnsi="宋体"/>
                <w:color w:val="auto"/>
                <w:szCs w:val="21"/>
              </w:rPr>
            </w:pPr>
            <w:r w:rsidRPr="003E43B0">
              <w:rPr>
                <w:rFonts w:ascii="宋体" w:hAnsi="宋体" w:hint="eastAsia"/>
                <w:color w:val="auto"/>
                <w:szCs w:val="21"/>
              </w:rPr>
              <w:t>12</w:t>
            </w:r>
          </w:p>
        </w:tc>
        <w:tc>
          <w:tcPr>
            <w:tcW w:w="3772" w:type="pct"/>
            <w:tcBorders>
              <w:top w:val="single" w:sz="4" w:space="0" w:color="auto"/>
              <w:left w:val="single" w:sz="4" w:space="0" w:color="auto"/>
              <w:bottom w:val="single" w:sz="4" w:space="0" w:color="auto"/>
              <w:right w:val="single" w:sz="2" w:space="0" w:color="auto"/>
            </w:tcBorders>
            <w:vAlign w:val="center"/>
          </w:tcPr>
          <w:p w:rsidR="00DD30CB" w:rsidRPr="003E43B0" w:rsidRDefault="00FB6FCB">
            <w:pPr>
              <w:numPr>
                <w:ilvl w:val="255"/>
                <w:numId w:val="0"/>
              </w:numPr>
              <w:spacing w:before="120"/>
              <w:rPr>
                <w:rFonts w:ascii="宋体" w:hAnsi="宋体"/>
                <w:szCs w:val="21"/>
              </w:rPr>
            </w:pPr>
            <w:r w:rsidRPr="003E43B0">
              <w:rPr>
                <w:rFonts w:ascii="宋体" w:hAnsi="宋体" w:hint="eastAsia"/>
                <w:szCs w:val="21"/>
              </w:rPr>
              <w:t>1、彗星轨迹满足招标文件要求，模拟演示彗星的形态与运动轨迹，效果明显、稳定，得</w:t>
            </w:r>
            <w:r w:rsidR="00127755" w:rsidRPr="003E43B0">
              <w:rPr>
                <w:rFonts w:ascii="宋体" w:hAnsi="宋体" w:hint="eastAsia"/>
                <w:szCs w:val="21"/>
              </w:rPr>
              <w:t>8</w:t>
            </w:r>
            <w:r w:rsidRPr="003E43B0">
              <w:rPr>
                <w:rFonts w:ascii="宋体" w:hAnsi="宋体" w:hint="eastAsia"/>
                <w:szCs w:val="21"/>
              </w:rPr>
              <w:t>分；</w:t>
            </w:r>
          </w:p>
          <w:p w:rsidR="00333FBA" w:rsidRPr="003E43B0" w:rsidRDefault="00333FBA" w:rsidP="00333FBA">
            <w:pPr>
              <w:numPr>
                <w:ilvl w:val="255"/>
                <w:numId w:val="0"/>
              </w:numPr>
              <w:spacing w:before="120"/>
              <w:rPr>
                <w:rFonts w:ascii="宋体" w:hAnsi="宋体"/>
                <w:szCs w:val="21"/>
              </w:rPr>
            </w:pPr>
            <w:r w:rsidRPr="003E43B0">
              <w:rPr>
                <w:rFonts w:ascii="宋体" w:hAnsi="宋体" w:hint="eastAsia"/>
                <w:szCs w:val="21"/>
              </w:rPr>
              <w:t>彗星轨迹满足招标文件要求，模拟演示彗星的形态与运动轨迹，效果较明显、稳定，得</w:t>
            </w:r>
            <w:r w:rsidR="00127755" w:rsidRPr="003E43B0">
              <w:rPr>
                <w:rFonts w:ascii="宋体" w:hAnsi="宋体" w:hint="eastAsia"/>
                <w:szCs w:val="21"/>
              </w:rPr>
              <w:t>4</w:t>
            </w:r>
            <w:r w:rsidRPr="003E43B0">
              <w:rPr>
                <w:rFonts w:ascii="宋体" w:hAnsi="宋体" w:hint="eastAsia"/>
                <w:szCs w:val="21"/>
              </w:rPr>
              <w:t>分；</w:t>
            </w:r>
          </w:p>
          <w:p w:rsidR="00DD30CB" w:rsidRPr="003E43B0" w:rsidRDefault="00FB6FCB">
            <w:pPr>
              <w:numPr>
                <w:ilvl w:val="255"/>
                <w:numId w:val="0"/>
              </w:numPr>
              <w:spacing w:before="120"/>
              <w:rPr>
                <w:rFonts w:ascii="宋体" w:hAnsi="宋体"/>
                <w:szCs w:val="21"/>
              </w:rPr>
            </w:pPr>
            <w:r w:rsidRPr="003E43B0">
              <w:rPr>
                <w:rFonts w:ascii="宋体" w:hAnsi="宋体" w:hint="eastAsia"/>
                <w:szCs w:val="21"/>
              </w:rPr>
              <w:t>彗星轨迹满足招标文件要求，模拟演示彗星的形态与运动轨迹，效果</w:t>
            </w:r>
            <w:r w:rsidR="0064312A" w:rsidRPr="003E43B0">
              <w:rPr>
                <w:rFonts w:ascii="宋体" w:hAnsi="宋体" w:hint="eastAsia"/>
                <w:szCs w:val="21"/>
              </w:rPr>
              <w:t>不够明显</w:t>
            </w:r>
            <w:r w:rsidRPr="003E43B0">
              <w:rPr>
                <w:rFonts w:ascii="宋体" w:hAnsi="宋体" w:hint="eastAsia"/>
                <w:szCs w:val="21"/>
              </w:rPr>
              <w:t>，得</w:t>
            </w:r>
            <w:r w:rsidR="00127755" w:rsidRPr="003E43B0">
              <w:rPr>
                <w:rFonts w:ascii="宋体" w:hAnsi="宋体" w:hint="eastAsia"/>
                <w:szCs w:val="21"/>
              </w:rPr>
              <w:t>1</w:t>
            </w:r>
            <w:r w:rsidRPr="003E43B0">
              <w:rPr>
                <w:rFonts w:ascii="宋体" w:hAnsi="宋体" w:hint="eastAsia"/>
                <w:szCs w:val="21"/>
              </w:rPr>
              <w:t>分；</w:t>
            </w:r>
          </w:p>
          <w:p w:rsidR="00A451A1" w:rsidRPr="003E43B0" w:rsidRDefault="00FB6FCB">
            <w:pPr>
              <w:numPr>
                <w:ilvl w:val="255"/>
                <w:numId w:val="0"/>
              </w:numPr>
              <w:rPr>
                <w:rFonts w:ascii="宋体" w:hAnsi="宋体"/>
                <w:szCs w:val="21"/>
              </w:rPr>
            </w:pPr>
            <w:r w:rsidRPr="003E43B0">
              <w:rPr>
                <w:rFonts w:ascii="宋体" w:hAnsi="宋体" w:hint="eastAsia"/>
                <w:szCs w:val="21"/>
              </w:rPr>
              <w:t>彗星轨迹不完全满足招标文件要求，得0分。</w:t>
            </w:r>
          </w:p>
          <w:p w:rsidR="00DD30CB" w:rsidRPr="003E43B0" w:rsidRDefault="00FB6FCB">
            <w:pPr>
              <w:numPr>
                <w:ilvl w:val="255"/>
                <w:numId w:val="0"/>
              </w:numPr>
              <w:rPr>
                <w:rFonts w:ascii="宋体" w:hAnsi="宋体"/>
                <w:szCs w:val="21"/>
              </w:rPr>
            </w:pPr>
            <w:r w:rsidRPr="003E43B0">
              <w:rPr>
                <w:rFonts w:ascii="宋体" w:hAnsi="宋体" w:hint="eastAsia"/>
                <w:szCs w:val="21"/>
              </w:rPr>
              <w:t>2、彗星轨迹可调节以下技术参数，并列出可调节阈值范围。满足一项加1分：</w:t>
            </w:r>
          </w:p>
          <w:p w:rsidR="00DD30CB" w:rsidRPr="003E43B0" w:rsidRDefault="00FB6FCB">
            <w:pPr>
              <w:numPr>
                <w:ilvl w:val="0"/>
                <w:numId w:val="11"/>
              </w:numPr>
              <w:rPr>
                <w:rFonts w:ascii="宋体" w:hAnsi="宋体"/>
                <w:szCs w:val="21"/>
              </w:rPr>
            </w:pPr>
            <w:r w:rsidRPr="003E43B0">
              <w:rPr>
                <w:rFonts w:ascii="宋体" w:hAnsi="宋体" w:hint="eastAsia"/>
                <w:szCs w:val="21"/>
              </w:rPr>
              <w:t>发射的干冰块的尺寸；</w:t>
            </w:r>
          </w:p>
          <w:p w:rsidR="00DD30CB" w:rsidRPr="003E43B0" w:rsidRDefault="00FB6FCB">
            <w:pPr>
              <w:numPr>
                <w:ilvl w:val="0"/>
                <w:numId w:val="11"/>
              </w:numPr>
              <w:rPr>
                <w:rFonts w:ascii="宋体" w:hAnsi="宋体"/>
                <w:szCs w:val="21"/>
              </w:rPr>
            </w:pPr>
            <w:r w:rsidRPr="003E43B0">
              <w:rPr>
                <w:rFonts w:ascii="宋体" w:hAnsi="宋体" w:hint="eastAsia"/>
                <w:szCs w:val="21"/>
              </w:rPr>
              <w:t>每次发射干冰块的数量；</w:t>
            </w:r>
          </w:p>
          <w:p w:rsidR="00DD30CB" w:rsidRPr="003E43B0" w:rsidRDefault="00FB6FCB">
            <w:pPr>
              <w:numPr>
                <w:ilvl w:val="0"/>
                <w:numId w:val="11"/>
              </w:numPr>
              <w:rPr>
                <w:rFonts w:ascii="宋体" w:hAnsi="宋体"/>
                <w:szCs w:val="21"/>
              </w:rPr>
            </w:pPr>
            <w:r w:rsidRPr="003E43B0">
              <w:rPr>
                <w:rFonts w:ascii="宋体" w:hAnsi="宋体" w:hint="eastAsia"/>
                <w:szCs w:val="21"/>
              </w:rPr>
              <w:t>每轮的发射次数；</w:t>
            </w:r>
          </w:p>
          <w:p w:rsidR="00DD30CB" w:rsidRPr="003E43B0" w:rsidRDefault="00FB6FCB">
            <w:pPr>
              <w:numPr>
                <w:ilvl w:val="0"/>
                <w:numId w:val="11"/>
              </w:numPr>
              <w:rPr>
                <w:rFonts w:ascii="宋体" w:hAnsi="宋体"/>
                <w:szCs w:val="21"/>
              </w:rPr>
            </w:pPr>
            <w:r w:rsidRPr="003E43B0">
              <w:rPr>
                <w:rFonts w:ascii="宋体" w:hAnsi="宋体" w:hint="eastAsia"/>
                <w:szCs w:val="21"/>
              </w:rPr>
              <w:t>每轮发射之间的复位时间。</w:t>
            </w:r>
          </w:p>
        </w:tc>
      </w:tr>
      <w:tr w:rsidR="00DD30CB" w:rsidRPr="003E43B0">
        <w:trPr>
          <w:cantSplit/>
          <w:trHeight w:val="1281"/>
        </w:trPr>
        <w:tc>
          <w:tcPr>
            <w:tcW w:w="377" w:type="pct"/>
            <w:tcBorders>
              <w:top w:val="single" w:sz="2" w:space="0" w:color="auto"/>
              <w:left w:val="single" w:sz="2" w:space="0" w:color="auto"/>
              <w:right w:val="single" w:sz="4" w:space="0" w:color="auto"/>
            </w:tcBorders>
            <w:vAlign w:val="center"/>
          </w:tcPr>
          <w:p w:rsidR="00DD30CB" w:rsidRPr="003E43B0" w:rsidRDefault="00FB6FCB">
            <w:pPr>
              <w:pStyle w:val="NewNewNewNewNew"/>
              <w:jc w:val="center"/>
              <w:rPr>
                <w:rFonts w:ascii="宋体" w:hAnsi="宋体"/>
                <w:color w:val="auto"/>
                <w:szCs w:val="21"/>
              </w:rPr>
            </w:pPr>
            <w:r w:rsidRPr="003E43B0">
              <w:rPr>
                <w:rFonts w:ascii="宋体" w:hAnsi="宋体" w:hint="eastAsia"/>
                <w:color w:val="auto"/>
                <w:szCs w:val="21"/>
              </w:rPr>
              <w:t>3</w:t>
            </w:r>
          </w:p>
        </w:tc>
        <w:tc>
          <w:tcPr>
            <w:tcW w:w="435" w:type="pct"/>
            <w:tcBorders>
              <w:left w:val="single" w:sz="4" w:space="0" w:color="auto"/>
              <w:right w:val="single" w:sz="2" w:space="0" w:color="auto"/>
            </w:tcBorders>
            <w:vAlign w:val="center"/>
          </w:tcPr>
          <w:p w:rsidR="00DD30CB" w:rsidRPr="003E43B0" w:rsidRDefault="00FB6FCB" w:rsidP="00DE1A55">
            <w:pPr>
              <w:adjustRightInd w:val="0"/>
              <w:spacing w:beforeLines="50" w:line="360" w:lineRule="auto"/>
              <w:jc w:val="center"/>
              <w:rPr>
                <w:rFonts w:ascii="宋体" w:hAnsi="宋体"/>
                <w:szCs w:val="21"/>
              </w:rPr>
            </w:pPr>
            <w:r w:rsidRPr="003E43B0">
              <w:rPr>
                <w:rFonts w:ascii="宋体" w:hAnsi="宋体" w:cs="宋体" w:hint="eastAsia"/>
                <w:kern w:val="0"/>
                <w:szCs w:val="21"/>
              </w:rPr>
              <w:t>控制飞机</w:t>
            </w:r>
          </w:p>
        </w:tc>
        <w:tc>
          <w:tcPr>
            <w:tcW w:w="416" w:type="pct"/>
            <w:tcBorders>
              <w:top w:val="single" w:sz="4" w:space="0" w:color="auto"/>
              <w:left w:val="single" w:sz="4" w:space="0" w:color="auto"/>
              <w:right w:val="single" w:sz="2" w:space="0" w:color="auto"/>
            </w:tcBorders>
            <w:vAlign w:val="center"/>
          </w:tcPr>
          <w:p w:rsidR="00DD30CB" w:rsidRPr="003E43B0" w:rsidRDefault="00F41B5F" w:rsidP="00F41B5F">
            <w:pPr>
              <w:pStyle w:val="NewNewNewNewNew"/>
              <w:jc w:val="center"/>
              <w:rPr>
                <w:rFonts w:ascii="宋体" w:hAnsi="宋体"/>
                <w:color w:val="auto"/>
                <w:szCs w:val="21"/>
              </w:rPr>
            </w:pPr>
            <w:r w:rsidRPr="003E43B0">
              <w:rPr>
                <w:rFonts w:ascii="宋体" w:hAnsi="宋体" w:hint="eastAsia"/>
                <w:color w:val="auto"/>
                <w:szCs w:val="21"/>
              </w:rPr>
              <w:t>10</w:t>
            </w:r>
          </w:p>
        </w:tc>
        <w:tc>
          <w:tcPr>
            <w:tcW w:w="3772" w:type="pct"/>
            <w:tcBorders>
              <w:top w:val="single" w:sz="4" w:space="0" w:color="auto"/>
              <w:left w:val="single" w:sz="4" w:space="0" w:color="auto"/>
              <w:bottom w:val="single" w:sz="4" w:space="0" w:color="auto"/>
              <w:right w:val="single" w:sz="2" w:space="0" w:color="auto"/>
            </w:tcBorders>
            <w:vAlign w:val="center"/>
          </w:tcPr>
          <w:p w:rsidR="00333FBA" w:rsidRPr="003E43B0" w:rsidRDefault="00FB6FCB" w:rsidP="00333FBA">
            <w:pPr>
              <w:numPr>
                <w:ilvl w:val="255"/>
                <w:numId w:val="0"/>
              </w:numPr>
              <w:spacing w:before="120"/>
              <w:rPr>
                <w:rFonts w:ascii="宋体" w:hAnsi="宋体"/>
                <w:szCs w:val="21"/>
              </w:rPr>
            </w:pPr>
            <w:r w:rsidRPr="003E43B0">
              <w:rPr>
                <w:rFonts w:ascii="宋体" w:hAnsi="宋体" w:hint="eastAsia"/>
                <w:szCs w:val="21"/>
              </w:rPr>
              <w:t>控制飞机满足招标文件要求，操控反应灵敏，飞机姿态变化明显，得</w:t>
            </w:r>
            <w:r w:rsidR="00F41B5F" w:rsidRPr="003E43B0">
              <w:rPr>
                <w:rFonts w:ascii="宋体" w:hAnsi="宋体" w:hint="eastAsia"/>
                <w:szCs w:val="21"/>
              </w:rPr>
              <w:t>10</w:t>
            </w:r>
            <w:r w:rsidRPr="003E43B0">
              <w:rPr>
                <w:rFonts w:ascii="宋体" w:hAnsi="宋体" w:hint="eastAsia"/>
                <w:szCs w:val="21"/>
              </w:rPr>
              <w:t>分；</w:t>
            </w:r>
          </w:p>
          <w:p w:rsidR="00DD30CB" w:rsidRPr="003E43B0" w:rsidRDefault="00333FBA">
            <w:pPr>
              <w:numPr>
                <w:ilvl w:val="255"/>
                <w:numId w:val="0"/>
              </w:numPr>
              <w:spacing w:before="120"/>
              <w:rPr>
                <w:rFonts w:ascii="宋体" w:hAnsi="宋体"/>
                <w:szCs w:val="21"/>
              </w:rPr>
            </w:pPr>
            <w:r w:rsidRPr="003E43B0">
              <w:rPr>
                <w:rFonts w:ascii="宋体" w:hAnsi="宋体" w:hint="eastAsia"/>
                <w:szCs w:val="21"/>
              </w:rPr>
              <w:t>控制飞机满足招标文件要求，操控反应较灵敏，飞机姿态变化较明显，得</w:t>
            </w:r>
            <w:r w:rsidR="00F41B5F" w:rsidRPr="003E43B0">
              <w:rPr>
                <w:rFonts w:ascii="宋体" w:hAnsi="宋体" w:hint="eastAsia"/>
                <w:szCs w:val="21"/>
              </w:rPr>
              <w:t>5</w:t>
            </w:r>
            <w:r w:rsidRPr="003E43B0">
              <w:rPr>
                <w:rFonts w:ascii="宋体" w:hAnsi="宋体" w:hint="eastAsia"/>
                <w:szCs w:val="21"/>
              </w:rPr>
              <w:t>分；</w:t>
            </w:r>
          </w:p>
          <w:p w:rsidR="00DD30CB" w:rsidRPr="003E43B0" w:rsidRDefault="00FB6FCB">
            <w:pPr>
              <w:numPr>
                <w:ilvl w:val="255"/>
                <w:numId w:val="0"/>
              </w:numPr>
              <w:spacing w:before="120"/>
              <w:rPr>
                <w:rFonts w:ascii="宋体" w:hAnsi="宋体"/>
                <w:szCs w:val="21"/>
              </w:rPr>
            </w:pPr>
            <w:r w:rsidRPr="003E43B0">
              <w:rPr>
                <w:rFonts w:ascii="宋体" w:hAnsi="宋体" w:hint="eastAsia"/>
                <w:szCs w:val="21"/>
              </w:rPr>
              <w:t>控制飞机满足招标文件要求，操控反应</w:t>
            </w:r>
            <w:r w:rsidR="00002A41" w:rsidRPr="003E43B0">
              <w:rPr>
                <w:rFonts w:ascii="宋体" w:hAnsi="宋体" w:hint="eastAsia"/>
                <w:szCs w:val="21"/>
              </w:rPr>
              <w:t>不够灵敏</w:t>
            </w:r>
            <w:r w:rsidRPr="003E43B0">
              <w:rPr>
                <w:rFonts w:ascii="宋体" w:hAnsi="宋体" w:hint="eastAsia"/>
                <w:szCs w:val="21"/>
              </w:rPr>
              <w:t>，飞机姿态变化</w:t>
            </w:r>
            <w:r w:rsidR="00002A41" w:rsidRPr="003E43B0">
              <w:rPr>
                <w:rFonts w:ascii="宋体" w:hAnsi="宋体" w:hint="eastAsia"/>
                <w:szCs w:val="21"/>
              </w:rPr>
              <w:t>不够明显</w:t>
            </w:r>
            <w:r w:rsidRPr="003E43B0">
              <w:rPr>
                <w:rFonts w:ascii="宋体" w:hAnsi="宋体" w:hint="eastAsia"/>
                <w:szCs w:val="21"/>
              </w:rPr>
              <w:t>，得</w:t>
            </w:r>
            <w:r w:rsidR="00F41B5F" w:rsidRPr="003E43B0">
              <w:rPr>
                <w:rFonts w:ascii="宋体" w:hAnsi="宋体" w:hint="eastAsia"/>
                <w:szCs w:val="21"/>
              </w:rPr>
              <w:t>1</w:t>
            </w:r>
            <w:r w:rsidRPr="003E43B0">
              <w:rPr>
                <w:rFonts w:ascii="宋体" w:hAnsi="宋体" w:hint="eastAsia"/>
                <w:szCs w:val="21"/>
              </w:rPr>
              <w:t>分；</w:t>
            </w:r>
          </w:p>
          <w:p w:rsidR="00DD30CB" w:rsidRPr="003E43B0" w:rsidRDefault="00FB6FCB">
            <w:pPr>
              <w:numPr>
                <w:ilvl w:val="255"/>
                <w:numId w:val="0"/>
              </w:numPr>
              <w:spacing w:before="120"/>
              <w:rPr>
                <w:rFonts w:ascii="宋体" w:hAnsi="宋体"/>
                <w:szCs w:val="21"/>
              </w:rPr>
            </w:pPr>
            <w:r w:rsidRPr="003E43B0">
              <w:rPr>
                <w:rFonts w:ascii="宋体" w:hAnsi="宋体" w:hint="eastAsia"/>
                <w:szCs w:val="21"/>
              </w:rPr>
              <w:t>控制飞机不完全满足招标文件要求，得0分。</w:t>
            </w:r>
          </w:p>
        </w:tc>
      </w:tr>
      <w:tr w:rsidR="00DD30CB" w:rsidRPr="003E43B0">
        <w:trPr>
          <w:cantSplit/>
        </w:trPr>
        <w:tc>
          <w:tcPr>
            <w:tcW w:w="377" w:type="pct"/>
            <w:tcBorders>
              <w:top w:val="single" w:sz="2" w:space="0" w:color="auto"/>
              <w:left w:val="single" w:sz="2" w:space="0" w:color="auto"/>
              <w:right w:val="single" w:sz="4" w:space="0" w:color="auto"/>
            </w:tcBorders>
            <w:vAlign w:val="center"/>
          </w:tcPr>
          <w:p w:rsidR="00DD30CB" w:rsidRPr="003E43B0" w:rsidRDefault="00FB6FCB">
            <w:pPr>
              <w:pStyle w:val="NewNewNewNewNew"/>
              <w:jc w:val="center"/>
              <w:rPr>
                <w:rFonts w:ascii="宋体" w:hAnsi="宋体"/>
                <w:color w:val="auto"/>
                <w:szCs w:val="21"/>
              </w:rPr>
            </w:pPr>
            <w:r w:rsidRPr="003E43B0">
              <w:rPr>
                <w:rFonts w:ascii="宋体" w:hAnsi="宋体" w:hint="eastAsia"/>
                <w:color w:val="auto"/>
                <w:szCs w:val="21"/>
              </w:rPr>
              <w:lastRenderedPageBreak/>
              <w:t>4</w:t>
            </w:r>
          </w:p>
        </w:tc>
        <w:tc>
          <w:tcPr>
            <w:tcW w:w="435" w:type="pct"/>
            <w:tcBorders>
              <w:left w:val="single" w:sz="4" w:space="0" w:color="auto"/>
              <w:right w:val="single" w:sz="2" w:space="0" w:color="auto"/>
            </w:tcBorders>
            <w:vAlign w:val="center"/>
          </w:tcPr>
          <w:p w:rsidR="00DD30CB" w:rsidRPr="003E43B0" w:rsidRDefault="00FB6FCB" w:rsidP="00DE1A55">
            <w:pPr>
              <w:adjustRightInd w:val="0"/>
              <w:spacing w:beforeLines="50" w:line="360" w:lineRule="auto"/>
              <w:jc w:val="center"/>
              <w:rPr>
                <w:rFonts w:ascii="宋体" w:hAnsi="宋体"/>
                <w:szCs w:val="21"/>
              </w:rPr>
            </w:pPr>
            <w:r w:rsidRPr="003E43B0">
              <w:rPr>
                <w:rFonts w:ascii="宋体" w:hAnsi="宋体" w:hint="eastAsia"/>
                <w:szCs w:val="21"/>
              </w:rPr>
              <w:t>轻于空气的飞行</w:t>
            </w:r>
          </w:p>
        </w:tc>
        <w:tc>
          <w:tcPr>
            <w:tcW w:w="416" w:type="pct"/>
            <w:tcBorders>
              <w:top w:val="single" w:sz="4" w:space="0" w:color="auto"/>
              <w:left w:val="single" w:sz="4" w:space="0" w:color="auto"/>
              <w:right w:val="single" w:sz="2" w:space="0" w:color="auto"/>
            </w:tcBorders>
            <w:vAlign w:val="center"/>
          </w:tcPr>
          <w:p w:rsidR="00DD30CB" w:rsidRPr="003E43B0" w:rsidRDefault="00F41B5F" w:rsidP="00F41B5F">
            <w:pPr>
              <w:pStyle w:val="NewNewNewNewNew"/>
              <w:jc w:val="center"/>
              <w:rPr>
                <w:rFonts w:ascii="宋体" w:hAnsi="宋体"/>
                <w:color w:val="auto"/>
                <w:szCs w:val="21"/>
              </w:rPr>
            </w:pPr>
            <w:r w:rsidRPr="003E43B0">
              <w:rPr>
                <w:rFonts w:ascii="宋体" w:hAnsi="宋体" w:hint="eastAsia"/>
                <w:color w:val="auto"/>
                <w:szCs w:val="21"/>
              </w:rPr>
              <w:t>10</w:t>
            </w:r>
          </w:p>
        </w:tc>
        <w:tc>
          <w:tcPr>
            <w:tcW w:w="3772" w:type="pct"/>
            <w:tcBorders>
              <w:top w:val="single" w:sz="4" w:space="0" w:color="auto"/>
              <w:left w:val="single" w:sz="4" w:space="0" w:color="auto"/>
              <w:bottom w:val="single" w:sz="4" w:space="0" w:color="auto"/>
              <w:right w:val="single" w:sz="2" w:space="0" w:color="auto"/>
            </w:tcBorders>
            <w:vAlign w:val="center"/>
          </w:tcPr>
          <w:p w:rsidR="00333FBA" w:rsidRPr="003E43B0" w:rsidRDefault="00EF6780" w:rsidP="00333FBA">
            <w:pPr>
              <w:numPr>
                <w:ilvl w:val="255"/>
                <w:numId w:val="0"/>
              </w:numPr>
              <w:spacing w:before="120"/>
              <w:rPr>
                <w:rFonts w:ascii="宋体" w:hAnsi="宋体"/>
                <w:szCs w:val="21"/>
              </w:rPr>
            </w:pPr>
            <w:r w:rsidRPr="003E43B0">
              <w:rPr>
                <w:rFonts w:ascii="宋体" w:hAnsi="宋体" w:hint="eastAsia"/>
                <w:szCs w:val="21"/>
              </w:rPr>
              <w:t>1、</w:t>
            </w:r>
            <w:r w:rsidR="00FB6FCB" w:rsidRPr="003E43B0">
              <w:rPr>
                <w:rFonts w:ascii="宋体" w:hAnsi="宋体" w:hint="eastAsia"/>
                <w:szCs w:val="21"/>
              </w:rPr>
              <w:t>轻于空气的飞行满足招标文件要求，操作气球升空和复位连贯，效果好，得</w:t>
            </w:r>
            <w:r w:rsidR="00740F19" w:rsidRPr="003E43B0">
              <w:rPr>
                <w:rFonts w:ascii="宋体" w:hAnsi="宋体" w:hint="eastAsia"/>
                <w:szCs w:val="21"/>
              </w:rPr>
              <w:t>8</w:t>
            </w:r>
            <w:r w:rsidR="00FB6FCB" w:rsidRPr="003E43B0">
              <w:rPr>
                <w:rFonts w:ascii="宋体" w:hAnsi="宋体" w:hint="eastAsia"/>
                <w:szCs w:val="21"/>
              </w:rPr>
              <w:t>分；</w:t>
            </w:r>
          </w:p>
          <w:p w:rsidR="00DD30CB" w:rsidRPr="003E43B0" w:rsidRDefault="00333FBA">
            <w:pPr>
              <w:numPr>
                <w:ilvl w:val="255"/>
                <w:numId w:val="0"/>
              </w:numPr>
              <w:spacing w:before="120"/>
              <w:rPr>
                <w:rFonts w:ascii="宋体" w:hAnsi="宋体"/>
                <w:szCs w:val="21"/>
              </w:rPr>
            </w:pPr>
            <w:r w:rsidRPr="003E43B0">
              <w:rPr>
                <w:rFonts w:ascii="宋体" w:hAnsi="宋体" w:hint="eastAsia"/>
                <w:szCs w:val="21"/>
              </w:rPr>
              <w:t>轻于空气的飞行满足招标文件要求，操作气球升空和复位较连贯，效果较好，得</w:t>
            </w:r>
            <w:r w:rsidR="00740F19" w:rsidRPr="003E43B0">
              <w:rPr>
                <w:rFonts w:ascii="宋体" w:hAnsi="宋体" w:hint="eastAsia"/>
                <w:szCs w:val="21"/>
              </w:rPr>
              <w:t>4</w:t>
            </w:r>
            <w:r w:rsidRPr="003E43B0">
              <w:rPr>
                <w:rFonts w:ascii="宋体" w:hAnsi="宋体" w:hint="eastAsia"/>
                <w:szCs w:val="21"/>
              </w:rPr>
              <w:t>分；</w:t>
            </w:r>
          </w:p>
          <w:p w:rsidR="00DD30CB" w:rsidRPr="003E43B0" w:rsidRDefault="00FB6FCB">
            <w:pPr>
              <w:numPr>
                <w:ilvl w:val="255"/>
                <w:numId w:val="0"/>
              </w:numPr>
              <w:spacing w:before="120"/>
              <w:rPr>
                <w:rFonts w:ascii="宋体" w:hAnsi="宋体"/>
                <w:szCs w:val="21"/>
              </w:rPr>
            </w:pPr>
            <w:r w:rsidRPr="003E43B0">
              <w:rPr>
                <w:rFonts w:ascii="宋体" w:hAnsi="宋体" w:hint="eastAsia"/>
                <w:szCs w:val="21"/>
              </w:rPr>
              <w:t>轻于空气的飞行满足招标文件要求，操作气球升空和复位</w:t>
            </w:r>
            <w:r w:rsidR="00002A41" w:rsidRPr="003E43B0">
              <w:rPr>
                <w:rFonts w:ascii="宋体" w:hAnsi="宋体" w:hint="eastAsia"/>
                <w:szCs w:val="21"/>
              </w:rPr>
              <w:t>不</w:t>
            </w:r>
            <w:r w:rsidRPr="003E43B0">
              <w:rPr>
                <w:rFonts w:ascii="宋体" w:hAnsi="宋体" w:hint="eastAsia"/>
                <w:szCs w:val="21"/>
              </w:rPr>
              <w:t>连贯，效果</w:t>
            </w:r>
            <w:r w:rsidR="0064312A" w:rsidRPr="003E43B0">
              <w:rPr>
                <w:rFonts w:ascii="宋体" w:hAnsi="宋体" w:hint="eastAsia"/>
                <w:szCs w:val="21"/>
              </w:rPr>
              <w:t>一般</w:t>
            </w:r>
            <w:r w:rsidRPr="003E43B0">
              <w:rPr>
                <w:rFonts w:ascii="宋体" w:hAnsi="宋体" w:hint="eastAsia"/>
                <w:szCs w:val="21"/>
              </w:rPr>
              <w:t>，得</w:t>
            </w:r>
            <w:r w:rsidR="00F41B5F" w:rsidRPr="003E43B0">
              <w:rPr>
                <w:rFonts w:ascii="宋体" w:hAnsi="宋体" w:hint="eastAsia"/>
                <w:szCs w:val="21"/>
              </w:rPr>
              <w:t>1</w:t>
            </w:r>
            <w:r w:rsidRPr="003E43B0">
              <w:rPr>
                <w:rFonts w:ascii="宋体" w:hAnsi="宋体" w:hint="eastAsia"/>
                <w:szCs w:val="21"/>
              </w:rPr>
              <w:t>分；</w:t>
            </w:r>
          </w:p>
          <w:p w:rsidR="00DD30CB" w:rsidRPr="003E43B0" w:rsidRDefault="00FB6FCB">
            <w:pPr>
              <w:numPr>
                <w:ilvl w:val="255"/>
                <w:numId w:val="0"/>
              </w:numPr>
              <w:spacing w:before="120"/>
              <w:rPr>
                <w:rFonts w:ascii="宋体" w:hAnsi="宋体"/>
                <w:szCs w:val="21"/>
              </w:rPr>
            </w:pPr>
            <w:r w:rsidRPr="003E43B0">
              <w:rPr>
                <w:rFonts w:ascii="宋体" w:hAnsi="宋体" w:hint="eastAsia"/>
                <w:szCs w:val="21"/>
              </w:rPr>
              <w:t>轻于空气的飞行不满足招标文件要求，得0分。</w:t>
            </w:r>
          </w:p>
          <w:p w:rsidR="00DD30CB" w:rsidRPr="003E43B0" w:rsidRDefault="00FB6FCB">
            <w:pPr>
              <w:numPr>
                <w:ilvl w:val="255"/>
                <w:numId w:val="0"/>
              </w:numPr>
              <w:rPr>
                <w:rFonts w:ascii="宋体" w:hAnsi="宋体"/>
                <w:szCs w:val="21"/>
              </w:rPr>
            </w:pPr>
            <w:r w:rsidRPr="003E43B0">
              <w:rPr>
                <w:rFonts w:ascii="宋体" w:hAnsi="宋体" w:hint="eastAsia"/>
                <w:szCs w:val="21"/>
              </w:rPr>
              <w:t>2、轻于空气的飞行可调节以下技术参数，并列出可调节阈值范围。满足一项加1分：</w:t>
            </w:r>
          </w:p>
          <w:p w:rsidR="00DD30CB" w:rsidRPr="003E43B0" w:rsidRDefault="00C36311">
            <w:pPr>
              <w:numPr>
                <w:ilvl w:val="255"/>
                <w:numId w:val="0"/>
              </w:numPr>
              <w:rPr>
                <w:rFonts w:ascii="宋体" w:hAnsi="宋体"/>
                <w:szCs w:val="21"/>
              </w:rPr>
            </w:pPr>
            <w:r w:rsidRPr="003E43B0">
              <w:rPr>
                <w:rFonts w:ascii="宋体" w:hAnsi="宋体" w:hint="eastAsia"/>
                <w:szCs w:val="21"/>
              </w:rPr>
              <w:t>（1）</w:t>
            </w:r>
            <w:r w:rsidR="00FB6FCB" w:rsidRPr="003E43B0">
              <w:rPr>
                <w:rFonts w:ascii="宋体" w:hAnsi="宋体" w:hint="eastAsia"/>
                <w:szCs w:val="21"/>
              </w:rPr>
              <w:t>气球加热温度调节；</w:t>
            </w:r>
          </w:p>
          <w:p w:rsidR="00DD30CB" w:rsidRPr="003E43B0" w:rsidRDefault="00C36311">
            <w:pPr>
              <w:numPr>
                <w:ilvl w:val="255"/>
                <w:numId w:val="0"/>
              </w:numPr>
              <w:rPr>
                <w:rFonts w:ascii="宋体" w:hAnsi="宋体"/>
                <w:szCs w:val="21"/>
              </w:rPr>
            </w:pPr>
            <w:r w:rsidRPr="003E43B0">
              <w:rPr>
                <w:rFonts w:ascii="宋体" w:hAnsi="宋体" w:hint="eastAsia"/>
                <w:szCs w:val="21"/>
              </w:rPr>
              <w:t>（</w:t>
            </w:r>
            <w:r w:rsidRPr="003E43B0">
              <w:rPr>
                <w:rFonts w:ascii="宋体" w:hAnsi="宋体"/>
                <w:szCs w:val="21"/>
              </w:rPr>
              <w:t>2</w:t>
            </w:r>
            <w:r w:rsidRPr="003E43B0">
              <w:rPr>
                <w:rFonts w:ascii="宋体" w:hAnsi="宋体" w:hint="eastAsia"/>
                <w:szCs w:val="21"/>
              </w:rPr>
              <w:t>）</w:t>
            </w:r>
            <w:r w:rsidR="00FB6FCB" w:rsidRPr="003E43B0">
              <w:rPr>
                <w:rFonts w:ascii="宋体" w:hAnsi="宋体" w:hint="eastAsia"/>
                <w:szCs w:val="21"/>
              </w:rPr>
              <w:t>复位时间。</w:t>
            </w:r>
          </w:p>
        </w:tc>
      </w:tr>
      <w:tr w:rsidR="00DD30CB" w:rsidRPr="003E43B0">
        <w:trPr>
          <w:cantSplit/>
        </w:trPr>
        <w:tc>
          <w:tcPr>
            <w:tcW w:w="377" w:type="pct"/>
            <w:tcBorders>
              <w:top w:val="single" w:sz="2" w:space="0" w:color="auto"/>
              <w:left w:val="single" w:sz="2" w:space="0" w:color="auto"/>
              <w:bottom w:val="single" w:sz="2"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5</w:t>
            </w:r>
          </w:p>
        </w:tc>
        <w:tc>
          <w:tcPr>
            <w:tcW w:w="435" w:type="pct"/>
            <w:tcBorders>
              <w:top w:val="single" w:sz="2" w:space="0" w:color="auto"/>
              <w:left w:val="single" w:sz="2" w:space="0" w:color="auto"/>
              <w:bottom w:val="single" w:sz="2" w:space="0" w:color="auto"/>
              <w:right w:val="single" w:sz="4" w:space="0" w:color="auto"/>
            </w:tcBorders>
            <w:vAlign w:val="center"/>
          </w:tcPr>
          <w:p w:rsidR="00DD30CB" w:rsidRPr="003E43B0" w:rsidRDefault="00FB6FCB" w:rsidP="00DE1A55">
            <w:pPr>
              <w:adjustRightInd w:val="0"/>
              <w:spacing w:beforeLines="50" w:line="360" w:lineRule="auto"/>
              <w:jc w:val="center"/>
              <w:rPr>
                <w:rFonts w:ascii="宋体" w:hAnsi="宋体"/>
                <w:szCs w:val="21"/>
              </w:rPr>
            </w:pPr>
            <w:r w:rsidRPr="003E43B0">
              <w:rPr>
                <w:rFonts w:ascii="宋体" w:hAnsi="宋体" w:hint="eastAsia"/>
                <w:szCs w:val="21"/>
              </w:rPr>
              <w:t>光岛</w:t>
            </w:r>
          </w:p>
        </w:tc>
        <w:tc>
          <w:tcPr>
            <w:tcW w:w="416" w:type="pct"/>
            <w:tcBorders>
              <w:top w:val="single" w:sz="2" w:space="0" w:color="auto"/>
              <w:left w:val="single" w:sz="4" w:space="0" w:color="auto"/>
              <w:bottom w:val="single" w:sz="2" w:space="0" w:color="auto"/>
              <w:right w:val="single" w:sz="2" w:space="0" w:color="auto"/>
            </w:tcBorders>
            <w:vAlign w:val="center"/>
          </w:tcPr>
          <w:p w:rsidR="00DD30CB" w:rsidRPr="003E43B0" w:rsidRDefault="00F41B5F" w:rsidP="00F41B5F">
            <w:pPr>
              <w:jc w:val="center"/>
              <w:rPr>
                <w:rFonts w:ascii="宋体" w:hAnsi="宋体"/>
                <w:szCs w:val="21"/>
              </w:rPr>
            </w:pPr>
            <w:r w:rsidRPr="003E43B0">
              <w:rPr>
                <w:rFonts w:ascii="宋体" w:hAnsi="宋体" w:hint="eastAsia"/>
                <w:szCs w:val="21"/>
              </w:rPr>
              <w:t>10</w:t>
            </w:r>
          </w:p>
        </w:tc>
        <w:tc>
          <w:tcPr>
            <w:tcW w:w="3772" w:type="pct"/>
            <w:tcBorders>
              <w:top w:val="single" w:sz="2" w:space="0" w:color="auto"/>
              <w:left w:val="single" w:sz="4" w:space="0" w:color="auto"/>
              <w:bottom w:val="single" w:sz="2" w:space="0" w:color="auto"/>
              <w:right w:val="single" w:sz="2" w:space="0" w:color="auto"/>
            </w:tcBorders>
            <w:vAlign w:val="center"/>
          </w:tcPr>
          <w:p w:rsidR="00DD30CB" w:rsidRPr="003E43B0" w:rsidRDefault="00FB6FCB">
            <w:pPr>
              <w:numPr>
                <w:ilvl w:val="255"/>
                <w:numId w:val="0"/>
              </w:numPr>
              <w:spacing w:before="120"/>
              <w:rPr>
                <w:rFonts w:ascii="宋体" w:hAnsi="宋体"/>
                <w:szCs w:val="21"/>
              </w:rPr>
            </w:pPr>
            <w:r w:rsidRPr="003E43B0">
              <w:rPr>
                <w:rFonts w:ascii="宋体" w:hAnsi="宋体" w:hint="eastAsia"/>
                <w:szCs w:val="21"/>
              </w:rPr>
              <w:t>光岛满足招标文件要求，光的色散、滤镜效果明显，得</w:t>
            </w:r>
            <w:r w:rsidR="00F41B5F" w:rsidRPr="003E43B0">
              <w:rPr>
                <w:rFonts w:ascii="宋体" w:hAnsi="宋体" w:hint="eastAsia"/>
                <w:szCs w:val="21"/>
              </w:rPr>
              <w:t>10</w:t>
            </w:r>
            <w:r w:rsidRPr="003E43B0">
              <w:rPr>
                <w:rFonts w:ascii="宋体" w:hAnsi="宋体" w:hint="eastAsia"/>
                <w:szCs w:val="21"/>
              </w:rPr>
              <w:t>分；</w:t>
            </w:r>
          </w:p>
          <w:p w:rsidR="00DD30CB" w:rsidRPr="003E43B0" w:rsidRDefault="00FB6FCB">
            <w:pPr>
              <w:numPr>
                <w:ilvl w:val="255"/>
                <w:numId w:val="0"/>
              </w:numPr>
              <w:spacing w:before="120"/>
              <w:rPr>
                <w:rFonts w:ascii="宋体" w:hAnsi="宋体"/>
                <w:szCs w:val="21"/>
              </w:rPr>
            </w:pPr>
            <w:r w:rsidRPr="003E43B0">
              <w:rPr>
                <w:rFonts w:ascii="宋体" w:hAnsi="宋体" w:hint="eastAsia"/>
                <w:szCs w:val="21"/>
              </w:rPr>
              <w:t>光岛满足招标文件要求，光的色散、滤镜效果较明显，得</w:t>
            </w:r>
            <w:r w:rsidR="00F41B5F" w:rsidRPr="003E43B0">
              <w:rPr>
                <w:rFonts w:ascii="宋体" w:hAnsi="宋体" w:hint="eastAsia"/>
                <w:szCs w:val="21"/>
              </w:rPr>
              <w:t>5</w:t>
            </w:r>
            <w:r w:rsidRPr="003E43B0">
              <w:rPr>
                <w:rFonts w:ascii="宋体" w:hAnsi="宋体" w:hint="eastAsia"/>
                <w:szCs w:val="21"/>
              </w:rPr>
              <w:t>分；</w:t>
            </w:r>
          </w:p>
          <w:p w:rsidR="00002A41" w:rsidRPr="003E43B0" w:rsidRDefault="00002A41">
            <w:pPr>
              <w:numPr>
                <w:ilvl w:val="255"/>
                <w:numId w:val="0"/>
              </w:numPr>
              <w:spacing w:before="120"/>
              <w:rPr>
                <w:rFonts w:ascii="宋体" w:hAnsi="宋体"/>
                <w:szCs w:val="21"/>
              </w:rPr>
            </w:pPr>
            <w:r w:rsidRPr="003E43B0">
              <w:rPr>
                <w:rFonts w:ascii="宋体" w:hAnsi="宋体" w:hint="eastAsia"/>
                <w:szCs w:val="21"/>
              </w:rPr>
              <w:t>光岛满足招标文件要求，光的色散、滤镜效果一般，得</w:t>
            </w:r>
            <w:r w:rsidR="00F41B5F" w:rsidRPr="003E43B0">
              <w:rPr>
                <w:rFonts w:ascii="宋体" w:hAnsi="宋体" w:hint="eastAsia"/>
                <w:szCs w:val="21"/>
              </w:rPr>
              <w:t>1</w:t>
            </w:r>
            <w:r w:rsidRPr="003E43B0">
              <w:rPr>
                <w:rFonts w:ascii="宋体" w:hAnsi="宋体" w:hint="eastAsia"/>
                <w:szCs w:val="21"/>
              </w:rPr>
              <w:t>分；</w:t>
            </w:r>
          </w:p>
          <w:p w:rsidR="00DD30CB" w:rsidRPr="003E43B0" w:rsidRDefault="00FB6FCB">
            <w:pPr>
              <w:numPr>
                <w:ilvl w:val="255"/>
                <w:numId w:val="0"/>
              </w:numPr>
              <w:spacing w:before="120"/>
              <w:rPr>
                <w:rFonts w:ascii="宋体" w:hAnsi="宋体"/>
                <w:szCs w:val="21"/>
              </w:rPr>
            </w:pPr>
            <w:r w:rsidRPr="003E43B0">
              <w:rPr>
                <w:rFonts w:ascii="宋体" w:hAnsi="宋体" w:hint="eastAsia"/>
                <w:szCs w:val="21"/>
              </w:rPr>
              <w:t>光岛不完全满足招标文件要求，得0分。</w:t>
            </w:r>
          </w:p>
        </w:tc>
      </w:tr>
      <w:tr w:rsidR="00E53A70" w:rsidRPr="003E43B0">
        <w:trPr>
          <w:cantSplit/>
        </w:trPr>
        <w:tc>
          <w:tcPr>
            <w:tcW w:w="377" w:type="pct"/>
            <w:tcBorders>
              <w:top w:val="single" w:sz="2" w:space="0" w:color="auto"/>
              <w:left w:val="single" w:sz="2" w:space="0" w:color="auto"/>
              <w:bottom w:val="single" w:sz="2" w:space="0" w:color="auto"/>
              <w:right w:val="single" w:sz="4" w:space="0" w:color="auto"/>
            </w:tcBorders>
            <w:vAlign w:val="center"/>
          </w:tcPr>
          <w:p w:rsidR="00E53A70" w:rsidRPr="003E43B0" w:rsidRDefault="00E53A70">
            <w:pPr>
              <w:jc w:val="center"/>
              <w:rPr>
                <w:rFonts w:ascii="宋体" w:hAnsi="宋体"/>
                <w:szCs w:val="21"/>
              </w:rPr>
            </w:pPr>
            <w:r w:rsidRPr="003E43B0">
              <w:rPr>
                <w:rFonts w:ascii="宋体" w:hAnsi="宋体" w:hint="eastAsia"/>
                <w:szCs w:val="21"/>
              </w:rPr>
              <w:t>6</w:t>
            </w:r>
          </w:p>
        </w:tc>
        <w:tc>
          <w:tcPr>
            <w:tcW w:w="435" w:type="pct"/>
            <w:tcBorders>
              <w:top w:val="single" w:sz="2" w:space="0" w:color="auto"/>
              <w:left w:val="single" w:sz="2" w:space="0" w:color="auto"/>
              <w:bottom w:val="single" w:sz="2" w:space="0" w:color="auto"/>
              <w:right w:val="single" w:sz="4" w:space="0" w:color="auto"/>
            </w:tcBorders>
            <w:vAlign w:val="center"/>
          </w:tcPr>
          <w:p w:rsidR="00E53A70" w:rsidRPr="003E43B0" w:rsidRDefault="00E53A70" w:rsidP="00DE1A55">
            <w:pPr>
              <w:adjustRightInd w:val="0"/>
              <w:spacing w:beforeLines="50" w:line="360" w:lineRule="auto"/>
              <w:jc w:val="center"/>
              <w:rPr>
                <w:rFonts w:ascii="宋体" w:hAnsi="宋体"/>
                <w:szCs w:val="21"/>
              </w:rPr>
            </w:pPr>
            <w:r w:rsidRPr="003E43B0">
              <w:rPr>
                <w:rFonts w:ascii="宋体" w:hAnsi="宋体" w:hint="eastAsia"/>
                <w:szCs w:val="21"/>
              </w:rPr>
              <w:t>视频展示效果</w:t>
            </w:r>
          </w:p>
        </w:tc>
        <w:tc>
          <w:tcPr>
            <w:tcW w:w="416" w:type="pct"/>
            <w:tcBorders>
              <w:top w:val="single" w:sz="2" w:space="0" w:color="auto"/>
              <w:left w:val="single" w:sz="4" w:space="0" w:color="auto"/>
              <w:bottom w:val="single" w:sz="2" w:space="0" w:color="auto"/>
              <w:right w:val="single" w:sz="2" w:space="0" w:color="auto"/>
            </w:tcBorders>
            <w:vAlign w:val="center"/>
          </w:tcPr>
          <w:p w:rsidR="00E53A70" w:rsidRPr="003E43B0" w:rsidRDefault="00127755">
            <w:pPr>
              <w:jc w:val="center"/>
              <w:rPr>
                <w:rFonts w:ascii="宋体" w:hAnsi="宋体"/>
                <w:szCs w:val="21"/>
              </w:rPr>
            </w:pPr>
            <w:r w:rsidRPr="003E43B0">
              <w:rPr>
                <w:rFonts w:ascii="宋体" w:hAnsi="宋体" w:hint="eastAsia"/>
                <w:szCs w:val="21"/>
              </w:rPr>
              <w:t>14</w:t>
            </w:r>
          </w:p>
        </w:tc>
        <w:tc>
          <w:tcPr>
            <w:tcW w:w="3772" w:type="pct"/>
            <w:tcBorders>
              <w:top w:val="single" w:sz="2" w:space="0" w:color="auto"/>
              <w:left w:val="single" w:sz="4" w:space="0" w:color="auto"/>
              <w:bottom w:val="single" w:sz="2" w:space="0" w:color="auto"/>
              <w:right w:val="single" w:sz="2" w:space="0" w:color="auto"/>
            </w:tcBorders>
            <w:vAlign w:val="center"/>
          </w:tcPr>
          <w:p w:rsidR="00F41B5F" w:rsidRPr="003E43B0" w:rsidRDefault="00F41B5F">
            <w:pPr>
              <w:numPr>
                <w:ilvl w:val="255"/>
                <w:numId w:val="0"/>
              </w:numPr>
              <w:spacing w:before="120"/>
              <w:rPr>
                <w:rFonts w:ascii="宋体" w:hAnsi="宋体"/>
                <w:szCs w:val="21"/>
              </w:rPr>
            </w:pPr>
            <w:r w:rsidRPr="003E43B0">
              <w:rPr>
                <w:rFonts w:ascii="宋体" w:hAnsi="宋体" w:hint="eastAsia"/>
                <w:szCs w:val="21"/>
              </w:rPr>
              <w:t>1、投标人需根据云室招标要求制作视频，演示自然辐射源产生的粒子轨迹，并配以中文字幕</w:t>
            </w:r>
            <w:r w:rsidRPr="003E43B0">
              <w:rPr>
                <w:rFonts w:ascii="宋体" w:hAnsi="宋体"/>
                <w:szCs w:val="21"/>
              </w:rPr>
              <w:t>说明</w:t>
            </w:r>
            <w:r w:rsidRPr="003E43B0">
              <w:rPr>
                <w:rFonts w:ascii="宋体" w:hAnsi="宋体" w:hint="eastAsia"/>
                <w:szCs w:val="21"/>
              </w:rPr>
              <w:t>。</w:t>
            </w:r>
          </w:p>
          <w:p w:rsidR="00127755" w:rsidRPr="003E43B0" w:rsidRDefault="00127755">
            <w:pPr>
              <w:numPr>
                <w:ilvl w:val="255"/>
                <w:numId w:val="0"/>
              </w:numPr>
              <w:spacing w:before="120"/>
              <w:rPr>
                <w:rFonts w:ascii="宋体" w:hAnsi="宋体"/>
                <w:szCs w:val="21"/>
              </w:rPr>
            </w:pPr>
            <w:r w:rsidRPr="003E43B0">
              <w:rPr>
                <w:rFonts w:ascii="宋体" w:hAnsi="宋体" w:hint="eastAsia"/>
                <w:szCs w:val="21"/>
              </w:rPr>
              <w:t>横向对比各投标人视频展示效果，对比较优得7分，对比一般得</w:t>
            </w:r>
            <w:r w:rsidR="00740F19" w:rsidRPr="003E43B0">
              <w:rPr>
                <w:rFonts w:ascii="宋体" w:hAnsi="宋体" w:hint="eastAsia"/>
                <w:szCs w:val="21"/>
              </w:rPr>
              <w:t>3</w:t>
            </w:r>
            <w:r w:rsidRPr="003E43B0">
              <w:rPr>
                <w:rFonts w:ascii="宋体" w:hAnsi="宋体" w:hint="eastAsia"/>
                <w:szCs w:val="21"/>
              </w:rPr>
              <w:t>分，对比较差得1分，未提供视频展示不得分；</w:t>
            </w:r>
          </w:p>
          <w:p w:rsidR="00F41B5F" w:rsidRPr="003E43B0" w:rsidRDefault="00F41B5F">
            <w:pPr>
              <w:numPr>
                <w:ilvl w:val="255"/>
                <w:numId w:val="0"/>
              </w:numPr>
              <w:spacing w:before="120"/>
              <w:rPr>
                <w:rFonts w:ascii="宋体" w:hAnsi="宋体"/>
                <w:szCs w:val="21"/>
              </w:rPr>
            </w:pPr>
            <w:r w:rsidRPr="003E43B0">
              <w:rPr>
                <w:rFonts w:ascii="宋体" w:hAnsi="宋体" w:hint="eastAsia"/>
                <w:szCs w:val="21"/>
              </w:rPr>
              <w:t>2、投标人需根据彗星轨迹招标要求制作视频，演示彗星的形态与运动轨迹，并配以中文字幕</w:t>
            </w:r>
            <w:r w:rsidRPr="003E43B0">
              <w:rPr>
                <w:rFonts w:ascii="宋体" w:hAnsi="宋体"/>
                <w:szCs w:val="21"/>
              </w:rPr>
              <w:t>说明</w:t>
            </w:r>
            <w:r w:rsidRPr="003E43B0">
              <w:rPr>
                <w:rFonts w:ascii="宋体" w:hAnsi="宋体" w:hint="eastAsia"/>
                <w:szCs w:val="21"/>
              </w:rPr>
              <w:t>。</w:t>
            </w:r>
          </w:p>
          <w:p w:rsidR="00E53A70" w:rsidRPr="003E43B0" w:rsidRDefault="00127755" w:rsidP="00740F19">
            <w:pPr>
              <w:numPr>
                <w:ilvl w:val="255"/>
                <w:numId w:val="0"/>
              </w:numPr>
              <w:spacing w:before="120"/>
              <w:rPr>
                <w:rFonts w:ascii="宋体" w:hAnsi="宋体"/>
                <w:szCs w:val="21"/>
              </w:rPr>
            </w:pPr>
            <w:r w:rsidRPr="003E43B0">
              <w:rPr>
                <w:rFonts w:ascii="宋体" w:hAnsi="宋体" w:hint="eastAsia"/>
                <w:szCs w:val="21"/>
              </w:rPr>
              <w:t>横向对比各投标人视频展示效果，对比较优得7分，对比一般得</w:t>
            </w:r>
            <w:r w:rsidR="00740F19" w:rsidRPr="003E43B0">
              <w:rPr>
                <w:rFonts w:ascii="宋体" w:hAnsi="宋体" w:hint="eastAsia"/>
                <w:szCs w:val="21"/>
              </w:rPr>
              <w:t>3</w:t>
            </w:r>
            <w:r w:rsidRPr="003E43B0">
              <w:rPr>
                <w:rFonts w:ascii="宋体" w:hAnsi="宋体" w:hint="eastAsia"/>
                <w:szCs w:val="21"/>
              </w:rPr>
              <w:t>分，对比较差得1分，未提供视频展示不得分。</w:t>
            </w:r>
          </w:p>
        </w:tc>
      </w:tr>
      <w:tr w:rsidR="00DD30CB" w:rsidRPr="003E43B0">
        <w:trPr>
          <w:cantSplit/>
        </w:trPr>
        <w:tc>
          <w:tcPr>
            <w:tcW w:w="377" w:type="pct"/>
            <w:vMerge w:val="restart"/>
            <w:tcBorders>
              <w:top w:val="single" w:sz="2" w:space="0" w:color="auto"/>
              <w:left w:val="single" w:sz="2" w:space="0" w:color="auto"/>
              <w:right w:val="single" w:sz="4" w:space="0" w:color="auto"/>
            </w:tcBorders>
            <w:vAlign w:val="center"/>
          </w:tcPr>
          <w:p w:rsidR="00DD30CB" w:rsidRPr="003E43B0" w:rsidRDefault="00E53A70">
            <w:pPr>
              <w:jc w:val="center"/>
              <w:rPr>
                <w:rFonts w:ascii="宋体" w:hAnsi="宋体"/>
                <w:szCs w:val="21"/>
              </w:rPr>
            </w:pPr>
            <w:r w:rsidRPr="003E43B0">
              <w:rPr>
                <w:rFonts w:ascii="宋体" w:hAnsi="宋体" w:hint="eastAsia"/>
                <w:szCs w:val="21"/>
              </w:rPr>
              <w:t>7</w:t>
            </w:r>
          </w:p>
        </w:tc>
        <w:tc>
          <w:tcPr>
            <w:tcW w:w="435" w:type="pct"/>
            <w:vMerge w:val="restart"/>
            <w:tcBorders>
              <w:top w:val="single" w:sz="2" w:space="0" w:color="auto"/>
              <w:left w:val="single" w:sz="2" w:space="0" w:color="auto"/>
              <w:right w:val="single" w:sz="4" w:space="0" w:color="auto"/>
            </w:tcBorders>
            <w:vAlign w:val="center"/>
          </w:tcPr>
          <w:p w:rsidR="00DD30CB" w:rsidRPr="003E43B0" w:rsidRDefault="00FB6FCB" w:rsidP="00DE1A55">
            <w:pPr>
              <w:adjustRightInd w:val="0"/>
              <w:spacing w:beforeLines="50" w:line="360" w:lineRule="auto"/>
              <w:jc w:val="center"/>
              <w:rPr>
                <w:rFonts w:ascii="宋体" w:hAnsi="宋体"/>
                <w:szCs w:val="21"/>
              </w:rPr>
            </w:pPr>
            <w:r w:rsidRPr="003E43B0">
              <w:rPr>
                <w:rFonts w:ascii="宋体" w:hAnsi="宋体" w:hint="eastAsia"/>
                <w:szCs w:val="21"/>
              </w:rPr>
              <w:t>组织实施方案</w:t>
            </w:r>
          </w:p>
        </w:tc>
        <w:tc>
          <w:tcPr>
            <w:tcW w:w="416" w:type="pct"/>
            <w:tcBorders>
              <w:top w:val="single" w:sz="2" w:space="0" w:color="auto"/>
              <w:left w:val="single" w:sz="4" w:space="0" w:color="auto"/>
              <w:bottom w:val="single" w:sz="2" w:space="0" w:color="auto"/>
              <w:right w:val="single" w:sz="2" w:space="0" w:color="auto"/>
            </w:tcBorders>
            <w:vAlign w:val="center"/>
          </w:tcPr>
          <w:p w:rsidR="00DD30CB" w:rsidRPr="003E43B0" w:rsidRDefault="00E84B66">
            <w:pPr>
              <w:jc w:val="center"/>
              <w:rPr>
                <w:rFonts w:ascii="宋体" w:hAnsi="宋体"/>
                <w:szCs w:val="21"/>
              </w:rPr>
            </w:pPr>
            <w:r w:rsidRPr="003E43B0">
              <w:rPr>
                <w:rFonts w:ascii="宋体" w:hAnsi="宋体"/>
                <w:szCs w:val="21"/>
              </w:rPr>
              <w:t>3</w:t>
            </w:r>
          </w:p>
        </w:tc>
        <w:tc>
          <w:tcPr>
            <w:tcW w:w="3772" w:type="pct"/>
            <w:tcBorders>
              <w:top w:val="single" w:sz="2" w:space="0" w:color="auto"/>
              <w:left w:val="single" w:sz="4" w:space="0" w:color="auto"/>
              <w:bottom w:val="single" w:sz="2" w:space="0" w:color="auto"/>
              <w:right w:val="single" w:sz="2" w:space="0" w:color="auto"/>
            </w:tcBorders>
            <w:vAlign w:val="center"/>
          </w:tcPr>
          <w:p w:rsidR="00DD30CB" w:rsidRPr="003E43B0" w:rsidRDefault="00FB6FCB">
            <w:pPr>
              <w:numPr>
                <w:ilvl w:val="255"/>
                <w:numId w:val="0"/>
              </w:numPr>
              <w:spacing w:before="120"/>
              <w:rPr>
                <w:rFonts w:ascii="宋体" w:hAnsi="宋体"/>
                <w:szCs w:val="21"/>
              </w:rPr>
            </w:pPr>
            <w:r w:rsidRPr="003E43B0">
              <w:rPr>
                <w:rFonts w:ascii="宋体" w:hAnsi="宋体" w:hint="eastAsia"/>
                <w:szCs w:val="21"/>
              </w:rPr>
              <w:t>投标人供货安装调试及试运行的进度计划合理，并有切实可行的保证措施，得</w:t>
            </w:r>
            <w:r w:rsidR="00E84B66" w:rsidRPr="003E43B0">
              <w:rPr>
                <w:rFonts w:ascii="宋体" w:hAnsi="宋体"/>
                <w:szCs w:val="21"/>
              </w:rPr>
              <w:t>3</w:t>
            </w:r>
            <w:r w:rsidRPr="003E43B0">
              <w:rPr>
                <w:rFonts w:ascii="宋体" w:hAnsi="宋体" w:hint="eastAsia"/>
                <w:szCs w:val="21"/>
              </w:rPr>
              <w:t>分；</w:t>
            </w:r>
          </w:p>
          <w:p w:rsidR="00DD30CB" w:rsidRPr="003E43B0" w:rsidRDefault="00FB6FCB">
            <w:pPr>
              <w:numPr>
                <w:ilvl w:val="255"/>
                <w:numId w:val="0"/>
              </w:numPr>
              <w:spacing w:before="120"/>
              <w:rPr>
                <w:rFonts w:ascii="宋体" w:hAnsi="宋体"/>
                <w:szCs w:val="21"/>
              </w:rPr>
            </w:pPr>
            <w:r w:rsidRPr="003E43B0">
              <w:rPr>
                <w:rFonts w:ascii="宋体" w:hAnsi="宋体" w:hint="eastAsia"/>
                <w:szCs w:val="21"/>
              </w:rPr>
              <w:t>投标人供货安装调试及试运行的进度计划较合理、保证措施较可行的得1分；</w:t>
            </w:r>
          </w:p>
          <w:p w:rsidR="00DD30CB" w:rsidRPr="003E43B0" w:rsidRDefault="00FB6FCB">
            <w:pPr>
              <w:numPr>
                <w:ilvl w:val="255"/>
                <w:numId w:val="0"/>
              </w:numPr>
              <w:spacing w:before="120"/>
              <w:rPr>
                <w:rFonts w:ascii="宋体" w:hAnsi="宋体"/>
                <w:szCs w:val="21"/>
              </w:rPr>
            </w:pPr>
            <w:r w:rsidRPr="003E43B0">
              <w:rPr>
                <w:rFonts w:ascii="宋体" w:hAnsi="宋体" w:hint="eastAsia"/>
                <w:szCs w:val="21"/>
              </w:rPr>
              <w:t>其他情况得0分。</w:t>
            </w:r>
          </w:p>
        </w:tc>
      </w:tr>
      <w:tr w:rsidR="00DD30CB" w:rsidRPr="003E43B0">
        <w:trPr>
          <w:cantSplit/>
        </w:trPr>
        <w:tc>
          <w:tcPr>
            <w:tcW w:w="377" w:type="pct"/>
            <w:vMerge/>
            <w:tcBorders>
              <w:left w:val="single" w:sz="2" w:space="0" w:color="auto"/>
              <w:right w:val="single" w:sz="4" w:space="0" w:color="auto"/>
            </w:tcBorders>
            <w:vAlign w:val="center"/>
          </w:tcPr>
          <w:p w:rsidR="00DD30CB" w:rsidRPr="003E43B0" w:rsidRDefault="00DD30CB">
            <w:pPr>
              <w:jc w:val="center"/>
              <w:rPr>
                <w:rFonts w:ascii="宋体" w:hAnsi="宋体"/>
                <w:szCs w:val="21"/>
              </w:rPr>
            </w:pPr>
          </w:p>
        </w:tc>
        <w:tc>
          <w:tcPr>
            <w:tcW w:w="435" w:type="pct"/>
            <w:vMerge/>
            <w:tcBorders>
              <w:left w:val="single" w:sz="2" w:space="0" w:color="auto"/>
              <w:right w:val="single" w:sz="4" w:space="0" w:color="auto"/>
            </w:tcBorders>
            <w:vAlign w:val="center"/>
          </w:tcPr>
          <w:p w:rsidR="00DD30CB" w:rsidRPr="003E43B0" w:rsidRDefault="00DD30CB">
            <w:pPr>
              <w:rPr>
                <w:rFonts w:ascii="宋体" w:hAnsi="宋体"/>
                <w:kern w:val="0"/>
                <w:szCs w:val="21"/>
              </w:rPr>
            </w:pPr>
          </w:p>
        </w:tc>
        <w:tc>
          <w:tcPr>
            <w:tcW w:w="416" w:type="pct"/>
            <w:tcBorders>
              <w:top w:val="single" w:sz="2" w:space="0" w:color="auto"/>
              <w:left w:val="single" w:sz="4" w:space="0" w:color="auto"/>
              <w:bottom w:val="single" w:sz="2" w:space="0" w:color="auto"/>
              <w:right w:val="single" w:sz="2" w:space="0" w:color="auto"/>
            </w:tcBorders>
            <w:vAlign w:val="center"/>
          </w:tcPr>
          <w:p w:rsidR="00DD30CB" w:rsidRPr="003E43B0" w:rsidRDefault="00E84B66">
            <w:pPr>
              <w:jc w:val="center"/>
              <w:rPr>
                <w:rFonts w:ascii="宋体" w:hAnsi="宋体"/>
                <w:szCs w:val="21"/>
              </w:rPr>
            </w:pPr>
            <w:r w:rsidRPr="003E43B0">
              <w:rPr>
                <w:rFonts w:ascii="宋体" w:hAnsi="宋体"/>
                <w:szCs w:val="21"/>
              </w:rPr>
              <w:t>3</w:t>
            </w:r>
          </w:p>
        </w:tc>
        <w:tc>
          <w:tcPr>
            <w:tcW w:w="3772" w:type="pct"/>
            <w:tcBorders>
              <w:top w:val="single" w:sz="2" w:space="0" w:color="auto"/>
              <w:left w:val="single" w:sz="4" w:space="0" w:color="auto"/>
              <w:bottom w:val="single" w:sz="2" w:space="0" w:color="auto"/>
              <w:right w:val="single" w:sz="2" w:space="0" w:color="auto"/>
            </w:tcBorders>
            <w:vAlign w:val="center"/>
          </w:tcPr>
          <w:p w:rsidR="00DD30CB" w:rsidRPr="003E43B0" w:rsidRDefault="00FB6FCB">
            <w:pPr>
              <w:numPr>
                <w:ilvl w:val="255"/>
                <w:numId w:val="0"/>
              </w:numPr>
              <w:spacing w:before="120"/>
              <w:rPr>
                <w:rFonts w:ascii="宋体" w:hAnsi="宋体"/>
                <w:szCs w:val="21"/>
              </w:rPr>
            </w:pPr>
            <w:r w:rsidRPr="003E43B0">
              <w:rPr>
                <w:rFonts w:ascii="宋体" w:hAnsi="宋体" w:hint="eastAsia"/>
                <w:szCs w:val="21"/>
              </w:rPr>
              <w:t>施工组织、人员配置、技术力量及其保证措施满足项目要求、人员配备合理，得</w:t>
            </w:r>
            <w:r w:rsidR="00E84B66" w:rsidRPr="003E43B0">
              <w:rPr>
                <w:rFonts w:ascii="宋体" w:hAnsi="宋体"/>
                <w:szCs w:val="21"/>
              </w:rPr>
              <w:t>3</w:t>
            </w:r>
            <w:r w:rsidRPr="003E43B0">
              <w:rPr>
                <w:rFonts w:ascii="宋体" w:hAnsi="宋体" w:hint="eastAsia"/>
                <w:szCs w:val="21"/>
              </w:rPr>
              <w:t>分；</w:t>
            </w:r>
          </w:p>
          <w:p w:rsidR="00DD30CB" w:rsidRPr="003E43B0" w:rsidRDefault="00FB6FCB">
            <w:pPr>
              <w:numPr>
                <w:ilvl w:val="255"/>
                <w:numId w:val="0"/>
              </w:numPr>
              <w:spacing w:before="120"/>
              <w:rPr>
                <w:rFonts w:ascii="宋体" w:hAnsi="宋体"/>
                <w:szCs w:val="21"/>
              </w:rPr>
            </w:pPr>
            <w:r w:rsidRPr="003E43B0">
              <w:rPr>
                <w:rFonts w:ascii="宋体" w:hAnsi="宋体" w:hint="eastAsia"/>
                <w:szCs w:val="21"/>
              </w:rPr>
              <w:t>施工组织、人员配置、技术力量及其保证措施基本满足项目要求，人员配备、技术力量较合理得1分；</w:t>
            </w:r>
          </w:p>
          <w:p w:rsidR="00DD30CB" w:rsidRPr="003E43B0" w:rsidRDefault="00FB6FCB">
            <w:pPr>
              <w:numPr>
                <w:ilvl w:val="255"/>
                <w:numId w:val="0"/>
              </w:numPr>
              <w:spacing w:before="120"/>
              <w:rPr>
                <w:rFonts w:ascii="宋体" w:hAnsi="宋体"/>
                <w:szCs w:val="21"/>
              </w:rPr>
            </w:pPr>
            <w:r w:rsidRPr="003E43B0">
              <w:rPr>
                <w:rFonts w:ascii="宋体" w:hAnsi="宋体" w:hint="eastAsia"/>
                <w:szCs w:val="21"/>
              </w:rPr>
              <w:t>其他情况得0分。</w:t>
            </w:r>
          </w:p>
        </w:tc>
      </w:tr>
      <w:tr w:rsidR="00DD30CB" w:rsidRPr="003E43B0">
        <w:trPr>
          <w:cantSplit/>
        </w:trPr>
        <w:tc>
          <w:tcPr>
            <w:tcW w:w="812" w:type="pct"/>
            <w:gridSpan w:val="2"/>
            <w:tcBorders>
              <w:top w:val="single" w:sz="2" w:space="0" w:color="auto"/>
              <w:left w:val="single" w:sz="2" w:space="0" w:color="auto"/>
              <w:bottom w:val="single" w:sz="2" w:space="0" w:color="auto"/>
              <w:right w:val="single" w:sz="4" w:space="0" w:color="auto"/>
            </w:tcBorders>
            <w:vAlign w:val="center"/>
          </w:tcPr>
          <w:p w:rsidR="00DD30CB" w:rsidRPr="003E43B0" w:rsidRDefault="00FB6FCB">
            <w:pPr>
              <w:pStyle w:val="NewNewNewNewNewNew"/>
              <w:jc w:val="center"/>
              <w:rPr>
                <w:rFonts w:ascii="宋体" w:hAnsi="宋体"/>
                <w:szCs w:val="21"/>
              </w:rPr>
            </w:pPr>
            <w:r w:rsidRPr="003E43B0">
              <w:rPr>
                <w:rFonts w:ascii="宋体" w:hAnsi="宋体" w:hint="eastAsia"/>
                <w:szCs w:val="21"/>
              </w:rPr>
              <w:t>合计</w:t>
            </w:r>
          </w:p>
        </w:tc>
        <w:tc>
          <w:tcPr>
            <w:tcW w:w="416" w:type="pct"/>
            <w:tcBorders>
              <w:top w:val="single" w:sz="2" w:space="0" w:color="auto"/>
              <w:left w:val="single" w:sz="4" w:space="0" w:color="auto"/>
              <w:bottom w:val="single" w:sz="2" w:space="0" w:color="auto"/>
              <w:right w:val="single" w:sz="2" w:space="0" w:color="auto"/>
            </w:tcBorders>
            <w:vAlign w:val="center"/>
          </w:tcPr>
          <w:p w:rsidR="00DD30CB" w:rsidRPr="003E43B0" w:rsidRDefault="00FB6FCB">
            <w:pPr>
              <w:pStyle w:val="NewNewNewNewNewNew"/>
              <w:jc w:val="center"/>
              <w:rPr>
                <w:rFonts w:ascii="宋体" w:hAnsi="宋体"/>
                <w:szCs w:val="21"/>
              </w:rPr>
            </w:pPr>
            <w:r w:rsidRPr="003E43B0">
              <w:rPr>
                <w:rFonts w:ascii="宋体" w:hAnsi="宋体" w:hint="eastAsia"/>
                <w:szCs w:val="21"/>
              </w:rPr>
              <w:t>72</w:t>
            </w:r>
          </w:p>
        </w:tc>
        <w:tc>
          <w:tcPr>
            <w:tcW w:w="3772" w:type="pct"/>
            <w:tcBorders>
              <w:top w:val="single" w:sz="2" w:space="0" w:color="auto"/>
              <w:left w:val="single" w:sz="4" w:space="0" w:color="auto"/>
              <w:bottom w:val="single" w:sz="2" w:space="0" w:color="auto"/>
              <w:right w:val="single" w:sz="2" w:space="0" w:color="auto"/>
            </w:tcBorders>
            <w:vAlign w:val="center"/>
          </w:tcPr>
          <w:p w:rsidR="00DD30CB" w:rsidRPr="003E43B0" w:rsidRDefault="00DD30CB">
            <w:pPr>
              <w:pStyle w:val="NewNewNewNewNewNew"/>
              <w:rPr>
                <w:rFonts w:ascii="宋体" w:hAnsi="宋体"/>
                <w:szCs w:val="21"/>
                <w:lang w:val="zh-CN"/>
              </w:rPr>
            </w:pPr>
          </w:p>
        </w:tc>
      </w:tr>
    </w:tbl>
    <w:p w:rsidR="00DD30CB" w:rsidRPr="003E43B0" w:rsidRDefault="00DD30CB">
      <w:pPr>
        <w:spacing w:line="360" w:lineRule="auto"/>
        <w:jc w:val="left"/>
        <w:rPr>
          <w:rFonts w:ascii="宋体" w:hAnsi="宋体"/>
          <w:b/>
        </w:rPr>
      </w:pPr>
    </w:p>
    <w:p w:rsidR="00DD30CB" w:rsidRPr="003E43B0" w:rsidRDefault="00FB6FCB">
      <w:pPr>
        <w:spacing w:line="360" w:lineRule="auto"/>
        <w:rPr>
          <w:rFonts w:ascii="宋体" w:hAnsi="宋体"/>
          <w:b/>
        </w:rPr>
      </w:pPr>
      <w:r w:rsidRPr="003E43B0">
        <w:rPr>
          <w:rFonts w:ascii="宋体" w:hAnsi="宋体" w:hint="eastAsia"/>
          <w:b/>
        </w:rPr>
        <w:lastRenderedPageBreak/>
        <w:t>附表四：商务评审表</w:t>
      </w:r>
    </w:p>
    <w:tbl>
      <w:tblPr>
        <w:tblW w:w="5000" w:type="pct"/>
        <w:jc w:val="center"/>
        <w:tblBorders>
          <w:top w:val="single" w:sz="4" w:space="0" w:color="auto"/>
          <w:left w:val="single" w:sz="4" w:space="0" w:color="auto"/>
          <w:bottom w:val="single" w:sz="4" w:space="0" w:color="auto"/>
          <w:right w:val="single" w:sz="4" w:space="0" w:color="auto"/>
        </w:tblBorders>
        <w:tblLook w:val="04A0"/>
      </w:tblPr>
      <w:tblGrid>
        <w:gridCol w:w="734"/>
        <w:gridCol w:w="1597"/>
        <w:gridCol w:w="735"/>
        <w:gridCol w:w="5456"/>
      </w:tblGrid>
      <w:tr w:rsidR="00DD30CB" w:rsidRPr="003E43B0">
        <w:trPr>
          <w:tblHeader/>
          <w:jc w:val="center"/>
        </w:trPr>
        <w:tc>
          <w:tcPr>
            <w:tcW w:w="431"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widowControl/>
              <w:snapToGrid w:val="0"/>
              <w:jc w:val="center"/>
              <w:rPr>
                <w:rFonts w:ascii="宋体" w:hAnsi="宋体"/>
                <w:b/>
                <w:kern w:val="0"/>
                <w:szCs w:val="21"/>
              </w:rPr>
            </w:pPr>
            <w:r w:rsidRPr="003E43B0">
              <w:rPr>
                <w:rFonts w:ascii="宋体" w:hAnsi="宋体" w:hint="eastAsia"/>
                <w:b/>
                <w:kern w:val="0"/>
                <w:szCs w:val="21"/>
              </w:rPr>
              <w:t>序号</w:t>
            </w:r>
          </w:p>
        </w:tc>
        <w:tc>
          <w:tcPr>
            <w:tcW w:w="937"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widowControl/>
              <w:snapToGrid w:val="0"/>
              <w:jc w:val="center"/>
              <w:rPr>
                <w:rFonts w:ascii="宋体" w:hAnsi="宋体"/>
                <w:b/>
                <w:kern w:val="0"/>
                <w:szCs w:val="21"/>
              </w:rPr>
            </w:pPr>
            <w:r w:rsidRPr="003E43B0">
              <w:rPr>
                <w:rFonts w:ascii="宋体" w:hAnsi="宋体" w:hint="eastAsia"/>
                <w:b/>
                <w:kern w:val="0"/>
                <w:szCs w:val="21"/>
              </w:rPr>
              <w:t>评审项目</w:t>
            </w:r>
          </w:p>
        </w:tc>
        <w:tc>
          <w:tcPr>
            <w:tcW w:w="431"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widowControl/>
              <w:snapToGrid w:val="0"/>
              <w:jc w:val="center"/>
              <w:rPr>
                <w:rFonts w:ascii="宋体" w:hAnsi="宋体"/>
                <w:b/>
                <w:kern w:val="0"/>
                <w:szCs w:val="21"/>
              </w:rPr>
            </w:pPr>
            <w:r w:rsidRPr="003E43B0">
              <w:rPr>
                <w:rFonts w:ascii="宋体" w:hAnsi="宋体" w:hint="eastAsia"/>
                <w:b/>
                <w:kern w:val="0"/>
                <w:szCs w:val="21"/>
              </w:rPr>
              <w:t>单项</w:t>
            </w:r>
          </w:p>
          <w:p w:rsidR="00DD30CB" w:rsidRPr="003E43B0" w:rsidRDefault="00FB6FCB">
            <w:pPr>
              <w:widowControl/>
              <w:snapToGrid w:val="0"/>
              <w:jc w:val="center"/>
              <w:rPr>
                <w:rFonts w:ascii="宋体" w:hAnsi="宋体"/>
                <w:b/>
                <w:kern w:val="0"/>
                <w:szCs w:val="21"/>
              </w:rPr>
            </w:pPr>
            <w:r w:rsidRPr="003E43B0">
              <w:rPr>
                <w:rFonts w:ascii="宋体" w:hAnsi="宋体" w:hint="eastAsia"/>
                <w:b/>
                <w:kern w:val="0"/>
                <w:szCs w:val="21"/>
              </w:rPr>
              <w:t>分值</w:t>
            </w:r>
          </w:p>
        </w:tc>
        <w:tc>
          <w:tcPr>
            <w:tcW w:w="3201"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widowControl/>
              <w:snapToGrid w:val="0"/>
              <w:jc w:val="center"/>
              <w:rPr>
                <w:rFonts w:ascii="宋体" w:hAnsi="宋体"/>
                <w:kern w:val="0"/>
                <w:szCs w:val="21"/>
              </w:rPr>
            </w:pPr>
            <w:r w:rsidRPr="003E43B0">
              <w:rPr>
                <w:rFonts w:ascii="宋体" w:hAnsi="宋体" w:hint="eastAsia"/>
                <w:b/>
                <w:kern w:val="0"/>
                <w:szCs w:val="21"/>
              </w:rPr>
              <w:t>评分范围</w:t>
            </w:r>
          </w:p>
        </w:tc>
      </w:tr>
      <w:tr w:rsidR="00DD30CB" w:rsidRPr="003E43B0">
        <w:trPr>
          <w:jc w:val="center"/>
        </w:trPr>
        <w:tc>
          <w:tcPr>
            <w:tcW w:w="431"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widowControl/>
              <w:snapToGrid w:val="0"/>
              <w:jc w:val="center"/>
              <w:rPr>
                <w:rFonts w:ascii="宋体" w:hAnsi="宋体"/>
                <w:kern w:val="0"/>
                <w:szCs w:val="21"/>
              </w:rPr>
            </w:pPr>
            <w:r w:rsidRPr="003E43B0">
              <w:rPr>
                <w:rFonts w:ascii="宋体" w:hAnsi="宋体" w:hint="eastAsia"/>
                <w:kern w:val="0"/>
                <w:szCs w:val="21"/>
              </w:rPr>
              <w:t>1</w:t>
            </w:r>
          </w:p>
        </w:tc>
        <w:tc>
          <w:tcPr>
            <w:tcW w:w="937"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rsidP="00DE1A55">
            <w:pPr>
              <w:adjustRightInd w:val="0"/>
              <w:spacing w:beforeLines="50" w:line="360" w:lineRule="auto"/>
              <w:jc w:val="center"/>
              <w:rPr>
                <w:rFonts w:ascii="宋体" w:hAnsi="宋体"/>
                <w:szCs w:val="21"/>
              </w:rPr>
            </w:pPr>
            <w:r w:rsidRPr="003E43B0">
              <w:rPr>
                <w:rFonts w:ascii="宋体" w:hAnsi="宋体" w:hint="eastAsia"/>
                <w:bCs/>
                <w:szCs w:val="21"/>
              </w:rPr>
              <w:t>产品业绩</w:t>
            </w:r>
          </w:p>
        </w:tc>
        <w:tc>
          <w:tcPr>
            <w:tcW w:w="431" w:type="pct"/>
            <w:tcBorders>
              <w:top w:val="single" w:sz="4" w:space="0" w:color="auto"/>
              <w:left w:val="single" w:sz="4" w:space="0" w:color="auto"/>
              <w:bottom w:val="single" w:sz="4" w:space="0" w:color="auto"/>
              <w:right w:val="single" w:sz="4" w:space="0" w:color="auto"/>
            </w:tcBorders>
            <w:vAlign w:val="center"/>
          </w:tcPr>
          <w:p w:rsidR="00DD30CB" w:rsidRPr="003E43B0" w:rsidRDefault="00C36A51">
            <w:pPr>
              <w:widowControl/>
              <w:autoSpaceDE w:val="0"/>
              <w:autoSpaceDN w:val="0"/>
              <w:adjustRightInd w:val="0"/>
              <w:snapToGrid w:val="0"/>
              <w:jc w:val="center"/>
              <w:rPr>
                <w:rFonts w:ascii="宋体" w:hAnsi="宋体"/>
                <w:kern w:val="0"/>
                <w:szCs w:val="21"/>
              </w:rPr>
            </w:pPr>
            <w:r w:rsidRPr="003E43B0">
              <w:rPr>
                <w:rFonts w:ascii="宋体" w:hAnsi="宋体"/>
                <w:kern w:val="0"/>
                <w:szCs w:val="21"/>
              </w:rPr>
              <w:t>10</w:t>
            </w:r>
          </w:p>
        </w:tc>
        <w:tc>
          <w:tcPr>
            <w:tcW w:w="3201"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rsidP="00740F19">
            <w:pPr>
              <w:numPr>
                <w:ilvl w:val="255"/>
                <w:numId w:val="0"/>
              </w:numPr>
              <w:spacing w:before="120"/>
              <w:rPr>
                <w:rFonts w:ascii="宋体" w:hAnsi="宋体"/>
                <w:szCs w:val="21"/>
              </w:rPr>
            </w:pPr>
            <w:r w:rsidRPr="003E43B0">
              <w:rPr>
                <w:rFonts w:ascii="宋体" w:hAnsi="宋体" w:hint="eastAsia"/>
                <w:szCs w:val="21"/>
              </w:rPr>
              <w:t>根据投标人在国内外提供</w:t>
            </w:r>
            <w:r w:rsidR="002523EB" w:rsidRPr="003E43B0">
              <w:rPr>
                <w:rFonts w:ascii="宋体" w:hAnsi="宋体" w:hint="eastAsia"/>
                <w:szCs w:val="21"/>
              </w:rPr>
              <w:t>展项</w:t>
            </w:r>
            <w:r w:rsidR="00BB286E" w:rsidRPr="003E43B0">
              <w:rPr>
                <w:rFonts w:ascii="宋体" w:hAnsi="宋体" w:hint="eastAsia"/>
                <w:szCs w:val="21"/>
              </w:rPr>
              <w:t>制作类</w:t>
            </w:r>
            <w:r w:rsidRPr="003E43B0">
              <w:rPr>
                <w:rFonts w:ascii="宋体" w:hAnsi="宋体" w:hint="eastAsia"/>
                <w:szCs w:val="21"/>
              </w:rPr>
              <w:t>的业绩打分，业绩中每个展项有1项得</w:t>
            </w:r>
            <w:r w:rsidRPr="003E43B0">
              <w:rPr>
                <w:rFonts w:ascii="宋体" w:hAnsi="宋体"/>
                <w:szCs w:val="21"/>
              </w:rPr>
              <w:t>1</w:t>
            </w:r>
            <w:r w:rsidRPr="003E43B0">
              <w:rPr>
                <w:rFonts w:ascii="宋体" w:hAnsi="宋体" w:hint="eastAsia"/>
                <w:szCs w:val="21"/>
              </w:rPr>
              <w:t>分，满分</w:t>
            </w:r>
            <w:r w:rsidR="00C36A51" w:rsidRPr="003E43B0">
              <w:rPr>
                <w:rFonts w:ascii="宋体" w:hAnsi="宋体"/>
                <w:szCs w:val="21"/>
              </w:rPr>
              <w:t>10</w:t>
            </w:r>
            <w:r w:rsidRPr="003E43B0">
              <w:rPr>
                <w:rFonts w:ascii="宋体" w:hAnsi="宋体" w:hint="eastAsia"/>
                <w:szCs w:val="21"/>
              </w:rPr>
              <w:t>分。（须提供中标（或成交）通知书或合同复印件，</w:t>
            </w:r>
            <w:r w:rsidRPr="003E43B0">
              <w:rPr>
                <w:rFonts w:ascii="宋体" w:hAnsi="宋体"/>
                <w:szCs w:val="21"/>
              </w:rPr>
              <w:t>如合同未体现</w:t>
            </w:r>
            <w:r w:rsidRPr="003E43B0">
              <w:rPr>
                <w:rFonts w:ascii="宋体" w:hAnsi="宋体" w:hint="eastAsia"/>
                <w:szCs w:val="21"/>
              </w:rPr>
              <w:t>相关内容的</w:t>
            </w:r>
            <w:r w:rsidRPr="003E43B0">
              <w:rPr>
                <w:rFonts w:ascii="宋体" w:hAnsi="宋体"/>
                <w:szCs w:val="21"/>
              </w:rPr>
              <w:t>，请提供业主出具证明文件</w:t>
            </w:r>
            <w:r w:rsidRPr="003E43B0">
              <w:rPr>
                <w:rFonts w:ascii="宋体" w:hAnsi="宋体" w:hint="eastAsia"/>
                <w:szCs w:val="21"/>
              </w:rPr>
              <w:t>）。</w:t>
            </w:r>
          </w:p>
        </w:tc>
      </w:tr>
      <w:tr w:rsidR="00DD30CB" w:rsidRPr="003E43B0">
        <w:trPr>
          <w:jc w:val="center"/>
        </w:trPr>
        <w:tc>
          <w:tcPr>
            <w:tcW w:w="431"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widowControl/>
              <w:snapToGrid w:val="0"/>
              <w:jc w:val="center"/>
              <w:rPr>
                <w:rFonts w:ascii="宋体" w:hAnsi="宋体"/>
                <w:kern w:val="0"/>
                <w:szCs w:val="21"/>
              </w:rPr>
            </w:pPr>
            <w:r w:rsidRPr="003E43B0">
              <w:rPr>
                <w:rFonts w:ascii="宋体" w:hAnsi="宋体" w:hint="eastAsia"/>
                <w:kern w:val="0"/>
                <w:szCs w:val="21"/>
              </w:rPr>
              <w:t>2</w:t>
            </w:r>
          </w:p>
        </w:tc>
        <w:tc>
          <w:tcPr>
            <w:tcW w:w="937"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rsidP="00DE1A55">
            <w:pPr>
              <w:adjustRightInd w:val="0"/>
              <w:spacing w:beforeLines="50" w:line="360" w:lineRule="auto"/>
              <w:jc w:val="center"/>
              <w:rPr>
                <w:rFonts w:ascii="宋体" w:hAnsi="宋体"/>
                <w:bCs/>
                <w:szCs w:val="21"/>
              </w:rPr>
            </w:pPr>
            <w:r w:rsidRPr="003E43B0">
              <w:rPr>
                <w:rFonts w:ascii="宋体" w:hAnsi="宋体" w:hint="eastAsia"/>
                <w:bCs/>
                <w:szCs w:val="21"/>
              </w:rPr>
              <w:t>维保方案</w:t>
            </w:r>
          </w:p>
        </w:tc>
        <w:tc>
          <w:tcPr>
            <w:tcW w:w="431" w:type="pct"/>
            <w:tcBorders>
              <w:top w:val="single" w:sz="4" w:space="0" w:color="auto"/>
              <w:left w:val="single" w:sz="4" w:space="0" w:color="auto"/>
              <w:bottom w:val="single" w:sz="4" w:space="0" w:color="auto"/>
              <w:right w:val="single" w:sz="4" w:space="0" w:color="auto"/>
            </w:tcBorders>
            <w:vAlign w:val="center"/>
          </w:tcPr>
          <w:p w:rsidR="00DD30CB" w:rsidRPr="003E43B0" w:rsidRDefault="00C36A51">
            <w:pPr>
              <w:widowControl/>
              <w:autoSpaceDE w:val="0"/>
              <w:autoSpaceDN w:val="0"/>
              <w:adjustRightInd w:val="0"/>
              <w:snapToGrid w:val="0"/>
              <w:jc w:val="center"/>
              <w:rPr>
                <w:rFonts w:ascii="宋体" w:hAnsi="宋体"/>
                <w:kern w:val="0"/>
                <w:szCs w:val="21"/>
              </w:rPr>
            </w:pPr>
            <w:r w:rsidRPr="003E43B0">
              <w:rPr>
                <w:rFonts w:ascii="宋体" w:hAnsi="宋体"/>
                <w:kern w:val="0"/>
                <w:szCs w:val="21"/>
              </w:rPr>
              <w:t>3</w:t>
            </w:r>
          </w:p>
        </w:tc>
        <w:tc>
          <w:tcPr>
            <w:tcW w:w="3201"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numPr>
                <w:ilvl w:val="255"/>
                <w:numId w:val="0"/>
              </w:numPr>
              <w:spacing w:before="120"/>
              <w:rPr>
                <w:rFonts w:ascii="宋体" w:hAnsi="宋体"/>
                <w:szCs w:val="21"/>
              </w:rPr>
            </w:pPr>
            <w:r w:rsidRPr="003E43B0">
              <w:rPr>
                <w:rFonts w:ascii="宋体" w:hAnsi="宋体" w:hint="eastAsia"/>
                <w:szCs w:val="21"/>
              </w:rPr>
              <w:t>根据各投标人的维保方案（内容须包含年度维保频次，人员响应时间，备品配件等），要求维保工作目标明确，工作内容及手段科学合理可行、措施具体、针对性强。</w:t>
            </w:r>
          </w:p>
          <w:p w:rsidR="00DD30CB" w:rsidRPr="003E43B0" w:rsidRDefault="00FB6FCB">
            <w:pPr>
              <w:numPr>
                <w:ilvl w:val="255"/>
                <w:numId w:val="0"/>
              </w:numPr>
              <w:spacing w:before="120"/>
              <w:rPr>
                <w:rFonts w:ascii="宋体" w:hAnsi="宋体"/>
                <w:szCs w:val="21"/>
              </w:rPr>
            </w:pPr>
            <w:r w:rsidRPr="003E43B0">
              <w:rPr>
                <w:rFonts w:ascii="宋体" w:hAnsi="宋体" w:hint="eastAsia"/>
                <w:szCs w:val="21"/>
              </w:rPr>
              <w:t>方案优得</w:t>
            </w:r>
            <w:r w:rsidR="00C36A51" w:rsidRPr="003E43B0">
              <w:rPr>
                <w:rFonts w:ascii="宋体" w:hAnsi="宋体"/>
                <w:szCs w:val="21"/>
              </w:rPr>
              <w:t>3</w:t>
            </w:r>
            <w:r w:rsidRPr="003E43B0">
              <w:rPr>
                <w:rFonts w:ascii="宋体" w:hAnsi="宋体" w:hint="eastAsia"/>
                <w:szCs w:val="21"/>
              </w:rPr>
              <w:t>分，方案较好得</w:t>
            </w:r>
            <w:r w:rsidR="00C36A51" w:rsidRPr="003E43B0">
              <w:rPr>
                <w:rFonts w:ascii="宋体" w:hAnsi="宋体"/>
                <w:szCs w:val="21"/>
              </w:rPr>
              <w:t>2</w:t>
            </w:r>
            <w:r w:rsidRPr="003E43B0">
              <w:rPr>
                <w:rFonts w:ascii="宋体" w:hAnsi="宋体" w:hint="eastAsia"/>
                <w:szCs w:val="21"/>
              </w:rPr>
              <w:t>分，方案一般得</w:t>
            </w:r>
            <w:r w:rsidR="00C36A51" w:rsidRPr="003E43B0">
              <w:rPr>
                <w:rFonts w:ascii="宋体" w:hAnsi="宋体"/>
                <w:szCs w:val="21"/>
              </w:rPr>
              <w:t>1</w:t>
            </w:r>
            <w:r w:rsidRPr="003E43B0">
              <w:rPr>
                <w:rFonts w:ascii="宋体" w:hAnsi="宋体" w:hint="eastAsia"/>
                <w:szCs w:val="21"/>
              </w:rPr>
              <w:t>分，方案差得0分。</w:t>
            </w:r>
          </w:p>
        </w:tc>
      </w:tr>
      <w:tr w:rsidR="00DD30CB" w:rsidRPr="003E43B0">
        <w:trPr>
          <w:jc w:val="center"/>
        </w:trPr>
        <w:tc>
          <w:tcPr>
            <w:tcW w:w="431"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widowControl/>
              <w:snapToGrid w:val="0"/>
              <w:jc w:val="center"/>
              <w:rPr>
                <w:rFonts w:ascii="宋体" w:hAnsi="宋体"/>
                <w:kern w:val="0"/>
                <w:szCs w:val="21"/>
              </w:rPr>
            </w:pPr>
            <w:r w:rsidRPr="003E43B0">
              <w:rPr>
                <w:rFonts w:ascii="宋体" w:hAnsi="宋体" w:hint="eastAsia"/>
                <w:kern w:val="0"/>
                <w:szCs w:val="21"/>
              </w:rPr>
              <w:t>3</w:t>
            </w:r>
          </w:p>
        </w:tc>
        <w:tc>
          <w:tcPr>
            <w:tcW w:w="937"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rsidP="00DE1A55">
            <w:pPr>
              <w:adjustRightInd w:val="0"/>
              <w:spacing w:beforeLines="50" w:line="360" w:lineRule="auto"/>
              <w:jc w:val="center"/>
              <w:rPr>
                <w:rFonts w:ascii="宋体" w:hAnsi="宋体"/>
                <w:bCs/>
                <w:szCs w:val="21"/>
              </w:rPr>
            </w:pPr>
            <w:r w:rsidRPr="003E43B0">
              <w:rPr>
                <w:rFonts w:ascii="宋体" w:hAnsi="宋体" w:hint="eastAsia"/>
                <w:bCs/>
                <w:szCs w:val="21"/>
              </w:rPr>
              <w:t>培训方案</w:t>
            </w:r>
          </w:p>
        </w:tc>
        <w:tc>
          <w:tcPr>
            <w:tcW w:w="431"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widowControl/>
              <w:autoSpaceDE w:val="0"/>
              <w:autoSpaceDN w:val="0"/>
              <w:adjustRightInd w:val="0"/>
              <w:snapToGrid w:val="0"/>
              <w:jc w:val="center"/>
              <w:rPr>
                <w:rFonts w:ascii="宋体" w:hAnsi="宋体"/>
                <w:kern w:val="0"/>
                <w:szCs w:val="21"/>
              </w:rPr>
            </w:pPr>
            <w:r w:rsidRPr="003E43B0">
              <w:rPr>
                <w:rFonts w:ascii="宋体" w:hAnsi="宋体" w:hint="eastAsia"/>
                <w:kern w:val="0"/>
                <w:szCs w:val="21"/>
              </w:rPr>
              <w:t>5</w:t>
            </w:r>
          </w:p>
        </w:tc>
        <w:tc>
          <w:tcPr>
            <w:tcW w:w="3201"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numPr>
                <w:ilvl w:val="255"/>
                <w:numId w:val="0"/>
              </w:numPr>
              <w:spacing w:before="120"/>
              <w:rPr>
                <w:rFonts w:ascii="宋体" w:hAnsi="宋体"/>
                <w:szCs w:val="21"/>
              </w:rPr>
            </w:pPr>
            <w:r w:rsidRPr="003E43B0">
              <w:rPr>
                <w:rFonts w:ascii="宋体" w:hAnsi="宋体" w:hint="eastAsia"/>
                <w:szCs w:val="21"/>
              </w:rPr>
              <w:t>根据各投标人的培训方案，评委根据培训方案的完整性、合理性、可行性进行评审（培训详细方案）</w:t>
            </w:r>
          </w:p>
          <w:p w:rsidR="00DD30CB" w:rsidRPr="003E43B0" w:rsidRDefault="00FB6FCB">
            <w:pPr>
              <w:numPr>
                <w:ilvl w:val="255"/>
                <w:numId w:val="0"/>
              </w:numPr>
              <w:spacing w:before="120"/>
              <w:rPr>
                <w:rFonts w:ascii="宋体" w:hAnsi="宋体"/>
                <w:szCs w:val="21"/>
              </w:rPr>
            </w:pPr>
            <w:r w:rsidRPr="003E43B0">
              <w:rPr>
                <w:rFonts w:ascii="宋体" w:hAnsi="宋体" w:hint="eastAsia"/>
                <w:szCs w:val="21"/>
              </w:rPr>
              <w:t>方案优得5分，方案较好得</w:t>
            </w:r>
            <w:r w:rsidR="005E601E" w:rsidRPr="003E43B0">
              <w:rPr>
                <w:rFonts w:ascii="宋体" w:hAnsi="宋体"/>
                <w:szCs w:val="21"/>
              </w:rPr>
              <w:t>3</w:t>
            </w:r>
            <w:r w:rsidRPr="003E43B0">
              <w:rPr>
                <w:rFonts w:ascii="宋体" w:hAnsi="宋体" w:hint="eastAsia"/>
                <w:szCs w:val="21"/>
              </w:rPr>
              <w:t>分，方案一般得2分，方案差得0分。</w:t>
            </w:r>
          </w:p>
        </w:tc>
      </w:tr>
      <w:tr w:rsidR="00DD30CB" w:rsidRPr="003E43B0">
        <w:trPr>
          <w:jc w:val="center"/>
        </w:trPr>
        <w:tc>
          <w:tcPr>
            <w:tcW w:w="1368" w:type="pct"/>
            <w:gridSpan w:val="2"/>
            <w:tcBorders>
              <w:top w:val="single" w:sz="4" w:space="0" w:color="auto"/>
              <w:left w:val="single" w:sz="4" w:space="0" w:color="auto"/>
              <w:bottom w:val="single" w:sz="4" w:space="0" w:color="auto"/>
              <w:right w:val="single" w:sz="4" w:space="0" w:color="auto"/>
            </w:tcBorders>
            <w:vAlign w:val="center"/>
          </w:tcPr>
          <w:p w:rsidR="00DD30CB" w:rsidRPr="003E43B0" w:rsidRDefault="00FB6FCB">
            <w:pPr>
              <w:widowControl/>
              <w:snapToGrid w:val="0"/>
              <w:jc w:val="center"/>
              <w:rPr>
                <w:rFonts w:ascii="宋体" w:hAnsi="宋体"/>
                <w:kern w:val="0"/>
                <w:szCs w:val="21"/>
              </w:rPr>
            </w:pPr>
            <w:r w:rsidRPr="003E43B0">
              <w:rPr>
                <w:rFonts w:ascii="宋体" w:hAnsi="宋体" w:hint="eastAsia"/>
                <w:kern w:val="0"/>
                <w:szCs w:val="21"/>
              </w:rPr>
              <w:t>合    计</w:t>
            </w:r>
          </w:p>
        </w:tc>
        <w:tc>
          <w:tcPr>
            <w:tcW w:w="431"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widowControl/>
              <w:snapToGrid w:val="0"/>
              <w:jc w:val="center"/>
              <w:rPr>
                <w:rFonts w:ascii="宋体" w:hAnsi="宋体"/>
                <w:kern w:val="0"/>
                <w:szCs w:val="21"/>
              </w:rPr>
            </w:pPr>
            <w:r w:rsidRPr="003E43B0">
              <w:rPr>
                <w:rFonts w:ascii="宋体" w:hAnsi="宋体" w:hint="eastAsia"/>
                <w:kern w:val="0"/>
                <w:szCs w:val="21"/>
              </w:rPr>
              <w:t>18</w:t>
            </w:r>
          </w:p>
        </w:tc>
        <w:tc>
          <w:tcPr>
            <w:tcW w:w="3201"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widowControl/>
              <w:snapToGrid w:val="0"/>
              <w:jc w:val="left"/>
              <w:rPr>
                <w:rFonts w:ascii="宋体" w:hAnsi="宋体"/>
                <w:kern w:val="0"/>
                <w:szCs w:val="21"/>
              </w:rPr>
            </w:pPr>
          </w:p>
        </w:tc>
      </w:tr>
    </w:tbl>
    <w:p w:rsidR="00DD30CB" w:rsidRPr="003E43B0" w:rsidRDefault="00DD30CB">
      <w:pPr>
        <w:jc w:val="center"/>
        <w:rPr>
          <w:b/>
        </w:rPr>
      </w:pPr>
    </w:p>
    <w:p w:rsidR="00DD30CB" w:rsidRPr="003E43B0" w:rsidRDefault="00FB6FCB">
      <w:pPr>
        <w:pStyle w:val="1"/>
        <w:spacing w:before="0" w:after="0" w:line="360" w:lineRule="auto"/>
        <w:jc w:val="center"/>
        <w:rPr>
          <w:rFonts w:ascii="宋体" w:hAnsi="宋体"/>
          <w:b/>
          <w:kern w:val="0"/>
          <w:sz w:val="28"/>
          <w:lang w:eastAsia="zh-CN"/>
        </w:rPr>
      </w:pPr>
      <w:r w:rsidRPr="003E43B0">
        <w:rPr>
          <w:rFonts w:ascii="宋体" w:hAnsi="宋体"/>
          <w:b/>
          <w:kern w:val="0"/>
          <w:sz w:val="28"/>
          <w:lang w:eastAsia="zh-CN"/>
        </w:rPr>
        <w:br w:type="page"/>
      </w:r>
      <w:r w:rsidRPr="003E43B0">
        <w:rPr>
          <w:rFonts w:ascii="宋体" w:hAnsi="宋体" w:hint="eastAsia"/>
          <w:b/>
          <w:kern w:val="0"/>
          <w:sz w:val="28"/>
          <w:lang w:eastAsia="zh-CN"/>
        </w:rPr>
        <w:lastRenderedPageBreak/>
        <w:t>第五部分　合同书格式</w:t>
      </w:r>
    </w:p>
    <w:p w:rsidR="00DD30CB" w:rsidRPr="003E43B0" w:rsidRDefault="00DD30CB">
      <w:pPr>
        <w:widowControl/>
        <w:jc w:val="left"/>
      </w:pPr>
    </w:p>
    <w:p w:rsidR="00DD30CB" w:rsidRPr="003E43B0" w:rsidRDefault="00DD30CB">
      <w:pPr>
        <w:tabs>
          <w:tab w:val="left" w:pos="720"/>
        </w:tabs>
        <w:spacing w:line="360" w:lineRule="auto"/>
        <w:rPr>
          <w:rFonts w:ascii="宋体" w:hAnsi="宋体"/>
          <w:b/>
          <w:sz w:val="24"/>
          <w:szCs w:val="21"/>
        </w:rPr>
      </w:pPr>
    </w:p>
    <w:p w:rsidR="00DD30CB" w:rsidRPr="003E43B0" w:rsidRDefault="00DD30CB">
      <w:pPr>
        <w:tabs>
          <w:tab w:val="left" w:pos="720"/>
        </w:tabs>
        <w:spacing w:line="360" w:lineRule="auto"/>
        <w:rPr>
          <w:rFonts w:ascii="宋体" w:hAnsi="宋体"/>
          <w:b/>
          <w:sz w:val="24"/>
          <w:szCs w:val="21"/>
        </w:rPr>
      </w:pPr>
    </w:p>
    <w:p w:rsidR="00DD30CB" w:rsidRPr="003E43B0" w:rsidRDefault="00FB6FCB">
      <w:pPr>
        <w:tabs>
          <w:tab w:val="left" w:pos="720"/>
        </w:tabs>
        <w:spacing w:line="360" w:lineRule="auto"/>
        <w:jc w:val="center"/>
        <w:rPr>
          <w:rFonts w:ascii="宋体" w:hAnsi="宋体"/>
          <w:b/>
          <w:sz w:val="24"/>
          <w:szCs w:val="48"/>
        </w:rPr>
      </w:pPr>
      <w:r w:rsidRPr="003E43B0">
        <w:rPr>
          <w:rFonts w:ascii="宋体" w:hAnsi="宋体" w:hint="eastAsia"/>
          <w:b/>
          <w:sz w:val="24"/>
          <w:szCs w:val="48"/>
        </w:rPr>
        <w:t>合　同　书</w:t>
      </w:r>
    </w:p>
    <w:p w:rsidR="00DD30CB" w:rsidRPr="003E43B0" w:rsidRDefault="00DD30CB">
      <w:pPr>
        <w:tabs>
          <w:tab w:val="left" w:pos="720"/>
        </w:tabs>
        <w:spacing w:line="360" w:lineRule="auto"/>
        <w:jc w:val="center"/>
        <w:rPr>
          <w:rFonts w:ascii="宋体" w:hAnsi="宋体"/>
          <w:b/>
          <w:sz w:val="24"/>
          <w:szCs w:val="36"/>
        </w:rPr>
      </w:pPr>
    </w:p>
    <w:p w:rsidR="00DD30CB" w:rsidRPr="003E43B0" w:rsidRDefault="00DD30CB">
      <w:pPr>
        <w:tabs>
          <w:tab w:val="left" w:pos="720"/>
        </w:tabs>
        <w:spacing w:line="360" w:lineRule="auto"/>
        <w:rPr>
          <w:rFonts w:ascii="宋体" w:hAnsi="宋体"/>
          <w:b/>
          <w:sz w:val="24"/>
          <w:szCs w:val="21"/>
        </w:rPr>
      </w:pPr>
    </w:p>
    <w:p w:rsidR="00DD30CB" w:rsidRPr="003E43B0" w:rsidRDefault="00DD30CB">
      <w:pPr>
        <w:tabs>
          <w:tab w:val="left" w:pos="720"/>
        </w:tabs>
        <w:spacing w:line="360" w:lineRule="auto"/>
        <w:rPr>
          <w:rFonts w:ascii="宋体" w:hAnsi="宋体"/>
          <w:b/>
          <w:sz w:val="24"/>
          <w:szCs w:val="21"/>
        </w:rPr>
      </w:pPr>
    </w:p>
    <w:p w:rsidR="00DD30CB" w:rsidRPr="003E43B0" w:rsidRDefault="00DD30CB">
      <w:pPr>
        <w:tabs>
          <w:tab w:val="left" w:pos="720"/>
        </w:tabs>
        <w:spacing w:line="360" w:lineRule="auto"/>
        <w:rPr>
          <w:rFonts w:ascii="宋体" w:hAnsi="宋体"/>
          <w:b/>
          <w:sz w:val="24"/>
          <w:szCs w:val="21"/>
        </w:rPr>
      </w:pPr>
    </w:p>
    <w:p w:rsidR="00DD30CB" w:rsidRPr="003E43B0" w:rsidRDefault="00DD30CB">
      <w:pPr>
        <w:tabs>
          <w:tab w:val="left" w:pos="720"/>
        </w:tabs>
        <w:spacing w:line="360" w:lineRule="auto"/>
        <w:rPr>
          <w:rFonts w:ascii="宋体" w:hAnsi="宋体"/>
          <w:b/>
          <w:sz w:val="24"/>
          <w:szCs w:val="21"/>
        </w:rPr>
      </w:pPr>
    </w:p>
    <w:p w:rsidR="00DD30CB" w:rsidRPr="003E43B0" w:rsidRDefault="00DD30CB">
      <w:pPr>
        <w:tabs>
          <w:tab w:val="left" w:pos="720"/>
        </w:tabs>
        <w:spacing w:line="360" w:lineRule="auto"/>
        <w:rPr>
          <w:rFonts w:ascii="宋体" w:hAnsi="宋体"/>
          <w:b/>
          <w:sz w:val="24"/>
          <w:szCs w:val="21"/>
        </w:rPr>
      </w:pPr>
    </w:p>
    <w:tbl>
      <w:tblPr>
        <w:tblW w:w="0" w:type="auto"/>
        <w:jc w:val="center"/>
        <w:tblLayout w:type="fixed"/>
        <w:tblLook w:val="04A0"/>
      </w:tblPr>
      <w:tblGrid>
        <w:gridCol w:w="5400"/>
      </w:tblGrid>
      <w:tr w:rsidR="00DD30CB" w:rsidRPr="003E43B0">
        <w:trPr>
          <w:trHeight w:val="446"/>
          <w:jc w:val="center"/>
        </w:trPr>
        <w:tc>
          <w:tcPr>
            <w:tcW w:w="5400" w:type="dxa"/>
          </w:tcPr>
          <w:p w:rsidR="00DD30CB" w:rsidRPr="003E43B0" w:rsidRDefault="00FB6FCB">
            <w:pPr>
              <w:tabs>
                <w:tab w:val="left" w:pos="720"/>
              </w:tabs>
              <w:spacing w:line="360" w:lineRule="auto"/>
              <w:rPr>
                <w:rFonts w:ascii="宋体" w:hAnsi="宋体"/>
                <w:b/>
                <w:sz w:val="24"/>
                <w:szCs w:val="21"/>
                <w:u w:val="single"/>
              </w:rPr>
            </w:pPr>
            <w:r w:rsidRPr="003E43B0">
              <w:rPr>
                <w:rFonts w:ascii="宋体" w:hAnsi="宋体" w:hint="eastAsia"/>
                <w:b/>
                <w:sz w:val="24"/>
                <w:szCs w:val="21"/>
              </w:rPr>
              <w:t>采购编号：</w:t>
            </w:r>
            <w:r w:rsidRPr="003E43B0">
              <w:rPr>
                <w:rFonts w:ascii="宋体" w:hAnsi="宋体"/>
                <w:b/>
                <w:sz w:val="24"/>
                <w:szCs w:val="21"/>
                <w:u w:val="single"/>
              </w:rPr>
              <w:t>GPCGD23A163HG040F</w:t>
            </w:r>
          </w:p>
        </w:tc>
      </w:tr>
      <w:tr w:rsidR="00DD30CB" w:rsidRPr="003E43B0">
        <w:trPr>
          <w:trHeight w:val="446"/>
          <w:jc w:val="center"/>
        </w:trPr>
        <w:tc>
          <w:tcPr>
            <w:tcW w:w="5400" w:type="dxa"/>
          </w:tcPr>
          <w:p w:rsidR="00DD30CB" w:rsidRPr="003E43B0" w:rsidRDefault="00DD30CB">
            <w:pPr>
              <w:tabs>
                <w:tab w:val="left" w:pos="720"/>
              </w:tabs>
              <w:spacing w:line="360" w:lineRule="auto"/>
              <w:rPr>
                <w:rFonts w:ascii="宋体" w:hAnsi="宋体"/>
                <w:b/>
                <w:bCs/>
                <w:sz w:val="24"/>
                <w:szCs w:val="21"/>
                <w:u w:val="single"/>
              </w:rPr>
            </w:pPr>
          </w:p>
        </w:tc>
      </w:tr>
      <w:tr w:rsidR="00DD30CB" w:rsidRPr="003E43B0">
        <w:trPr>
          <w:trHeight w:val="446"/>
          <w:jc w:val="center"/>
        </w:trPr>
        <w:tc>
          <w:tcPr>
            <w:tcW w:w="5400" w:type="dxa"/>
          </w:tcPr>
          <w:p w:rsidR="00DD30CB" w:rsidRPr="003E43B0" w:rsidRDefault="00FB6FCB">
            <w:pPr>
              <w:tabs>
                <w:tab w:val="left" w:pos="720"/>
              </w:tabs>
              <w:spacing w:line="360" w:lineRule="auto"/>
              <w:rPr>
                <w:rFonts w:ascii="宋体" w:hAnsi="宋体"/>
                <w:b/>
                <w:sz w:val="24"/>
                <w:szCs w:val="21"/>
                <w:u w:val="single"/>
              </w:rPr>
            </w:pPr>
            <w:r w:rsidRPr="003E43B0">
              <w:rPr>
                <w:rFonts w:ascii="宋体" w:hAnsi="宋体" w:hint="eastAsia"/>
                <w:b/>
                <w:sz w:val="24"/>
                <w:szCs w:val="21"/>
              </w:rPr>
              <w:t>项目名称：</w:t>
            </w:r>
            <w:r w:rsidRPr="003E43B0">
              <w:rPr>
                <w:rFonts w:ascii="宋体" w:hAnsi="宋体"/>
                <w:b/>
                <w:sz w:val="24"/>
                <w:szCs w:val="21"/>
                <w:u w:val="single"/>
              </w:rPr>
              <w:t>广东科学中心修缮改造项目展项采购</w:t>
            </w:r>
            <w:r w:rsidRPr="003E43B0">
              <w:rPr>
                <w:rFonts w:ascii="宋体" w:hAnsi="宋体" w:hint="eastAsia"/>
                <w:b/>
                <w:sz w:val="24"/>
                <w:szCs w:val="21"/>
                <w:u w:val="single"/>
              </w:rPr>
              <w:t>招标</w:t>
            </w:r>
          </w:p>
          <w:p w:rsidR="00DD30CB" w:rsidRPr="003E43B0" w:rsidRDefault="00DD30CB">
            <w:pPr>
              <w:tabs>
                <w:tab w:val="left" w:pos="720"/>
              </w:tabs>
              <w:spacing w:line="360" w:lineRule="auto"/>
              <w:rPr>
                <w:rFonts w:ascii="宋体" w:hAnsi="宋体"/>
                <w:b/>
                <w:sz w:val="24"/>
                <w:szCs w:val="21"/>
                <w:u w:val="single"/>
              </w:rPr>
            </w:pPr>
          </w:p>
        </w:tc>
      </w:tr>
      <w:tr w:rsidR="00DD30CB" w:rsidRPr="003E43B0">
        <w:trPr>
          <w:trHeight w:val="460"/>
          <w:jc w:val="center"/>
        </w:trPr>
        <w:tc>
          <w:tcPr>
            <w:tcW w:w="5400" w:type="dxa"/>
          </w:tcPr>
          <w:p w:rsidR="00DD30CB" w:rsidRPr="003E43B0" w:rsidRDefault="00DD30CB">
            <w:pPr>
              <w:tabs>
                <w:tab w:val="left" w:pos="720"/>
              </w:tabs>
              <w:spacing w:line="360" w:lineRule="auto"/>
              <w:rPr>
                <w:rFonts w:ascii="宋体" w:hAnsi="宋体"/>
                <w:b/>
                <w:bCs/>
                <w:sz w:val="24"/>
                <w:szCs w:val="21"/>
              </w:rPr>
            </w:pPr>
          </w:p>
        </w:tc>
      </w:tr>
    </w:tbl>
    <w:p w:rsidR="00DD30CB" w:rsidRPr="003E43B0" w:rsidRDefault="00DD30CB">
      <w:pPr>
        <w:spacing w:line="360" w:lineRule="auto"/>
        <w:rPr>
          <w:rFonts w:ascii="宋体" w:hAnsi="宋体"/>
          <w:sz w:val="24"/>
          <w:szCs w:val="21"/>
        </w:rPr>
      </w:pPr>
    </w:p>
    <w:p w:rsidR="00DD30CB" w:rsidRPr="003E43B0" w:rsidRDefault="00DD30CB">
      <w:pPr>
        <w:spacing w:line="360" w:lineRule="auto"/>
        <w:rPr>
          <w:rFonts w:ascii="宋体" w:hAnsi="宋体"/>
          <w:sz w:val="24"/>
          <w:szCs w:val="21"/>
        </w:rPr>
      </w:pPr>
    </w:p>
    <w:p w:rsidR="00DD30CB" w:rsidRPr="003E43B0" w:rsidRDefault="00DD30CB">
      <w:pPr>
        <w:spacing w:line="360" w:lineRule="auto"/>
        <w:rPr>
          <w:rFonts w:ascii="宋体" w:hAnsi="宋体"/>
          <w:sz w:val="24"/>
          <w:szCs w:val="21"/>
        </w:rPr>
      </w:pPr>
    </w:p>
    <w:p w:rsidR="00DD30CB" w:rsidRPr="003E43B0" w:rsidRDefault="00DD30CB">
      <w:pPr>
        <w:spacing w:line="360" w:lineRule="auto"/>
        <w:rPr>
          <w:rFonts w:ascii="宋体" w:hAnsi="宋体"/>
          <w:sz w:val="24"/>
          <w:szCs w:val="21"/>
        </w:rPr>
      </w:pPr>
    </w:p>
    <w:p w:rsidR="00DD30CB" w:rsidRPr="003E43B0" w:rsidRDefault="00FB6FCB">
      <w:pPr>
        <w:spacing w:line="420" w:lineRule="exact"/>
        <w:jc w:val="center"/>
        <w:rPr>
          <w:rFonts w:ascii="宋体" w:hAnsi="宋体" w:cs="宋体"/>
          <w:b/>
          <w:bCs/>
          <w:szCs w:val="21"/>
        </w:rPr>
      </w:pPr>
      <w:r w:rsidRPr="003E43B0">
        <w:rPr>
          <w:rFonts w:ascii="宋体" w:hAnsi="宋体"/>
          <w:sz w:val="24"/>
          <w:szCs w:val="21"/>
        </w:rPr>
        <w:br w:type="page"/>
      </w:r>
      <w:r w:rsidRPr="003E43B0">
        <w:rPr>
          <w:rFonts w:ascii="宋体" w:hAnsi="宋体" w:cs="宋体" w:hint="eastAsia"/>
          <w:b/>
          <w:bCs/>
          <w:szCs w:val="21"/>
        </w:rPr>
        <w:lastRenderedPageBreak/>
        <w:t>广东科学中心修缮改造项目展项采购合同</w:t>
      </w:r>
    </w:p>
    <w:p w:rsidR="00DD30CB" w:rsidRPr="003E43B0" w:rsidRDefault="00FB6FCB">
      <w:pPr>
        <w:spacing w:after="120" w:line="420" w:lineRule="exact"/>
        <w:ind w:firstLineChars="100" w:firstLine="210"/>
        <w:jc w:val="center"/>
        <w:rPr>
          <w:rFonts w:ascii="宋体" w:hAnsi="宋体" w:cs="宋体"/>
          <w:szCs w:val="21"/>
        </w:rPr>
      </w:pPr>
      <w:r w:rsidRPr="003E43B0">
        <w:rPr>
          <w:rFonts w:ascii="宋体" w:hAnsi="宋体" w:cs="宋体" w:hint="eastAsia"/>
          <w:szCs w:val="21"/>
        </w:rPr>
        <w:t>（合同编号：  ）</w:t>
      </w:r>
    </w:p>
    <w:p w:rsidR="00DD30CB" w:rsidRPr="003E43B0" w:rsidRDefault="00FB6FCB">
      <w:pPr>
        <w:spacing w:line="420" w:lineRule="exact"/>
        <w:rPr>
          <w:rFonts w:ascii="宋体" w:hAnsi="宋体" w:cs="宋体"/>
          <w:b/>
          <w:szCs w:val="21"/>
        </w:rPr>
      </w:pPr>
      <w:bookmarkStart w:id="23" w:name="_Toc26111"/>
      <w:r w:rsidRPr="003E43B0">
        <w:rPr>
          <w:rFonts w:ascii="宋体" w:hAnsi="宋体" w:cs="宋体" w:hint="eastAsia"/>
          <w:b/>
          <w:szCs w:val="21"/>
        </w:rPr>
        <w:t>采购人（甲方）＿＿＿＿＿＿＿＿＿＿＿</w:t>
      </w:r>
    </w:p>
    <w:p w:rsidR="00DD30CB" w:rsidRPr="003E43B0" w:rsidRDefault="00FB6FCB">
      <w:pPr>
        <w:spacing w:line="420" w:lineRule="exact"/>
        <w:rPr>
          <w:rFonts w:ascii="宋体" w:hAnsi="宋体" w:cs="宋体"/>
          <w:szCs w:val="21"/>
        </w:rPr>
      </w:pPr>
      <w:r w:rsidRPr="003E43B0">
        <w:rPr>
          <w:rFonts w:ascii="宋体" w:hAnsi="宋体" w:cs="宋体" w:hint="eastAsia"/>
          <w:b/>
          <w:szCs w:val="21"/>
        </w:rPr>
        <w:t>供应商（乙方）＿＿＿＿＿＿＿＿＿＿＿</w:t>
      </w:r>
    </w:p>
    <w:p w:rsidR="00DD30CB" w:rsidRPr="003E43B0" w:rsidRDefault="00FB6FCB">
      <w:pPr>
        <w:spacing w:line="420" w:lineRule="exact"/>
        <w:ind w:firstLineChars="200" w:firstLine="420"/>
        <w:rPr>
          <w:rFonts w:ascii="宋体" w:hAnsi="宋体" w:cs="宋体"/>
          <w:szCs w:val="21"/>
        </w:rPr>
      </w:pPr>
      <w:r w:rsidRPr="003E43B0">
        <w:rPr>
          <w:rFonts w:ascii="宋体" w:hAnsi="宋体" w:cs="宋体" w:hint="eastAsia"/>
          <w:szCs w:val="21"/>
        </w:rPr>
        <w:t>依照《中华人民共和国建筑法》、《中华人民共和国民法典》、《中华人民共和国招标投标法》及其他有关法律、行政法规，遵循平等、自愿、公平和诚实信用的原则，双方就本项目实施事项协商一致，订立本合同。</w:t>
      </w:r>
    </w:p>
    <w:p w:rsidR="00E53A70" w:rsidRPr="003E43B0" w:rsidRDefault="00FB6FCB">
      <w:pPr>
        <w:keepNext/>
        <w:keepLines/>
        <w:spacing w:before="120" w:after="120" w:line="420" w:lineRule="exact"/>
        <w:outlineLvl w:val="1"/>
        <w:rPr>
          <w:rFonts w:ascii="宋体" w:hAnsi="宋体"/>
          <w:b/>
          <w:bCs/>
          <w:szCs w:val="21"/>
        </w:rPr>
      </w:pPr>
      <w:bookmarkStart w:id="24" w:name="_Toc37431435"/>
      <w:bookmarkStart w:id="25" w:name="_Toc37429656"/>
      <w:r w:rsidRPr="003E43B0">
        <w:rPr>
          <w:rFonts w:ascii="宋体" w:hAnsi="宋体" w:hint="eastAsia"/>
          <w:b/>
          <w:bCs/>
          <w:szCs w:val="21"/>
        </w:rPr>
        <w:t>一、项目概况</w:t>
      </w:r>
      <w:bookmarkEnd w:id="24"/>
      <w:bookmarkEnd w:id="25"/>
    </w:p>
    <w:p w:rsidR="00DD30CB" w:rsidRPr="003E43B0" w:rsidRDefault="00FB6FCB">
      <w:pPr>
        <w:spacing w:line="420" w:lineRule="exact"/>
        <w:ind w:firstLineChars="200" w:firstLine="420"/>
        <w:rPr>
          <w:rFonts w:ascii="宋体" w:hAnsi="宋体" w:cs="宋体"/>
          <w:szCs w:val="21"/>
        </w:rPr>
      </w:pPr>
      <w:r w:rsidRPr="003E43B0">
        <w:rPr>
          <w:rFonts w:ascii="宋体" w:hAnsi="宋体" w:cs="宋体" w:hint="eastAsia"/>
          <w:szCs w:val="21"/>
        </w:rPr>
        <w:t>项目名称：</w:t>
      </w:r>
      <w:r w:rsidRPr="003E43B0">
        <w:rPr>
          <w:rFonts w:ascii="宋体" w:hAnsi="宋体" w:cs="宋体" w:hint="eastAsia"/>
          <w:b/>
          <w:bCs/>
          <w:szCs w:val="21"/>
        </w:rPr>
        <w:t>广东科学中心修缮改造项目展项采购</w:t>
      </w:r>
    </w:p>
    <w:p w:rsidR="00DD30CB" w:rsidRPr="003E43B0" w:rsidRDefault="00FB6FCB">
      <w:pPr>
        <w:spacing w:line="420" w:lineRule="exact"/>
        <w:ind w:firstLineChars="200" w:firstLine="420"/>
        <w:rPr>
          <w:rFonts w:ascii="宋体" w:hAnsi="宋体" w:cs="宋体"/>
          <w:szCs w:val="21"/>
        </w:rPr>
      </w:pPr>
      <w:r w:rsidRPr="003E43B0">
        <w:rPr>
          <w:rFonts w:ascii="宋体" w:hAnsi="宋体" w:cs="宋体" w:hint="eastAsia"/>
          <w:szCs w:val="21"/>
        </w:rPr>
        <w:t>项目地点：</w:t>
      </w:r>
      <w:r w:rsidRPr="003E43B0">
        <w:rPr>
          <w:rFonts w:ascii="宋体" w:hAnsi="宋体" w:cs="宋体" w:hint="eastAsia"/>
          <w:szCs w:val="21"/>
          <w:u w:val="single"/>
        </w:rPr>
        <w:t>广东省广州市番禺区广州大学城科普路168号__</w:t>
      </w:r>
    </w:p>
    <w:p w:rsidR="00DD30CB" w:rsidRPr="003E43B0" w:rsidRDefault="00FB6FCB">
      <w:pPr>
        <w:spacing w:line="420" w:lineRule="exact"/>
        <w:ind w:firstLineChars="200" w:firstLine="420"/>
        <w:rPr>
          <w:rFonts w:ascii="宋体" w:hAnsi="宋体" w:cs="宋体"/>
          <w:szCs w:val="21"/>
        </w:rPr>
      </w:pPr>
      <w:r w:rsidRPr="003E43B0">
        <w:rPr>
          <w:rFonts w:ascii="宋体" w:hAnsi="宋体" w:cs="宋体" w:hint="eastAsia"/>
          <w:szCs w:val="21"/>
        </w:rPr>
        <w:t>项目内容：______________</w:t>
      </w:r>
      <w:r w:rsidR="00BC22BE" w:rsidRPr="003E43B0">
        <w:rPr>
          <w:rFonts w:ascii="宋体" w:hAnsi="宋体" w:cs="宋体" w:hint="eastAsia"/>
          <w:szCs w:val="21"/>
          <w:u w:val="single"/>
        </w:rPr>
        <w:t>修缮改造项目</w:t>
      </w:r>
      <w:r w:rsidR="00BC22BE" w:rsidRPr="003E43B0">
        <w:rPr>
          <w:rFonts w:ascii="宋体" w:hAnsi="宋体" w:cs="宋体"/>
          <w:szCs w:val="21"/>
          <w:u w:val="single"/>
        </w:rPr>
        <w:t>__</w:t>
      </w:r>
      <w:r w:rsidRPr="003E43B0">
        <w:rPr>
          <w:rFonts w:ascii="宋体" w:hAnsi="宋体" w:cs="宋体" w:hint="eastAsia"/>
          <w:szCs w:val="21"/>
        </w:rPr>
        <w:t>______________</w:t>
      </w:r>
    </w:p>
    <w:p w:rsidR="00DD30CB" w:rsidRPr="003E43B0" w:rsidRDefault="00FB6FCB">
      <w:pPr>
        <w:spacing w:line="420" w:lineRule="exact"/>
        <w:ind w:firstLineChars="200" w:firstLine="420"/>
        <w:rPr>
          <w:rFonts w:ascii="宋体" w:hAnsi="宋体" w:cs="宋体"/>
          <w:szCs w:val="21"/>
        </w:rPr>
      </w:pPr>
      <w:r w:rsidRPr="003E43B0">
        <w:rPr>
          <w:rFonts w:ascii="宋体" w:hAnsi="宋体" w:cs="宋体" w:hint="eastAsia"/>
          <w:szCs w:val="21"/>
        </w:rPr>
        <w:t>资金来源：</w:t>
      </w:r>
      <w:r w:rsidRPr="003E43B0">
        <w:rPr>
          <w:rFonts w:ascii="宋体" w:hAnsi="宋体" w:cs="宋体" w:hint="eastAsia"/>
          <w:szCs w:val="21"/>
          <w:u w:val="single"/>
        </w:rPr>
        <w:t>______________财政资金_____________________</w:t>
      </w:r>
    </w:p>
    <w:p w:rsidR="00E53A70" w:rsidRPr="003E43B0" w:rsidRDefault="00FB6FCB">
      <w:pPr>
        <w:keepNext/>
        <w:keepLines/>
        <w:spacing w:before="120" w:after="120" w:line="420" w:lineRule="exact"/>
        <w:outlineLvl w:val="1"/>
        <w:rPr>
          <w:rFonts w:ascii="宋体" w:hAnsi="宋体"/>
          <w:b/>
          <w:bCs/>
          <w:szCs w:val="21"/>
        </w:rPr>
      </w:pPr>
      <w:bookmarkStart w:id="26" w:name="_Toc37431436"/>
      <w:bookmarkStart w:id="27" w:name="_Toc37429657"/>
      <w:r w:rsidRPr="003E43B0">
        <w:rPr>
          <w:rFonts w:ascii="宋体" w:hAnsi="宋体" w:hint="eastAsia"/>
          <w:b/>
          <w:bCs/>
          <w:szCs w:val="21"/>
        </w:rPr>
        <w:t>二、采购</w:t>
      </w:r>
      <w:bookmarkEnd w:id="26"/>
      <w:bookmarkEnd w:id="27"/>
      <w:r w:rsidRPr="003E43B0">
        <w:rPr>
          <w:rFonts w:ascii="宋体" w:hAnsi="宋体" w:hint="eastAsia"/>
          <w:b/>
          <w:bCs/>
          <w:szCs w:val="21"/>
        </w:rPr>
        <w:t>内容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6"/>
        <w:gridCol w:w="3917"/>
        <w:gridCol w:w="3029"/>
      </w:tblGrid>
      <w:tr w:rsidR="00DD30CB" w:rsidRPr="003E43B0">
        <w:tc>
          <w:tcPr>
            <w:tcW w:w="924" w:type="pct"/>
            <w:vAlign w:val="center"/>
          </w:tcPr>
          <w:p w:rsidR="00DD30CB" w:rsidRPr="003E43B0" w:rsidRDefault="00FB6FCB">
            <w:pPr>
              <w:adjustRightInd w:val="0"/>
              <w:snapToGrid w:val="0"/>
              <w:spacing w:line="360" w:lineRule="auto"/>
              <w:jc w:val="center"/>
              <w:rPr>
                <w:rFonts w:ascii="宋体" w:hAnsi="宋体"/>
                <w:b/>
                <w:kern w:val="0"/>
                <w:szCs w:val="21"/>
              </w:rPr>
            </w:pPr>
            <w:r w:rsidRPr="003E43B0">
              <w:rPr>
                <w:rFonts w:ascii="宋体" w:hAnsi="宋体" w:hint="eastAsia"/>
                <w:b/>
                <w:kern w:val="0"/>
                <w:szCs w:val="21"/>
              </w:rPr>
              <w:t>序号</w:t>
            </w:r>
          </w:p>
        </w:tc>
        <w:tc>
          <w:tcPr>
            <w:tcW w:w="2298" w:type="pct"/>
            <w:vAlign w:val="center"/>
          </w:tcPr>
          <w:p w:rsidR="00DD30CB" w:rsidRPr="003E43B0" w:rsidRDefault="00FB6FCB">
            <w:pPr>
              <w:adjustRightInd w:val="0"/>
              <w:snapToGrid w:val="0"/>
              <w:spacing w:line="360" w:lineRule="auto"/>
              <w:jc w:val="center"/>
              <w:rPr>
                <w:rFonts w:ascii="宋体" w:hAnsi="宋体"/>
                <w:b/>
                <w:kern w:val="0"/>
                <w:szCs w:val="21"/>
              </w:rPr>
            </w:pPr>
            <w:r w:rsidRPr="003E43B0">
              <w:rPr>
                <w:rFonts w:ascii="宋体" w:hAnsi="宋体" w:hint="eastAsia"/>
                <w:b/>
                <w:kern w:val="0"/>
                <w:szCs w:val="21"/>
              </w:rPr>
              <w:t>货物名称</w:t>
            </w:r>
          </w:p>
        </w:tc>
        <w:tc>
          <w:tcPr>
            <w:tcW w:w="1777" w:type="pct"/>
            <w:vAlign w:val="center"/>
          </w:tcPr>
          <w:p w:rsidR="00DD30CB" w:rsidRPr="003E43B0" w:rsidRDefault="00FB6FCB">
            <w:pPr>
              <w:adjustRightInd w:val="0"/>
              <w:snapToGrid w:val="0"/>
              <w:spacing w:line="360" w:lineRule="auto"/>
              <w:jc w:val="center"/>
              <w:rPr>
                <w:rFonts w:ascii="宋体" w:hAnsi="宋体"/>
                <w:b/>
                <w:kern w:val="0"/>
                <w:szCs w:val="21"/>
              </w:rPr>
            </w:pPr>
            <w:r w:rsidRPr="003E43B0">
              <w:rPr>
                <w:rFonts w:ascii="宋体" w:hAnsi="宋体" w:hint="eastAsia"/>
                <w:b/>
                <w:kern w:val="0"/>
                <w:szCs w:val="21"/>
              </w:rPr>
              <w:t>单位及数量</w:t>
            </w:r>
          </w:p>
        </w:tc>
      </w:tr>
      <w:tr w:rsidR="00DD30CB" w:rsidRPr="003E43B0" w:rsidTr="00425F1F">
        <w:trPr>
          <w:trHeight w:val="389"/>
        </w:trPr>
        <w:tc>
          <w:tcPr>
            <w:tcW w:w="924" w:type="pct"/>
            <w:vAlign w:val="center"/>
          </w:tcPr>
          <w:p w:rsidR="00DD30CB" w:rsidRPr="003E43B0" w:rsidRDefault="00FB6FCB">
            <w:pPr>
              <w:adjustRightInd w:val="0"/>
              <w:snapToGrid w:val="0"/>
              <w:spacing w:line="360" w:lineRule="auto"/>
              <w:jc w:val="center"/>
              <w:rPr>
                <w:rFonts w:ascii="宋体" w:hAnsi="宋体"/>
                <w:kern w:val="0"/>
                <w:szCs w:val="21"/>
              </w:rPr>
            </w:pPr>
            <w:r w:rsidRPr="003E43B0">
              <w:rPr>
                <w:rFonts w:ascii="宋体" w:hAnsi="宋体" w:cs="宋体"/>
              </w:rPr>
              <w:t>1</w:t>
            </w:r>
          </w:p>
        </w:tc>
        <w:tc>
          <w:tcPr>
            <w:tcW w:w="2298" w:type="pct"/>
            <w:vAlign w:val="center"/>
          </w:tcPr>
          <w:p w:rsidR="00E53A70" w:rsidRPr="003E43B0" w:rsidRDefault="00BC22BE" w:rsidP="00127755">
            <w:pPr>
              <w:adjustRightInd w:val="0"/>
              <w:snapToGrid w:val="0"/>
              <w:spacing w:before="156" w:after="156" w:line="360" w:lineRule="auto"/>
              <w:rPr>
                <w:rFonts w:ascii="宋体" w:hAnsi="宋体"/>
                <w:kern w:val="0"/>
                <w:szCs w:val="21"/>
              </w:rPr>
            </w:pPr>
            <w:r w:rsidRPr="003E43B0">
              <w:rPr>
                <w:rFonts w:ascii="宋体" w:hAnsi="宋体" w:cs="宋体" w:hint="eastAsia"/>
              </w:rPr>
              <w:t>云室</w:t>
            </w:r>
          </w:p>
        </w:tc>
        <w:tc>
          <w:tcPr>
            <w:tcW w:w="1777" w:type="pct"/>
            <w:vAlign w:val="center"/>
          </w:tcPr>
          <w:p w:rsidR="00DD30CB" w:rsidRPr="003E43B0" w:rsidRDefault="00FB6FCB">
            <w:pPr>
              <w:adjustRightInd w:val="0"/>
              <w:snapToGrid w:val="0"/>
              <w:spacing w:line="360" w:lineRule="auto"/>
              <w:jc w:val="center"/>
              <w:rPr>
                <w:rFonts w:ascii="宋体" w:hAnsi="宋体" w:cs="宋体"/>
                <w:kern w:val="0"/>
                <w:szCs w:val="21"/>
              </w:rPr>
            </w:pPr>
            <w:r w:rsidRPr="003E43B0">
              <w:rPr>
                <w:rFonts w:ascii="宋体" w:hAnsi="宋体" w:cs="宋体" w:hint="eastAsia"/>
              </w:rPr>
              <w:t>1套</w:t>
            </w:r>
          </w:p>
        </w:tc>
      </w:tr>
      <w:tr w:rsidR="00DD30CB" w:rsidRPr="003E43B0">
        <w:trPr>
          <w:trHeight w:val="18"/>
        </w:trPr>
        <w:tc>
          <w:tcPr>
            <w:tcW w:w="924" w:type="pct"/>
            <w:vAlign w:val="center"/>
          </w:tcPr>
          <w:p w:rsidR="00DD30CB" w:rsidRPr="003E43B0" w:rsidRDefault="00FB6FCB">
            <w:pPr>
              <w:adjustRightInd w:val="0"/>
              <w:snapToGrid w:val="0"/>
              <w:spacing w:line="360" w:lineRule="auto"/>
              <w:jc w:val="center"/>
              <w:rPr>
                <w:rFonts w:ascii="宋体" w:hAnsi="宋体"/>
                <w:kern w:val="0"/>
                <w:szCs w:val="21"/>
              </w:rPr>
            </w:pPr>
            <w:r w:rsidRPr="003E43B0">
              <w:rPr>
                <w:rFonts w:ascii="宋体" w:hAnsi="宋体" w:cs="宋体"/>
              </w:rPr>
              <w:t>2</w:t>
            </w:r>
          </w:p>
        </w:tc>
        <w:tc>
          <w:tcPr>
            <w:tcW w:w="2298" w:type="pct"/>
            <w:vAlign w:val="center"/>
          </w:tcPr>
          <w:p w:rsidR="00DD30CB" w:rsidRPr="003E43B0" w:rsidRDefault="00FB6FCB">
            <w:pPr>
              <w:adjustRightInd w:val="0"/>
              <w:snapToGrid w:val="0"/>
              <w:spacing w:line="360" w:lineRule="auto"/>
              <w:rPr>
                <w:rFonts w:ascii="宋体" w:hAnsi="宋体"/>
                <w:kern w:val="0"/>
                <w:szCs w:val="21"/>
              </w:rPr>
            </w:pPr>
            <w:r w:rsidRPr="003E43B0">
              <w:rPr>
                <w:rFonts w:ascii="宋体" w:hAnsi="宋体" w:cs="宋体" w:hint="eastAsia"/>
              </w:rPr>
              <w:t>彗星轨迹</w:t>
            </w:r>
          </w:p>
        </w:tc>
        <w:tc>
          <w:tcPr>
            <w:tcW w:w="1777" w:type="pct"/>
            <w:vAlign w:val="center"/>
          </w:tcPr>
          <w:p w:rsidR="00DD30CB" w:rsidRPr="003E43B0" w:rsidRDefault="00FB6FCB">
            <w:pPr>
              <w:adjustRightInd w:val="0"/>
              <w:snapToGrid w:val="0"/>
              <w:spacing w:line="360" w:lineRule="auto"/>
              <w:jc w:val="center"/>
              <w:rPr>
                <w:rFonts w:ascii="宋体" w:hAnsi="宋体" w:cs="宋体"/>
                <w:kern w:val="0"/>
                <w:szCs w:val="21"/>
              </w:rPr>
            </w:pPr>
            <w:r w:rsidRPr="003E43B0">
              <w:rPr>
                <w:rFonts w:ascii="宋体" w:hAnsi="宋体" w:cs="宋体" w:hint="eastAsia"/>
              </w:rPr>
              <w:t>1套</w:t>
            </w:r>
          </w:p>
        </w:tc>
      </w:tr>
      <w:tr w:rsidR="00DD30CB" w:rsidRPr="003E43B0">
        <w:trPr>
          <w:trHeight w:val="18"/>
        </w:trPr>
        <w:tc>
          <w:tcPr>
            <w:tcW w:w="924" w:type="pct"/>
            <w:vAlign w:val="center"/>
          </w:tcPr>
          <w:p w:rsidR="00DD30CB" w:rsidRPr="003E43B0" w:rsidRDefault="00FB6FCB">
            <w:pPr>
              <w:adjustRightInd w:val="0"/>
              <w:snapToGrid w:val="0"/>
              <w:spacing w:line="360" w:lineRule="auto"/>
              <w:jc w:val="center"/>
              <w:rPr>
                <w:rFonts w:ascii="宋体" w:hAnsi="宋体"/>
                <w:kern w:val="0"/>
                <w:szCs w:val="21"/>
              </w:rPr>
            </w:pPr>
            <w:r w:rsidRPr="003E43B0">
              <w:rPr>
                <w:rFonts w:ascii="宋体" w:hAnsi="宋体" w:cs="宋体"/>
              </w:rPr>
              <w:t>3</w:t>
            </w:r>
          </w:p>
        </w:tc>
        <w:tc>
          <w:tcPr>
            <w:tcW w:w="2298" w:type="pct"/>
            <w:vAlign w:val="center"/>
          </w:tcPr>
          <w:p w:rsidR="00DD30CB" w:rsidRPr="003E43B0" w:rsidRDefault="00FB6FCB">
            <w:pPr>
              <w:adjustRightInd w:val="0"/>
              <w:snapToGrid w:val="0"/>
              <w:spacing w:line="360" w:lineRule="auto"/>
              <w:rPr>
                <w:rFonts w:ascii="宋体" w:hAnsi="宋体"/>
                <w:kern w:val="0"/>
                <w:szCs w:val="21"/>
              </w:rPr>
            </w:pPr>
            <w:r w:rsidRPr="003E43B0">
              <w:rPr>
                <w:rFonts w:ascii="宋体" w:hAnsi="宋体" w:cs="宋体" w:hint="eastAsia"/>
              </w:rPr>
              <w:t>控制飞机</w:t>
            </w:r>
          </w:p>
        </w:tc>
        <w:tc>
          <w:tcPr>
            <w:tcW w:w="1777" w:type="pct"/>
            <w:vAlign w:val="center"/>
          </w:tcPr>
          <w:p w:rsidR="00DD30CB" w:rsidRPr="003E43B0" w:rsidRDefault="00FB6FCB">
            <w:pPr>
              <w:adjustRightInd w:val="0"/>
              <w:snapToGrid w:val="0"/>
              <w:spacing w:line="360" w:lineRule="auto"/>
              <w:jc w:val="center"/>
              <w:rPr>
                <w:rFonts w:ascii="宋体" w:hAnsi="宋体" w:cs="宋体"/>
                <w:kern w:val="0"/>
                <w:szCs w:val="21"/>
              </w:rPr>
            </w:pPr>
            <w:r w:rsidRPr="003E43B0">
              <w:rPr>
                <w:rFonts w:ascii="宋体" w:hAnsi="宋体" w:cs="宋体" w:hint="eastAsia"/>
              </w:rPr>
              <w:t>1套</w:t>
            </w:r>
          </w:p>
        </w:tc>
      </w:tr>
      <w:tr w:rsidR="00DD30CB" w:rsidRPr="003E43B0">
        <w:trPr>
          <w:trHeight w:val="18"/>
        </w:trPr>
        <w:tc>
          <w:tcPr>
            <w:tcW w:w="924" w:type="pct"/>
            <w:vAlign w:val="center"/>
          </w:tcPr>
          <w:p w:rsidR="00DD30CB" w:rsidRPr="003E43B0" w:rsidRDefault="00FB6FCB">
            <w:pPr>
              <w:adjustRightInd w:val="0"/>
              <w:snapToGrid w:val="0"/>
              <w:spacing w:line="360" w:lineRule="auto"/>
              <w:jc w:val="center"/>
              <w:rPr>
                <w:rFonts w:ascii="宋体" w:hAnsi="宋体"/>
                <w:kern w:val="0"/>
                <w:szCs w:val="21"/>
              </w:rPr>
            </w:pPr>
            <w:r w:rsidRPr="003E43B0">
              <w:rPr>
                <w:rFonts w:ascii="宋体" w:hAnsi="宋体" w:cs="宋体"/>
              </w:rPr>
              <w:t>4</w:t>
            </w:r>
          </w:p>
        </w:tc>
        <w:tc>
          <w:tcPr>
            <w:tcW w:w="2298" w:type="pct"/>
            <w:vAlign w:val="center"/>
          </w:tcPr>
          <w:p w:rsidR="00DD30CB" w:rsidRPr="003E43B0" w:rsidRDefault="00FB6FCB">
            <w:pPr>
              <w:adjustRightInd w:val="0"/>
              <w:snapToGrid w:val="0"/>
              <w:spacing w:line="360" w:lineRule="auto"/>
              <w:rPr>
                <w:rFonts w:ascii="宋体" w:hAnsi="宋体"/>
                <w:kern w:val="0"/>
                <w:szCs w:val="21"/>
              </w:rPr>
            </w:pPr>
            <w:r w:rsidRPr="003E43B0">
              <w:rPr>
                <w:rFonts w:ascii="宋体" w:hAnsi="宋体" w:cs="宋体" w:hint="eastAsia"/>
              </w:rPr>
              <w:t>轻于空气的飞行</w:t>
            </w:r>
          </w:p>
        </w:tc>
        <w:tc>
          <w:tcPr>
            <w:tcW w:w="1777" w:type="pct"/>
            <w:vAlign w:val="center"/>
          </w:tcPr>
          <w:p w:rsidR="00DD30CB" w:rsidRPr="003E43B0" w:rsidRDefault="00FB6FCB">
            <w:pPr>
              <w:adjustRightInd w:val="0"/>
              <w:snapToGrid w:val="0"/>
              <w:spacing w:line="360" w:lineRule="auto"/>
              <w:jc w:val="center"/>
              <w:rPr>
                <w:rFonts w:ascii="宋体" w:hAnsi="宋体" w:cs="宋体"/>
                <w:kern w:val="0"/>
                <w:szCs w:val="21"/>
              </w:rPr>
            </w:pPr>
            <w:r w:rsidRPr="003E43B0">
              <w:rPr>
                <w:rFonts w:ascii="宋体" w:hAnsi="宋体" w:cs="宋体" w:hint="eastAsia"/>
              </w:rPr>
              <w:t>1套</w:t>
            </w:r>
          </w:p>
        </w:tc>
      </w:tr>
      <w:tr w:rsidR="00DD30CB" w:rsidRPr="003E43B0">
        <w:trPr>
          <w:trHeight w:val="18"/>
        </w:trPr>
        <w:tc>
          <w:tcPr>
            <w:tcW w:w="924" w:type="pct"/>
            <w:vAlign w:val="center"/>
          </w:tcPr>
          <w:p w:rsidR="00DD30CB" w:rsidRPr="003E43B0" w:rsidRDefault="00FB6FCB">
            <w:pPr>
              <w:adjustRightInd w:val="0"/>
              <w:snapToGrid w:val="0"/>
              <w:spacing w:line="360" w:lineRule="auto"/>
              <w:jc w:val="center"/>
              <w:rPr>
                <w:rFonts w:ascii="宋体" w:hAnsi="宋体"/>
                <w:kern w:val="0"/>
                <w:szCs w:val="21"/>
              </w:rPr>
            </w:pPr>
            <w:r w:rsidRPr="003E43B0">
              <w:rPr>
                <w:rFonts w:ascii="宋体" w:hAnsi="宋体" w:cs="宋体" w:hint="eastAsia"/>
              </w:rPr>
              <w:t>5</w:t>
            </w:r>
          </w:p>
        </w:tc>
        <w:tc>
          <w:tcPr>
            <w:tcW w:w="2298" w:type="pct"/>
            <w:vAlign w:val="center"/>
          </w:tcPr>
          <w:p w:rsidR="00DD30CB" w:rsidRPr="003E43B0" w:rsidRDefault="00FB6FCB">
            <w:pPr>
              <w:adjustRightInd w:val="0"/>
              <w:snapToGrid w:val="0"/>
              <w:spacing w:line="360" w:lineRule="auto"/>
              <w:rPr>
                <w:rFonts w:ascii="宋体" w:hAnsi="宋体"/>
                <w:kern w:val="0"/>
                <w:szCs w:val="21"/>
              </w:rPr>
            </w:pPr>
            <w:r w:rsidRPr="003E43B0">
              <w:rPr>
                <w:rFonts w:ascii="宋体" w:hAnsi="宋体" w:cs="宋体" w:hint="eastAsia"/>
              </w:rPr>
              <w:t>光岛</w:t>
            </w:r>
          </w:p>
        </w:tc>
        <w:tc>
          <w:tcPr>
            <w:tcW w:w="1777" w:type="pct"/>
            <w:vAlign w:val="center"/>
          </w:tcPr>
          <w:p w:rsidR="00DD30CB" w:rsidRPr="003E43B0" w:rsidRDefault="00FB6FCB">
            <w:pPr>
              <w:adjustRightInd w:val="0"/>
              <w:snapToGrid w:val="0"/>
              <w:spacing w:line="360" w:lineRule="auto"/>
              <w:jc w:val="center"/>
              <w:rPr>
                <w:rFonts w:ascii="宋体" w:hAnsi="宋体" w:cs="宋体"/>
                <w:kern w:val="0"/>
                <w:szCs w:val="21"/>
              </w:rPr>
            </w:pPr>
            <w:r w:rsidRPr="003E43B0">
              <w:rPr>
                <w:rFonts w:ascii="宋体" w:hAnsi="宋体" w:cs="宋体" w:hint="eastAsia"/>
              </w:rPr>
              <w:t>1套</w:t>
            </w:r>
          </w:p>
        </w:tc>
      </w:tr>
    </w:tbl>
    <w:p w:rsidR="00E53A70" w:rsidRPr="003E43B0" w:rsidRDefault="00FB6FCB">
      <w:pPr>
        <w:keepNext/>
        <w:keepLines/>
        <w:spacing w:before="120" w:after="120" w:line="420" w:lineRule="exact"/>
        <w:outlineLvl w:val="1"/>
        <w:rPr>
          <w:rFonts w:ascii="宋体" w:hAnsi="宋体"/>
          <w:b/>
          <w:bCs/>
          <w:szCs w:val="21"/>
        </w:rPr>
      </w:pPr>
      <w:bookmarkStart w:id="28" w:name="_Toc37429659"/>
      <w:bookmarkStart w:id="29" w:name="_Toc37431438"/>
      <w:bookmarkEnd w:id="23"/>
      <w:r w:rsidRPr="003E43B0">
        <w:rPr>
          <w:rFonts w:ascii="宋体" w:hAnsi="宋体" w:hint="eastAsia"/>
          <w:b/>
          <w:bCs/>
          <w:szCs w:val="21"/>
        </w:rPr>
        <w:t>三、合同</w:t>
      </w:r>
      <w:bookmarkEnd w:id="28"/>
      <w:bookmarkEnd w:id="29"/>
      <w:r w:rsidRPr="003E43B0">
        <w:rPr>
          <w:rFonts w:ascii="宋体" w:hAnsi="宋体" w:hint="eastAsia"/>
          <w:b/>
          <w:bCs/>
          <w:szCs w:val="21"/>
        </w:rPr>
        <w:t>价款与支付</w:t>
      </w:r>
    </w:p>
    <w:p w:rsidR="00DD30CB" w:rsidRPr="003E43B0" w:rsidRDefault="00FB6FCB">
      <w:pPr>
        <w:spacing w:line="420" w:lineRule="exact"/>
        <w:rPr>
          <w:rFonts w:ascii="宋体" w:hAnsi="宋体" w:cs="宋体"/>
          <w:b/>
          <w:szCs w:val="21"/>
        </w:rPr>
      </w:pPr>
      <w:r w:rsidRPr="003E43B0">
        <w:rPr>
          <w:rFonts w:ascii="宋体" w:hAnsi="宋体" w:cs="宋体" w:hint="eastAsia"/>
          <w:b/>
          <w:szCs w:val="21"/>
        </w:rPr>
        <w:t>1.合同价款</w:t>
      </w:r>
    </w:p>
    <w:p w:rsidR="00DD30CB" w:rsidRPr="003E43B0" w:rsidRDefault="00FB6FCB">
      <w:pPr>
        <w:spacing w:line="420" w:lineRule="exact"/>
        <w:ind w:firstLineChars="212" w:firstLine="445"/>
        <w:rPr>
          <w:rFonts w:ascii="宋体" w:hAnsi="宋体" w:cs="宋体"/>
          <w:szCs w:val="21"/>
        </w:rPr>
      </w:pPr>
      <w:r w:rsidRPr="003E43B0">
        <w:rPr>
          <w:rFonts w:ascii="宋体" w:hAnsi="宋体" w:cs="宋体" w:hint="eastAsia"/>
          <w:szCs w:val="21"/>
        </w:rPr>
        <w:t>合同的含税固定总价为（大写）：人民币 ，（小写）：￥元；本合同所发生的一切费用均以人民币结算及支付。</w:t>
      </w:r>
    </w:p>
    <w:p w:rsidR="00DD30CB" w:rsidRPr="003E43B0" w:rsidRDefault="00FB6FCB">
      <w:pPr>
        <w:spacing w:line="420" w:lineRule="exact"/>
        <w:ind w:firstLineChars="200" w:firstLine="420"/>
        <w:rPr>
          <w:rFonts w:ascii="宋体" w:hAnsi="宋体" w:cs="宋体"/>
          <w:szCs w:val="21"/>
        </w:rPr>
      </w:pPr>
      <w:r w:rsidRPr="003E43B0">
        <w:rPr>
          <w:rFonts w:ascii="宋体" w:hAnsi="宋体" w:cs="宋体" w:hint="eastAsia"/>
          <w:szCs w:val="21"/>
        </w:rPr>
        <w:t>本合同的合同价款包括</w:t>
      </w:r>
      <w:r w:rsidR="003A0443" w:rsidRPr="003E43B0">
        <w:rPr>
          <w:rFonts w:ascii="宋体" w:hAnsi="宋体" w:cs="宋体" w:hint="eastAsia"/>
          <w:szCs w:val="21"/>
        </w:rPr>
        <w:t>乙方设计、安装、随机零配件、标配工具、运输保险、调试、培训、质保期服务、各项税费及合同实施过程中不可预见费用等。</w:t>
      </w:r>
    </w:p>
    <w:p w:rsidR="00DD30CB" w:rsidRPr="003E43B0" w:rsidRDefault="00FB6FCB">
      <w:pPr>
        <w:spacing w:line="420" w:lineRule="exact"/>
        <w:rPr>
          <w:rFonts w:ascii="宋体" w:hAnsi="宋体" w:cs="宋体"/>
          <w:b/>
          <w:szCs w:val="21"/>
        </w:rPr>
      </w:pPr>
      <w:bookmarkStart w:id="30" w:name="_Toc37431439"/>
      <w:bookmarkStart w:id="31" w:name="_Toc37429660"/>
      <w:r w:rsidRPr="003E43B0">
        <w:rPr>
          <w:rFonts w:ascii="宋体" w:hAnsi="宋体" w:cs="宋体" w:hint="eastAsia"/>
          <w:b/>
          <w:szCs w:val="21"/>
        </w:rPr>
        <w:t>2.支付方式</w:t>
      </w:r>
    </w:p>
    <w:p w:rsidR="00DD30CB" w:rsidRPr="003E43B0" w:rsidRDefault="00FB6FCB">
      <w:pPr>
        <w:spacing w:line="420" w:lineRule="exact"/>
        <w:rPr>
          <w:rFonts w:ascii="宋体" w:hAnsi="宋体" w:cs="宋体"/>
          <w:szCs w:val="21"/>
        </w:rPr>
      </w:pPr>
      <w:r w:rsidRPr="003E43B0">
        <w:rPr>
          <w:rFonts w:ascii="宋体" w:hAnsi="宋体" w:cs="宋体" w:hint="eastAsia"/>
          <w:szCs w:val="21"/>
        </w:rPr>
        <w:t>支付方式及比例见下表：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71"/>
        <w:gridCol w:w="1276"/>
        <w:gridCol w:w="2097"/>
        <w:gridCol w:w="3652"/>
      </w:tblGrid>
      <w:tr w:rsidR="00DD30CB" w:rsidRPr="003E43B0">
        <w:tc>
          <w:tcPr>
            <w:tcW w:w="1271" w:type="dxa"/>
            <w:tcBorders>
              <w:top w:val="single" w:sz="4" w:space="0" w:color="auto"/>
              <w:left w:val="single" w:sz="4" w:space="0" w:color="auto"/>
              <w:bottom w:val="single" w:sz="4" w:space="0" w:color="auto"/>
              <w:right w:val="single" w:sz="4" w:space="0" w:color="auto"/>
            </w:tcBorders>
            <w:vAlign w:val="center"/>
          </w:tcPr>
          <w:p w:rsidR="00DD30CB" w:rsidRPr="003E43B0" w:rsidRDefault="00FB6FCB">
            <w:pPr>
              <w:spacing w:line="420" w:lineRule="exact"/>
              <w:ind w:firstLine="420"/>
              <w:jc w:val="center"/>
              <w:rPr>
                <w:rFonts w:ascii="宋体" w:hAnsi="宋体" w:cs="宋体"/>
                <w:kern w:val="0"/>
                <w:szCs w:val="21"/>
              </w:rPr>
            </w:pPr>
            <w:r w:rsidRPr="003E43B0">
              <w:rPr>
                <w:rFonts w:ascii="宋体" w:hAnsi="宋体" w:cs="宋体" w:hint="eastAsia"/>
                <w:kern w:val="0"/>
                <w:szCs w:val="21"/>
              </w:rPr>
              <w:t>支付批次</w:t>
            </w:r>
          </w:p>
        </w:tc>
        <w:tc>
          <w:tcPr>
            <w:tcW w:w="1276" w:type="dxa"/>
            <w:tcBorders>
              <w:top w:val="single" w:sz="4" w:space="0" w:color="auto"/>
              <w:left w:val="single" w:sz="4" w:space="0" w:color="auto"/>
              <w:bottom w:val="single" w:sz="4" w:space="0" w:color="auto"/>
              <w:right w:val="single" w:sz="4" w:space="0" w:color="auto"/>
            </w:tcBorders>
            <w:vAlign w:val="center"/>
          </w:tcPr>
          <w:p w:rsidR="00DD30CB" w:rsidRPr="003E43B0" w:rsidRDefault="00FB6FCB">
            <w:pPr>
              <w:spacing w:line="420" w:lineRule="exact"/>
              <w:ind w:firstLine="420"/>
              <w:jc w:val="center"/>
              <w:rPr>
                <w:rFonts w:ascii="宋体" w:hAnsi="宋体" w:cs="宋体"/>
                <w:kern w:val="0"/>
                <w:szCs w:val="21"/>
              </w:rPr>
            </w:pPr>
            <w:r w:rsidRPr="003E43B0">
              <w:rPr>
                <w:rFonts w:ascii="宋体" w:hAnsi="宋体" w:cs="宋体" w:hint="eastAsia"/>
                <w:kern w:val="0"/>
                <w:szCs w:val="21"/>
              </w:rPr>
              <w:t>支付比例</w:t>
            </w:r>
          </w:p>
        </w:tc>
        <w:tc>
          <w:tcPr>
            <w:tcW w:w="2097" w:type="dxa"/>
            <w:tcBorders>
              <w:top w:val="single" w:sz="4" w:space="0" w:color="auto"/>
              <w:left w:val="single" w:sz="4" w:space="0" w:color="auto"/>
              <w:bottom w:val="single" w:sz="4" w:space="0" w:color="auto"/>
              <w:right w:val="single" w:sz="4" w:space="0" w:color="auto"/>
            </w:tcBorders>
            <w:vAlign w:val="center"/>
          </w:tcPr>
          <w:p w:rsidR="00DD30CB" w:rsidRPr="003E43B0" w:rsidRDefault="00FB6FCB">
            <w:pPr>
              <w:spacing w:line="420" w:lineRule="exact"/>
              <w:ind w:firstLine="420"/>
              <w:jc w:val="center"/>
              <w:rPr>
                <w:rFonts w:ascii="宋体" w:hAnsi="宋体" w:cs="宋体"/>
                <w:kern w:val="0"/>
                <w:szCs w:val="21"/>
              </w:rPr>
            </w:pPr>
            <w:r w:rsidRPr="003E43B0">
              <w:rPr>
                <w:rFonts w:ascii="宋体" w:hAnsi="宋体" w:cs="宋体" w:hint="eastAsia"/>
                <w:kern w:val="0"/>
                <w:szCs w:val="21"/>
              </w:rPr>
              <w:t>支付金额</w:t>
            </w:r>
          </w:p>
        </w:tc>
        <w:tc>
          <w:tcPr>
            <w:tcW w:w="3652" w:type="dxa"/>
            <w:tcBorders>
              <w:top w:val="single" w:sz="4" w:space="0" w:color="auto"/>
              <w:left w:val="single" w:sz="4" w:space="0" w:color="auto"/>
              <w:bottom w:val="single" w:sz="4" w:space="0" w:color="auto"/>
              <w:right w:val="single" w:sz="4" w:space="0" w:color="auto"/>
            </w:tcBorders>
            <w:vAlign w:val="center"/>
          </w:tcPr>
          <w:p w:rsidR="00DD30CB" w:rsidRPr="003E43B0" w:rsidRDefault="00FB6FCB">
            <w:pPr>
              <w:spacing w:line="420" w:lineRule="exact"/>
              <w:ind w:firstLine="420"/>
              <w:jc w:val="center"/>
              <w:rPr>
                <w:rFonts w:ascii="宋体" w:hAnsi="宋体" w:cs="宋体"/>
                <w:kern w:val="0"/>
                <w:szCs w:val="21"/>
              </w:rPr>
            </w:pPr>
            <w:r w:rsidRPr="003E43B0">
              <w:rPr>
                <w:rFonts w:ascii="宋体" w:hAnsi="宋体" w:cs="宋体" w:hint="eastAsia"/>
                <w:kern w:val="0"/>
                <w:szCs w:val="21"/>
              </w:rPr>
              <w:t>支付条件</w:t>
            </w:r>
          </w:p>
        </w:tc>
      </w:tr>
      <w:tr w:rsidR="00DD30CB" w:rsidRPr="003E43B0">
        <w:tc>
          <w:tcPr>
            <w:tcW w:w="1271" w:type="dxa"/>
            <w:tcBorders>
              <w:top w:val="single" w:sz="4" w:space="0" w:color="auto"/>
              <w:left w:val="single" w:sz="4" w:space="0" w:color="auto"/>
              <w:bottom w:val="single" w:sz="4" w:space="0" w:color="auto"/>
              <w:right w:val="single" w:sz="4" w:space="0" w:color="auto"/>
            </w:tcBorders>
            <w:vAlign w:val="center"/>
          </w:tcPr>
          <w:p w:rsidR="00DD30CB" w:rsidRPr="003E43B0" w:rsidRDefault="00FB6FCB">
            <w:pPr>
              <w:spacing w:line="420" w:lineRule="exact"/>
              <w:ind w:firstLine="420"/>
              <w:jc w:val="center"/>
              <w:rPr>
                <w:rFonts w:ascii="宋体" w:hAnsi="宋体" w:cs="宋体"/>
                <w:kern w:val="0"/>
                <w:szCs w:val="21"/>
              </w:rPr>
            </w:pPr>
            <w:r w:rsidRPr="003E43B0">
              <w:rPr>
                <w:rFonts w:ascii="宋体" w:hAnsi="宋体" w:cs="宋体" w:hint="eastAsia"/>
                <w:kern w:val="0"/>
                <w:szCs w:val="21"/>
              </w:rPr>
              <w:t>第一批</w:t>
            </w:r>
          </w:p>
        </w:tc>
        <w:tc>
          <w:tcPr>
            <w:tcW w:w="1276" w:type="dxa"/>
            <w:tcBorders>
              <w:top w:val="single" w:sz="4" w:space="0" w:color="auto"/>
              <w:left w:val="single" w:sz="4" w:space="0" w:color="auto"/>
              <w:bottom w:val="single" w:sz="4" w:space="0" w:color="auto"/>
              <w:right w:val="single" w:sz="4" w:space="0" w:color="auto"/>
            </w:tcBorders>
            <w:vAlign w:val="center"/>
          </w:tcPr>
          <w:p w:rsidR="00DD30CB" w:rsidRPr="003E43B0" w:rsidRDefault="00425F1F">
            <w:pPr>
              <w:spacing w:line="420" w:lineRule="exact"/>
              <w:ind w:firstLine="420"/>
              <w:jc w:val="center"/>
              <w:rPr>
                <w:rFonts w:ascii="宋体" w:hAnsi="宋体" w:cs="宋体"/>
                <w:kern w:val="0"/>
                <w:szCs w:val="21"/>
              </w:rPr>
            </w:pPr>
            <w:r w:rsidRPr="003E43B0">
              <w:rPr>
                <w:rFonts w:ascii="宋体" w:hAnsi="宋体" w:cs="宋体"/>
                <w:kern w:val="0"/>
                <w:szCs w:val="21"/>
              </w:rPr>
              <w:t>4</w:t>
            </w:r>
            <w:r w:rsidR="00FB6FCB" w:rsidRPr="003E43B0">
              <w:rPr>
                <w:rFonts w:ascii="宋体" w:hAnsi="宋体" w:cs="宋体" w:hint="eastAsia"/>
                <w:kern w:val="0"/>
                <w:szCs w:val="21"/>
              </w:rPr>
              <w:t>0%</w:t>
            </w:r>
          </w:p>
        </w:tc>
        <w:tc>
          <w:tcPr>
            <w:tcW w:w="2097" w:type="dxa"/>
            <w:tcBorders>
              <w:top w:val="single" w:sz="4" w:space="0" w:color="auto"/>
              <w:left w:val="single" w:sz="4" w:space="0" w:color="auto"/>
              <w:bottom w:val="single" w:sz="4" w:space="0" w:color="auto"/>
              <w:right w:val="single" w:sz="4" w:space="0" w:color="auto"/>
            </w:tcBorders>
            <w:vAlign w:val="center"/>
          </w:tcPr>
          <w:p w:rsidR="00DD30CB" w:rsidRPr="003E43B0" w:rsidRDefault="00FB6FCB">
            <w:pPr>
              <w:spacing w:line="420" w:lineRule="exact"/>
              <w:ind w:firstLine="420"/>
              <w:rPr>
                <w:rFonts w:ascii="宋体" w:hAnsi="宋体" w:cs="宋体"/>
                <w:kern w:val="0"/>
                <w:szCs w:val="21"/>
              </w:rPr>
            </w:pPr>
            <w:r w:rsidRPr="003E43B0">
              <w:rPr>
                <w:rFonts w:ascii="宋体" w:hAnsi="宋体" w:cs="宋体" w:hint="eastAsia"/>
                <w:kern w:val="0"/>
                <w:szCs w:val="21"/>
              </w:rPr>
              <w:t>小写：</w:t>
            </w:r>
          </w:p>
          <w:p w:rsidR="00DD30CB" w:rsidRPr="003E43B0" w:rsidRDefault="00FB6FCB">
            <w:pPr>
              <w:spacing w:line="420" w:lineRule="exact"/>
              <w:ind w:firstLine="420"/>
              <w:rPr>
                <w:rFonts w:ascii="宋体" w:hAnsi="宋体" w:cs="宋体"/>
                <w:kern w:val="0"/>
                <w:szCs w:val="21"/>
              </w:rPr>
            </w:pPr>
            <w:r w:rsidRPr="003E43B0">
              <w:rPr>
                <w:rFonts w:ascii="宋体" w:hAnsi="宋体" w:cs="宋体" w:hint="eastAsia"/>
                <w:kern w:val="0"/>
                <w:szCs w:val="21"/>
              </w:rPr>
              <w:lastRenderedPageBreak/>
              <w:t>大写：</w:t>
            </w:r>
          </w:p>
        </w:tc>
        <w:tc>
          <w:tcPr>
            <w:tcW w:w="3652" w:type="dxa"/>
            <w:tcBorders>
              <w:top w:val="single" w:sz="4" w:space="0" w:color="auto"/>
              <w:left w:val="single" w:sz="4" w:space="0" w:color="auto"/>
              <w:bottom w:val="single" w:sz="4" w:space="0" w:color="auto"/>
              <w:right w:val="single" w:sz="4" w:space="0" w:color="auto"/>
            </w:tcBorders>
            <w:vAlign w:val="center"/>
          </w:tcPr>
          <w:p w:rsidR="00DD30CB" w:rsidRPr="003E43B0" w:rsidRDefault="00FB6FCB">
            <w:pPr>
              <w:spacing w:line="420" w:lineRule="exact"/>
              <w:ind w:firstLine="420"/>
              <w:rPr>
                <w:rFonts w:ascii="宋体" w:hAnsi="宋体" w:cs="宋体"/>
                <w:kern w:val="0"/>
                <w:szCs w:val="21"/>
              </w:rPr>
            </w:pPr>
            <w:r w:rsidRPr="003E43B0">
              <w:rPr>
                <w:rFonts w:ascii="宋体" w:hAnsi="宋体" w:cs="宋体" w:hint="eastAsia"/>
                <w:kern w:val="0"/>
                <w:szCs w:val="21"/>
              </w:rPr>
              <w:lastRenderedPageBreak/>
              <w:t>合同签订后</w:t>
            </w:r>
            <w:r w:rsidR="002F224A" w:rsidRPr="003E43B0">
              <w:rPr>
                <w:rFonts w:ascii="宋体" w:hAnsi="宋体" w:cs="宋体"/>
                <w:kern w:val="0"/>
                <w:szCs w:val="21"/>
              </w:rPr>
              <w:t>2</w:t>
            </w:r>
            <w:r w:rsidRPr="003E43B0">
              <w:rPr>
                <w:rFonts w:ascii="宋体" w:hAnsi="宋体" w:cs="宋体" w:hint="eastAsia"/>
                <w:kern w:val="0"/>
                <w:szCs w:val="21"/>
              </w:rPr>
              <w:t>0个工作日内支付合</w:t>
            </w:r>
            <w:r w:rsidRPr="003E43B0">
              <w:rPr>
                <w:rFonts w:ascii="宋体" w:hAnsi="宋体" w:cs="宋体" w:hint="eastAsia"/>
                <w:kern w:val="0"/>
                <w:szCs w:val="21"/>
              </w:rPr>
              <w:lastRenderedPageBreak/>
              <w:t>同价款的</w:t>
            </w:r>
            <w:r w:rsidR="00425F1F" w:rsidRPr="003E43B0">
              <w:rPr>
                <w:rFonts w:ascii="宋体" w:hAnsi="宋体" w:cs="宋体"/>
                <w:kern w:val="0"/>
                <w:szCs w:val="21"/>
              </w:rPr>
              <w:t>4</w:t>
            </w:r>
            <w:r w:rsidRPr="003E43B0">
              <w:rPr>
                <w:rFonts w:ascii="宋体" w:hAnsi="宋体" w:cs="宋体" w:hint="eastAsia"/>
                <w:kern w:val="0"/>
                <w:szCs w:val="21"/>
              </w:rPr>
              <w:t>0％作为预付款。</w:t>
            </w:r>
          </w:p>
        </w:tc>
      </w:tr>
      <w:tr w:rsidR="00DD30CB" w:rsidRPr="003E43B0">
        <w:tc>
          <w:tcPr>
            <w:tcW w:w="1271" w:type="dxa"/>
            <w:tcBorders>
              <w:top w:val="single" w:sz="4" w:space="0" w:color="auto"/>
              <w:left w:val="single" w:sz="4" w:space="0" w:color="auto"/>
              <w:bottom w:val="single" w:sz="4" w:space="0" w:color="auto"/>
              <w:right w:val="single" w:sz="4" w:space="0" w:color="auto"/>
            </w:tcBorders>
            <w:vAlign w:val="center"/>
          </w:tcPr>
          <w:p w:rsidR="00DD30CB" w:rsidRPr="003E43B0" w:rsidRDefault="00FB6FCB">
            <w:pPr>
              <w:spacing w:line="420" w:lineRule="exact"/>
              <w:ind w:firstLine="420"/>
              <w:jc w:val="center"/>
              <w:rPr>
                <w:rFonts w:ascii="宋体" w:hAnsi="宋体" w:cs="宋体"/>
                <w:kern w:val="0"/>
                <w:szCs w:val="21"/>
              </w:rPr>
            </w:pPr>
            <w:r w:rsidRPr="003E43B0">
              <w:rPr>
                <w:rFonts w:ascii="宋体" w:hAnsi="宋体" w:cs="宋体" w:hint="eastAsia"/>
                <w:kern w:val="0"/>
                <w:szCs w:val="21"/>
              </w:rPr>
              <w:lastRenderedPageBreak/>
              <w:t>第二批</w:t>
            </w:r>
          </w:p>
        </w:tc>
        <w:tc>
          <w:tcPr>
            <w:tcW w:w="1276" w:type="dxa"/>
            <w:tcBorders>
              <w:top w:val="single" w:sz="4" w:space="0" w:color="auto"/>
              <w:left w:val="single" w:sz="4" w:space="0" w:color="auto"/>
              <w:bottom w:val="single" w:sz="4" w:space="0" w:color="auto"/>
              <w:right w:val="single" w:sz="4" w:space="0" w:color="auto"/>
            </w:tcBorders>
            <w:vAlign w:val="center"/>
          </w:tcPr>
          <w:p w:rsidR="00DD30CB" w:rsidRPr="003E43B0" w:rsidRDefault="00FB6FCB">
            <w:pPr>
              <w:spacing w:line="420" w:lineRule="exact"/>
              <w:ind w:firstLine="420"/>
              <w:jc w:val="center"/>
              <w:rPr>
                <w:rFonts w:ascii="宋体" w:hAnsi="宋体" w:cs="宋体"/>
                <w:kern w:val="0"/>
                <w:szCs w:val="21"/>
              </w:rPr>
            </w:pPr>
            <w:r w:rsidRPr="003E43B0">
              <w:rPr>
                <w:rFonts w:ascii="宋体" w:hAnsi="宋体" w:cs="宋体" w:hint="eastAsia"/>
                <w:kern w:val="0"/>
                <w:szCs w:val="21"/>
              </w:rPr>
              <w:t>30%</w:t>
            </w:r>
          </w:p>
        </w:tc>
        <w:tc>
          <w:tcPr>
            <w:tcW w:w="2097" w:type="dxa"/>
            <w:tcBorders>
              <w:top w:val="single" w:sz="4" w:space="0" w:color="auto"/>
              <w:left w:val="single" w:sz="4" w:space="0" w:color="auto"/>
              <w:bottom w:val="single" w:sz="4" w:space="0" w:color="auto"/>
              <w:right w:val="single" w:sz="4" w:space="0" w:color="auto"/>
            </w:tcBorders>
            <w:vAlign w:val="center"/>
          </w:tcPr>
          <w:p w:rsidR="00DD30CB" w:rsidRPr="003E43B0" w:rsidRDefault="00FB6FCB">
            <w:pPr>
              <w:spacing w:line="420" w:lineRule="exact"/>
              <w:ind w:firstLine="420"/>
              <w:rPr>
                <w:rFonts w:ascii="宋体" w:hAnsi="宋体" w:cs="宋体"/>
                <w:kern w:val="0"/>
                <w:szCs w:val="21"/>
              </w:rPr>
            </w:pPr>
            <w:r w:rsidRPr="003E43B0">
              <w:rPr>
                <w:rFonts w:ascii="宋体" w:hAnsi="宋体" w:cs="宋体" w:hint="eastAsia"/>
                <w:kern w:val="0"/>
                <w:szCs w:val="21"/>
              </w:rPr>
              <w:t>小写：</w:t>
            </w:r>
          </w:p>
          <w:p w:rsidR="00DD30CB" w:rsidRPr="003E43B0" w:rsidRDefault="00FB6FCB">
            <w:pPr>
              <w:spacing w:line="420" w:lineRule="exact"/>
              <w:ind w:firstLine="420"/>
              <w:rPr>
                <w:rFonts w:ascii="宋体" w:hAnsi="宋体" w:cs="宋体"/>
                <w:kern w:val="0"/>
                <w:szCs w:val="21"/>
              </w:rPr>
            </w:pPr>
            <w:r w:rsidRPr="003E43B0">
              <w:rPr>
                <w:rFonts w:ascii="宋体" w:hAnsi="宋体" w:cs="宋体" w:hint="eastAsia"/>
                <w:kern w:val="0"/>
                <w:szCs w:val="21"/>
              </w:rPr>
              <w:t>大写：</w:t>
            </w:r>
          </w:p>
        </w:tc>
        <w:tc>
          <w:tcPr>
            <w:tcW w:w="3652" w:type="dxa"/>
            <w:tcBorders>
              <w:top w:val="single" w:sz="4" w:space="0" w:color="auto"/>
              <w:left w:val="single" w:sz="4" w:space="0" w:color="auto"/>
              <w:bottom w:val="single" w:sz="4" w:space="0" w:color="auto"/>
              <w:right w:val="single" w:sz="4" w:space="0" w:color="auto"/>
            </w:tcBorders>
            <w:vAlign w:val="center"/>
          </w:tcPr>
          <w:p w:rsidR="00DD30CB" w:rsidRPr="003E43B0" w:rsidRDefault="00FB6FCB">
            <w:pPr>
              <w:spacing w:line="420" w:lineRule="exact"/>
              <w:ind w:firstLine="420"/>
              <w:rPr>
                <w:rFonts w:ascii="宋体" w:hAnsi="宋体" w:cs="宋体"/>
                <w:kern w:val="0"/>
                <w:szCs w:val="21"/>
              </w:rPr>
            </w:pPr>
            <w:r w:rsidRPr="003E43B0">
              <w:rPr>
                <w:rFonts w:ascii="宋体" w:hAnsi="宋体" w:cs="宋体" w:hint="eastAsia"/>
                <w:kern w:val="0"/>
                <w:szCs w:val="21"/>
              </w:rPr>
              <w:t>深化设计完成并经甲方确认后</w:t>
            </w:r>
            <w:r w:rsidR="002F224A" w:rsidRPr="003E43B0">
              <w:rPr>
                <w:rFonts w:ascii="宋体" w:hAnsi="宋体" w:cs="宋体"/>
                <w:kern w:val="0"/>
                <w:szCs w:val="21"/>
              </w:rPr>
              <w:t>2</w:t>
            </w:r>
            <w:r w:rsidRPr="003E43B0">
              <w:rPr>
                <w:rFonts w:ascii="宋体" w:hAnsi="宋体" w:cs="宋体" w:hint="eastAsia"/>
                <w:kern w:val="0"/>
                <w:szCs w:val="21"/>
              </w:rPr>
              <w:t>0个工作日内，按照合同价款的30 %支付首期进度款。</w:t>
            </w:r>
          </w:p>
        </w:tc>
      </w:tr>
      <w:tr w:rsidR="00DD30CB" w:rsidRPr="003E43B0">
        <w:tc>
          <w:tcPr>
            <w:tcW w:w="1271" w:type="dxa"/>
            <w:tcBorders>
              <w:top w:val="single" w:sz="4" w:space="0" w:color="auto"/>
              <w:left w:val="single" w:sz="4" w:space="0" w:color="auto"/>
              <w:bottom w:val="single" w:sz="4" w:space="0" w:color="auto"/>
              <w:right w:val="single" w:sz="4" w:space="0" w:color="auto"/>
            </w:tcBorders>
            <w:vAlign w:val="center"/>
          </w:tcPr>
          <w:p w:rsidR="00DD30CB" w:rsidRPr="003E43B0" w:rsidRDefault="00FB6FCB">
            <w:pPr>
              <w:spacing w:line="420" w:lineRule="exact"/>
              <w:ind w:firstLine="420"/>
              <w:jc w:val="center"/>
              <w:rPr>
                <w:rFonts w:ascii="宋体" w:hAnsi="宋体" w:cs="宋体"/>
                <w:kern w:val="0"/>
                <w:szCs w:val="21"/>
              </w:rPr>
            </w:pPr>
            <w:r w:rsidRPr="003E43B0">
              <w:rPr>
                <w:rFonts w:ascii="宋体" w:hAnsi="宋体" w:cs="宋体" w:hint="eastAsia"/>
                <w:kern w:val="0"/>
                <w:szCs w:val="21"/>
              </w:rPr>
              <w:t>第三批</w:t>
            </w:r>
          </w:p>
        </w:tc>
        <w:tc>
          <w:tcPr>
            <w:tcW w:w="1276" w:type="dxa"/>
            <w:tcBorders>
              <w:top w:val="single" w:sz="4" w:space="0" w:color="auto"/>
              <w:left w:val="single" w:sz="4" w:space="0" w:color="auto"/>
              <w:bottom w:val="single" w:sz="4" w:space="0" w:color="auto"/>
              <w:right w:val="single" w:sz="4" w:space="0" w:color="auto"/>
            </w:tcBorders>
            <w:vAlign w:val="center"/>
          </w:tcPr>
          <w:p w:rsidR="00DD30CB" w:rsidRPr="003E43B0" w:rsidRDefault="00425F1F">
            <w:pPr>
              <w:spacing w:line="420" w:lineRule="exact"/>
              <w:ind w:firstLine="420"/>
              <w:jc w:val="center"/>
              <w:rPr>
                <w:rFonts w:ascii="宋体" w:hAnsi="宋体" w:cs="宋体"/>
                <w:kern w:val="0"/>
                <w:szCs w:val="21"/>
              </w:rPr>
            </w:pPr>
            <w:r w:rsidRPr="003E43B0">
              <w:rPr>
                <w:rFonts w:ascii="宋体" w:hAnsi="宋体" w:cs="宋体"/>
                <w:kern w:val="0"/>
                <w:szCs w:val="21"/>
              </w:rPr>
              <w:t>20</w:t>
            </w:r>
            <w:r w:rsidR="00FB6FCB" w:rsidRPr="003E43B0">
              <w:rPr>
                <w:rFonts w:ascii="宋体" w:hAnsi="宋体" w:cs="宋体" w:hint="eastAsia"/>
                <w:kern w:val="0"/>
                <w:szCs w:val="21"/>
              </w:rPr>
              <w:t>%</w:t>
            </w:r>
          </w:p>
        </w:tc>
        <w:tc>
          <w:tcPr>
            <w:tcW w:w="2097" w:type="dxa"/>
            <w:tcBorders>
              <w:top w:val="single" w:sz="4" w:space="0" w:color="auto"/>
              <w:left w:val="single" w:sz="4" w:space="0" w:color="auto"/>
              <w:bottom w:val="single" w:sz="4" w:space="0" w:color="auto"/>
              <w:right w:val="single" w:sz="4" w:space="0" w:color="auto"/>
            </w:tcBorders>
            <w:vAlign w:val="center"/>
          </w:tcPr>
          <w:p w:rsidR="00DD30CB" w:rsidRPr="003E43B0" w:rsidRDefault="00FB6FCB">
            <w:pPr>
              <w:spacing w:line="420" w:lineRule="exact"/>
              <w:ind w:firstLine="420"/>
              <w:rPr>
                <w:rFonts w:ascii="宋体" w:hAnsi="宋体" w:cs="宋体"/>
                <w:kern w:val="0"/>
                <w:szCs w:val="21"/>
              </w:rPr>
            </w:pPr>
            <w:r w:rsidRPr="003E43B0">
              <w:rPr>
                <w:rFonts w:ascii="宋体" w:hAnsi="宋体" w:cs="宋体" w:hint="eastAsia"/>
                <w:kern w:val="0"/>
                <w:szCs w:val="21"/>
              </w:rPr>
              <w:t>小写：</w:t>
            </w:r>
          </w:p>
          <w:p w:rsidR="00DD30CB" w:rsidRPr="003E43B0" w:rsidRDefault="00FB6FCB">
            <w:pPr>
              <w:spacing w:line="420" w:lineRule="exact"/>
              <w:ind w:firstLine="420"/>
              <w:rPr>
                <w:rFonts w:ascii="宋体" w:hAnsi="宋体" w:cs="宋体"/>
                <w:kern w:val="0"/>
                <w:szCs w:val="21"/>
              </w:rPr>
            </w:pPr>
            <w:r w:rsidRPr="003E43B0">
              <w:rPr>
                <w:rFonts w:ascii="宋体" w:hAnsi="宋体" w:cs="宋体" w:hint="eastAsia"/>
                <w:kern w:val="0"/>
                <w:szCs w:val="21"/>
              </w:rPr>
              <w:t>大写：</w:t>
            </w:r>
          </w:p>
        </w:tc>
        <w:tc>
          <w:tcPr>
            <w:tcW w:w="3652" w:type="dxa"/>
            <w:tcBorders>
              <w:top w:val="single" w:sz="4" w:space="0" w:color="auto"/>
              <w:left w:val="single" w:sz="4" w:space="0" w:color="auto"/>
              <w:bottom w:val="single" w:sz="4" w:space="0" w:color="auto"/>
              <w:right w:val="single" w:sz="4" w:space="0" w:color="auto"/>
            </w:tcBorders>
            <w:vAlign w:val="center"/>
          </w:tcPr>
          <w:p w:rsidR="00E53A70" w:rsidRPr="003E43B0" w:rsidRDefault="00FB6FCB">
            <w:pPr>
              <w:spacing w:line="420" w:lineRule="exact"/>
              <w:ind w:firstLineChars="200" w:firstLine="420"/>
              <w:rPr>
                <w:rFonts w:ascii="宋体" w:hAnsi="宋体" w:cs="宋体"/>
                <w:kern w:val="0"/>
                <w:szCs w:val="21"/>
              </w:rPr>
            </w:pPr>
            <w:r w:rsidRPr="003E43B0">
              <w:rPr>
                <w:rFonts w:ascii="宋体" w:hAnsi="宋体" w:cs="宋体" w:hint="eastAsia"/>
                <w:kern w:val="0"/>
                <w:szCs w:val="21"/>
              </w:rPr>
              <w:t>展项出厂验收或</w:t>
            </w:r>
            <w:r w:rsidR="00F36BD6" w:rsidRPr="003E43B0">
              <w:rPr>
                <w:rFonts w:ascii="宋体" w:hAnsi="宋体" w:cs="宋体" w:hint="eastAsia"/>
                <w:kern w:val="0"/>
                <w:szCs w:val="21"/>
              </w:rPr>
              <w:t>起运</w:t>
            </w:r>
            <w:r w:rsidRPr="003E43B0">
              <w:rPr>
                <w:rFonts w:ascii="宋体" w:hAnsi="宋体" w:cs="宋体" w:hint="eastAsia"/>
                <w:kern w:val="0"/>
                <w:szCs w:val="21"/>
              </w:rPr>
              <w:t>后</w:t>
            </w:r>
            <w:r w:rsidR="002F224A" w:rsidRPr="003E43B0">
              <w:rPr>
                <w:rFonts w:ascii="宋体" w:hAnsi="宋体" w:cs="宋体"/>
                <w:kern w:val="0"/>
                <w:szCs w:val="21"/>
              </w:rPr>
              <w:t>2</w:t>
            </w:r>
            <w:r w:rsidRPr="003E43B0">
              <w:rPr>
                <w:rFonts w:ascii="宋体" w:hAnsi="宋体" w:cs="宋体" w:hint="eastAsia"/>
                <w:kern w:val="0"/>
                <w:szCs w:val="21"/>
              </w:rPr>
              <w:t>0个工作日内，甲方按照合同价款的</w:t>
            </w:r>
            <w:r w:rsidR="00425F1F" w:rsidRPr="003E43B0">
              <w:rPr>
                <w:rFonts w:ascii="宋体" w:hAnsi="宋体" w:cs="宋体"/>
                <w:kern w:val="0"/>
                <w:szCs w:val="21"/>
              </w:rPr>
              <w:t>20</w:t>
            </w:r>
            <w:r w:rsidRPr="003E43B0">
              <w:rPr>
                <w:rFonts w:ascii="宋体" w:hAnsi="宋体" w:cs="宋体" w:hint="eastAsia"/>
                <w:kern w:val="0"/>
                <w:szCs w:val="21"/>
              </w:rPr>
              <w:t>%支付第二期进度款。</w:t>
            </w:r>
          </w:p>
        </w:tc>
      </w:tr>
      <w:tr w:rsidR="00DD30CB" w:rsidRPr="003E43B0">
        <w:tc>
          <w:tcPr>
            <w:tcW w:w="1271" w:type="dxa"/>
            <w:tcBorders>
              <w:top w:val="single" w:sz="4" w:space="0" w:color="auto"/>
              <w:left w:val="single" w:sz="4" w:space="0" w:color="auto"/>
              <w:bottom w:val="single" w:sz="4" w:space="0" w:color="auto"/>
              <w:right w:val="single" w:sz="4" w:space="0" w:color="auto"/>
            </w:tcBorders>
            <w:vAlign w:val="center"/>
          </w:tcPr>
          <w:p w:rsidR="00DD30CB" w:rsidRPr="003E43B0" w:rsidRDefault="00FB6FCB">
            <w:pPr>
              <w:spacing w:line="420" w:lineRule="exact"/>
              <w:ind w:firstLine="420"/>
              <w:jc w:val="center"/>
              <w:rPr>
                <w:rFonts w:ascii="宋体" w:hAnsi="宋体" w:cs="宋体"/>
                <w:kern w:val="0"/>
                <w:szCs w:val="21"/>
              </w:rPr>
            </w:pPr>
            <w:r w:rsidRPr="003E43B0">
              <w:rPr>
                <w:rFonts w:ascii="宋体" w:hAnsi="宋体" w:cs="宋体" w:hint="eastAsia"/>
                <w:kern w:val="0"/>
                <w:szCs w:val="21"/>
              </w:rPr>
              <w:t>第四批</w:t>
            </w:r>
          </w:p>
        </w:tc>
        <w:tc>
          <w:tcPr>
            <w:tcW w:w="1276" w:type="dxa"/>
            <w:tcBorders>
              <w:top w:val="single" w:sz="4" w:space="0" w:color="auto"/>
              <w:left w:val="single" w:sz="4" w:space="0" w:color="auto"/>
              <w:bottom w:val="single" w:sz="4" w:space="0" w:color="auto"/>
              <w:right w:val="single" w:sz="4" w:space="0" w:color="auto"/>
            </w:tcBorders>
            <w:vAlign w:val="center"/>
          </w:tcPr>
          <w:p w:rsidR="00DD30CB" w:rsidRPr="003E43B0" w:rsidRDefault="00FB6FCB">
            <w:pPr>
              <w:spacing w:line="420" w:lineRule="exact"/>
              <w:ind w:firstLine="420"/>
              <w:jc w:val="center"/>
              <w:rPr>
                <w:rFonts w:ascii="宋体" w:hAnsi="宋体" w:cs="宋体"/>
                <w:kern w:val="0"/>
                <w:szCs w:val="21"/>
              </w:rPr>
            </w:pPr>
            <w:r w:rsidRPr="003E43B0">
              <w:rPr>
                <w:rFonts w:ascii="宋体" w:hAnsi="宋体" w:cs="宋体" w:hint="eastAsia"/>
                <w:kern w:val="0"/>
                <w:szCs w:val="21"/>
              </w:rPr>
              <w:t>1</w:t>
            </w:r>
            <w:r w:rsidR="00425F1F" w:rsidRPr="003E43B0">
              <w:rPr>
                <w:rFonts w:ascii="宋体" w:hAnsi="宋体" w:cs="宋体"/>
                <w:kern w:val="0"/>
                <w:szCs w:val="21"/>
              </w:rPr>
              <w:t>0</w:t>
            </w:r>
            <w:r w:rsidRPr="003E43B0">
              <w:rPr>
                <w:rFonts w:ascii="宋体" w:hAnsi="宋体" w:cs="宋体" w:hint="eastAsia"/>
                <w:kern w:val="0"/>
                <w:szCs w:val="21"/>
              </w:rPr>
              <w:t>%</w:t>
            </w:r>
          </w:p>
        </w:tc>
        <w:tc>
          <w:tcPr>
            <w:tcW w:w="2097" w:type="dxa"/>
            <w:tcBorders>
              <w:top w:val="single" w:sz="4" w:space="0" w:color="auto"/>
              <w:left w:val="single" w:sz="4" w:space="0" w:color="auto"/>
              <w:bottom w:val="single" w:sz="4" w:space="0" w:color="auto"/>
              <w:right w:val="single" w:sz="4" w:space="0" w:color="auto"/>
            </w:tcBorders>
            <w:vAlign w:val="center"/>
          </w:tcPr>
          <w:p w:rsidR="00DD30CB" w:rsidRPr="003E43B0" w:rsidRDefault="00FB6FCB">
            <w:pPr>
              <w:spacing w:line="420" w:lineRule="exact"/>
              <w:ind w:firstLine="420"/>
              <w:rPr>
                <w:rFonts w:ascii="宋体" w:hAnsi="宋体" w:cs="宋体"/>
                <w:kern w:val="0"/>
                <w:szCs w:val="21"/>
              </w:rPr>
            </w:pPr>
            <w:r w:rsidRPr="003E43B0">
              <w:rPr>
                <w:rFonts w:ascii="宋体" w:hAnsi="宋体" w:cs="宋体" w:hint="eastAsia"/>
                <w:kern w:val="0"/>
                <w:szCs w:val="21"/>
              </w:rPr>
              <w:t>小写：</w:t>
            </w:r>
          </w:p>
          <w:p w:rsidR="00DD30CB" w:rsidRPr="003E43B0" w:rsidRDefault="00FB6FCB">
            <w:pPr>
              <w:spacing w:line="420" w:lineRule="exact"/>
              <w:ind w:firstLine="420"/>
              <w:rPr>
                <w:rFonts w:ascii="宋体" w:hAnsi="宋体" w:cs="宋体"/>
                <w:kern w:val="0"/>
                <w:szCs w:val="21"/>
              </w:rPr>
            </w:pPr>
            <w:r w:rsidRPr="003E43B0">
              <w:rPr>
                <w:rFonts w:ascii="宋体" w:hAnsi="宋体" w:cs="宋体" w:hint="eastAsia"/>
                <w:kern w:val="0"/>
                <w:szCs w:val="21"/>
              </w:rPr>
              <w:t>大写：</w:t>
            </w:r>
          </w:p>
        </w:tc>
        <w:tc>
          <w:tcPr>
            <w:tcW w:w="3652" w:type="dxa"/>
            <w:tcBorders>
              <w:top w:val="single" w:sz="4" w:space="0" w:color="auto"/>
              <w:left w:val="single" w:sz="4" w:space="0" w:color="auto"/>
              <w:bottom w:val="single" w:sz="4" w:space="0" w:color="auto"/>
              <w:right w:val="single" w:sz="4" w:space="0" w:color="auto"/>
            </w:tcBorders>
            <w:vAlign w:val="center"/>
          </w:tcPr>
          <w:p w:rsidR="00DD30CB" w:rsidRPr="003E43B0" w:rsidRDefault="00F36BD6">
            <w:pPr>
              <w:spacing w:line="420" w:lineRule="exact"/>
              <w:ind w:firstLine="420"/>
              <w:rPr>
                <w:rFonts w:ascii="宋体" w:hAnsi="宋体" w:cs="宋体"/>
                <w:kern w:val="0"/>
                <w:szCs w:val="21"/>
              </w:rPr>
            </w:pPr>
            <w:r w:rsidRPr="003E43B0">
              <w:rPr>
                <w:rFonts w:ascii="宋体" w:hAnsi="宋体" w:cs="宋体" w:hint="eastAsia"/>
                <w:kern w:val="0"/>
                <w:szCs w:val="21"/>
              </w:rPr>
              <w:t>乙方依约提供货物、安装调试、培训，项目全部完成并通过验收后</w:t>
            </w:r>
            <w:r w:rsidR="002F224A" w:rsidRPr="003E43B0">
              <w:rPr>
                <w:rFonts w:ascii="宋体" w:hAnsi="宋体" w:cs="宋体"/>
                <w:kern w:val="0"/>
                <w:szCs w:val="21"/>
              </w:rPr>
              <w:t>2</w:t>
            </w:r>
            <w:r w:rsidR="00FB6FCB" w:rsidRPr="003E43B0">
              <w:rPr>
                <w:rFonts w:ascii="宋体" w:hAnsi="宋体" w:cs="宋体" w:hint="eastAsia"/>
                <w:kern w:val="0"/>
                <w:szCs w:val="21"/>
              </w:rPr>
              <w:t>0个工作日内，支付结算尾款。</w:t>
            </w:r>
          </w:p>
        </w:tc>
      </w:tr>
    </w:tbl>
    <w:p w:rsidR="00DD30CB" w:rsidRPr="003E43B0" w:rsidRDefault="00FB6FCB">
      <w:pPr>
        <w:spacing w:line="420" w:lineRule="exact"/>
        <w:ind w:firstLineChars="177" w:firstLine="372"/>
        <w:rPr>
          <w:rFonts w:ascii="宋体" w:hAnsi="宋体" w:cs="宋体"/>
          <w:szCs w:val="21"/>
        </w:rPr>
      </w:pPr>
      <w:r w:rsidRPr="003E43B0">
        <w:rPr>
          <w:rFonts w:ascii="宋体" w:hAnsi="宋体" w:cs="宋体" w:hint="eastAsia"/>
          <w:szCs w:val="21"/>
        </w:rPr>
        <w:t>*增值税专用发票根据实际情况分货物类和服务类发票等。</w:t>
      </w:r>
    </w:p>
    <w:p w:rsidR="00E53A70" w:rsidRPr="003E43B0" w:rsidRDefault="00FB6FCB">
      <w:pPr>
        <w:keepNext/>
        <w:keepLines/>
        <w:spacing w:before="120" w:after="120" w:line="420" w:lineRule="exact"/>
        <w:outlineLvl w:val="1"/>
        <w:rPr>
          <w:rFonts w:ascii="宋体" w:hAnsi="宋体"/>
          <w:b/>
          <w:bCs/>
          <w:szCs w:val="21"/>
        </w:rPr>
      </w:pPr>
      <w:bookmarkStart w:id="32" w:name="_Toc37431440"/>
      <w:bookmarkStart w:id="33" w:name="_Toc37429661"/>
      <w:bookmarkEnd w:id="30"/>
      <w:bookmarkEnd w:id="31"/>
      <w:r w:rsidRPr="003E43B0">
        <w:rPr>
          <w:rFonts w:ascii="宋体" w:hAnsi="宋体" w:hint="eastAsia"/>
          <w:b/>
          <w:bCs/>
          <w:szCs w:val="21"/>
        </w:rPr>
        <w:t>四、工期要求</w:t>
      </w:r>
    </w:p>
    <w:p w:rsidR="00DD30CB" w:rsidRPr="003E43B0" w:rsidRDefault="00FB6FCB">
      <w:pPr>
        <w:spacing w:line="420" w:lineRule="exact"/>
        <w:rPr>
          <w:rFonts w:ascii="宋体" w:hAnsi="宋体" w:cs="宋体"/>
          <w:b/>
          <w:szCs w:val="21"/>
        </w:rPr>
      </w:pPr>
      <w:r w:rsidRPr="003E43B0">
        <w:rPr>
          <w:rFonts w:ascii="宋体" w:hAnsi="宋体" w:cs="宋体" w:hint="eastAsia"/>
          <w:b/>
          <w:szCs w:val="21"/>
        </w:rPr>
        <w:t>1. 总工期</w:t>
      </w:r>
    </w:p>
    <w:p w:rsidR="00DD30CB" w:rsidRPr="003E43B0" w:rsidRDefault="00FB6FCB">
      <w:pPr>
        <w:spacing w:line="420" w:lineRule="exact"/>
        <w:ind w:firstLineChars="200" w:firstLine="420"/>
        <w:rPr>
          <w:rFonts w:ascii="宋体" w:hAnsi="宋体" w:cs="宋体"/>
          <w:szCs w:val="21"/>
        </w:rPr>
      </w:pPr>
      <w:r w:rsidRPr="003E43B0">
        <w:rPr>
          <w:rFonts w:ascii="宋体" w:hAnsi="宋体" w:cs="宋体" w:hint="eastAsia"/>
          <w:szCs w:val="21"/>
        </w:rPr>
        <w:t>合同签订生效后</w:t>
      </w:r>
      <w:r w:rsidRPr="003E43B0">
        <w:rPr>
          <w:rFonts w:ascii="宋体" w:hAnsi="宋体" w:cs="宋体" w:hint="eastAsia"/>
          <w:szCs w:val="21"/>
          <w:u w:val="single"/>
        </w:rPr>
        <w:t>210</w:t>
      </w:r>
      <w:r w:rsidRPr="003E43B0">
        <w:rPr>
          <w:rFonts w:ascii="宋体" w:hAnsi="宋体" w:cs="宋体" w:hint="eastAsia"/>
          <w:szCs w:val="21"/>
        </w:rPr>
        <w:t xml:space="preserve">日历天采购项目通过最终验收。 </w:t>
      </w:r>
    </w:p>
    <w:p w:rsidR="00DD30CB" w:rsidRPr="003E43B0" w:rsidRDefault="00FB6FCB">
      <w:pPr>
        <w:spacing w:line="420" w:lineRule="exact"/>
        <w:rPr>
          <w:rFonts w:ascii="宋体" w:hAnsi="宋体" w:cs="宋体"/>
          <w:b/>
          <w:szCs w:val="21"/>
        </w:rPr>
      </w:pPr>
      <w:r w:rsidRPr="003E43B0">
        <w:rPr>
          <w:rFonts w:ascii="宋体" w:hAnsi="宋体" w:cs="宋体" w:hint="eastAsia"/>
          <w:b/>
          <w:szCs w:val="21"/>
        </w:rPr>
        <w:t>2. 关键节点工期</w:t>
      </w:r>
    </w:p>
    <w:p w:rsidR="00DD30CB" w:rsidRPr="003E43B0" w:rsidRDefault="00F77EBA" w:rsidP="00D91EB8">
      <w:pPr>
        <w:spacing w:line="420" w:lineRule="exact"/>
        <w:rPr>
          <w:rFonts w:ascii="宋体" w:hAnsi="宋体" w:cs="宋体"/>
          <w:bCs/>
          <w:szCs w:val="21"/>
        </w:rPr>
      </w:pPr>
      <w:r w:rsidRPr="003E43B0">
        <w:rPr>
          <w:rFonts w:ascii="宋体" w:hAnsi="宋体" w:cs="宋体" w:hint="eastAsia"/>
          <w:bCs/>
          <w:szCs w:val="21"/>
        </w:rPr>
        <w:t>（1）</w:t>
      </w:r>
      <w:r w:rsidR="00FB6FCB" w:rsidRPr="003E43B0">
        <w:rPr>
          <w:rFonts w:ascii="宋体" w:hAnsi="宋体" w:cs="宋体" w:hint="eastAsia"/>
          <w:bCs/>
          <w:szCs w:val="21"/>
        </w:rPr>
        <w:t>完成并提交修缮改造项目展项深化设计方案：2023年月日前（合同签订后约15日）；</w:t>
      </w:r>
    </w:p>
    <w:p w:rsidR="00DD30CB" w:rsidRPr="003E43B0" w:rsidRDefault="00F77EBA" w:rsidP="00D91EB8">
      <w:pPr>
        <w:spacing w:line="420" w:lineRule="exact"/>
        <w:rPr>
          <w:rFonts w:ascii="宋体" w:hAnsi="宋体" w:cs="宋体"/>
          <w:bCs/>
          <w:szCs w:val="21"/>
        </w:rPr>
      </w:pPr>
      <w:r w:rsidRPr="003E43B0">
        <w:rPr>
          <w:rFonts w:ascii="宋体" w:hAnsi="宋体" w:cs="宋体" w:hint="eastAsia"/>
          <w:bCs/>
          <w:szCs w:val="21"/>
        </w:rPr>
        <w:t>（</w:t>
      </w:r>
      <w:r w:rsidRPr="003E43B0">
        <w:rPr>
          <w:rFonts w:ascii="宋体" w:hAnsi="宋体" w:cs="宋体"/>
          <w:bCs/>
          <w:szCs w:val="21"/>
        </w:rPr>
        <w:t>2</w:t>
      </w:r>
      <w:r w:rsidRPr="003E43B0">
        <w:rPr>
          <w:rFonts w:ascii="宋体" w:hAnsi="宋体" w:cs="宋体" w:hint="eastAsia"/>
          <w:bCs/>
          <w:szCs w:val="21"/>
        </w:rPr>
        <w:t>）</w:t>
      </w:r>
      <w:r w:rsidR="00FB6FCB" w:rsidRPr="003E43B0">
        <w:rPr>
          <w:rFonts w:ascii="宋体" w:hAnsi="宋体" w:cs="宋体" w:hint="eastAsia"/>
          <w:bCs/>
          <w:szCs w:val="21"/>
        </w:rPr>
        <w:t>按照设备清单完成设备备货、验货，具备安装条件：202</w:t>
      </w:r>
      <w:r w:rsidR="00CB05AA" w:rsidRPr="003E43B0">
        <w:rPr>
          <w:rFonts w:ascii="宋体" w:hAnsi="宋体" w:cs="宋体"/>
          <w:bCs/>
          <w:szCs w:val="21"/>
        </w:rPr>
        <w:t>4</w:t>
      </w:r>
      <w:r w:rsidR="00FB6FCB" w:rsidRPr="003E43B0">
        <w:rPr>
          <w:rFonts w:ascii="宋体" w:hAnsi="宋体" w:cs="宋体" w:hint="eastAsia"/>
          <w:bCs/>
          <w:szCs w:val="21"/>
        </w:rPr>
        <w:t>年月日前（合同签订后约日）；</w:t>
      </w:r>
    </w:p>
    <w:p w:rsidR="00DD30CB" w:rsidRPr="003E43B0" w:rsidRDefault="00F77EBA" w:rsidP="00D91EB8">
      <w:pPr>
        <w:spacing w:line="420" w:lineRule="exact"/>
        <w:rPr>
          <w:rFonts w:ascii="宋体" w:hAnsi="宋体" w:cs="宋体"/>
          <w:bCs/>
          <w:szCs w:val="21"/>
        </w:rPr>
      </w:pPr>
      <w:r w:rsidRPr="003E43B0">
        <w:rPr>
          <w:rFonts w:ascii="宋体" w:hAnsi="宋体" w:cs="宋体" w:hint="eastAsia"/>
          <w:bCs/>
          <w:szCs w:val="21"/>
        </w:rPr>
        <w:t>（</w:t>
      </w:r>
      <w:r w:rsidRPr="003E43B0">
        <w:rPr>
          <w:rFonts w:ascii="宋体" w:hAnsi="宋体" w:cs="宋体"/>
          <w:bCs/>
          <w:szCs w:val="21"/>
        </w:rPr>
        <w:t>3</w:t>
      </w:r>
      <w:r w:rsidRPr="003E43B0">
        <w:rPr>
          <w:rFonts w:ascii="宋体" w:hAnsi="宋体" w:cs="宋体" w:hint="eastAsia"/>
          <w:bCs/>
          <w:szCs w:val="21"/>
        </w:rPr>
        <w:t>）</w:t>
      </w:r>
      <w:r w:rsidR="00FB6FCB" w:rsidRPr="003E43B0">
        <w:rPr>
          <w:rFonts w:ascii="宋体" w:hAnsi="宋体" w:cs="宋体" w:hint="eastAsia"/>
          <w:bCs/>
          <w:szCs w:val="21"/>
        </w:rPr>
        <w:t>各种设备设施安装、调试完成，达到试运行条件，预验收合格：202</w:t>
      </w:r>
      <w:r w:rsidR="00CB05AA" w:rsidRPr="003E43B0">
        <w:rPr>
          <w:rFonts w:ascii="宋体" w:hAnsi="宋体" w:cs="宋体"/>
          <w:bCs/>
          <w:szCs w:val="21"/>
        </w:rPr>
        <w:t>4</w:t>
      </w:r>
      <w:r w:rsidR="00FB6FCB" w:rsidRPr="003E43B0">
        <w:rPr>
          <w:rFonts w:ascii="宋体" w:hAnsi="宋体" w:cs="宋体" w:hint="eastAsia"/>
          <w:bCs/>
          <w:szCs w:val="21"/>
        </w:rPr>
        <w:t>年月日前（合同签订后约日）；</w:t>
      </w:r>
    </w:p>
    <w:p w:rsidR="00DD30CB" w:rsidRPr="003E43B0" w:rsidRDefault="00F77EBA" w:rsidP="00D91EB8">
      <w:pPr>
        <w:spacing w:line="420" w:lineRule="exact"/>
        <w:rPr>
          <w:rFonts w:ascii="宋体" w:hAnsi="宋体" w:cs="宋体"/>
          <w:bCs/>
          <w:szCs w:val="21"/>
        </w:rPr>
      </w:pPr>
      <w:r w:rsidRPr="003E43B0">
        <w:rPr>
          <w:rFonts w:ascii="宋体" w:hAnsi="宋体" w:cs="宋体" w:hint="eastAsia"/>
          <w:bCs/>
          <w:szCs w:val="21"/>
        </w:rPr>
        <w:t>（</w:t>
      </w:r>
      <w:r w:rsidRPr="003E43B0">
        <w:rPr>
          <w:rFonts w:ascii="宋体" w:hAnsi="宋体" w:cs="宋体"/>
          <w:bCs/>
          <w:szCs w:val="21"/>
        </w:rPr>
        <w:t>4</w:t>
      </w:r>
      <w:r w:rsidRPr="003E43B0">
        <w:rPr>
          <w:rFonts w:ascii="宋体" w:hAnsi="宋体" w:cs="宋体" w:hint="eastAsia"/>
          <w:bCs/>
          <w:szCs w:val="21"/>
        </w:rPr>
        <w:t>）</w:t>
      </w:r>
      <w:r w:rsidR="00FB6FCB" w:rsidRPr="003E43B0">
        <w:rPr>
          <w:rFonts w:ascii="宋体" w:hAnsi="宋体" w:cs="宋体" w:hint="eastAsia"/>
          <w:bCs/>
          <w:szCs w:val="21"/>
        </w:rPr>
        <w:t>完成试运行，竣工验收合格（合同签订后约日）。</w:t>
      </w:r>
    </w:p>
    <w:p w:rsidR="00E53A70" w:rsidRPr="003E43B0" w:rsidRDefault="00BC22BE">
      <w:pPr>
        <w:keepNext/>
        <w:keepLines/>
        <w:spacing w:before="120" w:after="120" w:line="420" w:lineRule="exact"/>
        <w:outlineLvl w:val="1"/>
        <w:rPr>
          <w:rFonts w:ascii="宋体" w:hAnsi="宋体"/>
          <w:b/>
          <w:bCs/>
          <w:szCs w:val="21"/>
        </w:rPr>
      </w:pPr>
      <w:r w:rsidRPr="003E43B0">
        <w:rPr>
          <w:rFonts w:ascii="宋体" w:hAnsi="宋体" w:hint="eastAsia"/>
          <w:b/>
          <w:bCs/>
          <w:szCs w:val="21"/>
        </w:rPr>
        <w:t>五、</w:t>
      </w:r>
      <w:r w:rsidR="00D91EB8" w:rsidRPr="003E43B0">
        <w:rPr>
          <w:rFonts w:ascii="宋体" w:hAnsi="宋体" w:hint="eastAsia"/>
          <w:b/>
          <w:bCs/>
          <w:szCs w:val="21"/>
        </w:rPr>
        <w:t>制造</w:t>
      </w:r>
      <w:r w:rsidRPr="003E43B0">
        <w:rPr>
          <w:rFonts w:ascii="宋体" w:hAnsi="宋体" w:hint="eastAsia"/>
          <w:b/>
          <w:bCs/>
          <w:szCs w:val="21"/>
        </w:rPr>
        <w:t>要求</w:t>
      </w:r>
    </w:p>
    <w:p w:rsidR="00D91EB8" w:rsidRPr="003E43B0" w:rsidRDefault="00D91EB8" w:rsidP="00D91EB8">
      <w:pPr>
        <w:spacing w:line="420" w:lineRule="exact"/>
        <w:rPr>
          <w:rFonts w:ascii="宋体" w:hAnsi="宋体" w:cs="宋体"/>
          <w:b/>
          <w:szCs w:val="21"/>
        </w:rPr>
      </w:pPr>
      <w:r w:rsidRPr="003E43B0">
        <w:rPr>
          <w:rFonts w:ascii="宋体" w:hAnsi="宋体" w:cs="宋体"/>
          <w:b/>
          <w:szCs w:val="21"/>
        </w:rPr>
        <w:t xml:space="preserve">1. </w:t>
      </w:r>
      <w:r w:rsidRPr="003E43B0">
        <w:rPr>
          <w:rFonts w:ascii="宋体" w:hAnsi="宋体" w:cs="宋体" w:hint="eastAsia"/>
          <w:b/>
          <w:szCs w:val="21"/>
        </w:rPr>
        <w:t>材料、设备、元器件选用要求</w:t>
      </w:r>
    </w:p>
    <w:p w:rsidR="00D91EB8" w:rsidRPr="003E43B0" w:rsidRDefault="00D91EB8" w:rsidP="00D91EB8">
      <w:pPr>
        <w:spacing w:line="420" w:lineRule="exact"/>
        <w:rPr>
          <w:rFonts w:ascii="宋体" w:hAnsi="宋体" w:cs="宋体"/>
          <w:bCs/>
          <w:szCs w:val="21"/>
        </w:rPr>
      </w:pPr>
      <w:r w:rsidRPr="003E43B0">
        <w:rPr>
          <w:rFonts w:ascii="宋体" w:hAnsi="宋体" w:cs="宋体" w:hint="eastAsia"/>
          <w:bCs/>
          <w:szCs w:val="21"/>
        </w:rPr>
        <w:t>（1）材料选择要求</w:t>
      </w:r>
    </w:p>
    <w:p w:rsidR="00D91EB8" w:rsidRPr="003E43B0" w:rsidRDefault="00D91EB8" w:rsidP="00D91EB8">
      <w:pPr>
        <w:spacing w:line="420" w:lineRule="exact"/>
        <w:rPr>
          <w:rFonts w:ascii="宋体" w:hAnsi="宋体" w:cs="宋体"/>
          <w:bCs/>
          <w:szCs w:val="21"/>
        </w:rPr>
      </w:pPr>
      <w:r w:rsidRPr="003E43B0">
        <w:rPr>
          <w:rFonts w:ascii="宋体" w:hAnsi="宋体" w:cs="宋体" w:hint="eastAsia"/>
          <w:bCs/>
          <w:szCs w:val="21"/>
        </w:rPr>
        <w:t>材料选择要保证美观耐用的同时又要保证经济合理；</w:t>
      </w:r>
    </w:p>
    <w:p w:rsidR="00D91EB8" w:rsidRPr="003E43B0" w:rsidRDefault="00D91EB8" w:rsidP="00D91EB8">
      <w:pPr>
        <w:spacing w:line="420" w:lineRule="exact"/>
        <w:rPr>
          <w:rFonts w:ascii="宋体" w:hAnsi="宋体" w:cs="宋体"/>
          <w:bCs/>
          <w:szCs w:val="21"/>
        </w:rPr>
      </w:pPr>
      <w:r w:rsidRPr="003E43B0">
        <w:rPr>
          <w:rFonts w:ascii="宋体" w:hAnsi="宋体" w:cs="宋体" w:hint="eastAsia"/>
          <w:bCs/>
          <w:szCs w:val="21"/>
        </w:rPr>
        <w:t>使用的各种材料不得对环境和人体造成污染和伤害；</w:t>
      </w:r>
    </w:p>
    <w:p w:rsidR="00D91EB8" w:rsidRPr="003E43B0" w:rsidRDefault="00D91EB8" w:rsidP="00D91EB8">
      <w:pPr>
        <w:spacing w:line="420" w:lineRule="exact"/>
        <w:rPr>
          <w:rFonts w:ascii="宋体" w:hAnsi="宋体" w:cs="宋体"/>
          <w:bCs/>
          <w:szCs w:val="21"/>
        </w:rPr>
      </w:pPr>
      <w:r w:rsidRPr="003E43B0">
        <w:rPr>
          <w:rFonts w:ascii="宋体" w:hAnsi="宋体" w:cs="宋体" w:hint="eastAsia"/>
          <w:bCs/>
          <w:szCs w:val="21"/>
        </w:rPr>
        <w:t>使用的装饰材料一律选用阻燃、难燃的材料；</w:t>
      </w:r>
    </w:p>
    <w:p w:rsidR="00D91EB8" w:rsidRPr="003E43B0" w:rsidRDefault="00D91EB8" w:rsidP="00D91EB8">
      <w:pPr>
        <w:spacing w:line="420" w:lineRule="exact"/>
        <w:rPr>
          <w:rFonts w:ascii="宋体" w:hAnsi="宋体" w:cs="宋体"/>
          <w:bCs/>
          <w:szCs w:val="21"/>
        </w:rPr>
      </w:pPr>
      <w:r w:rsidRPr="003E43B0">
        <w:rPr>
          <w:rFonts w:ascii="宋体" w:hAnsi="宋体" w:cs="宋体" w:hint="eastAsia"/>
          <w:bCs/>
          <w:szCs w:val="21"/>
        </w:rPr>
        <w:t>使用材料的品种、规格、性能应符合有关标准的规定，并应有产品合格证、材质证明书；</w:t>
      </w:r>
    </w:p>
    <w:p w:rsidR="00D91EB8" w:rsidRPr="003E43B0" w:rsidRDefault="00D91EB8" w:rsidP="00D91EB8">
      <w:pPr>
        <w:spacing w:line="420" w:lineRule="exact"/>
        <w:rPr>
          <w:rFonts w:ascii="宋体" w:hAnsi="宋体" w:cs="宋体"/>
          <w:bCs/>
          <w:szCs w:val="21"/>
        </w:rPr>
      </w:pPr>
      <w:r w:rsidRPr="003E43B0">
        <w:rPr>
          <w:rFonts w:ascii="宋体" w:hAnsi="宋体" w:cs="宋体" w:hint="eastAsia"/>
          <w:bCs/>
          <w:szCs w:val="21"/>
        </w:rPr>
        <w:t>零部件的选材要求有良好机械性能及常规的加工工艺。</w:t>
      </w:r>
    </w:p>
    <w:p w:rsidR="00D91EB8" w:rsidRPr="003E43B0" w:rsidRDefault="00D91EB8" w:rsidP="00D91EB8">
      <w:pPr>
        <w:spacing w:line="420" w:lineRule="exact"/>
        <w:rPr>
          <w:rFonts w:ascii="宋体" w:hAnsi="宋体" w:cs="宋体"/>
          <w:bCs/>
          <w:szCs w:val="21"/>
        </w:rPr>
      </w:pPr>
      <w:r w:rsidRPr="003E43B0">
        <w:rPr>
          <w:rFonts w:ascii="宋体" w:hAnsi="宋体" w:cs="宋体" w:hint="eastAsia"/>
          <w:bCs/>
          <w:szCs w:val="21"/>
        </w:rPr>
        <w:t>（</w:t>
      </w:r>
      <w:r w:rsidRPr="003E43B0">
        <w:rPr>
          <w:rFonts w:ascii="宋体" w:hAnsi="宋体" w:cs="宋体"/>
          <w:bCs/>
          <w:szCs w:val="21"/>
        </w:rPr>
        <w:t>2</w:t>
      </w:r>
      <w:r w:rsidRPr="003E43B0">
        <w:rPr>
          <w:rFonts w:ascii="宋体" w:hAnsi="宋体" w:cs="宋体" w:hint="eastAsia"/>
          <w:bCs/>
          <w:szCs w:val="21"/>
        </w:rPr>
        <w:t>）设备、元器件选用要求</w:t>
      </w:r>
    </w:p>
    <w:p w:rsidR="00D91EB8" w:rsidRPr="003E43B0" w:rsidRDefault="00D91EB8" w:rsidP="00D91EB8">
      <w:pPr>
        <w:spacing w:line="420" w:lineRule="exact"/>
        <w:rPr>
          <w:rFonts w:ascii="宋体" w:hAnsi="宋体" w:cs="宋体"/>
          <w:bCs/>
          <w:szCs w:val="21"/>
        </w:rPr>
      </w:pPr>
      <w:r w:rsidRPr="003E43B0">
        <w:rPr>
          <w:rFonts w:ascii="宋体" w:hAnsi="宋体" w:cs="宋体" w:hint="eastAsia"/>
          <w:bCs/>
          <w:szCs w:val="21"/>
        </w:rPr>
        <w:t>设备、元器件要选用优质产品,具有高的可靠性和耐用度；</w:t>
      </w:r>
    </w:p>
    <w:p w:rsidR="00D91EB8" w:rsidRPr="003E43B0" w:rsidRDefault="00D91EB8" w:rsidP="00D91EB8">
      <w:pPr>
        <w:spacing w:line="420" w:lineRule="exact"/>
        <w:rPr>
          <w:rFonts w:ascii="宋体" w:hAnsi="宋体" w:cs="宋体"/>
          <w:bCs/>
          <w:szCs w:val="21"/>
        </w:rPr>
      </w:pPr>
      <w:r w:rsidRPr="003E43B0">
        <w:rPr>
          <w:rFonts w:ascii="宋体" w:hAnsi="宋体" w:cs="宋体" w:hint="eastAsia"/>
          <w:bCs/>
          <w:szCs w:val="21"/>
        </w:rPr>
        <w:t>设备、元器件要有产品出厂合格证和质保书或实验报告；</w:t>
      </w:r>
    </w:p>
    <w:p w:rsidR="00D91EB8" w:rsidRPr="003E43B0" w:rsidRDefault="00D91EB8" w:rsidP="00D91EB8">
      <w:pPr>
        <w:spacing w:line="420" w:lineRule="exact"/>
        <w:rPr>
          <w:rFonts w:ascii="宋体" w:hAnsi="宋体" w:cs="宋体"/>
          <w:bCs/>
          <w:szCs w:val="21"/>
        </w:rPr>
      </w:pPr>
      <w:r w:rsidRPr="003E43B0">
        <w:rPr>
          <w:rFonts w:ascii="宋体" w:hAnsi="宋体" w:cs="宋体" w:hint="eastAsia"/>
          <w:bCs/>
          <w:szCs w:val="21"/>
        </w:rPr>
        <w:lastRenderedPageBreak/>
        <w:t>设备、元器件选用要保证以后运营良好的易维护性及易损部件的备品维修的互换性。</w:t>
      </w:r>
    </w:p>
    <w:p w:rsidR="00D91EB8" w:rsidRPr="003E43B0" w:rsidRDefault="00D91EB8" w:rsidP="00D91EB8">
      <w:pPr>
        <w:spacing w:line="420" w:lineRule="exact"/>
        <w:rPr>
          <w:rFonts w:ascii="宋体" w:hAnsi="宋体" w:cs="宋体"/>
          <w:b/>
          <w:szCs w:val="21"/>
        </w:rPr>
      </w:pPr>
      <w:r w:rsidRPr="003E43B0">
        <w:rPr>
          <w:rFonts w:ascii="宋体" w:hAnsi="宋体" w:cs="宋体"/>
          <w:b/>
          <w:szCs w:val="21"/>
        </w:rPr>
        <w:t xml:space="preserve">2. </w:t>
      </w:r>
      <w:r w:rsidRPr="003E43B0">
        <w:rPr>
          <w:rFonts w:ascii="宋体" w:hAnsi="宋体" w:cs="宋体" w:hint="eastAsia"/>
          <w:b/>
          <w:szCs w:val="21"/>
        </w:rPr>
        <w:t>制造加工要求</w:t>
      </w:r>
    </w:p>
    <w:p w:rsidR="00D91EB8" w:rsidRPr="003E43B0" w:rsidRDefault="00D91EB8" w:rsidP="005C397A">
      <w:pPr>
        <w:spacing w:line="420" w:lineRule="exact"/>
        <w:rPr>
          <w:rFonts w:ascii="宋体" w:hAnsi="宋体" w:cs="宋体"/>
          <w:bCs/>
          <w:szCs w:val="21"/>
        </w:rPr>
      </w:pPr>
      <w:r w:rsidRPr="003E43B0">
        <w:rPr>
          <w:rFonts w:ascii="宋体" w:hAnsi="宋体" w:cs="宋体" w:hint="eastAsia"/>
          <w:bCs/>
          <w:szCs w:val="21"/>
        </w:rPr>
        <w:t>零部件要制定合理的工艺流程；</w:t>
      </w:r>
    </w:p>
    <w:p w:rsidR="00D91EB8" w:rsidRPr="003E43B0" w:rsidRDefault="00D91EB8" w:rsidP="005C397A">
      <w:pPr>
        <w:spacing w:line="420" w:lineRule="exact"/>
        <w:rPr>
          <w:rFonts w:ascii="宋体" w:hAnsi="宋体" w:cs="宋体"/>
          <w:bCs/>
          <w:szCs w:val="21"/>
        </w:rPr>
      </w:pPr>
      <w:r w:rsidRPr="003E43B0">
        <w:rPr>
          <w:rFonts w:ascii="宋体" w:hAnsi="宋体" w:cs="宋体" w:hint="eastAsia"/>
          <w:bCs/>
          <w:szCs w:val="21"/>
        </w:rPr>
        <w:t>零部件加工要严格按照设计图纸的技术要求及相关标准进行制造；</w:t>
      </w:r>
    </w:p>
    <w:p w:rsidR="00D91EB8" w:rsidRPr="003E43B0" w:rsidRDefault="00D91EB8" w:rsidP="005C397A">
      <w:pPr>
        <w:spacing w:line="420" w:lineRule="exact"/>
        <w:rPr>
          <w:rFonts w:ascii="宋体" w:hAnsi="宋体" w:cs="宋体"/>
          <w:bCs/>
          <w:szCs w:val="21"/>
        </w:rPr>
      </w:pPr>
      <w:r w:rsidRPr="003E43B0">
        <w:rPr>
          <w:rFonts w:ascii="宋体" w:hAnsi="宋体" w:cs="宋体" w:hint="eastAsia"/>
          <w:bCs/>
          <w:szCs w:val="21"/>
        </w:rPr>
        <w:t>零部件的加工精度、定位精度、装配精度要符合设计图纸要求；</w:t>
      </w:r>
    </w:p>
    <w:p w:rsidR="00D91EB8" w:rsidRPr="003E43B0" w:rsidRDefault="00D91EB8" w:rsidP="005C397A">
      <w:pPr>
        <w:spacing w:line="420" w:lineRule="exact"/>
        <w:rPr>
          <w:rFonts w:ascii="宋体" w:hAnsi="宋体" w:cs="宋体"/>
          <w:bCs/>
          <w:szCs w:val="21"/>
        </w:rPr>
      </w:pPr>
      <w:r w:rsidRPr="003E43B0">
        <w:rPr>
          <w:rFonts w:ascii="宋体" w:hAnsi="宋体" w:cs="宋体" w:hint="eastAsia"/>
          <w:bCs/>
          <w:szCs w:val="21"/>
        </w:rPr>
        <w:t>对重要的零部件加工要建立质量记录跟踪卡；</w:t>
      </w:r>
    </w:p>
    <w:p w:rsidR="00D91EB8" w:rsidRPr="003E43B0" w:rsidRDefault="00D91EB8" w:rsidP="005C397A">
      <w:pPr>
        <w:spacing w:line="420" w:lineRule="exact"/>
        <w:rPr>
          <w:rFonts w:ascii="宋体" w:hAnsi="宋体" w:cs="宋体"/>
          <w:bCs/>
          <w:szCs w:val="21"/>
        </w:rPr>
      </w:pPr>
      <w:r w:rsidRPr="003E43B0">
        <w:rPr>
          <w:rFonts w:ascii="宋体" w:hAnsi="宋体" w:cs="宋体" w:hint="eastAsia"/>
          <w:bCs/>
          <w:szCs w:val="21"/>
        </w:rPr>
        <w:t>对零部件的检查包括外观检查和配合精度检查，并做好检查记录；</w:t>
      </w:r>
    </w:p>
    <w:p w:rsidR="00D91EB8" w:rsidRPr="003E43B0" w:rsidRDefault="00D91EB8" w:rsidP="005C397A">
      <w:pPr>
        <w:spacing w:line="420" w:lineRule="exact"/>
        <w:rPr>
          <w:rFonts w:ascii="宋体" w:hAnsi="宋体" w:cs="宋体"/>
          <w:bCs/>
          <w:szCs w:val="21"/>
        </w:rPr>
      </w:pPr>
      <w:r w:rsidRPr="003E43B0">
        <w:rPr>
          <w:rFonts w:ascii="宋体" w:hAnsi="宋体" w:cs="宋体" w:hint="eastAsia"/>
          <w:bCs/>
          <w:szCs w:val="21"/>
        </w:rPr>
        <w:t>对回转的零部件和相对运动的零部件要考虑润滑措施；</w:t>
      </w:r>
    </w:p>
    <w:p w:rsidR="00D91EB8" w:rsidRPr="003E43B0" w:rsidRDefault="00D91EB8" w:rsidP="005C397A">
      <w:pPr>
        <w:spacing w:line="420" w:lineRule="exact"/>
        <w:rPr>
          <w:rFonts w:ascii="宋体" w:hAnsi="宋体" w:cs="宋体"/>
          <w:bCs/>
          <w:szCs w:val="21"/>
        </w:rPr>
      </w:pPr>
      <w:r w:rsidRPr="003E43B0">
        <w:rPr>
          <w:rFonts w:ascii="宋体" w:hAnsi="宋体" w:cs="宋体" w:hint="eastAsia"/>
          <w:bCs/>
          <w:szCs w:val="21"/>
        </w:rPr>
        <w:t>首先检查零、部件与装配有关的形状和尺寸精度，确认符合要求后方可装配；</w:t>
      </w:r>
    </w:p>
    <w:p w:rsidR="00E52852" w:rsidRPr="003E43B0" w:rsidRDefault="00D91EB8" w:rsidP="005C397A">
      <w:pPr>
        <w:spacing w:line="420" w:lineRule="exact"/>
        <w:rPr>
          <w:rFonts w:ascii="宋体" w:hAnsi="宋体" w:cs="宋体"/>
          <w:bCs/>
          <w:szCs w:val="21"/>
        </w:rPr>
      </w:pPr>
      <w:r w:rsidRPr="003E43B0">
        <w:rPr>
          <w:rFonts w:ascii="宋体" w:hAnsi="宋体" w:cs="宋体" w:hint="eastAsia"/>
          <w:bCs/>
          <w:szCs w:val="21"/>
        </w:rPr>
        <w:t>零件必须经过检验合格后才能进行部装，部装检验合格后才能进行总装。</w:t>
      </w:r>
    </w:p>
    <w:p w:rsidR="00E53A70" w:rsidRPr="003E43B0" w:rsidRDefault="006F1876">
      <w:pPr>
        <w:keepNext/>
        <w:keepLines/>
        <w:spacing w:before="120" w:after="120" w:line="420" w:lineRule="exact"/>
        <w:outlineLvl w:val="1"/>
        <w:rPr>
          <w:rFonts w:ascii="宋体" w:hAnsi="宋体"/>
          <w:b/>
          <w:bCs/>
          <w:szCs w:val="21"/>
        </w:rPr>
      </w:pPr>
      <w:r w:rsidRPr="003E43B0">
        <w:rPr>
          <w:rFonts w:ascii="宋体" w:hAnsi="宋体" w:hint="eastAsia"/>
          <w:b/>
          <w:bCs/>
          <w:szCs w:val="21"/>
        </w:rPr>
        <w:t>六、</w:t>
      </w:r>
      <w:r w:rsidR="005928CB" w:rsidRPr="003E43B0">
        <w:rPr>
          <w:rFonts w:ascii="宋体" w:hAnsi="宋体" w:hint="eastAsia"/>
          <w:b/>
          <w:bCs/>
          <w:szCs w:val="21"/>
        </w:rPr>
        <w:t>质保期及售后服务要求</w:t>
      </w:r>
    </w:p>
    <w:p w:rsidR="00E53A70" w:rsidRPr="003E43B0" w:rsidRDefault="005928CB">
      <w:pPr>
        <w:spacing w:line="420" w:lineRule="exact"/>
        <w:rPr>
          <w:rFonts w:ascii="宋体" w:hAnsi="宋体" w:cs="宋体"/>
          <w:bCs/>
          <w:szCs w:val="21"/>
        </w:rPr>
      </w:pPr>
      <w:r w:rsidRPr="003E43B0">
        <w:rPr>
          <w:rFonts w:ascii="宋体" w:hAnsi="宋体" w:cs="宋体"/>
          <w:bCs/>
          <w:szCs w:val="21"/>
        </w:rPr>
        <w:t>1.本合同的质量保证期（简称“质保期”）为</w:t>
      </w:r>
      <w:r w:rsidRPr="003E43B0">
        <w:rPr>
          <w:rFonts w:ascii="宋体" w:hAnsi="宋体" w:cs="宋体" w:hint="eastAsia"/>
          <w:bCs/>
          <w:szCs w:val="21"/>
        </w:rPr>
        <w:t>年，质保期内乙方对所供货物实行包修、包换、包退及合同约定的其它事项，期满后可同时提供终身</w:t>
      </w:r>
      <w:r w:rsidR="00BC22BE" w:rsidRPr="003E43B0">
        <w:rPr>
          <w:rFonts w:ascii="宋体" w:hAnsi="宋体" w:cs="宋体"/>
          <w:bCs/>
          <w:szCs w:val="21"/>
        </w:rPr>
        <w:t>(免费/有偿)</w:t>
      </w:r>
      <w:r w:rsidRPr="003E43B0">
        <w:rPr>
          <w:rFonts w:ascii="宋体" w:hAnsi="宋体" w:cs="宋体" w:hint="eastAsia"/>
          <w:bCs/>
          <w:szCs w:val="21"/>
        </w:rPr>
        <w:t>维修保养服务。</w:t>
      </w:r>
    </w:p>
    <w:p w:rsidR="00E53A70" w:rsidRPr="003E43B0" w:rsidRDefault="005928CB">
      <w:pPr>
        <w:spacing w:line="420" w:lineRule="exact"/>
        <w:rPr>
          <w:rFonts w:ascii="宋体" w:hAnsi="宋体" w:cs="宋体"/>
          <w:bCs/>
          <w:szCs w:val="21"/>
        </w:rPr>
      </w:pPr>
      <w:r w:rsidRPr="003E43B0">
        <w:rPr>
          <w:rFonts w:ascii="宋体" w:hAnsi="宋体" w:cs="宋体"/>
          <w:bCs/>
          <w:szCs w:val="21"/>
        </w:rPr>
        <w:t>2.质保期内，如设备或零部件因质量原因出现故障而造成短期停用时，则质保期和免费维修期相应顺延。如停用时间累计超过60天则质保期重新计算。</w:t>
      </w:r>
    </w:p>
    <w:p w:rsidR="00E53A70" w:rsidRPr="003E43B0" w:rsidRDefault="005928CB">
      <w:pPr>
        <w:spacing w:line="420" w:lineRule="exact"/>
        <w:rPr>
          <w:rFonts w:ascii="宋体" w:hAnsi="宋体" w:cs="宋体"/>
          <w:bCs/>
          <w:szCs w:val="21"/>
        </w:rPr>
      </w:pPr>
      <w:r w:rsidRPr="003E43B0">
        <w:rPr>
          <w:rFonts w:ascii="宋体" w:hAnsi="宋体" w:cs="宋体"/>
          <w:bCs/>
          <w:szCs w:val="21"/>
        </w:rPr>
        <w:t>3.对甲方的服务通知，乙方在接报后24小时内响应，*小时内到达现场，*小时内处理完毕。若在*小时内仍未能有效解决，乙方须免费提供同档次的设备予甲方临时使用。</w:t>
      </w:r>
    </w:p>
    <w:p w:rsidR="00E53A70" w:rsidRPr="003E43B0" w:rsidRDefault="006F1876">
      <w:pPr>
        <w:keepNext/>
        <w:keepLines/>
        <w:spacing w:before="120" w:after="120" w:line="420" w:lineRule="exact"/>
        <w:outlineLvl w:val="1"/>
        <w:rPr>
          <w:rFonts w:ascii="宋体" w:hAnsi="宋体"/>
          <w:b/>
          <w:bCs/>
          <w:szCs w:val="21"/>
        </w:rPr>
      </w:pPr>
      <w:r w:rsidRPr="003E43B0">
        <w:rPr>
          <w:rFonts w:ascii="宋体" w:hAnsi="宋体" w:hint="eastAsia"/>
          <w:b/>
          <w:bCs/>
          <w:szCs w:val="21"/>
        </w:rPr>
        <w:t>七、</w:t>
      </w:r>
      <w:r w:rsidR="005928CB" w:rsidRPr="003E43B0">
        <w:rPr>
          <w:rFonts w:ascii="宋体" w:hAnsi="宋体" w:hint="eastAsia"/>
          <w:b/>
          <w:bCs/>
          <w:szCs w:val="21"/>
        </w:rPr>
        <w:t>安装与调试</w:t>
      </w:r>
    </w:p>
    <w:p w:rsidR="00E53A70" w:rsidRPr="003E43B0" w:rsidRDefault="005928CB">
      <w:pPr>
        <w:spacing w:line="420" w:lineRule="exact"/>
        <w:rPr>
          <w:rFonts w:ascii="宋体" w:hAnsi="宋体"/>
          <w:szCs w:val="21"/>
        </w:rPr>
      </w:pPr>
      <w:r w:rsidRPr="003E43B0">
        <w:rPr>
          <w:rFonts w:ascii="宋体" w:hAnsi="宋体" w:hint="eastAsia"/>
          <w:szCs w:val="21"/>
        </w:rPr>
        <w:t>1.乙方必须依照采购文件的要求和响应文件的承诺，将设备、系统安装并调试至正常运行的最佳状态。</w:t>
      </w:r>
    </w:p>
    <w:p w:rsidR="00E53A70" w:rsidRPr="003E43B0" w:rsidRDefault="005F7B1B">
      <w:pPr>
        <w:keepNext/>
        <w:keepLines/>
        <w:spacing w:before="120" w:after="120" w:line="420" w:lineRule="exact"/>
        <w:outlineLvl w:val="1"/>
        <w:rPr>
          <w:rFonts w:ascii="宋体" w:hAnsi="宋体"/>
          <w:b/>
          <w:bCs/>
          <w:szCs w:val="21"/>
        </w:rPr>
      </w:pPr>
      <w:r w:rsidRPr="003E43B0">
        <w:rPr>
          <w:rFonts w:ascii="宋体" w:hAnsi="宋体" w:hint="eastAsia"/>
          <w:b/>
          <w:bCs/>
          <w:szCs w:val="21"/>
        </w:rPr>
        <w:t>八、</w:t>
      </w:r>
      <w:r w:rsidR="005928CB" w:rsidRPr="003E43B0">
        <w:rPr>
          <w:rFonts w:ascii="宋体" w:hAnsi="宋体" w:hint="eastAsia"/>
          <w:b/>
          <w:bCs/>
          <w:szCs w:val="21"/>
        </w:rPr>
        <w:t>验收：</w:t>
      </w:r>
    </w:p>
    <w:p w:rsidR="00E53A70" w:rsidRPr="003E43B0" w:rsidRDefault="005928CB">
      <w:pPr>
        <w:spacing w:line="420" w:lineRule="exact"/>
        <w:rPr>
          <w:rFonts w:ascii="宋体" w:hAnsi="宋体"/>
          <w:szCs w:val="21"/>
        </w:rPr>
      </w:pPr>
      <w:r w:rsidRPr="003E43B0">
        <w:rPr>
          <w:rFonts w:ascii="宋体" w:hAnsi="宋体" w:hint="eastAsia"/>
          <w:szCs w:val="21"/>
        </w:rPr>
        <w:t>1.</w:t>
      </w:r>
      <w:r w:rsidRPr="003E43B0">
        <w:rPr>
          <w:rFonts w:ascii="宋体" w:hAnsi="宋体" w:cs="宋体" w:hint="eastAsia"/>
          <w:bCs/>
          <w:szCs w:val="21"/>
        </w:rPr>
        <w:t>交付</w:t>
      </w:r>
      <w:r w:rsidRPr="003E43B0">
        <w:rPr>
          <w:rFonts w:ascii="宋体" w:hAnsi="宋体" w:hint="eastAsia"/>
          <w:szCs w:val="21"/>
        </w:rPr>
        <w:t>验收标准</w:t>
      </w:r>
      <w:r w:rsidRPr="003E43B0">
        <w:rPr>
          <w:rFonts w:ascii="宋体" w:hAnsi="宋体" w:hint="eastAsia"/>
          <w:szCs w:val="21"/>
          <w:lang w:val="en-GB"/>
        </w:rPr>
        <w:t>依次序对照适用</w:t>
      </w:r>
      <w:r w:rsidRPr="003E43B0">
        <w:rPr>
          <w:rFonts w:ascii="宋体" w:hAnsi="宋体" w:hint="eastAsia"/>
          <w:szCs w:val="21"/>
        </w:rPr>
        <w:t>标准</w:t>
      </w:r>
      <w:r w:rsidRPr="003E43B0">
        <w:rPr>
          <w:rFonts w:ascii="宋体" w:hAnsi="宋体" w:hint="eastAsia"/>
          <w:szCs w:val="21"/>
          <w:lang w:val="en-GB"/>
        </w:rPr>
        <w:t>为：</w:t>
      </w:r>
      <w:r w:rsidRPr="003E43B0">
        <w:rPr>
          <w:rFonts w:ascii="宋体" w:hAnsi="宋体" w:hint="eastAsia"/>
          <w:szCs w:val="21"/>
        </w:rPr>
        <w:t>①符合中华人民共和国国家安全质量标准、环保标准或行业标准；②符合招标文件和响应承诺中甲方认可的合理最佳配置、参数及各项要求；③货物来源国官方标准。</w:t>
      </w:r>
    </w:p>
    <w:p w:rsidR="00E53A70" w:rsidRPr="003E43B0" w:rsidRDefault="005928CB">
      <w:pPr>
        <w:spacing w:line="420" w:lineRule="exact"/>
        <w:rPr>
          <w:rFonts w:ascii="宋体" w:hAnsi="宋体"/>
          <w:szCs w:val="21"/>
        </w:rPr>
      </w:pPr>
      <w:r w:rsidRPr="003E43B0">
        <w:rPr>
          <w:rFonts w:ascii="宋体" w:hAnsi="宋体" w:hint="eastAsia"/>
          <w:szCs w:val="21"/>
        </w:rPr>
        <w:t>2.</w:t>
      </w:r>
      <w:r w:rsidR="005F7B1B" w:rsidRPr="003E43B0">
        <w:rPr>
          <w:rFonts w:ascii="宋体" w:hAnsi="宋体" w:hint="eastAsia"/>
          <w:szCs w:val="21"/>
        </w:rPr>
        <w:t>如展项为</w:t>
      </w:r>
      <w:r w:rsidRPr="003E43B0">
        <w:rPr>
          <w:rFonts w:ascii="宋体" w:hAnsi="宋体" w:hint="eastAsia"/>
          <w:szCs w:val="21"/>
        </w:rPr>
        <w:t>进口产品必须具备原产地证明和商检局的检验证明及合法进货渠道证明。</w:t>
      </w:r>
    </w:p>
    <w:p w:rsidR="00E53A70" w:rsidRPr="003E43B0" w:rsidRDefault="005928CB">
      <w:pPr>
        <w:spacing w:line="420" w:lineRule="exact"/>
        <w:rPr>
          <w:rFonts w:ascii="宋体" w:hAnsi="宋体"/>
          <w:szCs w:val="21"/>
        </w:rPr>
      </w:pPr>
      <w:r w:rsidRPr="003E43B0">
        <w:rPr>
          <w:rFonts w:ascii="宋体" w:hAnsi="宋体" w:hint="eastAsia"/>
          <w:szCs w:val="21"/>
        </w:rPr>
        <w:t>3.货物为原厂商未启封全新包装，具出厂合格证，序列号、包装箱号与出厂批号一致，并可追索查阅。所有随设备的附件必须齐全。</w:t>
      </w:r>
    </w:p>
    <w:p w:rsidR="00E53A70" w:rsidRPr="003E43B0" w:rsidRDefault="005928CB">
      <w:pPr>
        <w:spacing w:line="420" w:lineRule="exact"/>
        <w:rPr>
          <w:rFonts w:ascii="宋体" w:hAnsi="宋体"/>
          <w:szCs w:val="21"/>
        </w:rPr>
      </w:pPr>
      <w:r w:rsidRPr="003E43B0">
        <w:rPr>
          <w:rFonts w:ascii="宋体" w:hAnsi="宋体" w:hint="eastAsia"/>
          <w:szCs w:val="21"/>
        </w:rPr>
        <w:t>4.乙方应将关键主机设备的用户手册、保修手册、有关单证资料及配备件、随机工具等交付给甲方，使用操作及安全须知等重要资料应附有中文说明。</w:t>
      </w:r>
    </w:p>
    <w:p w:rsidR="00E53A70" w:rsidRPr="003E43B0" w:rsidRDefault="005928CB">
      <w:pPr>
        <w:spacing w:line="420" w:lineRule="exact"/>
        <w:rPr>
          <w:rFonts w:ascii="宋体" w:hAnsi="宋体"/>
          <w:szCs w:val="21"/>
        </w:rPr>
      </w:pPr>
      <w:r w:rsidRPr="003E43B0">
        <w:rPr>
          <w:rFonts w:ascii="宋体" w:hAnsi="宋体" w:hint="eastAsia"/>
          <w:szCs w:val="21"/>
        </w:rPr>
        <w:t>5.甲方组成验收小组按国家有关规定、规范进行验收，必要时邀请相关的专业人员或机构参与验收。因货物质量问题发生争议时，由本地质量技术监督部门鉴定。货物符合质量技术标</w:t>
      </w:r>
      <w:r w:rsidRPr="003E43B0">
        <w:rPr>
          <w:rFonts w:ascii="宋体" w:hAnsi="宋体" w:hint="eastAsia"/>
          <w:szCs w:val="21"/>
        </w:rPr>
        <w:lastRenderedPageBreak/>
        <w:t>准的，鉴定费由甲方承担；否则鉴定费由乙方承担。</w:t>
      </w:r>
    </w:p>
    <w:p w:rsidR="00E53A70" w:rsidRPr="003E43B0" w:rsidRDefault="00F77EBA">
      <w:pPr>
        <w:keepNext/>
        <w:keepLines/>
        <w:spacing w:before="120" w:after="120" w:line="420" w:lineRule="exact"/>
        <w:outlineLvl w:val="1"/>
        <w:rPr>
          <w:rFonts w:ascii="宋体" w:hAnsi="宋体"/>
          <w:b/>
          <w:bCs/>
          <w:szCs w:val="21"/>
        </w:rPr>
      </w:pPr>
      <w:r w:rsidRPr="003E43B0">
        <w:rPr>
          <w:rFonts w:ascii="宋体" w:hAnsi="宋体" w:hint="eastAsia"/>
          <w:b/>
          <w:bCs/>
          <w:szCs w:val="21"/>
        </w:rPr>
        <w:t>九、</w:t>
      </w:r>
      <w:r w:rsidR="005928CB" w:rsidRPr="003E43B0">
        <w:rPr>
          <w:rFonts w:ascii="宋体" w:hAnsi="宋体" w:hint="eastAsia"/>
          <w:b/>
          <w:bCs/>
          <w:szCs w:val="21"/>
        </w:rPr>
        <w:t>违约责任与赔偿损失</w:t>
      </w:r>
    </w:p>
    <w:p w:rsidR="00E53A70" w:rsidRPr="003E43B0" w:rsidRDefault="005928CB">
      <w:pPr>
        <w:spacing w:line="420" w:lineRule="exact"/>
        <w:rPr>
          <w:rFonts w:ascii="宋体" w:hAnsi="宋体"/>
          <w:szCs w:val="21"/>
        </w:rPr>
      </w:pPr>
      <w:r w:rsidRPr="003E43B0">
        <w:rPr>
          <w:rFonts w:ascii="宋体" w:hAnsi="宋体" w:hint="eastAsia"/>
          <w:szCs w:val="21"/>
        </w:rPr>
        <w:t>1.乙方交付的货物、工程/提供的服务不符合本合同规定的，甲方有权拒收，并且乙方须向甲方支付本合同总价5%的违约金。</w:t>
      </w:r>
    </w:p>
    <w:p w:rsidR="00E53A70" w:rsidRPr="003E43B0" w:rsidRDefault="005928CB">
      <w:pPr>
        <w:spacing w:line="420" w:lineRule="exact"/>
        <w:rPr>
          <w:rFonts w:ascii="宋体" w:hAnsi="宋体"/>
          <w:szCs w:val="21"/>
        </w:rPr>
      </w:pPr>
      <w:r w:rsidRPr="003E43B0">
        <w:rPr>
          <w:rFonts w:ascii="宋体" w:hAnsi="宋体" w:hint="eastAsia"/>
          <w:szCs w:val="21"/>
        </w:rPr>
        <w:t>2.乙方未能按本合同规定的交货时间交付货物的/提供服务，从逾期之日起每日按本合同总价3‰的数额向甲方支付违约金；逾期半个月以上的，甲方有权终止合同，由此造成的甲方经济损失由乙方承担。</w:t>
      </w:r>
    </w:p>
    <w:p w:rsidR="00E53A70" w:rsidRPr="003E43B0" w:rsidRDefault="005928CB">
      <w:pPr>
        <w:spacing w:line="420" w:lineRule="exact"/>
        <w:rPr>
          <w:rFonts w:ascii="宋体" w:hAnsi="宋体"/>
          <w:szCs w:val="21"/>
        </w:rPr>
      </w:pPr>
      <w:r w:rsidRPr="003E43B0">
        <w:rPr>
          <w:rFonts w:ascii="宋体" w:hAnsi="宋体" w:hint="eastAsia"/>
          <w:szCs w:val="21"/>
        </w:rPr>
        <w:t>3.甲方无正当理由拒收货物/接受服务，到期拒付货物/服务款项的，甲方向乙方偿付本合同总的5%的违约金。甲方人逾期付款，则每日按本合同总价的3‰向乙方偿付违约金。</w:t>
      </w:r>
    </w:p>
    <w:p w:rsidR="005928CB" w:rsidRPr="003E43B0" w:rsidRDefault="005928CB" w:rsidP="00127755">
      <w:pPr>
        <w:spacing w:line="420" w:lineRule="exact"/>
        <w:rPr>
          <w:rFonts w:ascii="宋体" w:hAnsi="宋体"/>
          <w:szCs w:val="21"/>
        </w:rPr>
      </w:pPr>
      <w:r w:rsidRPr="003E43B0">
        <w:rPr>
          <w:rFonts w:ascii="宋体" w:hAnsi="宋体" w:hint="eastAsia"/>
          <w:szCs w:val="21"/>
        </w:rPr>
        <w:t>4.</w:t>
      </w:r>
      <w:r w:rsidRPr="003E43B0">
        <w:t>对于因</w:t>
      </w:r>
      <w:r w:rsidRPr="003E43B0">
        <w:rPr>
          <w:rFonts w:hint="eastAsia"/>
        </w:rPr>
        <w:t>甲方</w:t>
      </w:r>
      <w:r w:rsidRPr="003E43B0">
        <w:t>原因导致变更、中止或者终止政府采购合同的，</w:t>
      </w:r>
      <w:r w:rsidRPr="003E43B0">
        <w:rPr>
          <w:rFonts w:hint="eastAsia"/>
        </w:rPr>
        <w:t>甲方</w:t>
      </w:r>
      <w:r w:rsidRPr="003E43B0">
        <w:t>应当依照</w:t>
      </w:r>
      <w:r w:rsidRPr="003E43B0">
        <w:rPr>
          <w:rFonts w:hint="eastAsia"/>
        </w:rPr>
        <w:t>以下</w:t>
      </w:r>
      <w:r w:rsidRPr="003E43B0">
        <w:t>合同约定对供应商受到的损失予以赔偿或者补偿</w:t>
      </w:r>
      <w:r w:rsidRPr="003E43B0">
        <w:rPr>
          <w:rFonts w:hint="eastAsia"/>
        </w:rPr>
        <w:t>：</w:t>
      </w:r>
    </w:p>
    <w:p w:rsidR="00E53A70" w:rsidRPr="003E43B0" w:rsidRDefault="005928CB">
      <w:pPr>
        <w:spacing w:line="420" w:lineRule="exact"/>
        <w:rPr>
          <w:rFonts w:ascii="宋体" w:hAnsi="宋体"/>
          <w:bCs/>
          <w:szCs w:val="21"/>
        </w:rPr>
      </w:pPr>
      <w:r w:rsidRPr="003E43B0">
        <w:rPr>
          <w:rFonts w:ascii="宋体" w:hAnsi="宋体" w:hint="eastAsia"/>
          <w:szCs w:val="21"/>
        </w:rPr>
        <w:t>5.其它违约责任按《中华人民</w:t>
      </w:r>
      <w:r w:rsidRPr="003E43B0">
        <w:rPr>
          <w:rFonts w:ascii="宋体" w:hAnsi="宋体" w:hint="eastAsia"/>
          <w:bCs/>
          <w:szCs w:val="21"/>
        </w:rPr>
        <w:t>共和国民法典合同编》处理。</w:t>
      </w:r>
    </w:p>
    <w:p w:rsidR="00E53A70" w:rsidRPr="003E43B0" w:rsidRDefault="00F77EBA">
      <w:pPr>
        <w:keepNext/>
        <w:keepLines/>
        <w:spacing w:before="120" w:after="120" w:line="420" w:lineRule="exact"/>
        <w:outlineLvl w:val="1"/>
        <w:rPr>
          <w:rFonts w:ascii="宋体" w:hAnsi="宋体"/>
          <w:b/>
          <w:bCs/>
          <w:szCs w:val="21"/>
        </w:rPr>
      </w:pPr>
      <w:r w:rsidRPr="003E43B0">
        <w:rPr>
          <w:rFonts w:ascii="宋体" w:hAnsi="宋体" w:hint="eastAsia"/>
          <w:b/>
          <w:bCs/>
          <w:szCs w:val="21"/>
        </w:rPr>
        <w:t>十、</w:t>
      </w:r>
      <w:r w:rsidR="005928CB" w:rsidRPr="003E43B0">
        <w:rPr>
          <w:rFonts w:ascii="宋体" w:hAnsi="宋体" w:hint="eastAsia"/>
          <w:b/>
          <w:bCs/>
          <w:szCs w:val="21"/>
        </w:rPr>
        <w:t>争议的解决</w:t>
      </w:r>
    </w:p>
    <w:p w:rsidR="00E53A70" w:rsidRPr="003E43B0" w:rsidRDefault="005928CB">
      <w:pPr>
        <w:spacing w:line="420" w:lineRule="exact"/>
        <w:rPr>
          <w:rFonts w:ascii="宋体" w:hAnsi="宋体"/>
          <w:bCs/>
          <w:szCs w:val="21"/>
        </w:rPr>
      </w:pPr>
      <w:r w:rsidRPr="003E43B0">
        <w:rPr>
          <w:rFonts w:ascii="宋体" w:hAnsi="宋体" w:hint="eastAsia"/>
          <w:szCs w:val="21"/>
        </w:rPr>
        <w:t>合同执行过程中发生的任何争议，如双方不能通过友好协商解决，按相关法律法规处理。</w:t>
      </w:r>
    </w:p>
    <w:p w:rsidR="00E53A70" w:rsidRPr="003E43B0" w:rsidRDefault="00F77EBA">
      <w:pPr>
        <w:keepNext/>
        <w:keepLines/>
        <w:spacing w:before="120" w:after="120" w:line="420" w:lineRule="exact"/>
        <w:outlineLvl w:val="1"/>
        <w:rPr>
          <w:rFonts w:ascii="宋体" w:hAnsi="宋体"/>
          <w:b/>
          <w:bCs/>
          <w:szCs w:val="21"/>
        </w:rPr>
      </w:pPr>
      <w:r w:rsidRPr="003E43B0">
        <w:rPr>
          <w:rFonts w:ascii="宋体" w:hAnsi="宋体" w:hint="eastAsia"/>
          <w:b/>
          <w:bCs/>
          <w:szCs w:val="21"/>
        </w:rPr>
        <w:t>十一、</w:t>
      </w:r>
      <w:r w:rsidR="005928CB" w:rsidRPr="003E43B0">
        <w:rPr>
          <w:rFonts w:ascii="宋体" w:hAnsi="宋体" w:hint="eastAsia"/>
          <w:b/>
          <w:bCs/>
          <w:szCs w:val="21"/>
        </w:rPr>
        <w:t>不可抗力</w:t>
      </w:r>
    </w:p>
    <w:p w:rsidR="00E53A70" w:rsidRPr="003E43B0" w:rsidRDefault="005928CB">
      <w:pPr>
        <w:spacing w:line="420" w:lineRule="exact"/>
        <w:rPr>
          <w:rFonts w:ascii="宋体" w:hAnsi="宋体"/>
          <w:szCs w:val="21"/>
        </w:rPr>
      </w:pPr>
      <w:r w:rsidRPr="003E43B0">
        <w:rPr>
          <w:rFonts w:ascii="宋体" w:hAnsi="宋体" w:hint="eastAsia"/>
          <w:szCs w:val="21"/>
        </w:rPr>
        <w:t>1.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rsidR="00E53A70" w:rsidRPr="003E43B0" w:rsidRDefault="00F77EBA">
      <w:pPr>
        <w:keepNext/>
        <w:keepLines/>
        <w:spacing w:before="120" w:after="120" w:line="420" w:lineRule="exact"/>
        <w:outlineLvl w:val="1"/>
        <w:rPr>
          <w:rFonts w:ascii="宋体" w:hAnsi="宋体"/>
          <w:b/>
          <w:bCs/>
          <w:szCs w:val="21"/>
        </w:rPr>
      </w:pPr>
      <w:r w:rsidRPr="003E43B0">
        <w:rPr>
          <w:rFonts w:ascii="宋体" w:hAnsi="宋体" w:hint="eastAsia"/>
          <w:b/>
          <w:bCs/>
          <w:szCs w:val="21"/>
        </w:rPr>
        <w:t>十二、</w:t>
      </w:r>
      <w:r w:rsidR="005928CB" w:rsidRPr="003E43B0">
        <w:rPr>
          <w:rFonts w:ascii="宋体" w:hAnsi="宋体" w:hint="eastAsia"/>
          <w:b/>
          <w:bCs/>
          <w:szCs w:val="21"/>
        </w:rPr>
        <w:t>税费</w:t>
      </w:r>
    </w:p>
    <w:p w:rsidR="00E53A70" w:rsidRPr="003E43B0" w:rsidRDefault="005928CB">
      <w:pPr>
        <w:spacing w:line="420" w:lineRule="exact"/>
        <w:rPr>
          <w:rFonts w:ascii="宋体" w:hAnsi="宋体"/>
          <w:szCs w:val="21"/>
        </w:rPr>
      </w:pPr>
      <w:r w:rsidRPr="003E43B0">
        <w:rPr>
          <w:rFonts w:ascii="宋体" w:hAnsi="宋体" w:hint="eastAsia"/>
          <w:szCs w:val="21"/>
        </w:rPr>
        <w:t>1.</w:t>
      </w:r>
      <w:r w:rsidRPr="003E43B0">
        <w:rPr>
          <w:rFonts w:ascii="宋体" w:hAnsi="宋体" w:hint="eastAsia"/>
          <w:szCs w:val="21"/>
        </w:rPr>
        <w:tab/>
        <w:t>在中国境内、外发生的与本合同执行有关的一切税费均由乙方负担。</w:t>
      </w:r>
    </w:p>
    <w:p w:rsidR="00E53A70" w:rsidRPr="003E43B0" w:rsidRDefault="00F77EBA">
      <w:pPr>
        <w:keepNext/>
        <w:keepLines/>
        <w:spacing w:before="120" w:after="120" w:line="420" w:lineRule="exact"/>
        <w:outlineLvl w:val="1"/>
        <w:rPr>
          <w:rFonts w:ascii="宋体" w:hAnsi="宋体"/>
          <w:b/>
          <w:bCs/>
          <w:szCs w:val="21"/>
        </w:rPr>
      </w:pPr>
      <w:r w:rsidRPr="003E43B0">
        <w:rPr>
          <w:rFonts w:ascii="宋体" w:hAnsi="宋体" w:hint="eastAsia"/>
          <w:b/>
          <w:bCs/>
          <w:szCs w:val="21"/>
        </w:rPr>
        <w:t>十三、</w:t>
      </w:r>
      <w:r w:rsidR="005928CB" w:rsidRPr="003E43B0">
        <w:rPr>
          <w:rFonts w:ascii="宋体" w:hAnsi="宋体" w:hint="eastAsia"/>
          <w:b/>
          <w:bCs/>
          <w:szCs w:val="21"/>
        </w:rPr>
        <w:t>其它</w:t>
      </w:r>
    </w:p>
    <w:p w:rsidR="00E53A70" w:rsidRPr="003E43B0" w:rsidRDefault="005928CB">
      <w:pPr>
        <w:spacing w:line="420" w:lineRule="exact"/>
        <w:rPr>
          <w:rFonts w:ascii="宋体" w:hAnsi="宋体"/>
          <w:szCs w:val="21"/>
        </w:rPr>
      </w:pPr>
      <w:r w:rsidRPr="003E43B0">
        <w:rPr>
          <w:rFonts w:ascii="宋体" w:hAnsi="宋体" w:hint="eastAsia"/>
          <w:szCs w:val="21"/>
        </w:rPr>
        <w:t>1.</w:t>
      </w:r>
      <w:r w:rsidRPr="003E43B0">
        <w:rPr>
          <w:rFonts w:ascii="宋体" w:hAnsi="宋体" w:hint="eastAsia"/>
          <w:szCs w:val="21"/>
        </w:rPr>
        <w:tab/>
        <w:t>本合同所有附件、采购文件、响应文件、成交通知书均为合同的有效组成部分，与本合同具有同等法律效力。</w:t>
      </w:r>
    </w:p>
    <w:p w:rsidR="00E53A70" w:rsidRPr="003E43B0" w:rsidRDefault="005928CB">
      <w:pPr>
        <w:spacing w:line="420" w:lineRule="exact"/>
        <w:rPr>
          <w:rFonts w:ascii="宋体" w:hAnsi="宋体"/>
          <w:szCs w:val="21"/>
        </w:rPr>
      </w:pPr>
      <w:r w:rsidRPr="003E43B0">
        <w:rPr>
          <w:rFonts w:ascii="宋体" w:hAnsi="宋体" w:hint="eastAsia"/>
          <w:szCs w:val="21"/>
        </w:rPr>
        <w:t>2.</w:t>
      </w:r>
      <w:r w:rsidRPr="003E43B0">
        <w:rPr>
          <w:rFonts w:ascii="宋体" w:hAnsi="宋体" w:hint="eastAsia"/>
          <w:szCs w:val="21"/>
        </w:rPr>
        <w:tab/>
        <w:t>在执行本合同的过程中，所有经双方签署确认的文件（包括会议纪要、补充协议、往来信函）即成为本合同的有效组成部分。</w:t>
      </w:r>
    </w:p>
    <w:p w:rsidR="00E53A70" w:rsidRPr="003E43B0" w:rsidRDefault="005928CB">
      <w:pPr>
        <w:spacing w:line="420" w:lineRule="exact"/>
        <w:rPr>
          <w:rFonts w:ascii="宋体" w:hAnsi="宋体"/>
          <w:szCs w:val="21"/>
        </w:rPr>
      </w:pPr>
      <w:r w:rsidRPr="003E43B0">
        <w:rPr>
          <w:rFonts w:ascii="宋体" w:hAnsi="宋体" w:hint="eastAsia"/>
          <w:szCs w:val="21"/>
        </w:rPr>
        <w:t>3.</w:t>
      </w:r>
      <w:r w:rsidRPr="003E43B0">
        <w:rPr>
          <w:rFonts w:ascii="宋体" w:hAnsi="宋体" w:hint="eastAsia"/>
          <w:szCs w:val="21"/>
        </w:rPr>
        <w:tab/>
        <w:t>如一方地址、电话、传真号码有变更，应在变更当日内书面通知对方，否则，应承担相应责任。</w:t>
      </w:r>
    </w:p>
    <w:p w:rsidR="00E53A70" w:rsidRPr="003E43B0" w:rsidRDefault="005928CB">
      <w:pPr>
        <w:spacing w:line="420" w:lineRule="exact"/>
        <w:rPr>
          <w:rFonts w:ascii="宋体" w:hAnsi="宋体"/>
          <w:szCs w:val="21"/>
        </w:rPr>
      </w:pPr>
      <w:r w:rsidRPr="003E43B0">
        <w:rPr>
          <w:rFonts w:ascii="宋体" w:hAnsi="宋体" w:hint="eastAsia"/>
          <w:szCs w:val="21"/>
        </w:rPr>
        <w:t>4.</w:t>
      </w:r>
      <w:r w:rsidRPr="003E43B0">
        <w:rPr>
          <w:rFonts w:ascii="宋体" w:hAnsi="宋体" w:hint="eastAsia"/>
          <w:szCs w:val="21"/>
        </w:rPr>
        <w:tab/>
        <w:t>除甲方事先书面同意外，乙方不得部分或全部转让其应履行的合同项下的义务。</w:t>
      </w:r>
    </w:p>
    <w:p w:rsidR="00E53A70" w:rsidRPr="003E43B0" w:rsidRDefault="00F77EBA">
      <w:pPr>
        <w:keepNext/>
        <w:keepLines/>
        <w:spacing w:before="120" w:after="120" w:line="420" w:lineRule="exact"/>
        <w:outlineLvl w:val="1"/>
        <w:rPr>
          <w:rFonts w:ascii="宋体" w:hAnsi="宋体"/>
          <w:b/>
          <w:bCs/>
          <w:szCs w:val="21"/>
        </w:rPr>
      </w:pPr>
      <w:r w:rsidRPr="003E43B0">
        <w:rPr>
          <w:rFonts w:ascii="宋体" w:hAnsi="宋体" w:hint="eastAsia"/>
          <w:b/>
          <w:bCs/>
          <w:szCs w:val="21"/>
        </w:rPr>
        <w:lastRenderedPageBreak/>
        <w:t>十四、</w:t>
      </w:r>
      <w:r w:rsidR="005928CB" w:rsidRPr="003E43B0">
        <w:rPr>
          <w:rFonts w:ascii="宋体" w:hAnsi="宋体" w:hint="eastAsia"/>
          <w:b/>
          <w:bCs/>
          <w:szCs w:val="21"/>
        </w:rPr>
        <w:t>合同生效</w:t>
      </w:r>
    </w:p>
    <w:p w:rsidR="00E53A70" w:rsidRPr="003E43B0" w:rsidRDefault="005928CB">
      <w:pPr>
        <w:spacing w:line="420" w:lineRule="exact"/>
        <w:rPr>
          <w:rFonts w:ascii="宋体" w:hAnsi="宋体"/>
          <w:szCs w:val="21"/>
        </w:rPr>
      </w:pPr>
      <w:r w:rsidRPr="003E43B0">
        <w:rPr>
          <w:rFonts w:ascii="宋体" w:hAnsi="宋体" w:hint="eastAsia"/>
          <w:szCs w:val="21"/>
        </w:rPr>
        <w:t>1.</w:t>
      </w:r>
      <w:r w:rsidRPr="003E43B0">
        <w:rPr>
          <w:rFonts w:ascii="宋体" w:hAnsi="宋体" w:hint="eastAsia"/>
          <w:szCs w:val="21"/>
        </w:rPr>
        <w:tab/>
        <w:t>本合同在甲乙双方法人代表或其授权代表签字盖章后生效。</w:t>
      </w:r>
    </w:p>
    <w:p w:rsidR="00E53A70" w:rsidRPr="003E43B0" w:rsidRDefault="005928CB">
      <w:pPr>
        <w:spacing w:line="420" w:lineRule="exact"/>
        <w:rPr>
          <w:rFonts w:ascii="宋体" w:hAnsi="宋体"/>
          <w:szCs w:val="21"/>
        </w:rPr>
      </w:pPr>
      <w:r w:rsidRPr="003E43B0">
        <w:rPr>
          <w:rFonts w:ascii="宋体" w:hAnsi="宋体" w:hint="eastAsia"/>
          <w:szCs w:val="21"/>
        </w:rPr>
        <w:t>2.</w:t>
      </w:r>
      <w:r w:rsidRPr="003E43B0">
        <w:rPr>
          <w:rFonts w:ascii="宋体" w:hAnsi="宋体" w:hint="eastAsia"/>
          <w:szCs w:val="21"/>
        </w:rPr>
        <w:tab/>
        <w:t>合同一式份。</w:t>
      </w:r>
    </w:p>
    <w:p w:rsidR="005928CB" w:rsidRPr="003E43B0" w:rsidRDefault="005928CB" w:rsidP="005928CB">
      <w:pPr>
        <w:spacing w:line="360" w:lineRule="auto"/>
        <w:rPr>
          <w:rFonts w:ascii="宋体" w:hAnsi="宋体"/>
          <w:szCs w:val="21"/>
        </w:rPr>
      </w:pPr>
    </w:p>
    <w:p w:rsidR="005928CB" w:rsidRPr="003E43B0" w:rsidRDefault="005928CB" w:rsidP="005928CB">
      <w:pPr>
        <w:tabs>
          <w:tab w:val="left" w:pos="4395"/>
        </w:tabs>
        <w:spacing w:line="360" w:lineRule="auto"/>
        <w:rPr>
          <w:rFonts w:ascii="宋体" w:hAnsi="宋体"/>
          <w:b/>
          <w:szCs w:val="21"/>
        </w:rPr>
      </w:pPr>
      <w:r w:rsidRPr="003E43B0">
        <w:rPr>
          <w:rFonts w:ascii="宋体" w:hAnsi="宋体" w:hint="eastAsia"/>
          <w:b/>
          <w:szCs w:val="21"/>
        </w:rPr>
        <w:t>甲方（盖章）：</w:t>
      </w:r>
      <w:r w:rsidRPr="003E43B0">
        <w:rPr>
          <w:rFonts w:ascii="宋体" w:hAnsi="宋体" w:hint="eastAsia"/>
          <w:b/>
          <w:szCs w:val="21"/>
        </w:rPr>
        <w:tab/>
        <w:t>乙方（盖章）：</w:t>
      </w:r>
    </w:p>
    <w:p w:rsidR="005928CB" w:rsidRPr="003E43B0" w:rsidRDefault="005928CB" w:rsidP="005928CB">
      <w:pPr>
        <w:tabs>
          <w:tab w:val="left" w:pos="4395"/>
        </w:tabs>
        <w:spacing w:line="360" w:lineRule="auto"/>
        <w:rPr>
          <w:rFonts w:ascii="宋体" w:hAnsi="宋体"/>
          <w:b/>
          <w:szCs w:val="21"/>
        </w:rPr>
      </w:pPr>
      <w:r w:rsidRPr="003E43B0">
        <w:rPr>
          <w:rFonts w:ascii="宋体" w:hAnsi="宋体" w:hint="eastAsia"/>
          <w:b/>
          <w:szCs w:val="21"/>
        </w:rPr>
        <w:t>代表：</w:t>
      </w:r>
      <w:r w:rsidRPr="003E43B0">
        <w:rPr>
          <w:rFonts w:ascii="宋体" w:hAnsi="宋体" w:hint="eastAsia"/>
          <w:b/>
          <w:szCs w:val="21"/>
        </w:rPr>
        <w:tab/>
        <w:t xml:space="preserve">代表： </w:t>
      </w:r>
    </w:p>
    <w:p w:rsidR="005928CB" w:rsidRPr="003E43B0" w:rsidRDefault="005928CB" w:rsidP="005928CB">
      <w:pPr>
        <w:tabs>
          <w:tab w:val="left" w:pos="4395"/>
        </w:tabs>
        <w:spacing w:line="360" w:lineRule="auto"/>
        <w:rPr>
          <w:rFonts w:ascii="宋体" w:hAnsi="宋体"/>
          <w:szCs w:val="21"/>
        </w:rPr>
      </w:pPr>
      <w:r w:rsidRPr="003E43B0">
        <w:rPr>
          <w:rFonts w:ascii="宋体" w:hAnsi="宋体" w:hint="eastAsia"/>
          <w:szCs w:val="21"/>
        </w:rPr>
        <w:t>签定地点：</w:t>
      </w:r>
    </w:p>
    <w:p w:rsidR="005928CB" w:rsidRPr="003E43B0" w:rsidRDefault="005928CB" w:rsidP="005928CB">
      <w:pPr>
        <w:tabs>
          <w:tab w:val="left" w:pos="4395"/>
        </w:tabs>
        <w:spacing w:line="360" w:lineRule="auto"/>
        <w:rPr>
          <w:rFonts w:ascii="宋体" w:hAnsi="宋体"/>
          <w:szCs w:val="21"/>
        </w:rPr>
      </w:pPr>
      <w:r w:rsidRPr="003E43B0">
        <w:rPr>
          <w:rFonts w:ascii="宋体" w:hAnsi="宋体" w:hint="eastAsia"/>
          <w:szCs w:val="21"/>
        </w:rPr>
        <w:t>签定日期：　　　年　　月　　日</w:t>
      </w:r>
      <w:r w:rsidRPr="003E43B0">
        <w:rPr>
          <w:rFonts w:ascii="宋体" w:hAnsi="宋体" w:hint="eastAsia"/>
          <w:szCs w:val="21"/>
        </w:rPr>
        <w:tab/>
        <w:t>签定日期：　　　年　　月　　日</w:t>
      </w:r>
    </w:p>
    <w:p w:rsidR="005928CB" w:rsidRPr="003E43B0" w:rsidRDefault="005928CB" w:rsidP="005928CB">
      <w:pPr>
        <w:tabs>
          <w:tab w:val="left" w:pos="4395"/>
        </w:tabs>
        <w:spacing w:line="360" w:lineRule="auto"/>
        <w:rPr>
          <w:rFonts w:ascii="宋体" w:hAnsi="宋体"/>
          <w:szCs w:val="21"/>
        </w:rPr>
      </w:pPr>
      <w:r w:rsidRPr="003E43B0">
        <w:rPr>
          <w:rFonts w:ascii="宋体" w:hAnsi="宋体" w:hint="eastAsia"/>
          <w:szCs w:val="21"/>
        </w:rPr>
        <w:tab/>
        <w:t>开户名称：</w:t>
      </w:r>
    </w:p>
    <w:p w:rsidR="005928CB" w:rsidRPr="003E43B0" w:rsidRDefault="005928CB" w:rsidP="005928CB">
      <w:pPr>
        <w:tabs>
          <w:tab w:val="left" w:pos="4395"/>
        </w:tabs>
        <w:spacing w:line="360" w:lineRule="auto"/>
        <w:rPr>
          <w:rFonts w:ascii="宋体" w:hAnsi="宋体"/>
          <w:szCs w:val="21"/>
        </w:rPr>
      </w:pPr>
      <w:r w:rsidRPr="003E43B0">
        <w:rPr>
          <w:rFonts w:ascii="宋体" w:hAnsi="宋体" w:hint="eastAsia"/>
          <w:szCs w:val="21"/>
        </w:rPr>
        <w:tab/>
        <w:t>银行帐号：</w:t>
      </w:r>
    </w:p>
    <w:p w:rsidR="00DD30CB" w:rsidRPr="003E43B0" w:rsidRDefault="005928CB" w:rsidP="00127755">
      <w:pPr>
        <w:tabs>
          <w:tab w:val="left" w:pos="4395"/>
        </w:tabs>
        <w:spacing w:line="360" w:lineRule="auto"/>
      </w:pPr>
      <w:r w:rsidRPr="003E43B0">
        <w:rPr>
          <w:rFonts w:ascii="宋体" w:hAnsi="宋体" w:hint="eastAsia"/>
          <w:szCs w:val="21"/>
        </w:rPr>
        <w:tab/>
        <w:t>开 户 行：</w:t>
      </w:r>
      <w:bookmarkEnd w:id="32"/>
      <w:bookmarkEnd w:id="33"/>
      <w:r w:rsidR="00FB6FCB" w:rsidRPr="003E43B0">
        <w:rPr>
          <w:rFonts w:ascii="宋体" w:hAnsi="宋体"/>
          <w:b/>
          <w:bCs/>
        </w:rPr>
        <w:br w:type="page"/>
      </w:r>
      <w:bookmarkStart w:id="34" w:name="_Toc251742852"/>
    </w:p>
    <w:p w:rsidR="00DD30CB" w:rsidRPr="003E43B0" w:rsidRDefault="00FB6FCB">
      <w:pPr>
        <w:pStyle w:val="2"/>
        <w:spacing w:before="0" w:after="0" w:line="360" w:lineRule="auto"/>
        <w:ind w:firstLine="422"/>
        <w:jc w:val="center"/>
      </w:pPr>
      <w:r w:rsidRPr="003E43B0">
        <w:rPr>
          <w:rFonts w:hint="eastAsia"/>
        </w:rPr>
        <w:lastRenderedPageBreak/>
        <w:t>第六部分投标文件格式</w:t>
      </w:r>
    </w:p>
    <w:p w:rsidR="00DD30CB" w:rsidRPr="003E43B0" w:rsidRDefault="00DD30CB">
      <w:pPr>
        <w:spacing w:line="360" w:lineRule="auto"/>
        <w:rPr>
          <w:rFonts w:ascii="宋体" w:hAnsi="宋体"/>
        </w:rPr>
      </w:pPr>
    </w:p>
    <w:p w:rsidR="00DD30CB" w:rsidRPr="003E43B0" w:rsidRDefault="00FB6FCB">
      <w:pPr>
        <w:spacing w:line="360" w:lineRule="auto"/>
        <w:jc w:val="center"/>
        <w:rPr>
          <w:rFonts w:ascii="宋体" w:hAnsi="宋体"/>
          <w:b/>
          <w:sz w:val="24"/>
        </w:rPr>
      </w:pPr>
      <w:r w:rsidRPr="003E43B0">
        <w:rPr>
          <w:rFonts w:ascii="宋体" w:hAnsi="宋体" w:hint="eastAsia"/>
          <w:b/>
          <w:sz w:val="24"/>
        </w:rPr>
        <w:t>目录</w:t>
      </w:r>
    </w:p>
    <w:p w:rsidR="00DD30CB" w:rsidRPr="003E43B0" w:rsidRDefault="001E12FF">
      <w:pPr>
        <w:pStyle w:val="10"/>
        <w:tabs>
          <w:tab w:val="right" w:leader="dot" w:pos="8296"/>
        </w:tabs>
        <w:rPr>
          <w:rFonts w:ascii="宋体" w:hAnsi="宋体"/>
          <w:noProof/>
        </w:rPr>
      </w:pPr>
      <w:r w:rsidRPr="001E12FF">
        <w:rPr>
          <w:rFonts w:ascii="宋体" w:hAnsi="宋体"/>
        </w:rPr>
        <w:fldChar w:fldCharType="begin"/>
      </w:r>
      <w:r w:rsidR="00FB6FCB" w:rsidRPr="003E43B0">
        <w:rPr>
          <w:rFonts w:ascii="宋体" w:hAnsi="宋体" w:hint="eastAsia"/>
        </w:rPr>
        <w:instrText xml:space="preserve"> TOC \o "1-3" \h \z \u </w:instrText>
      </w:r>
      <w:r w:rsidRPr="001E12FF">
        <w:rPr>
          <w:rFonts w:ascii="宋体" w:hAnsi="宋体"/>
        </w:rPr>
        <w:fldChar w:fldCharType="separate"/>
      </w:r>
    </w:p>
    <w:p w:rsidR="00DD30CB" w:rsidRPr="003E43B0" w:rsidRDefault="001E12FF">
      <w:pPr>
        <w:pStyle w:val="22"/>
        <w:tabs>
          <w:tab w:val="left" w:pos="840"/>
        </w:tabs>
        <w:rPr>
          <w:rFonts w:ascii="宋体" w:hAnsi="宋体"/>
          <w:b w:val="0"/>
          <w:noProof/>
          <w:kern w:val="2"/>
        </w:rPr>
      </w:pPr>
      <w:hyperlink w:anchor="_Toc25830853" w:history="1">
        <w:r w:rsidR="00FB6FCB" w:rsidRPr="003E43B0">
          <w:rPr>
            <w:rFonts w:ascii="宋体" w:hAnsi="宋体"/>
            <w:noProof/>
          </w:rPr>
          <w:t>1.</w:t>
        </w:r>
        <w:r w:rsidR="00FB6FCB" w:rsidRPr="003E43B0">
          <w:rPr>
            <w:rFonts w:ascii="宋体" w:hAnsi="宋体"/>
            <w:b w:val="0"/>
            <w:noProof/>
            <w:kern w:val="2"/>
          </w:rPr>
          <w:tab/>
        </w:r>
        <w:r w:rsidR="00FB6FCB" w:rsidRPr="003E43B0">
          <w:rPr>
            <w:rFonts w:ascii="宋体" w:hAnsi="宋体" w:hint="eastAsia"/>
            <w:noProof/>
          </w:rPr>
          <w:t>自查表</w:t>
        </w:r>
        <w:r w:rsidR="00FB6FCB" w:rsidRPr="003E43B0">
          <w:rPr>
            <w:rFonts w:ascii="宋体" w:hAnsi="宋体"/>
            <w:noProof/>
          </w:rPr>
          <w:tab/>
        </w:r>
        <w:r w:rsidRPr="003E43B0">
          <w:rPr>
            <w:rFonts w:ascii="宋体" w:hAnsi="宋体"/>
            <w:noProof/>
          </w:rPr>
          <w:fldChar w:fldCharType="begin"/>
        </w:r>
        <w:r w:rsidR="00FB6FCB" w:rsidRPr="003E43B0">
          <w:rPr>
            <w:rFonts w:ascii="宋体" w:hAnsi="宋体"/>
            <w:noProof/>
          </w:rPr>
          <w:instrText xml:space="preserve"> PAGEREF _Toc25830853 \h </w:instrText>
        </w:r>
        <w:r w:rsidRPr="003E43B0">
          <w:rPr>
            <w:rFonts w:ascii="宋体" w:hAnsi="宋体"/>
            <w:noProof/>
          </w:rPr>
        </w:r>
        <w:r w:rsidRPr="003E43B0">
          <w:rPr>
            <w:rFonts w:ascii="宋体" w:hAnsi="宋体"/>
            <w:noProof/>
          </w:rPr>
          <w:fldChar w:fldCharType="separate"/>
        </w:r>
        <w:r w:rsidR="00DE1A55">
          <w:rPr>
            <w:rFonts w:ascii="宋体" w:hAnsi="宋体"/>
            <w:noProof/>
          </w:rPr>
          <w:t>38</w:t>
        </w:r>
        <w:r w:rsidRPr="003E43B0">
          <w:rPr>
            <w:rFonts w:ascii="宋体" w:hAnsi="宋体"/>
            <w:noProof/>
          </w:rPr>
          <w:fldChar w:fldCharType="end"/>
        </w:r>
      </w:hyperlink>
    </w:p>
    <w:p w:rsidR="00DD30CB" w:rsidRPr="003E43B0" w:rsidRDefault="001E12FF">
      <w:pPr>
        <w:pStyle w:val="22"/>
        <w:tabs>
          <w:tab w:val="left" w:pos="840"/>
        </w:tabs>
        <w:rPr>
          <w:rFonts w:ascii="宋体" w:hAnsi="宋体"/>
          <w:b w:val="0"/>
          <w:noProof/>
          <w:kern w:val="2"/>
        </w:rPr>
      </w:pPr>
      <w:hyperlink w:anchor="_Toc25830854" w:history="1">
        <w:r w:rsidR="00FB6FCB" w:rsidRPr="003E43B0">
          <w:rPr>
            <w:rFonts w:ascii="宋体" w:hAnsi="宋体"/>
            <w:noProof/>
          </w:rPr>
          <w:t>2.</w:t>
        </w:r>
        <w:r w:rsidR="00FB6FCB" w:rsidRPr="003E43B0">
          <w:rPr>
            <w:rFonts w:ascii="宋体" w:hAnsi="宋体"/>
            <w:b w:val="0"/>
            <w:noProof/>
            <w:kern w:val="2"/>
          </w:rPr>
          <w:tab/>
        </w:r>
        <w:r w:rsidR="00FB6FCB" w:rsidRPr="003E43B0">
          <w:rPr>
            <w:rFonts w:ascii="宋体" w:hAnsi="宋体" w:hint="eastAsia"/>
            <w:noProof/>
          </w:rPr>
          <w:t>报</w:t>
        </w:r>
        <w:bookmarkStart w:id="35" w:name="_Hlt105067064"/>
        <w:bookmarkStart w:id="36" w:name="_Hlt105067065"/>
        <w:r w:rsidR="00FB6FCB" w:rsidRPr="003E43B0">
          <w:rPr>
            <w:rFonts w:ascii="宋体" w:hAnsi="宋体" w:hint="eastAsia"/>
            <w:noProof/>
          </w:rPr>
          <w:t>价</w:t>
        </w:r>
        <w:bookmarkEnd w:id="35"/>
        <w:bookmarkEnd w:id="36"/>
        <w:r w:rsidR="00FB6FCB" w:rsidRPr="003E43B0">
          <w:rPr>
            <w:rFonts w:ascii="宋体" w:hAnsi="宋体" w:hint="eastAsia"/>
            <w:noProof/>
          </w:rPr>
          <w:t>表</w:t>
        </w:r>
        <w:bookmarkStart w:id="37" w:name="_Hlt105063818"/>
        <w:bookmarkStart w:id="38" w:name="_Hlt105063817"/>
        <w:r w:rsidR="00FB6FCB" w:rsidRPr="003E43B0">
          <w:rPr>
            <w:rFonts w:ascii="宋体" w:hAnsi="宋体"/>
            <w:noProof/>
          </w:rPr>
          <w:tab/>
        </w:r>
        <w:bookmarkEnd w:id="37"/>
        <w:bookmarkEnd w:id="38"/>
        <w:r w:rsidRPr="003E43B0">
          <w:rPr>
            <w:rFonts w:ascii="宋体" w:hAnsi="宋体"/>
            <w:noProof/>
          </w:rPr>
          <w:fldChar w:fldCharType="begin"/>
        </w:r>
        <w:r w:rsidR="00FB6FCB" w:rsidRPr="003E43B0">
          <w:rPr>
            <w:rFonts w:ascii="宋体" w:hAnsi="宋体"/>
            <w:noProof/>
          </w:rPr>
          <w:instrText xml:space="preserve"> PAGEREF _Toc25830854 \h </w:instrText>
        </w:r>
        <w:r w:rsidRPr="003E43B0">
          <w:rPr>
            <w:rFonts w:ascii="宋体" w:hAnsi="宋体"/>
            <w:noProof/>
          </w:rPr>
        </w:r>
        <w:r w:rsidRPr="003E43B0">
          <w:rPr>
            <w:rFonts w:ascii="宋体" w:hAnsi="宋体"/>
            <w:noProof/>
          </w:rPr>
          <w:fldChar w:fldCharType="separate"/>
        </w:r>
        <w:r w:rsidR="00DE1A55">
          <w:rPr>
            <w:rFonts w:ascii="宋体" w:hAnsi="宋体"/>
            <w:noProof/>
          </w:rPr>
          <w:t>42</w:t>
        </w:r>
        <w:r w:rsidRPr="003E43B0">
          <w:rPr>
            <w:rFonts w:ascii="宋体" w:hAnsi="宋体"/>
            <w:noProof/>
          </w:rPr>
          <w:fldChar w:fldCharType="end"/>
        </w:r>
      </w:hyperlink>
    </w:p>
    <w:p w:rsidR="00DD30CB" w:rsidRPr="003E43B0" w:rsidRDefault="001E12FF">
      <w:pPr>
        <w:pStyle w:val="22"/>
        <w:tabs>
          <w:tab w:val="left" w:pos="840"/>
        </w:tabs>
        <w:rPr>
          <w:rFonts w:ascii="宋体" w:hAnsi="宋体"/>
          <w:b w:val="0"/>
          <w:noProof/>
          <w:kern w:val="2"/>
        </w:rPr>
      </w:pPr>
      <w:hyperlink w:anchor="_Toc25830855" w:history="1">
        <w:r w:rsidR="00FB6FCB" w:rsidRPr="003E43B0">
          <w:rPr>
            <w:rFonts w:ascii="宋体" w:hAnsi="宋体"/>
            <w:noProof/>
          </w:rPr>
          <w:t>3.</w:t>
        </w:r>
        <w:r w:rsidR="00FB6FCB" w:rsidRPr="003E43B0">
          <w:rPr>
            <w:rFonts w:ascii="宋体" w:hAnsi="宋体"/>
            <w:b w:val="0"/>
            <w:noProof/>
            <w:kern w:val="2"/>
          </w:rPr>
          <w:tab/>
        </w:r>
        <w:r w:rsidR="00FB6FCB" w:rsidRPr="003E43B0">
          <w:rPr>
            <w:rFonts w:ascii="宋体" w:hAnsi="宋体" w:hint="eastAsia"/>
            <w:noProof/>
          </w:rPr>
          <w:t>投标函</w:t>
        </w:r>
        <w:r w:rsidR="00FB6FCB" w:rsidRPr="003E43B0">
          <w:rPr>
            <w:rFonts w:ascii="宋体" w:hAnsi="宋体"/>
            <w:noProof/>
          </w:rPr>
          <w:tab/>
        </w:r>
        <w:r w:rsidRPr="003E43B0">
          <w:rPr>
            <w:rFonts w:ascii="宋体" w:hAnsi="宋体"/>
            <w:noProof/>
          </w:rPr>
          <w:fldChar w:fldCharType="begin"/>
        </w:r>
        <w:r w:rsidR="00FB6FCB" w:rsidRPr="003E43B0">
          <w:rPr>
            <w:rFonts w:ascii="宋体" w:hAnsi="宋体"/>
            <w:noProof/>
          </w:rPr>
          <w:instrText xml:space="preserve"> PAGEREF _Toc25830855 \h </w:instrText>
        </w:r>
        <w:r w:rsidRPr="003E43B0">
          <w:rPr>
            <w:rFonts w:ascii="宋体" w:hAnsi="宋体"/>
            <w:noProof/>
          </w:rPr>
        </w:r>
        <w:r w:rsidRPr="003E43B0">
          <w:rPr>
            <w:rFonts w:ascii="宋体" w:hAnsi="宋体"/>
            <w:noProof/>
          </w:rPr>
          <w:fldChar w:fldCharType="separate"/>
        </w:r>
        <w:r w:rsidR="00DE1A55">
          <w:rPr>
            <w:rFonts w:ascii="宋体" w:hAnsi="宋体"/>
            <w:noProof/>
          </w:rPr>
          <w:t>45</w:t>
        </w:r>
        <w:r w:rsidRPr="003E43B0">
          <w:rPr>
            <w:rFonts w:ascii="宋体" w:hAnsi="宋体"/>
            <w:noProof/>
          </w:rPr>
          <w:fldChar w:fldCharType="end"/>
        </w:r>
      </w:hyperlink>
    </w:p>
    <w:p w:rsidR="00DD30CB" w:rsidRPr="003E43B0" w:rsidRDefault="001E12FF">
      <w:pPr>
        <w:pStyle w:val="22"/>
        <w:tabs>
          <w:tab w:val="left" w:pos="840"/>
        </w:tabs>
        <w:rPr>
          <w:rFonts w:ascii="宋体" w:hAnsi="宋体"/>
          <w:b w:val="0"/>
          <w:noProof/>
          <w:kern w:val="2"/>
        </w:rPr>
      </w:pPr>
      <w:hyperlink w:anchor="_Toc25830856" w:history="1">
        <w:r w:rsidR="00FB6FCB" w:rsidRPr="003E43B0">
          <w:rPr>
            <w:rFonts w:ascii="宋体" w:hAnsi="宋体"/>
            <w:noProof/>
          </w:rPr>
          <w:t>4.</w:t>
        </w:r>
        <w:r w:rsidR="00FB6FCB" w:rsidRPr="003E43B0">
          <w:rPr>
            <w:rFonts w:ascii="宋体" w:hAnsi="宋体"/>
            <w:b w:val="0"/>
            <w:noProof/>
            <w:kern w:val="2"/>
          </w:rPr>
          <w:tab/>
        </w:r>
        <w:r w:rsidR="00FB6FCB" w:rsidRPr="003E43B0">
          <w:rPr>
            <w:rFonts w:ascii="宋体" w:hAnsi="宋体" w:hint="eastAsia"/>
            <w:noProof/>
          </w:rPr>
          <w:t>资格证明文件</w:t>
        </w:r>
        <w:r w:rsidR="00FB6FCB" w:rsidRPr="003E43B0">
          <w:rPr>
            <w:rFonts w:ascii="宋体" w:hAnsi="宋体"/>
            <w:noProof/>
          </w:rPr>
          <w:tab/>
        </w:r>
        <w:r w:rsidRPr="003E43B0">
          <w:rPr>
            <w:rFonts w:ascii="宋体" w:hAnsi="宋体"/>
            <w:noProof/>
          </w:rPr>
          <w:fldChar w:fldCharType="begin"/>
        </w:r>
        <w:r w:rsidR="00FB6FCB" w:rsidRPr="003E43B0">
          <w:rPr>
            <w:rFonts w:ascii="宋体" w:hAnsi="宋体"/>
            <w:noProof/>
          </w:rPr>
          <w:instrText xml:space="preserve"> PAGEREF _Toc25830856 \h </w:instrText>
        </w:r>
        <w:r w:rsidRPr="003E43B0">
          <w:rPr>
            <w:rFonts w:ascii="宋体" w:hAnsi="宋体"/>
            <w:noProof/>
          </w:rPr>
        </w:r>
        <w:r w:rsidRPr="003E43B0">
          <w:rPr>
            <w:rFonts w:ascii="宋体" w:hAnsi="宋体"/>
            <w:noProof/>
          </w:rPr>
          <w:fldChar w:fldCharType="separate"/>
        </w:r>
        <w:r w:rsidR="00DE1A55">
          <w:rPr>
            <w:rFonts w:ascii="宋体" w:hAnsi="宋体"/>
            <w:noProof/>
          </w:rPr>
          <w:t>47</w:t>
        </w:r>
        <w:r w:rsidRPr="003E43B0">
          <w:rPr>
            <w:rFonts w:ascii="宋体" w:hAnsi="宋体"/>
            <w:noProof/>
          </w:rPr>
          <w:fldChar w:fldCharType="end"/>
        </w:r>
      </w:hyperlink>
    </w:p>
    <w:p w:rsidR="00DD30CB" w:rsidRPr="003E43B0" w:rsidRDefault="001E12FF">
      <w:pPr>
        <w:pStyle w:val="22"/>
        <w:tabs>
          <w:tab w:val="left" w:pos="840"/>
        </w:tabs>
        <w:rPr>
          <w:rFonts w:ascii="宋体" w:hAnsi="宋体"/>
          <w:b w:val="0"/>
          <w:noProof/>
          <w:kern w:val="2"/>
        </w:rPr>
      </w:pPr>
      <w:hyperlink w:anchor="_Toc25830857" w:history="1">
        <w:r w:rsidR="00FB6FCB" w:rsidRPr="003E43B0">
          <w:rPr>
            <w:rFonts w:ascii="宋体" w:hAnsi="宋体"/>
            <w:noProof/>
          </w:rPr>
          <w:t>5.</w:t>
        </w:r>
        <w:r w:rsidR="00FB6FCB" w:rsidRPr="003E43B0">
          <w:rPr>
            <w:rFonts w:ascii="宋体" w:hAnsi="宋体"/>
            <w:b w:val="0"/>
            <w:noProof/>
            <w:kern w:val="2"/>
          </w:rPr>
          <w:tab/>
        </w:r>
        <w:r w:rsidR="00FB6FCB" w:rsidRPr="003E43B0">
          <w:rPr>
            <w:rFonts w:ascii="宋体" w:hAnsi="宋体" w:hint="eastAsia"/>
            <w:noProof/>
          </w:rPr>
          <w:t>财务报表</w:t>
        </w:r>
        <w:r w:rsidR="00FB6FCB" w:rsidRPr="003E43B0">
          <w:rPr>
            <w:rFonts w:ascii="宋体" w:hAnsi="宋体"/>
            <w:noProof/>
          </w:rPr>
          <w:tab/>
        </w:r>
        <w:r w:rsidRPr="003E43B0">
          <w:rPr>
            <w:rFonts w:ascii="宋体" w:hAnsi="宋体"/>
            <w:noProof/>
          </w:rPr>
          <w:fldChar w:fldCharType="begin"/>
        </w:r>
        <w:r w:rsidR="00FB6FCB" w:rsidRPr="003E43B0">
          <w:rPr>
            <w:rFonts w:ascii="宋体" w:hAnsi="宋体"/>
            <w:noProof/>
          </w:rPr>
          <w:instrText xml:space="preserve"> PAGEREF _Toc25830857 \h </w:instrText>
        </w:r>
        <w:r w:rsidRPr="003E43B0">
          <w:rPr>
            <w:rFonts w:ascii="宋体" w:hAnsi="宋体"/>
            <w:noProof/>
          </w:rPr>
        </w:r>
        <w:r w:rsidRPr="003E43B0">
          <w:rPr>
            <w:rFonts w:ascii="宋体" w:hAnsi="宋体"/>
            <w:noProof/>
          </w:rPr>
          <w:fldChar w:fldCharType="separate"/>
        </w:r>
        <w:r w:rsidR="00DE1A55">
          <w:rPr>
            <w:rFonts w:ascii="宋体" w:hAnsi="宋体"/>
            <w:noProof/>
          </w:rPr>
          <w:t>50</w:t>
        </w:r>
        <w:r w:rsidRPr="003E43B0">
          <w:rPr>
            <w:rFonts w:ascii="宋体" w:hAnsi="宋体"/>
            <w:noProof/>
          </w:rPr>
          <w:fldChar w:fldCharType="end"/>
        </w:r>
      </w:hyperlink>
    </w:p>
    <w:p w:rsidR="00DD30CB" w:rsidRPr="003E43B0" w:rsidRDefault="001E12FF">
      <w:pPr>
        <w:pStyle w:val="22"/>
        <w:tabs>
          <w:tab w:val="left" w:pos="840"/>
        </w:tabs>
        <w:rPr>
          <w:rFonts w:ascii="宋体" w:hAnsi="宋体"/>
          <w:b w:val="0"/>
          <w:noProof/>
          <w:kern w:val="2"/>
        </w:rPr>
      </w:pPr>
      <w:hyperlink w:anchor="_Toc25830858" w:history="1">
        <w:r w:rsidR="00FB6FCB" w:rsidRPr="003E43B0">
          <w:rPr>
            <w:rFonts w:ascii="宋体" w:hAnsi="宋体"/>
            <w:noProof/>
          </w:rPr>
          <w:t>6.</w:t>
        </w:r>
        <w:r w:rsidR="00FB6FCB" w:rsidRPr="003E43B0">
          <w:rPr>
            <w:rFonts w:ascii="宋体" w:hAnsi="宋体"/>
            <w:b w:val="0"/>
            <w:noProof/>
            <w:kern w:val="2"/>
          </w:rPr>
          <w:tab/>
        </w:r>
        <w:r w:rsidR="00FB6FCB" w:rsidRPr="003E43B0">
          <w:rPr>
            <w:rFonts w:ascii="宋体" w:hAnsi="宋体" w:hint="eastAsia"/>
            <w:noProof/>
          </w:rPr>
          <w:t>同类项目业绩介绍</w:t>
        </w:r>
        <w:r w:rsidR="00FB6FCB" w:rsidRPr="003E43B0">
          <w:rPr>
            <w:rFonts w:ascii="宋体" w:hAnsi="宋体"/>
            <w:noProof/>
          </w:rPr>
          <w:tab/>
        </w:r>
        <w:r w:rsidRPr="003E43B0">
          <w:rPr>
            <w:rFonts w:ascii="宋体" w:hAnsi="宋体"/>
            <w:noProof/>
          </w:rPr>
          <w:fldChar w:fldCharType="begin"/>
        </w:r>
        <w:r w:rsidR="00FB6FCB" w:rsidRPr="003E43B0">
          <w:rPr>
            <w:rFonts w:ascii="宋体" w:hAnsi="宋体"/>
            <w:noProof/>
          </w:rPr>
          <w:instrText xml:space="preserve"> PAGEREF _Toc25830858 \h </w:instrText>
        </w:r>
        <w:r w:rsidRPr="003E43B0">
          <w:rPr>
            <w:rFonts w:ascii="宋体" w:hAnsi="宋体"/>
            <w:noProof/>
          </w:rPr>
        </w:r>
        <w:r w:rsidRPr="003E43B0">
          <w:rPr>
            <w:rFonts w:ascii="宋体" w:hAnsi="宋体"/>
            <w:noProof/>
          </w:rPr>
          <w:fldChar w:fldCharType="separate"/>
        </w:r>
        <w:r w:rsidR="00DE1A55">
          <w:rPr>
            <w:rFonts w:ascii="宋体" w:hAnsi="宋体"/>
            <w:noProof/>
          </w:rPr>
          <w:t>50</w:t>
        </w:r>
        <w:r w:rsidRPr="003E43B0">
          <w:rPr>
            <w:rFonts w:ascii="宋体" w:hAnsi="宋体"/>
            <w:noProof/>
          </w:rPr>
          <w:fldChar w:fldCharType="end"/>
        </w:r>
      </w:hyperlink>
    </w:p>
    <w:p w:rsidR="00DD30CB" w:rsidRPr="003E43B0" w:rsidRDefault="001E12FF">
      <w:pPr>
        <w:pStyle w:val="22"/>
        <w:tabs>
          <w:tab w:val="left" w:pos="840"/>
        </w:tabs>
        <w:rPr>
          <w:rFonts w:ascii="宋体" w:hAnsi="宋体"/>
          <w:b w:val="0"/>
          <w:noProof/>
          <w:kern w:val="2"/>
        </w:rPr>
      </w:pPr>
      <w:hyperlink w:anchor="_Toc25830859" w:history="1">
        <w:r w:rsidR="00FB6FCB" w:rsidRPr="003E43B0">
          <w:rPr>
            <w:rFonts w:ascii="宋体" w:hAnsi="宋体"/>
            <w:noProof/>
          </w:rPr>
          <w:t>7.</w:t>
        </w:r>
        <w:r w:rsidR="00FB6FCB" w:rsidRPr="003E43B0">
          <w:rPr>
            <w:rFonts w:ascii="宋体" w:hAnsi="宋体"/>
            <w:b w:val="0"/>
            <w:noProof/>
            <w:kern w:val="2"/>
          </w:rPr>
          <w:tab/>
        </w:r>
        <w:r w:rsidR="00FB6FCB" w:rsidRPr="003E43B0">
          <w:rPr>
            <w:rFonts w:ascii="宋体" w:hAnsi="宋体" w:hint="eastAsia"/>
            <w:noProof/>
          </w:rPr>
          <w:t>一般商务条款偏离表</w:t>
        </w:r>
        <w:r w:rsidR="00FB6FCB" w:rsidRPr="003E43B0">
          <w:rPr>
            <w:rFonts w:ascii="宋体" w:hAnsi="宋体"/>
            <w:noProof/>
          </w:rPr>
          <w:tab/>
        </w:r>
        <w:r w:rsidRPr="003E43B0">
          <w:rPr>
            <w:rFonts w:ascii="宋体" w:hAnsi="宋体"/>
            <w:noProof/>
          </w:rPr>
          <w:fldChar w:fldCharType="begin"/>
        </w:r>
        <w:r w:rsidR="00FB6FCB" w:rsidRPr="003E43B0">
          <w:rPr>
            <w:rFonts w:ascii="宋体" w:hAnsi="宋体"/>
            <w:noProof/>
          </w:rPr>
          <w:instrText xml:space="preserve"> PAGEREF _Toc25830859 \h </w:instrText>
        </w:r>
        <w:r w:rsidRPr="003E43B0">
          <w:rPr>
            <w:rFonts w:ascii="宋体" w:hAnsi="宋体"/>
            <w:noProof/>
          </w:rPr>
        </w:r>
        <w:r w:rsidRPr="003E43B0">
          <w:rPr>
            <w:rFonts w:ascii="宋体" w:hAnsi="宋体"/>
            <w:noProof/>
          </w:rPr>
          <w:fldChar w:fldCharType="separate"/>
        </w:r>
        <w:r w:rsidR="00DE1A55">
          <w:rPr>
            <w:rFonts w:ascii="宋体" w:hAnsi="宋体"/>
            <w:noProof/>
          </w:rPr>
          <w:t>51</w:t>
        </w:r>
        <w:r w:rsidRPr="003E43B0">
          <w:rPr>
            <w:rFonts w:ascii="宋体" w:hAnsi="宋体"/>
            <w:noProof/>
          </w:rPr>
          <w:fldChar w:fldCharType="end"/>
        </w:r>
      </w:hyperlink>
    </w:p>
    <w:p w:rsidR="00DD30CB" w:rsidRPr="003E43B0" w:rsidRDefault="001E12FF">
      <w:pPr>
        <w:pStyle w:val="22"/>
        <w:tabs>
          <w:tab w:val="left" w:pos="840"/>
        </w:tabs>
        <w:rPr>
          <w:rFonts w:ascii="宋体" w:hAnsi="宋体"/>
          <w:b w:val="0"/>
          <w:noProof/>
          <w:kern w:val="2"/>
        </w:rPr>
      </w:pPr>
      <w:hyperlink w:anchor="_Toc25830860" w:history="1">
        <w:r w:rsidR="00FB6FCB" w:rsidRPr="003E43B0">
          <w:rPr>
            <w:rFonts w:ascii="宋体" w:hAnsi="宋体"/>
            <w:noProof/>
          </w:rPr>
          <w:t>8.</w:t>
        </w:r>
        <w:r w:rsidR="00FB6FCB" w:rsidRPr="003E43B0">
          <w:rPr>
            <w:rFonts w:ascii="宋体" w:hAnsi="宋体"/>
            <w:b w:val="0"/>
            <w:noProof/>
            <w:kern w:val="2"/>
          </w:rPr>
          <w:tab/>
        </w:r>
        <w:r w:rsidR="00FB6FCB" w:rsidRPr="003E43B0">
          <w:rPr>
            <w:rFonts w:ascii="宋体" w:hAnsi="宋体" w:hint="eastAsia"/>
            <w:noProof/>
          </w:rPr>
          <w:t>实施计划</w:t>
        </w:r>
        <w:r w:rsidR="00FB6FCB" w:rsidRPr="003E43B0">
          <w:rPr>
            <w:rFonts w:ascii="宋体" w:hAnsi="宋体"/>
            <w:noProof/>
          </w:rPr>
          <w:tab/>
        </w:r>
        <w:r w:rsidRPr="003E43B0">
          <w:rPr>
            <w:rFonts w:ascii="宋体" w:hAnsi="宋体"/>
            <w:noProof/>
          </w:rPr>
          <w:fldChar w:fldCharType="begin"/>
        </w:r>
        <w:r w:rsidR="00FB6FCB" w:rsidRPr="003E43B0">
          <w:rPr>
            <w:rFonts w:ascii="宋体" w:hAnsi="宋体"/>
            <w:noProof/>
          </w:rPr>
          <w:instrText xml:space="preserve"> PAGEREF _Toc25830860 \h </w:instrText>
        </w:r>
        <w:r w:rsidRPr="003E43B0">
          <w:rPr>
            <w:rFonts w:ascii="宋体" w:hAnsi="宋体"/>
            <w:noProof/>
          </w:rPr>
        </w:r>
        <w:r w:rsidRPr="003E43B0">
          <w:rPr>
            <w:rFonts w:ascii="宋体" w:hAnsi="宋体"/>
            <w:noProof/>
          </w:rPr>
          <w:fldChar w:fldCharType="separate"/>
        </w:r>
        <w:r w:rsidR="00DE1A55">
          <w:rPr>
            <w:rFonts w:ascii="宋体" w:hAnsi="宋体"/>
            <w:noProof/>
          </w:rPr>
          <w:t>52</w:t>
        </w:r>
        <w:r w:rsidRPr="003E43B0">
          <w:rPr>
            <w:rFonts w:ascii="宋体" w:hAnsi="宋体"/>
            <w:noProof/>
          </w:rPr>
          <w:fldChar w:fldCharType="end"/>
        </w:r>
      </w:hyperlink>
    </w:p>
    <w:p w:rsidR="00DD30CB" w:rsidRPr="003E43B0" w:rsidRDefault="001E12FF">
      <w:pPr>
        <w:pStyle w:val="22"/>
        <w:tabs>
          <w:tab w:val="left" w:pos="840"/>
        </w:tabs>
        <w:rPr>
          <w:rFonts w:ascii="宋体" w:hAnsi="宋体"/>
          <w:b w:val="0"/>
          <w:noProof/>
          <w:kern w:val="2"/>
        </w:rPr>
      </w:pPr>
      <w:hyperlink w:anchor="_Toc25830861" w:history="1">
        <w:r w:rsidR="00FB6FCB" w:rsidRPr="003E43B0">
          <w:rPr>
            <w:rFonts w:ascii="宋体" w:hAnsi="宋体"/>
            <w:noProof/>
          </w:rPr>
          <w:t>9.</w:t>
        </w:r>
        <w:r w:rsidR="00FB6FCB" w:rsidRPr="003E43B0">
          <w:rPr>
            <w:rFonts w:ascii="宋体" w:hAnsi="宋体"/>
            <w:b w:val="0"/>
            <w:noProof/>
            <w:kern w:val="2"/>
          </w:rPr>
          <w:tab/>
        </w:r>
        <w:r w:rsidR="00FB6FCB" w:rsidRPr="003E43B0">
          <w:rPr>
            <w:rFonts w:ascii="宋体" w:hAnsi="宋体" w:hint="eastAsia"/>
            <w:noProof/>
          </w:rPr>
          <w:t>唱标信封（独立封装）</w:t>
        </w:r>
        <w:r w:rsidR="00FB6FCB" w:rsidRPr="003E43B0">
          <w:rPr>
            <w:rFonts w:ascii="宋体" w:hAnsi="宋体"/>
            <w:noProof/>
          </w:rPr>
          <w:tab/>
        </w:r>
        <w:r w:rsidRPr="003E43B0">
          <w:rPr>
            <w:rFonts w:ascii="宋体" w:hAnsi="宋体"/>
            <w:noProof/>
          </w:rPr>
          <w:fldChar w:fldCharType="begin"/>
        </w:r>
        <w:r w:rsidR="00FB6FCB" w:rsidRPr="003E43B0">
          <w:rPr>
            <w:rFonts w:ascii="宋体" w:hAnsi="宋体"/>
            <w:noProof/>
          </w:rPr>
          <w:instrText xml:space="preserve"> PAGEREF _Toc25830861 \h </w:instrText>
        </w:r>
        <w:r w:rsidRPr="003E43B0">
          <w:rPr>
            <w:rFonts w:ascii="宋体" w:hAnsi="宋体"/>
            <w:noProof/>
          </w:rPr>
        </w:r>
        <w:r w:rsidRPr="003E43B0">
          <w:rPr>
            <w:rFonts w:ascii="宋体" w:hAnsi="宋体"/>
            <w:noProof/>
          </w:rPr>
          <w:fldChar w:fldCharType="separate"/>
        </w:r>
        <w:r w:rsidR="00DE1A55">
          <w:rPr>
            <w:rFonts w:ascii="宋体" w:hAnsi="宋体"/>
            <w:noProof/>
          </w:rPr>
          <w:t>55</w:t>
        </w:r>
        <w:r w:rsidRPr="003E43B0">
          <w:rPr>
            <w:rFonts w:ascii="宋体" w:hAnsi="宋体"/>
            <w:noProof/>
          </w:rPr>
          <w:fldChar w:fldCharType="end"/>
        </w:r>
      </w:hyperlink>
    </w:p>
    <w:p w:rsidR="00DD30CB" w:rsidRPr="003E43B0" w:rsidRDefault="001E12FF">
      <w:pPr>
        <w:spacing w:line="360" w:lineRule="auto"/>
        <w:rPr>
          <w:rFonts w:ascii="宋体" w:hAnsi="宋体"/>
        </w:rPr>
      </w:pPr>
      <w:r w:rsidRPr="003E43B0">
        <w:rPr>
          <w:rFonts w:ascii="宋体" w:hAnsi="宋体"/>
        </w:rPr>
        <w:fldChar w:fldCharType="end"/>
      </w:r>
    </w:p>
    <w:p w:rsidR="00DD30CB" w:rsidRPr="003E43B0" w:rsidRDefault="00DD30CB">
      <w:pPr>
        <w:spacing w:line="360" w:lineRule="auto"/>
        <w:rPr>
          <w:rFonts w:ascii="宋体" w:hAnsi="宋体"/>
        </w:rPr>
      </w:pPr>
    </w:p>
    <w:p w:rsidR="00DD30CB" w:rsidRPr="003E43B0" w:rsidRDefault="00DD30CB">
      <w:pPr>
        <w:spacing w:line="360" w:lineRule="auto"/>
        <w:rPr>
          <w:rFonts w:ascii="宋体" w:hAnsi="宋体"/>
        </w:rPr>
      </w:pPr>
    </w:p>
    <w:p w:rsidR="00DD30CB" w:rsidRPr="003E43B0" w:rsidRDefault="00DD30CB">
      <w:pPr>
        <w:spacing w:line="360" w:lineRule="auto"/>
        <w:rPr>
          <w:rFonts w:ascii="宋体" w:hAnsi="宋体"/>
        </w:rPr>
      </w:pPr>
    </w:p>
    <w:p w:rsidR="00DD30CB" w:rsidRPr="003E43B0" w:rsidRDefault="00DD30CB">
      <w:pPr>
        <w:spacing w:line="360" w:lineRule="auto"/>
        <w:rPr>
          <w:rFonts w:ascii="宋体" w:hAnsi="宋体"/>
        </w:rPr>
      </w:pPr>
    </w:p>
    <w:p w:rsidR="00DD30CB" w:rsidRPr="003E43B0" w:rsidRDefault="00DD30CB">
      <w:pPr>
        <w:spacing w:line="360" w:lineRule="auto"/>
        <w:rPr>
          <w:rFonts w:ascii="宋体" w:hAnsi="宋体"/>
        </w:rPr>
      </w:pPr>
    </w:p>
    <w:p w:rsidR="00DD30CB" w:rsidRPr="003E43B0" w:rsidRDefault="00DD30CB">
      <w:pPr>
        <w:spacing w:line="360" w:lineRule="auto"/>
        <w:rPr>
          <w:rFonts w:ascii="宋体" w:hAnsi="宋体"/>
        </w:rPr>
      </w:pPr>
    </w:p>
    <w:p w:rsidR="00DD30CB" w:rsidRPr="003E43B0" w:rsidRDefault="00DD30CB">
      <w:pPr>
        <w:spacing w:line="360" w:lineRule="auto"/>
        <w:rPr>
          <w:rFonts w:ascii="宋体" w:hAnsi="宋体"/>
        </w:rPr>
      </w:pPr>
    </w:p>
    <w:p w:rsidR="00DD30CB" w:rsidRPr="003E43B0" w:rsidRDefault="00DD30CB">
      <w:pPr>
        <w:spacing w:line="360" w:lineRule="auto"/>
        <w:rPr>
          <w:rFonts w:ascii="宋体" w:hAnsi="宋体"/>
        </w:rPr>
      </w:pPr>
    </w:p>
    <w:p w:rsidR="00DD30CB" w:rsidRPr="003E43B0" w:rsidRDefault="00DD30CB">
      <w:pPr>
        <w:spacing w:line="360" w:lineRule="auto"/>
        <w:rPr>
          <w:rFonts w:ascii="宋体" w:hAnsi="宋体"/>
        </w:rPr>
      </w:pPr>
    </w:p>
    <w:p w:rsidR="00DD30CB" w:rsidRPr="003E43B0" w:rsidRDefault="00DD30CB">
      <w:pPr>
        <w:spacing w:line="360" w:lineRule="auto"/>
        <w:rPr>
          <w:rFonts w:ascii="宋体" w:hAnsi="宋体"/>
        </w:rPr>
      </w:pPr>
    </w:p>
    <w:p w:rsidR="00DD30CB" w:rsidRPr="003E43B0" w:rsidRDefault="00FB6FCB">
      <w:pPr>
        <w:spacing w:line="360" w:lineRule="auto"/>
        <w:ind w:left="424" w:hangingChars="202" w:hanging="424"/>
        <w:rPr>
          <w:rFonts w:ascii="宋体" w:hAnsi="宋体"/>
          <w:u w:val="single"/>
        </w:rPr>
      </w:pPr>
      <w:r w:rsidRPr="003E43B0">
        <w:rPr>
          <w:rFonts w:ascii="宋体" w:hAnsi="宋体" w:hint="eastAsia"/>
        </w:rPr>
        <w:t>注：</w:t>
      </w:r>
      <w:r w:rsidRPr="003E43B0">
        <w:rPr>
          <w:rFonts w:ascii="宋体" w:hAnsi="宋体" w:hint="eastAsia"/>
          <w:u w:val="single"/>
        </w:rPr>
        <w:t>请投标人按照以下要求的格式、内容、顺序制作投标文件，并请编制目录及页码，否则可能将影响对投标文件的评价。</w:t>
      </w:r>
    </w:p>
    <w:p w:rsidR="00DD30CB" w:rsidRPr="003E43B0" w:rsidRDefault="00FB6FCB">
      <w:pPr>
        <w:pStyle w:val="3"/>
        <w:keepNext/>
        <w:keepLines/>
        <w:widowControl w:val="0"/>
        <w:spacing w:after="0" w:line="360" w:lineRule="auto"/>
        <w:jc w:val="both"/>
        <w:rPr>
          <w:rFonts w:ascii="宋体" w:hAnsi="宋体"/>
          <w:b/>
          <w:kern w:val="2"/>
          <w:lang w:eastAsia="zh-CN"/>
        </w:rPr>
      </w:pPr>
      <w:r w:rsidRPr="003E43B0">
        <w:rPr>
          <w:rFonts w:ascii="宋体" w:hAnsi="宋体" w:hint="eastAsia"/>
          <w:b/>
          <w:lang w:eastAsia="zh-CN"/>
        </w:rPr>
        <w:br w:type="page"/>
      </w:r>
    </w:p>
    <w:p w:rsidR="00DD30CB" w:rsidRPr="003E43B0" w:rsidRDefault="00DD30CB">
      <w:pPr>
        <w:spacing w:line="360" w:lineRule="auto"/>
        <w:rPr>
          <w:rFonts w:ascii="宋体" w:hAnsi="宋体"/>
        </w:rPr>
      </w:pPr>
    </w:p>
    <w:p w:rsidR="00DD30CB" w:rsidRPr="003E43B0" w:rsidRDefault="00DD30CB">
      <w:pPr>
        <w:spacing w:line="360" w:lineRule="auto"/>
        <w:rPr>
          <w:rFonts w:ascii="宋体" w:hAnsi="宋体"/>
        </w:rPr>
      </w:pPr>
    </w:p>
    <w:p w:rsidR="00DD30CB" w:rsidRPr="003E43B0" w:rsidRDefault="00DD30CB">
      <w:pPr>
        <w:spacing w:line="360" w:lineRule="auto"/>
        <w:rPr>
          <w:rFonts w:ascii="宋体" w:hAnsi="宋体"/>
        </w:rPr>
      </w:pPr>
    </w:p>
    <w:p w:rsidR="00DD30CB" w:rsidRPr="003E43B0" w:rsidRDefault="00FB6FCB">
      <w:pPr>
        <w:pStyle w:val="ab"/>
        <w:tabs>
          <w:tab w:val="left" w:pos="1260"/>
        </w:tabs>
        <w:spacing w:line="360" w:lineRule="auto"/>
        <w:jc w:val="center"/>
        <w:rPr>
          <w:rFonts w:hAnsi="宋体"/>
          <w:b/>
          <w:spacing w:val="100"/>
          <w:w w:val="110"/>
          <w:sz w:val="36"/>
        </w:rPr>
      </w:pPr>
      <w:r w:rsidRPr="003E43B0">
        <w:rPr>
          <w:rFonts w:hAnsi="宋体" w:hint="eastAsia"/>
          <w:b/>
          <w:spacing w:val="100"/>
          <w:w w:val="110"/>
          <w:sz w:val="36"/>
        </w:rPr>
        <w:t>广东省政府采购</w:t>
      </w:r>
    </w:p>
    <w:p w:rsidR="00DD30CB" w:rsidRPr="003E43B0" w:rsidRDefault="00DD30CB">
      <w:pPr>
        <w:pStyle w:val="ab"/>
        <w:spacing w:line="360" w:lineRule="auto"/>
        <w:jc w:val="center"/>
        <w:rPr>
          <w:rFonts w:hAnsi="宋体"/>
          <w:b/>
        </w:rPr>
      </w:pPr>
    </w:p>
    <w:p w:rsidR="00DD30CB" w:rsidRPr="003E43B0" w:rsidRDefault="00FB6FCB">
      <w:pPr>
        <w:pStyle w:val="ab"/>
        <w:tabs>
          <w:tab w:val="left" w:pos="1260"/>
        </w:tabs>
        <w:spacing w:line="360" w:lineRule="auto"/>
        <w:jc w:val="center"/>
        <w:rPr>
          <w:rFonts w:hAnsi="宋体"/>
          <w:b/>
          <w:spacing w:val="100"/>
          <w:w w:val="110"/>
          <w:sz w:val="48"/>
        </w:rPr>
      </w:pPr>
      <w:r w:rsidRPr="003E43B0">
        <w:rPr>
          <w:rFonts w:hAnsi="宋体" w:hint="eastAsia"/>
          <w:b/>
          <w:spacing w:val="100"/>
          <w:w w:val="110"/>
          <w:sz w:val="48"/>
        </w:rPr>
        <w:t>投标文件</w:t>
      </w:r>
    </w:p>
    <w:p w:rsidR="00DD30CB" w:rsidRPr="003E43B0" w:rsidRDefault="00FB6FCB">
      <w:pPr>
        <w:pStyle w:val="ab"/>
        <w:spacing w:line="360" w:lineRule="auto"/>
        <w:jc w:val="center"/>
        <w:rPr>
          <w:rFonts w:hAnsi="宋体"/>
          <w:b/>
          <w:sz w:val="28"/>
        </w:rPr>
      </w:pPr>
      <w:r w:rsidRPr="003E43B0">
        <w:rPr>
          <w:rFonts w:hAnsi="宋体" w:hint="eastAsia"/>
          <w:b/>
          <w:sz w:val="28"/>
        </w:rPr>
        <w:t>（正本/副本）</w:t>
      </w:r>
    </w:p>
    <w:p w:rsidR="00DD30CB" w:rsidRPr="003E43B0" w:rsidRDefault="00DD30CB">
      <w:pPr>
        <w:pStyle w:val="ab"/>
        <w:spacing w:line="360" w:lineRule="auto"/>
        <w:jc w:val="center"/>
        <w:rPr>
          <w:rFonts w:hAnsi="宋体"/>
          <w:b/>
        </w:rPr>
      </w:pPr>
    </w:p>
    <w:p w:rsidR="00DD30CB" w:rsidRPr="003E43B0" w:rsidRDefault="00DD30CB">
      <w:pPr>
        <w:pStyle w:val="ab"/>
        <w:spacing w:line="360" w:lineRule="auto"/>
        <w:jc w:val="center"/>
        <w:rPr>
          <w:rFonts w:hAnsi="宋体"/>
          <w:b/>
        </w:rPr>
      </w:pPr>
    </w:p>
    <w:p w:rsidR="00DD30CB" w:rsidRPr="003E43B0" w:rsidRDefault="00FB6FCB">
      <w:pPr>
        <w:pStyle w:val="aa"/>
        <w:spacing w:line="360" w:lineRule="auto"/>
        <w:ind w:firstLineChars="344" w:firstLine="967"/>
        <w:rPr>
          <w:rFonts w:ascii="宋体" w:eastAsia="宋体" w:hAnsi="宋体"/>
          <w:b/>
          <w:sz w:val="28"/>
          <w:u w:val="single"/>
        </w:rPr>
      </w:pPr>
      <w:r w:rsidRPr="003E43B0">
        <w:rPr>
          <w:rFonts w:ascii="宋体" w:eastAsia="宋体" w:hAnsi="宋体" w:hint="eastAsia"/>
          <w:b/>
          <w:sz w:val="28"/>
        </w:rPr>
        <w:t>招标项目名称：</w:t>
      </w:r>
      <w:r w:rsidRPr="003E43B0">
        <w:rPr>
          <w:rFonts w:ascii="宋体" w:eastAsia="宋体" w:hAnsi="宋体" w:hint="eastAsia"/>
          <w:b/>
          <w:sz w:val="28"/>
          <w:u w:val="thick"/>
        </w:rPr>
        <w:t xml:space="preserve"> 广东科学中心修缮改造项目展项采购招标  </w:t>
      </w:r>
    </w:p>
    <w:p w:rsidR="00DD30CB" w:rsidRPr="003E43B0" w:rsidRDefault="00FB6FCB">
      <w:pPr>
        <w:pStyle w:val="ab"/>
        <w:spacing w:line="360" w:lineRule="auto"/>
        <w:ind w:firstLineChars="344" w:firstLine="967"/>
        <w:rPr>
          <w:rFonts w:hAnsi="宋体"/>
          <w:b/>
          <w:sz w:val="28"/>
          <w:u w:val="single"/>
        </w:rPr>
      </w:pPr>
      <w:r w:rsidRPr="003E43B0">
        <w:rPr>
          <w:rFonts w:hAnsi="宋体" w:hint="eastAsia"/>
          <w:b/>
          <w:sz w:val="28"/>
        </w:rPr>
        <w:t>招标项目编号：</w:t>
      </w:r>
      <w:r w:rsidRPr="003E43B0">
        <w:rPr>
          <w:rFonts w:hAnsi="宋体"/>
          <w:b/>
          <w:sz w:val="28"/>
          <w:u w:val="thick"/>
        </w:rPr>
        <w:t>GPCGD23A163HG040F</w:t>
      </w:r>
    </w:p>
    <w:p w:rsidR="00DD30CB" w:rsidRPr="003E43B0" w:rsidRDefault="00FB6FCB">
      <w:pPr>
        <w:pStyle w:val="aa"/>
        <w:spacing w:line="360" w:lineRule="auto"/>
        <w:ind w:firstLineChars="344" w:firstLine="967"/>
        <w:rPr>
          <w:rFonts w:ascii="宋体" w:eastAsia="宋体" w:hAnsi="宋体"/>
          <w:b/>
          <w:sz w:val="28"/>
        </w:rPr>
      </w:pPr>
      <w:r w:rsidRPr="003E43B0">
        <w:rPr>
          <w:rFonts w:ascii="宋体" w:eastAsia="宋体" w:hAnsi="宋体" w:hint="eastAsia"/>
          <w:b/>
          <w:sz w:val="28"/>
        </w:rPr>
        <w:t>（子包号）：</w:t>
      </w:r>
    </w:p>
    <w:p w:rsidR="00DD30CB" w:rsidRPr="003E43B0" w:rsidRDefault="00DD30CB">
      <w:pPr>
        <w:pStyle w:val="ab"/>
        <w:spacing w:line="360" w:lineRule="auto"/>
        <w:ind w:firstLineChars="300" w:firstLine="602"/>
        <w:rPr>
          <w:rFonts w:hAnsi="宋体"/>
          <w:b/>
        </w:rPr>
      </w:pPr>
    </w:p>
    <w:p w:rsidR="00DD30CB" w:rsidRPr="003E43B0" w:rsidRDefault="00DD30CB">
      <w:pPr>
        <w:pStyle w:val="ab"/>
        <w:spacing w:line="360" w:lineRule="auto"/>
        <w:ind w:firstLineChars="300" w:firstLine="602"/>
        <w:rPr>
          <w:rFonts w:hAnsi="宋体"/>
          <w:b/>
        </w:rPr>
      </w:pPr>
    </w:p>
    <w:p w:rsidR="00DD30CB" w:rsidRPr="003E43B0" w:rsidRDefault="00DD30CB">
      <w:pPr>
        <w:pStyle w:val="ab"/>
        <w:spacing w:line="360" w:lineRule="auto"/>
        <w:ind w:firstLineChars="300" w:firstLine="602"/>
        <w:rPr>
          <w:rFonts w:hAnsi="宋体"/>
          <w:b/>
        </w:rPr>
      </w:pPr>
    </w:p>
    <w:p w:rsidR="00DD30CB" w:rsidRPr="003E43B0" w:rsidRDefault="00DD30CB">
      <w:pPr>
        <w:pStyle w:val="ab"/>
        <w:spacing w:line="360" w:lineRule="auto"/>
        <w:ind w:firstLineChars="300" w:firstLine="602"/>
        <w:rPr>
          <w:rFonts w:hAnsi="宋体"/>
          <w:b/>
        </w:rPr>
      </w:pPr>
    </w:p>
    <w:p w:rsidR="00DD30CB" w:rsidRPr="003E43B0" w:rsidRDefault="00DD30CB">
      <w:pPr>
        <w:pStyle w:val="ab"/>
        <w:spacing w:line="360" w:lineRule="auto"/>
        <w:ind w:firstLineChars="300" w:firstLine="602"/>
        <w:rPr>
          <w:rFonts w:hAnsi="宋体"/>
          <w:b/>
        </w:rPr>
      </w:pPr>
    </w:p>
    <w:p w:rsidR="00DD30CB" w:rsidRPr="003E43B0" w:rsidRDefault="00DD30CB">
      <w:pPr>
        <w:pStyle w:val="ab"/>
        <w:spacing w:line="360" w:lineRule="auto"/>
        <w:ind w:firstLineChars="300" w:firstLine="602"/>
        <w:rPr>
          <w:rFonts w:hAnsi="宋体"/>
          <w:b/>
        </w:rPr>
      </w:pPr>
    </w:p>
    <w:p w:rsidR="00DD30CB" w:rsidRPr="003E43B0" w:rsidRDefault="00DD30CB">
      <w:pPr>
        <w:pStyle w:val="ab"/>
        <w:spacing w:line="360" w:lineRule="auto"/>
        <w:ind w:firstLineChars="300" w:firstLine="602"/>
        <w:rPr>
          <w:rFonts w:hAnsi="宋体"/>
          <w:b/>
        </w:rPr>
      </w:pPr>
    </w:p>
    <w:p w:rsidR="00DD30CB" w:rsidRPr="003E43B0" w:rsidRDefault="00DD30CB">
      <w:pPr>
        <w:pStyle w:val="ab"/>
        <w:spacing w:line="360" w:lineRule="auto"/>
        <w:ind w:firstLineChars="300" w:firstLine="602"/>
        <w:rPr>
          <w:rFonts w:hAnsi="宋体"/>
          <w:b/>
        </w:rPr>
      </w:pPr>
    </w:p>
    <w:p w:rsidR="00DD30CB" w:rsidRPr="003E43B0" w:rsidRDefault="00DD30CB">
      <w:pPr>
        <w:pStyle w:val="ab"/>
        <w:spacing w:line="360" w:lineRule="auto"/>
        <w:ind w:firstLineChars="300" w:firstLine="602"/>
        <w:rPr>
          <w:rFonts w:hAnsi="宋体"/>
          <w:b/>
        </w:rPr>
      </w:pPr>
    </w:p>
    <w:p w:rsidR="00DD30CB" w:rsidRPr="003E43B0" w:rsidRDefault="00FB6FCB">
      <w:pPr>
        <w:pStyle w:val="aa"/>
        <w:spacing w:line="360" w:lineRule="auto"/>
        <w:ind w:firstLineChars="344" w:firstLine="967"/>
        <w:rPr>
          <w:rFonts w:ascii="宋体" w:eastAsia="宋体" w:hAnsi="宋体"/>
          <w:b/>
          <w:sz w:val="28"/>
          <w:u w:val="single"/>
        </w:rPr>
      </w:pPr>
      <w:r w:rsidRPr="003E43B0">
        <w:rPr>
          <w:rFonts w:ascii="宋体" w:eastAsia="宋体" w:hAnsi="宋体" w:hint="eastAsia"/>
          <w:b/>
          <w:sz w:val="28"/>
        </w:rPr>
        <w:t>投标人名称：</w:t>
      </w:r>
    </w:p>
    <w:p w:rsidR="00DD30CB" w:rsidRPr="003E43B0" w:rsidRDefault="00FB6FCB">
      <w:pPr>
        <w:pStyle w:val="aa"/>
        <w:spacing w:line="360" w:lineRule="auto"/>
        <w:ind w:firstLineChars="344" w:firstLine="967"/>
        <w:rPr>
          <w:rFonts w:ascii="宋体" w:eastAsia="宋体" w:hAnsi="宋体"/>
          <w:b/>
          <w:sz w:val="28"/>
          <w:szCs w:val="28"/>
        </w:rPr>
      </w:pPr>
      <w:r w:rsidRPr="003E43B0">
        <w:rPr>
          <w:rFonts w:ascii="宋体" w:eastAsia="宋体" w:hAnsi="宋体" w:hint="eastAsia"/>
          <w:b/>
          <w:sz w:val="28"/>
        </w:rPr>
        <w:t>日期：年月日</w:t>
      </w:r>
    </w:p>
    <w:p w:rsidR="00DD30CB" w:rsidRPr="003E43B0" w:rsidRDefault="00DD30CB">
      <w:pPr>
        <w:autoSpaceDE w:val="0"/>
        <w:autoSpaceDN w:val="0"/>
        <w:spacing w:line="360" w:lineRule="auto"/>
        <w:ind w:firstLineChars="353" w:firstLine="744"/>
        <w:rPr>
          <w:rFonts w:ascii="宋体" w:hAnsi="宋体"/>
          <w:b/>
          <w:u w:val="single"/>
        </w:rPr>
      </w:pPr>
    </w:p>
    <w:p w:rsidR="00DD30CB" w:rsidRPr="003E43B0" w:rsidRDefault="00FB6FCB">
      <w:pPr>
        <w:pStyle w:val="2"/>
        <w:keepLines w:val="0"/>
        <w:numPr>
          <w:ilvl w:val="0"/>
          <w:numId w:val="13"/>
        </w:numPr>
        <w:tabs>
          <w:tab w:val="left" w:pos="851"/>
        </w:tabs>
        <w:spacing w:before="0" w:after="0" w:line="360" w:lineRule="auto"/>
        <w:ind w:left="851" w:hanging="851"/>
        <w:rPr>
          <w:rFonts w:ascii="宋体" w:eastAsia="宋体" w:hAnsi="宋体"/>
          <w:sz w:val="21"/>
          <w:szCs w:val="21"/>
        </w:rPr>
      </w:pPr>
      <w:r w:rsidRPr="003E43B0">
        <w:rPr>
          <w:rFonts w:ascii="宋体" w:eastAsia="宋体" w:hAnsi="宋体" w:hint="eastAsia"/>
          <w:b w:val="0"/>
          <w:bCs w:val="0"/>
          <w:szCs w:val="21"/>
        </w:rPr>
        <w:br w:type="page"/>
      </w:r>
      <w:bookmarkStart w:id="39" w:name="_Toc25830853"/>
      <w:r w:rsidRPr="003E43B0">
        <w:rPr>
          <w:rFonts w:ascii="宋体" w:eastAsia="宋体" w:hAnsi="宋体" w:hint="eastAsia"/>
          <w:sz w:val="21"/>
          <w:szCs w:val="21"/>
        </w:rPr>
        <w:lastRenderedPageBreak/>
        <w:t>自查表</w:t>
      </w:r>
      <w:bookmarkEnd w:id="39"/>
    </w:p>
    <w:p w:rsidR="00DD30CB" w:rsidRPr="003E43B0" w:rsidRDefault="00DD30CB">
      <w:pPr>
        <w:adjustRightInd w:val="0"/>
        <w:snapToGrid w:val="0"/>
        <w:spacing w:line="360" w:lineRule="auto"/>
        <w:rPr>
          <w:rFonts w:ascii="宋体" w:hAnsi="宋体"/>
          <w:szCs w:val="21"/>
        </w:rPr>
      </w:pPr>
    </w:p>
    <w:p w:rsidR="00DD30CB" w:rsidRPr="003E43B0" w:rsidRDefault="00FB6FCB">
      <w:pPr>
        <w:pStyle w:val="4"/>
        <w:tabs>
          <w:tab w:val="left" w:pos="851"/>
        </w:tabs>
        <w:spacing w:before="0" w:after="0" w:line="360" w:lineRule="auto"/>
        <w:rPr>
          <w:rFonts w:ascii="宋体" w:eastAsia="宋体" w:hAnsi="宋体"/>
          <w:sz w:val="21"/>
          <w:szCs w:val="21"/>
        </w:rPr>
      </w:pPr>
      <w:r w:rsidRPr="003E43B0">
        <w:rPr>
          <w:rFonts w:ascii="宋体" w:eastAsia="宋体" w:hAnsi="宋体" w:hint="eastAsia"/>
          <w:sz w:val="21"/>
          <w:szCs w:val="21"/>
        </w:rPr>
        <w:t>1.1</w:t>
      </w:r>
      <w:r w:rsidRPr="003E43B0">
        <w:rPr>
          <w:rFonts w:ascii="宋体" w:eastAsia="宋体" w:hAnsi="宋体" w:hint="eastAsia"/>
          <w:sz w:val="21"/>
          <w:szCs w:val="21"/>
        </w:rPr>
        <w:tab/>
        <w:t>资格性/符合性自查表</w:t>
      </w:r>
    </w:p>
    <w:tbl>
      <w:tblPr>
        <w:tblW w:w="5000" w:type="pct"/>
        <w:tblBorders>
          <w:top w:val="outset" w:sz="6" w:space="0" w:color="111111"/>
          <w:left w:val="outset" w:sz="6" w:space="0" w:color="111111"/>
          <w:bottom w:val="outset" w:sz="6" w:space="0" w:color="111111"/>
          <w:right w:val="outset" w:sz="6" w:space="0" w:color="111111"/>
        </w:tblBorders>
        <w:tblCellMar>
          <w:top w:w="150" w:type="dxa"/>
          <w:left w:w="150" w:type="dxa"/>
          <w:bottom w:w="150" w:type="dxa"/>
          <w:right w:w="150" w:type="dxa"/>
        </w:tblCellMar>
        <w:tblLook w:val="04A0"/>
      </w:tblPr>
      <w:tblGrid>
        <w:gridCol w:w="647"/>
        <w:gridCol w:w="4167"/>
        <w:gridCol w:w="1618"/>
        <w:gridCol w:w="2174"/>
      </w:tblGrid>
      <w:tr w:rsidR="00DD30CB" w:rsidRPr="003E43B0">
        <w:tc>
          <w:tcPr>
            <w:tcW w:w="376"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jc w:val="center"/>
              <w:rPr>
                <w:rFonts w:ascii="宋体" w:hAnsi="宋体"/>
                <w:szCs w:val="21"/>
              </w:rPr>
            </w:pPr>
            <w:r w:rsidRPr="003E43B0">
              <w:rPr>
                <w:rStyle w:val="af7"/>
                <w:rFonts w:ascii="宋体" w:hAnsi="宋体"/>
                <w:sz w:val="21"/>
                <w:szCs w:val="21"/>
              </w:rPr>
              <w:t>评审内容</w:t>
            </w:r>
          </w:p>
        </w:tc>
        <w:tc>
          <w:tcPr>
            <w:tcW w:w="2421"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jc w:val="center"/>
              <w:rPr>
                <w:rStyle w:val="af7"/>
                <w:rFonts w:ascii="宋体" w:hAnsi="宋体"/>
                <w:sz w:val="21"/>
                <w:szCs w:val="21"/>
              </w:rPr>
            </w:pPr>
            <w:r w:rsidRPr="003E43B0">
              <w:rPr>
                <w:rStyle w:val="af7"/>
                <w:rFonts w:ascii="宋体" w:hAnsi="宋体"/>
                <w:sz w:val="21"/>
                <w:szCs w:val="21"/>
              </w:rPr>
              <w:t>招标文件要求</w:t>
            </w:r>
          </w:p>
          <w:p w:rsidR="00DD30CB" w:rsidRPr="003E43B0" w:rsidRDefault="00FB6FCB">
            <w:pPr>
              <w:jc w:val="center"/>
              <w:rPr>
                <w:rFonts w:ascii="宋体" w:hAnsi="宋体"/>
                <w:szCs w:val="21"/>
              </w:rPr>
            </w:pPr>
            <w:r w:rsidRPr="003E43B0">
              <w:rPr>
                <w:rFonts w:ascii="宋体" w:hAnsi="宋体" w:hint="eastAsia"/>
                <w:szCs w:val="21"/>
              </w:rPr>
              <w:t>（详见《资格性和符合性审查表》各项）</w:t>
            </w:r>
          </w:p>
        </w:tc>
        <w:tc>
          <w:tcPr>
            <w:tcW w:w="940"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jc w:val="center"/>
              <w:rPr>
                <w:rFonts w:ascii="宋体" w:hAnsi="宋体"/>
                <w:szCs w:val="21"/>
              </w:rPr>
            </w:pPr>
            <w:r w:rsidRPr="003E43B0">
              <w:rPr>
                <w:rStyle w:val="af7"/>
                <w:rFonts w:ascii="宋体" w:hAnsi="宋体"/>
                <w:sz w:val="21"/>
                <w:szCs w:val="21"/>
              </w:rPr>
              <w:t>自查结论</w:t>
            </w:r>
          </w:p>
        </w:tc>
        <w:tc>
          <w:tcPr>
            <w:tcW w:w="1263"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jc w:val="center"/>
              <w:rPr>
                <w:rFonts w:ascii="宋体" w:hAnsi="宋体"/>
                <w:szCs w:val="21"/>
              </w:rPr>
            </w:pPr>
            <w:r w:rsidRPr="003E43B0">
              <w:rPr>
                <w:rStyle w:val="af7"/>
                <w:rFonts w:ascii="宋体" w:hAnsi="宋体"/>
                <w:sz w:val="21"/>
                <w:szCs w:val="21"/>
              </w:rPr>
              <w:t>证明资料</w:t>
            </w:r>
          </w:p>
        </w:tc>
      </w:tr>
      <w:tr w:rsidR="00DD30CB" w:rsidRPr="003E43B0">
        <w:tc>
          <w:tcPr>
            <w:tcW w:w="376" w:type="pct"/>
            <w:vMerge w:val="restart"/>
            <w:tcBorders>
              <w:top w:val="outset" w:sz="6" w:space="0" w:color="111111"/>
              <w:left w:val="outset" w:sz="6" w:space="0" w:color="111111"/>
              <w:right w:val="outset" w:sz="6" w:space="0" w:color="111111"/>
            </w:tcBorders>
            <w:vAlign w:val="center"/>
          </w:tcPr>
          <w:p w:rsidR="00DD30CB" w:rsidRPr="003E43B0" w:rsidRDefault="00FB6FCB">
            <w:pPr>
              <w:pStyle w:val="af2"/>
              <w:jc w:val="center"/>
              <w:rPr>
                <w:color w:val="auto"/>
                <w:sz w:val="21"/>
                <w:szCs w:val="21"/>
              </w:rPr>
            </w:pPr>
            <w:r w:rsidRPr="003E43B0">
              <w:rPr>
                <w:color w:val="auto"/>
                <w:sz w:val="21"/>
                <w:szCs w:val="21"/>
              </w:rPr>
              <w:t>资格性审查</w:t>
            </w:r>
          </w:p>
        </w:tc>
        <w:tc>
          <w:tcPr>
            <w:tcW w:w="2421"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DD30CB">
            <w:pPr>
              <w:rPr>
                <w:rFonts w:ascii="宋体" w:hAnsi="宋体"/>
                <w:szCs w:val="21"/>
              </w:rPr>
            </w:pPr>
          </w:p>
        </w:tc>
        <w:tc>
          <w:tcPr>
            <w:tcW w:w="940"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rPr>
                <w:rFonts w:ascii="宋体" w:hAnsi="宋体"/>
                <w:szCs w:val="21"/>
              </w:rPr>
            </w:pPr>
            <w:r w:rsidRPr="003E43B0">
              <w:rPr>
                <w:rFonts w:ascii="宋体" w:hAnsi="宋体" w:hint="eastAsia"/>
                <w:szCs w:val="21"/>
              </w:rPr>
              <w:t>□通过 □不通过</w:t>
            </w:r>
          </w:p>
        </w:tc>
        <w:tc>
          <w:tcPr>
            <w:tcW w:w="1263"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rPr>
                <w:rFonts w:ascii="宋体" w:hAnsi="宋体"/>
                <w:szCs w:val="21"/>
              </w:rPr>
            </w:pPr>
            <w:r w:rsidRPr="003E43B0">
              <w:rPr>
                <w:rFonts w:ascii="宋体" w:hAnsi="宋体" w:hint="eastAsia"/>
                <w:szCs w:val="21"/>
              </w:rPr>
              <w:t>见报价文件第（）页</w:t>
            </w:r>
          </w:p>
        </w:tc>
      </w:tr>
      <w:tr w:rsidR="00DD30CB" w:rsidRPr="003E43B0">
        <w:tc>
          <w:tcPr>
            <w:tcW w:w="376" w:type="pct"/>
            <w:vMerge/>
            <w:tcBorders>
              <w:left w:val="outset" w:sz="6" w:space="0" w:color="111111"/>
              <w:right w:val="outset" w:sz="6" w:space="0" w:color="111111"/>
            </w:tcBorders>
            <w:vAlign w:val="center"/>
          </w:tcPr>
          <w:p w:rsidR="00DD30CB" w:rsidRPr="003E43B0" w:rsidRDefault="00DD30CB">
            <w:pPr>
              <w:rPr>
                <w:rFonts w:ascii="宋体" w:hAnsi="宋体"/>
                <w:szCs w:val="21"/>
              </w:rPr>
            </w:pPr>
          </w:p>
        </w:tc>
        <w:tc>
          <w:tcPr>
            <w:tcW w:w="2421"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DD30CB">
            <w:pPr>
              <w:rPr>
                <w:rFonts w:ascii="宋体" w:hAnsi="宋体"/>
                <w:szCs w:val="21"/>
              </w:rPr>
            </w:pPr>
          </w:p>
        </w:tc>
        <w:tc>
          <w:tcPr>
            <w:tcW w:w="940"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rPr>
                <w:rFonts w:ascii="宋体" w:hAnsi="宋体"/>
                <w:szCs w:val="21"/>
              </w:rPr>
            </w:pPr>
            <w:r w:rsidRPr="003E43B0">
              <w:rPr>
                <w:rFonts w:ascii="宋体" w:hAnsi="宋体" w:hint="eastAsia"/>
                <w:szCs w:val="21"/>
              </w:rPr>
              <w:t>□通过 □不通过</w:t>
            </w:r>
          </w:p>
        </w:tc>
        <w:tc>
          <w:tcPr>
            <w:tcW w:w="1263"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rPr>
                <w:rFonts w:ascii="宋体" w:hAnsi="宋体"/>
                <w:szCs w:val="21"/>
              </w:rPr>
            </w:pPr>
            <w:r w:rsidRPr="003E43B0">
              <w:rPr>
                <w:rFonts w:ascii="宋体" w:hAnsi="宋体" w:hint="eastAsia"/>
                <w:szCs w:val="21"/>
              </w:rPr>
              <w:t>见报价文件第（）页</w:t>
            </w:r>
          </w:p>
        </w:tc>
      </w:tr>
      <w:tr w:rsidR="00DD30CB" w:rsidRPr="003E43B0">
        <w:tc>
          <w:tcPr>
            <w:tcW w:w="376" w:type="pct"/>
            <w:vMerge/>
            <w:tcBorders>
              <w:left w:val="outset" w:sz="6" w:space="0" w:color="111111"/>
              <w:right w:val="outset" w:sz="6" w:space="0" w:color="111111"/>
            </w:tcBorders>
            <w:vAlign w:val="center"/>
          </w:tcPr>
          <w:p w:rsidR="00DD30CB" w:rsidRPr="003E43B0" w:rsidRDefault="00DD30CB">
            <w:pPr>
              <w:rPr>
                <w:rFonts w:ascii="宋体" w:hAnsi="宋体"/>
                <w:szCs w:val="21"/>
              </w:rPr>
            </w:pPr>
          </w:p>
        </w:tc>
        <w:tc>
          <w:tcPr>
            <w:tcW w:w="2421"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DD30CB">
            <w:pPr>
              <w:rPr>
                <w:rFonts w:ascii="宋体" w:hAnsi="宋体"/>
                <w:szCs w:val="21"/>
              </w:rPr>
            </w:pPr>
          </w:p>
        </w:tc>
        <w:tc>
          <w:tcPr>
            <w:tcW w:w="940"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rPr>
                <w:rFonts w:ascii="宋体" w:hAnsi="宋体"/>
                <w:szCs w:val="21"/>
              </w:rPr>
            </w:pPr>
            <w:r w:rsidRPr="003E43B0">
              <w:rPr>
                <w:rFonts w:ascii="宋体" w:hAnsi="宋体" w:hint="eastAsia"/>
                <w:szCs w:val="21"/>
              </w:rPr>
              <w:t>□通过 □不通过</w:t>
            </w:r>
          </w:p>
        </w:tc>
        <w:tc>
          <w:tcPr>
            <w:tcW w:w="1263"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rPr>
                <w:rFonts w:ascii="宋体" w:hAnsi="宋体"/>
                <w:szCs w:val="21"/>
              </w:rPr>
            </w:pPr>
            <w:r w:rsidRPr="003E43B0">
              <w:rPr>
                <w:rFonts w:ascii="宋体" w:hAnsi="宋体" w:hint="eastAsia"/>
                <w:szCs w:val="21"/>
              </w:rPr>
              <w:t>见报价文件第（）页</w:t>
            </w:r>
          </w:p>
        </w:tc>
      </w:tr>
      <w:tr w:rsidR="00DD30CB" w:rsidRPr="003E43B0">
        <w:tc>
          <w:tcPr>
            <w:tcW w:w="376" w:type="pct"/>
            <w:tcBorders>
              <w:left w:val="outset" w:sz="6" w:space="0" w:color="111111"/>
              <w:bottom w:val="outset" w:sz="6" w:space="0" w:color="111111"/>
              <w:right w:val="outset" w:sz="6" w:space="0" w:color="111111"/>
            </w:tcBorders>
            <w:vAlign w:val="center"/>
          </w:tcPr>
          <w:p w:rsidR="00DD30CB" w:rsidRPr="003E43B0" w:rsidRDefault="00DD30CB">
            <w:pPr>
              <w:rPr>
                <w:rFonts w:ascii="宋体" w:hAnsi="宋体"/>
                <w:szCs w:val="21"/>
              </w:rPr>
            </w:pPr>
          </w:p>
        </w:tc>
        <w:tc>
          <w:tcPr>
            <w:tcW w:w="2421"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DD30CB">
            <w:pPr>
              <w:rPr>
                <w:rFonts w:ascii="宋体" w:hAnsi="宋体"/>
                <w:szCs w:val="21"/>
              </w:rPr>
            </w:pPr>
          </w:p>
        </w:tc>
        <w:tc>
          <w:tcPr>
            <w:tcW w:w="940"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rPr>
                <w:rFonts w:ascii="宋体" w:hAnsi="宋体"/>
                <w:szCs w:val="21"/>
              </w:rPr>
            </w:pPr>
            <w:r w:rsidRPr="003E43B0">
              <w:rPr>
                <w:rFonts w:ascii="宋体" w:hAnsi="宋体" w:hint="eastAsia"/>
                <w:szCs w:val="21"/>
              </w:rPr>
              <w:t>□通过 □不通过</w:t>
            </w:r>
          </w:p>
        </w:tc>
        <w:tc>
          <w:tcPr>
            <w:tcW w:w="1263"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rPr>
                <w:rFonts w:ascii="宋体" w:hAnsi="宋体"/>
                <w:szCs w:val="21"/>
              </w:rPr>
            </w:pPr>
            <w:r w:rsidRPr="003E43B0">
              <w:rPr>
                <w:rFonts w:ascii="宋体" w:hAnsi="宋体" w:hint="eastAsia"/>
                <w:szCs w:val="21"/>
              </w:rPr>
              <w:t>见报价文件第（）页</w:t>
            </w:r>
          </w:p>
        </w:tc>
      </w:tr>
      <w:tr w:rsidR="00DD30CB" w:rsidRPr="003E43B0">
        <w:tc>
          <w:tcPr>
            <w:tcW w:w="376" w:type="pct"/>
            <w:vMerge w:val="restart"/>
            <w:tcBorders>
              <w:top w:val="outset" w:sz="6" w:space="0" w:color="111111"/>
              <w:left w:val="outset" w:sz="6" w:space="0" w:color="111111"/>
              <w:right w:val="outset" w:sz="6" w:space="0" w:color="111111"/>
            </w:tcBorders>
            <w:vAlign w:val="center"/>
          </w:tcPr>
          <w:p w:rsidR="00DD30CB" w:rsidRPr="003E43B0" w:rsidRDefault="00FB6FCB">
            <w:pPr>
              <w:pStyle w:val="af2"/>
              <w:jc w:val="center"/>
              <w:rPr>
                <w:color w:val="auto"/>
                <w:sz w:val="21"/>
                <w:szCs w:val="21"/>
              </w:rPr>
            </w:pPr>
            <w:r w:rsidRPr="003E43B0">
              <w:rPr>
                <w:color w:val="auto"/>
                <w:sz w:val="21"/>
                <w:szCs w:val="21"/>
              </w:rPr>
              <w:t>符合性审查</w:t>
            </w:r>
          </w:p>
        </w:tc>
        <w:tc>
          <w:tcPr>
            <w:tcW w:w="2421"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rPr>
                <w:rFonts w:ascii="宋体" w:hAnsi="宋体"/>
                <w:szCs w:val="21"/>
              </w:rPr>
            </w:pPr>
            <w:r w:rsidRPr="003E43B0">
              <w:rPr>
                <w:rFonts w:ascii="宋体" w:hAnsi="宋体"/>
                <w:szCs w:val="21"/>
              </w:rPr>
              <w:t>1.投标（报价）总金额是固定价且是唯一的。</w:t>
            </w:r>
          </w:p>
        </w:tc>
        <w:tc>
          <w:tcPr>
            <w:tcW w:w="940"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rPr>
                <w:rFonts w:ascii="宋体" w:hAnsi="宋体"/>
                <w:szCs w:val="21"/>
              </w:rPr>
            </w:pPr>
            <w:r w:rsidRPr="003E43B0">
              <w:rPr>
                <w:rFonts w:ascii="宋体" w:hAnsi="宋体" w:hint="eastAsia"/>
                <w:szCs w:val="21"/>
              </w:rPr>
              <w:t>□通过 □不通过</w:t>
            </w:r>
          </w:p>
        </w:tc>
        <w:tc>
          <w:tcPr>
            <w:tcW w:w="1263"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rPr>
                <w:rFonts w:ascii="宋体" w:hAnsi="宋体"/>
                <w:szCs w:val="21"/>
              </w:rPr>
            </w:pPr>
            <w:r w:rsidRPr="003E43B0">
              <w:rPr>
                <w:rFonts w:ascii="宋体" w:hAnsi="宋体" w:hint="eastAsia"/>
                <w:szCs w:val="21"/>
              </w:rPr>
              <w:t>见报价文件第（）页</w:t>
            </w:r>
          </w:p>
        </w:tc>
      </w:tr>
      <w:tr w:rsidR="00DD30CB" w:rsidRPr="003E43B0">
        <w:trPr>
          <w:trHeight w:val="72"/>
        </w:trPr>
        <w:tc>
          <w:tcPr>
            <w:tcW w:w="376" w:type="pct"/>
            <w:vMerge/>
            <w:tcBorders>
              <w:left w:val="outset" w:sz="6" w:space="0" w:color="111111"/>
              <w:right w:val="outset" w:sz="6" w:space="0" w:color="111111"/>
            </w:tcBorders>
            <w:vAlign w:val="center"/>
          </w:tcPr>
          <w:p w:rsidR="00DD30CB" w:rsidRPr="003E43B0" w:rsidRDefault="00DD30CB">
            <w:pPr>
              <w:rPr>
                <w:rFonts w:ascii="宋体" w:hAnsi="宋体"/>
                <w:szCs w:val="21"/>
              </w:rPr>
            </w:pPr>
          </w:p>
        </w:tc>
        <w:tc>
          <w:tcPr>
            <w:tcW w:w="2421"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rPr>
                <w:rFonts w:ascii="宋体" w:hAnsi="宋体"/>
                <w:szCs w:val="21"/>
              </w:rPr>
            </w:pPr>
            <w:r w:rsidRPr="003E43B0">
              <w:rPr>
                <w:rFonts w:ascii="宋体" w:hAnsi="宋体"/>
                <w:szCs w:val="21"/>
              </w:rPr>
              <w:t>2.</w:t>
            </w:r>
            <w:r w:rsidRPr="003E43B0">
              <w:rPr>
                <w:rFonts w:ascii="宋体" w:hAnsi="宋体" w:hint="eastAsia"/>
                <w:szCs w:val="21"/>
              </w:rPr>
              <w:t>对标的没有报价漏项。</w:t>
            </w:r>
          </w:p>
        </w:tc>
        <w:tc>
          <w:tcPr>
            <w:tcW w:w="940"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rPr>
                <w:rFonts w:ascii="宋体" w:hAnsi="宋体"/>
                <w:szCs w:val="21"/>
              </w:rPr>
            </w:pPr>
            <w:r w:rsidRPr="003E43B0">
              <w:rPr>
                <w:rFonts w:ascii="宋体" w:hAnsi="宋体" w:hint="eastAsia"/>
                <w:szCs w:val="21"/>
              </w:rPr>
              <w:t>□通过 □不通过</w:t>
            </w:r>
          </w:p>
        </w:tc>
        <w:tc>
          <w:tcPr>
            <w:tcW w:w="1263"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rPr>
                <w:rFonts w:ascii="宋体" w:hAnsi="宋体"/>
                <w:szCs w:val="21"/>
              </w:rPr>
            </w:pPr>
            <w:r w:rsidRPr="003E43B0">
              <w:rPr>
                <w:rFonts w:ascii="宋体" w:hAnsi="宋体" w:hint="eastAsia"/>
                <w:szCs w:val="21"/>
              </w:rPr>
              <w:t>见报价文件第（）页</w:t>
            </w:r>
          </w:p>
        </w:tc>
      </w:tr>
      <w:tr w:rsidR="00DD30CB" w:rsidRPr="003E43B0">
        <w:tc>
          <w:tcPr>
            <w:tcW w:w="376" w:type="pct"/>
            <w:vMerge/>
            <w:tcBorders>
              <w:left w:val="outset" w:sz="6" w:space="0" w:color="111111"/>
              <w:right w:val="outset" w:sz="6" w:space="0" w:color="111111"/>
            </w:tcBorders>
            <w:vAlign w:val="center"/>
          </w:tcPr>
          <w:p w:rsidR="00DD30CB" w:rsidRPr="003E43B0" w:rsidRDefault="00DD30CB">
            <w:pPr>
              <w:rPr>
                <w:rFonts w:ascii="宋体" w:hAnsi="宋体"/>
                <w:szCs w:val="21"/>
              </w:rPr>
            </w:pPr>
          </w:p>
        </w:tc>
        <w:tc>
          <w:tcPr>
            <w:tcW w:w="2421"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rPr>
                <w:rFonts w:ascii="宋体" w:hAnsi="宋体"/>
                <w:szCs w:val="21"/>
              </w:rPr>
            </w:pPr>
            <w:r w:rsidRPr="003E43B0">
              <w:rPr>
                <w:rFonts w:ascii="宋体" w:hAnsi="宋体" w:hint="eastAsia"/>
                <w:szCs w:val="21"/>
              </w:rPr>
              <w:t>3</w:t>
            </w:r>
            <w:r w:rsidRPr="003E43B0">
              <w:rPr>
                <w:rFonts w:ascii="宋体" w:hAnsi="宋体"/>
                <w:szCs w:val="21"/>
              </w:rPr>
              <w:t>.</w:t>
            </w:r>
            <w:r w:rsidRPr="003E43B0">
              <w:rPr>
                <w:rFonts w:ascii="宋体" w:hAnsi="宋体" w:hint="eastAsia"/>
                <w:szCs w:val="21"/>
              </w:rPr>
              <w:t>提交投标函。投标文件完整且编排有序，投标内容基本完整，无重大错漏，并按要求签署、盖章。法定代表人</w:t>
            </w:r>
            <w:r w:rsidRPr="003E43B0">
              <w:rPr>
                <w:rFonts w:ascii="宋体" w:hAnsi="宋体"/>
                <w:szCs w:val="21"/>
              </w:rPr>
              <w:t>/</w:t>
            </w:r>
            <w:r w:rsidRPr="003E43B0">
              <w:rPr>
                <w:rFonts w:ascii="宋体" w:hAnsi="宋体" w:hint="eastAsia"/>
                <w:szCs w:val="21"/>
              </w:rPr>
              <w:t>负责人资格证明书及授权委托书，按对应格式文件签署、盖章</w:t>
            </w:r>
            <w:r w:rsidRPr="003E43B0">
              <w:rPr>
                <w:rFonts w:ascii="宋体" w:hAnsi="宋体"/>
                <w:szCs w:val="21"/>
              </w:rPr>
              <w:t>(</w:t>
            </w:r>
            <w:r w:rsidRPr="003E43B0">
              <w:rPr>
                <w:rFonts w:ascii="宋体" w:hAnsi="宋体" w:hint="eastAsia"/>
                <w:szCs w:val="21"/>
              </w:rPr>
              <w:t>原件</w:t>
            </w:r>
            <w:r w:rsidRPr="003E43B0">
              <w:rPr>
                <w:rFonts w:ascii="宋体" w:hAnsi="宋体"/>
                <w:szCs w:val="21"/>
              </w:rPr>
              <w:t>)</w:t>
            </w:r>
            <w:r w:rsidRPr="003E43B0">
              <w:rPr>
                <w:rFonts w:ascii="宋体" w:hAnsi="宋体" w:hint="eastAsia"/>
                <w:szCs w:val="21"/>
              </w:rPr>
              <w:t>。</w:t>
            </w:r>
          </w:p>
        </w:tc>
        <w:tc>
          <w:tcPr>
            <w:tcW w:w="940"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rPr>
                <w:rFonts w:ascii="宋体" w:hAnsi="宋体"/>
                <w:szCs w:val="21"/>
              </w:rPr>
            </w:pPr>
            <w:r w:rsidRPr="003E43B0">
              <w:rPr>
                <w:rFonts w:ascii="宋体" w:hAnsi="宋体" w:hint="eastAsia"/>
                <w:szCs w:val="21"/>
              </w:rPr>
              <w:t>□通过 □不通过</w:t>
            </w:r>
          </w:p>
        </w:tc>
        <w:tc>
          <w:tcPr>
            <w:tcW w:w="1263"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rPr>
                <w:rFonts w:ascii="宋体" w:hAnsi="宋体"/>
                <w:szCs w:val="21"/>
              </w:rPr>
            </w:pPr>
            <w:r w:rsidRPr="003E43B0">
              <w:rPr>
                <w:rFonts w:ascii="宋体" w:hAnsi="宋体" w:hint="eastAsia"/>
                <w:szCs w:val="21"/>
              </w:rPr>
              <w:t>见报价文件第（）页</w:t>
            </w:r>
          </w:p>
        </w:tc>
      </w:tr>
      <w:tr w:rsidR="00DD30CB" w:rsidRPr="003E43B0">
        <w:tc>
          <w:tcPr>
            <w:tcW w:w="376" w:type="pct"/>
            <w:vMerge/>
            <w:tcBorders>
              <w:left w:val="outset" w:sz="6" w:space="0" w:color="111111"/>
              <w:right w:val="outset" w:sz="6" w:space="0" w:color="111111"/>
            </w:tcBorders>
            <w:vAlign w:val="center"/>
          </w:tcPr>
          <w:p w:rsidR="00DD30CB" w:rsidRPr="003E43B0" w:rsidRDefault="00DD30CB">
            <w:pPr>
              <w:rPr>
                <w:rFonts w:ascii="宋体" w:hAnsi="宋体"/>
                <w:szCs w:val="21"/>
              </w:rPr>
            </w:pPr>
          </w:p>
        </w:tc>
        <w:tc>
          <w:tcPr>
            <w:tcW w:w="2421"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rPr>
                <w:rFonts w:ascii="宋体" w:hAnsi="宋体"/>
                <w:szCs w:val="21"/>
              </w:rPr>
            </w:pPr>
            <w:r w:rsidRPr="003E43B0">
              <w:rPr>
                <w:rFonts w:ascii="宋体" w:hAnsi="宋体" w:hint="eastAsia"/>
                <w:szCs w:val="21"/>
              </w:rPr>
              <w:t>4</w:t>
            </w:r>
            <w:r w:rsidRPr="003E43B0">
              <w:rPr>
                <w:rFonts w:ascii="宋体" w:hAnsi="宋体"/>
                <w:szCs w:val="21"/>
              </w:rPr>
              <w:t>.“</w:t>
            </w:r>
            <w:r w:rsidRPr="003E43B0">
              <w:rPr>
                <w:rFonts w:ascii="宋体" w:hAnsi="宋体" w:hint="eastAsia"/>
                <w:szCs w:val="21"/>
              </w:rPr>
              <w:t>★</w:t>
            </w:r>
            <w:r w:rsidRPr="003E43B0">
              <w:rPr>
                <w:rFonts w:ascii="宋体" w:hAnsi="宋体"/>
                <w:szCs w:val="21"/>
              </w:rPr>
              <w:t>”</w:t>
            </w:r>
            <w:r w:rsidRPr="003E43B0">
              <w:rPr>
                <w:rFonts w:ascii="宋体" w:hAnsi="宋体" w:hint="eastAsia"/>
                <w:szCs w:val="21"/>
              </w:rPr>
              <w:t>号条款满足招标文件要求。</w:t>
            </w:r>
          </w:p>
        </w:tc>
        <w:tc>
          <w:tcPr>
            <w:tcW w:w="940"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rPr>
                <w:rFonts w:ascii="宋体" w:hAnsi="宋体"/>
                <w:szCs w:val="21"/>
              </w:rPr>
            </w:pPr>
            <w:r w:rsidRPr="003E43B0">
              <w:rPr>
                <w:rFonts w:ascii="宋体" w:hAnsi="宋体" w:hint="eastAsia"/>
                <w:szCs w:val="21"/>
              </w:rPr>
              <w:t>□通过 □不通过</w:t>
            </w:r>
          </w:p>
        </w:tc>
        <w:tc>
          <w:tcPr>
            <w:tcW w:w="1263"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rPr>
                <w:rFonts w:ascii="宋体" w:hAnsi="宋体"/>
                <w:szCs w:val="21"/>
              </w:rPr>
            </w:pPr>
            <w:r w:rsidRPr="003E43B0">
              <w:rPr>
                <w:rFonts w:ascii="宋体" w:hAnsi="宋体" w:hint="eastAsia"/>
                <w:szCs w:val="21"/>
              </w:rPr>
              <w:t>见报价文件第（）页</w:t>
            </w:r>
          </w:p>
        </w:tc>
      </w:tr>
      <w:tr w:rsidR="00DD30CB" w:rsidRPr="003E43B0">
        <w:tc>
          <w:tcPr>
            <w:tcW w:w="376" w:type="pct"/>
            <w:vMerge/>
            <w:tcBorders>
              <w:left w:val="outset" w:sz="6" w:space="0" w:color="111111"/>
              <w:right w:val="outset" w:sz="6" w:space="0" w:color="111111"/>
            </w:tcBorders>
            <w:vAlign w:val="center"/>
          </w:tcPr>
          <w:p w:rsidR="00DD30CB" w:rsidRPr="003E43B0" w:rsidRDefault="00DD30CB">
            <w:pPr>
              <w:rPr>
                <w:rFonts w:ascii="宋体" w:hAnsi="宋体"/>
                <w:szCs w:val="21"/>
              </w:rPr>
            </w:pPr>
          </w:p>
        </w:tc>
        <w:tc>
          <w:tcPr>
            <w:tcW w:w="2421"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rPr>
                <w:rFonts w:ascii="宋体" w:hAnsi="宋体"/>
                <w:szCs w:val="21"/>
              </w:rPr>
            </w:pPr>
            <w:r w:rsidRPr="003E43B0">
              <w:rPr>
                <w:rFonts w:ascii="宋体" w:hAnsi="宋体" w:hint="eastAsia"/>
                <w:szCs w:val="21"/>
              </w:rPr>
              <w:t>5</w:t>
            </w:r>
            <w:r w:rsidRPr="003E43B0">
              <w:rPr>
                <w:rFonts w:ascii="宋体" w:hAnsi="宋体"/>
                <w:szCs w:val="21"/>
              </w:rPr>
              <w:t>.</w:t>
            </w:r>
            <w:r w:rsidRPr="003E43B0">
              <w:rPr>
                <w:rFonts w:ascii="宋体" w:hAnsi="宋体" w:hint="eastAsia"/>
                <w:szCs w:val="21"/>
              </w:rPr>
              <w:t>投标文件未含有招标人不可接受的附加条件。</w:t>
            </w:r>
          </w:p>
        </w:tc>
        <w:tc>
          <w:tcPr>
            <w:tcW w:w="940"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rPr>
                <w:rFonts w:ascii="宋体" w:hAnsi="宋体"/>
                <w:szCs w:val="21"/>
              </w:rPr>
            </w:pPr>
            <w:r w:rsidRPr="003E43B0">
              <w:rPr>
                <w:rFonts w:ascii="宋体" w:hAnsi="宋体" w:hint="eastAsia"/>
                <w:szCs w:val="21"/>
              </w:rPr>
              <w:t>□通过 □不通过</w:t>
            </w:r>
          </w:p>
        </w:tc>
        <w:tc>
          <w:tcPr>
            <w:tcW w:w="1263"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rPr>
                <w:rFonts w:ascii="宋体" w:hAnsi="宋体"/>
                <w:szCs w:val="21"/>
              </w:rPr>
            </w:pPr>
            <w:r w:rsidRPr="003E43B0">
              <w:rPr>
                <w:rFonts w:ascii="宋体" w:hAnsi="宋体" w:hint="eastAsia"/>
                <w:szCs w:val="21"/>
              </w:rPr>
              <w:t>见报价文件第（）页</w:t>
            </w:r>
          </w:p>
        </w:tc>
      </w:tr>
      <w:tr w:rsidR="00DD30CB" w:rsidRPr="003E43B0">
        <w:tc>
          <w:tcPr>
            <w:tcW w:w="376" w:type="pct"/>
            <w:vMerge/>
            <w:tcBorders>
              <w:left w:val="outset" w:sz="6" w:space="0" w:color="111111"/>
              <w:right w:val="outset" w:sz="6" w:space="0" w:color="111111"/>
            </w:tcBorders>
            <w:vAlign w:val="center"/>
          </w:tcPr>
          <w:p w:rsidR="00DD30CB" w:rsidRPr="003E43B0" w:rsidRDefault="00DD30CB">
            <w:pPr>
              <w:rPr>
                <w:rFonts w:ascii="宋体" w:hAnsi="宋体"/>
                <w:szCs w:val="21"/>
              </w:rPr>
            </w:pPr>
          </w:p>
        </w:tc>
        <w:tc>
          <w:tcPr>
            <w:tcW w:w="2421"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rPr>
                <w:rFonts w:ascii="宋体" w:hAnsi="宋体"/>
                <w:szCs w:val="21"/>
              </w:rPr>
            </w:pPr>
            <w:r w:rsidRPr="003E43B0">
              <w:rPr>
                <w:rFonts w:ascii="宋体" w:hAnsi="宋体" w:hint="eastAsia"/>
                <w:szCs w:val="21"/>
              </w:rPr>
              <w:t>6</w:t>
            </w:r>
            <w:r w:rsidRPr="003E43B0">
              <w:rPr>
                <w:rFonts w:ascii="宋体" w:hAnsi="宋体"/>
                <w:szCs w:val="21"/>
              </w:rPr>
              <w:t>.</w:t>
            </w:r>
            <w:r w:rsidRPr="003E43B0">
              <w:rPr>
                <w:rFonts w:ascii="宋体" w:hAnsi="宋体" w:hint="eastAsia"/>
                <w:szCs w:val="21"/>
              </w:rPr>
              <w:t>如有报价修正的，投标人按规定要求书面确认。</w:t>
            </w:r>
          </w:p>
        </w:tc>
        <w:tc>
          <w:tcPr>
            <w:tcW w:w="940"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rPr>
                <w:rFonts w:ascii="宋体" w:hAnsi="宋体"/>
                <w:szCs w:val="21"/>
              </w:rPr>
            </w:pPr>
            <w:r w:rsidRPr="003E43B0">
              <w:rPr>
                <w:rFonts w:ascii="宋体" w:hAnsi="宋体" w:hint="eastAsia"/>
                <w:szCs w:val="21"/>
              </w:rPr>
              <w:t>□通过 □不通过</w:t>
            </w:r>
          </w:p>
        </w:tc>
        <w:tc>
          <w:tcPr>
            <w:tcW w:w="1263"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rPr>
                <w:rFonts w:ascii="宋体" w:hAnsi="宋体"/>
                <w:szCs w:val="21"/>
              </w:rPr>
            </w:pPr>
            <w:r w:rsidRPr="003E43B0">
              <w:rPr>
                <w:rFonts w:ascii="宋体" w:hAnsi="宋体" w:hint="eastAsia"/>
                <w:szCs w:val="21"/>
              </w:rPr>
              <w:t>见报价文件第（）页</w:t>
            </w:r>
          </w:p>
        </w:tc>
      </w:tr>
      <w:tr w:rsidR="00DD30CB" w:rsidRPr="003E43B0">
        <w:tc>
          <w:tcPr>
            <w:tcW w:w="376" w:type="pct"/>
            <w:vMerge/>
            <w:tcBorders>
              <w:left w:val="outset" w:sz="6" w:space="0" w:color="111111"/>
              <w:right w:val="outset" w:sz="6" w:space="0" w:color="111111"/>
            </w:tcBorders>
            <w:vAlign w:val="center"/>
          </w:tcPr>
          <w:p w:rsidR="00DD30CB" w:rsidRPr="003E43B0" w:rsidRDefault="00DD30CB">
            <w:pPr>
              <w:rPr>
                <w:rFonts w:ascii="宋体" w:hAnsi="宋体"/>
                <w:szCs w:val="21"/>
              </w:rPr>
            </w:pPr>
          </w:p>
        </w:tc>
        <w:tc>
          <w:tcPr>
            <w:tcW w:w="2421"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rPr>
                <w:rFonts w:ascii="宋体" w:hAnsi="宋体"/>
                <w:szCs w:val="21"/>
              </w:rPr>
            </w:pPr>
            <w:r w:rsidRPr="003E43B0">
              <w:rPr>
                <w:rFonts w:ascii="宋体" w:hAnsi="宋体" w:hint="eastAsia"/>
                <w:szCs w:val="21"/>
              </w:rPr>
              <w:t>7</w:t>
            </w:r>
            <w:r w:rsidRPr="003E43B0">
              <w:rPr>
                <w:rFonts w:ascii="宋体" w:hAnsi="宋体"/>
                <w:szCs w:val="21"/>
              </w:rPr>
              <w:t>.</w:t>
            </w:r>
            <w:r w:rsidRPr="003E43B0">
              <w:rPr>
                <w:rFonts w:ascii="宋体" w:hAnsi="宋体" w:hint="eastAsia"/>
                <w:szCs w:val="21"/>
              </w:rPr>
              <w:t>未出现视为投标人串标投标所列的情</w:t>
            </w:r>
            <w:r w:rsidRPr="003E43B0">
              <w:rPr>
                <w:rFonts w:ascii="宋体" w:hAnsi="宋体" w:hint="eastAsia"/>
                <w:szCs w:val="21"/>
              </w:rPr>
              <w:lastRenderedPageBreak/>
              <w:t>形。</w:t>
            </w:r>
          </w:p>
        </w:tc>
        <w:tc>
          <w:tcPr>
            <w:tcW w:w="940"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rPr>
                <w:rFonts w:ascii="宋体" w:hAnsi="宋体"/>
                <w:szCs w:val="21"/>
              </w:rPr>
            </w:pPr>
            <w:r w:rsidRPr="003E43B0">
              <w:rPr>
                <w:rFonts w:ascii="宋体" w:hAnsi="宋体" w:hint="eastAsia"/>
                <w:szCs w:val="21"/>
              </w:rPr>
              <w:lastRenderedPageBreak/>
              <w:t>□通过 □不</w:t>
            </w:r>
            <w:r w:rsidRPr="003E43B0">
              <w:rPr>
                <w:rFonts w:ascii="宋体" w:hAnsi="宋体" w:hint="eastAsia"/>
                <w:szCs w:val="21"/>
              </w:rPr>
              <w:lastRenderedPageBreak/>
              <w:t>通过</w:t>
            </w:r>
          </w:p>
        </w:tc>
        <w:tc>
          <w:tcPr>
            <w:tcW w:w="1263"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rPr>
                <w:rFonts w:ascii="宋体" w:hAnsi="宋体"/>
                <w:szCs w:val="21"/>
              </w:rPr>
            </w:pPr>
            <w:r w:rsidRPr="003E43B0">
              <w:rPr>
                <w:rFonts w:ascii="宋体" w:hAnsi="宋体" w:hint="eastAsia"/>
                <w:szCs w:val="21"/>
              </w:rPr>
              <w:lastRenderedPageBreak/>
              <w:t>见报价文件第（）页</w:t>
            </w:r>
          </w:p>
        </w:tc>
      </w:tr>
      <w:tr w:rsidR="00DD30CB" w:rsidRPr="003E43B0">
        <w:tc>
          <w:tcPr>
            <w:tcW w:w="376" w:type="pct"/>
            <w:vMerge/>
            <w:tcBorders>
              <w:left w:val="outset" w:sz="6" w:space="0" w:color="111111"/>
              <w:right w:val="outset" w:sz="6" w:space="0" w:color="111111"/>
            </w:tcBorders>
            <w:vAlign w:val="center"/>
          </w:tcPr>
          <w:p w:rsidR="00DD30CB" w:rsidRPr="003E43B0" w:rsidRDefault="00DD30CB">
            <w:pPr>
              <w:rPr>
                <w:rFonts w:ascii="宋体" w:hAnsi="宋体"/>
                <w:szCs w:val="21"/>
              </w:rPr>
            </w:pPr>
          </w:p>
        </w:tc>
        <w:tc>
          <w:tcPr>
            <w:tcW w:w="2421"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rPr>
                <w:rFonts w:ascii="宋体" w:hAnsi="宋体"/>
                <w:szCs w:val="21"/>
              </w:rPr>
            </w:pPr>
            <w:r w:rsidRPr="003E43B0">
              <w:rPr>
                <w:rFonts w:ascii="宋体" w:hAnsi="宋体" w:hint="eastAsia"/>
                <w:szCs w:val="21"/>
              </w:rPr>
              <w:t>8</w:t>
            </w:r>
            <w:r w:rsidRPr="003E43B0">
              <w:rPr>
                <w:rFonts w:ascii="宋体" w:hAnsi="宋体"/>
                <w:szCs w:val="21"/>
              </w:rPr>
              <w:t>.</w:t>
            </w:r>
            <w:r w:rsidRPr="003E43B0">
              <w:rPr>
                <w:rFonts w:ascii="宋体" w:hAnsi="宋体" w:hint="eastAsia"/>
                <w:szCs w:val="21"/>
              </w:rPr>
              <w:t>投标有效期为投标截止日起不少于6</w:t>
            </w:r>
            <w:r w:rsidRPr="003E43B0">
              <w:rPr>
                <w:rFonts w:ascii="宋体" w:hAnsi="宋体"/>
                <w:szCs w:val="21"/>
              </w:rPr>
              <w:t>0</w:t>
            </w:r>
            <w:r w:rsidRPr="003E43B0">
              <w:rPr>
                <w:rFonts w:ascii="宋体" w:hAnsi="宋体" w:hint="eastAsia"/>
                <w:szCs w:val="21"/>
              </w:rPr>
              <w:t>天。</w:t>
            </w:r>
          </w:p>
        </w:tc>
        <w:tc>
          <w:tcPr>
            <w:tcW w:w="940"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rPr>
                <w:rFonts w:ascii="宋体" w:hAnsi="宋体"/>
                <w:szCs w:val="21"/>
              </w:rPr>
            </w:pPr>
            <w:r w:rsidRPr="003E43B0">
              <w:rPr>
                <w:rFonts w:ascii="宋体" w:hAnsi="宋体" w:hint="eastAsia"/>
                <w:szCs w:val="21"/>
              </w:rPr>
              <w:t>□通过 □不通过</w:t>
            </w:r>
          </w:p>
        </w:tc>
        <w:tc>
          <w:tcPr>
            <w:tcW w:w="1263" w:type="pct"/>
            <w:tcBorders>
              <w:top w:val="outset" w:sz="6" w:space="0" w:color="111111"/>
              <w:left w:val="outset" w:sz="6" w:space="0" w:color="111111"/>
              <w:bottom w:val="outset" w:sz="6" w:space="0" w:color="111111"/>
              <w:right w:val="outset" w:sz="6" w:space="0" w:color="111111"/>
            </w:tcBorders>
            <w:vAlign w:val="center"/>
          </w:tcPr>
          <w:p w:rsidR="00DD30CB" w:rsidRPr="003E43B0" w:rsidRDefault="00FB6FCB">
            <w:pPr>
              <w:rPr>
                <w:rFonts w:ascii="宋体" w:hAnsi="宋体"/>
                <w:szCs w:val="21"/>
              </w:rPr>
            </w:pPr>
            <w:r w:rsidRPr="003E43B0">
              <w:rPr>
                <w:rFonts w:ascii="宋体" w:hAnsi="宋体" w:hint="eastAsia"/>
                <w:szCs w:val="21"/>
              </w:rPr>
              <w:t>见报价文件第（）页</w:t>
            </w:r>
          </w:p>
        </w:tc>
      </w:tr>
    </w:tbl>
    <w:p w:rsidR="00DD30CB" w:rsidRPr="003E43B0" w:rsidRDefault="00DD30CB">
      <w:pPr>
        <w:pStyle w:val="30"/>
        <w:spacing w:after="0" w:line="360" w:lineRule="auto"/>
        <w:ind w:left="424" w:hangingChars="202" w:hanging="424"/>
        <w:rPr>
          <w:rFonts w:ascii="宋体" w:hAnsi="宋体"/>
          <w:sz w:val="21"/>
          <w:szCs w:val="21"/>
        </w:rPr>
      </w:pPr>
    </w:p>
    <w:p w:rsidR="00DD30CB" w:rsidRPr="003E43B0" w:rsidRDefault="00FB6FCB">
      <w:pPr>
        <w:pStyle w:val="30"/>
        <w:spacing w:after="0" w:line="360" w:lineRule="auto"/>
        <w:ind w:left="424" w:hangingChars="202" w:hanging="424"/>
        <w:rPr>
          <w:rFonts w:ascii="宋体" w:hAnsi="宋体"/>
          <w:sz w:val="21"/>
          <w:szCs w:val="21"/>
        </w:rPr>
      </w:pPr>
      <w:r w:rsidRPr="003E43B0">
        <w:rPr>
          <w:rFonts w:ascii="宋体" w:hAnsi="宋体" w:hint="eastAsia"/>
          <w:sz w:val="21"/>
          <w:szCs w:val="21"/>
        </w:rPr>
        <w:t xml:space="preserve">注：以上材料将作为投标人有效性审核的重要内容之一，投标人必须严格按照其内容及序列要求在投标文件中对应如实提供，对资格性和符合性证明文件的任何缺漏和不符合项将会直接导致无效投标！ </w:t>
      </w:r>
    </w:p>
    <w:p w:rsidR="00DD30CB" w:rsidRPr="003E43B0" w:rsidRDefault="00DD30CB">
      <w:pPr>
        <w:adjustRightInd w:val="0"/>
        <w:snapToGrid w:val="0"/>
        <w:spacing w:line="360" w:lineRule="auto"/>
        <w:rPr>
          <w:rFonts w:ascii="宋体" w:hAnsi="宋体"/>
          <w:szCs w:val="21"/>
        </w:rPr>
      </w:pPr>
    </w:p>
    <w:p w:rsidR="00DD30CB" w:rsidRPr="003E43B0" w:rsidRDefault="00FB6FCB">
      <w:pPr>
        <w:pStyle w:val="30"/>
        <w:spacing w:after="0" w:line="360" w:lineRule="auto"/>
        <w:rPr>
          <w:rFonts w:ascii="宋体" w:hAnsi="宋体"/>
          <w:sz w:val="21"/>
          <w:szCs w:val="21"/>
        </w:rPr>
      </w:pPr>
      <w:r w:rsidRPr="003E43B0">
        <w:rPr>
          <w:rFonts w:ascii="宋体" w:hAnsi="宋体" w:hint="eastAsia"/>
          <w:sz w:val="21"/>
          <w:szCs w:val="21"/>
        </w:rPr>
        <w:br w:type="page"/>
      </w:r>
    </w:p>
    <w:p w:rsidR="00DD30CB" w:rsidRPr="003E43B0" w:rsidRDefault="00FB6FCB">
      <w:pPr>
        <w:pStyle w:val="30"/>
        <w:tabs>
          <w:tab w:val="left" w:pos="851"/>
        </w:tabs>
        <w:spacing w:after="0" w:line="360" w:lineRule="auto"/>
        <w:ind w:left="850" w:hangingChars="405" w:hanging="850"/>
        <w:rPr>
          <w:rFonts w:ascii="宋体" w:hAnsi="宋体"/>
          <w:sz w:val="21"/>
          <w:szCs w:val="21"/>
        </w:rPr>
      </w:pPr>
      <w:r w:rsidRPr="003E43B0">
        <w:rPr>
          <w:rFonts w:ascii="宋体" w:hAnsi="宋体" w:hint="eastAsia"/>
          <w:sz w:val="21"/>
          <w:szCs w:val="21"/>
        </w:rPr>
        <w:lastRenderedPageBreak/>
        <w:t>1.1.1</w:t>
      </w:r>
      <w:r w:rsidRPr="003E43B0">
        <w:rPr>
          <w:rFonts w:ascii="宋体" w:hAnsi="宋体" w:hint="eastAsia"/>
          <w:sz w:val="21"/>
          <w:szCs w:val="21"/>
        </w:rPr>
        <w:tab/>
      </w:r>
      <w:r w:rsidRPr="003E43B0">
        <w:rPr>
          <w:rFonts w:ascii="宋体" w:hAnsi="宋体" w:hint="eastAsia"/>
          <w:sz w:val="21"/>
          <w:szCs w:val="21"/>
          <w:lang w:val="en-GB"/>
        </w:rPr>
        <w:t>“★”</w:t>
      </w:r>
      <w:r w:rsidRPr="003E43B0">
        <w:rPr>
          <w:rFonts w:ascii="宋体" w:hAnsi="宋体" w:hint="eastAsia"/>
          <w:sz w:val="21"/>
          <w:szCs w:val="21"/>
        </w:rPr>
        <w:t>条款自查表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7"/>
        <w:gridCol w:w="5096"/>
        <w:gridCol w:w="2499"/>
      </w:tblGrid>
      <w:tr w:rsidR="00DD30CB" w:rsidRPr="003E43B0">
        <w:trPr>
          <w:trHeight w:val="397"/>
          <w:jc w:val="center"/>
        </w:trPr>
        <w:tc>
          <w:tcPr>
            <w:tcW w:w="544"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b/>
                <w:szCs w:val="21"/>
              </w:rPr>
            </w:pPr>
            <w:r w:rsidRPr="003E43B0">
              <w:rPr>
                <w:rFonts w:ascii="宋体" w:hAnsi="宋体" w:hint="eastAsia"/>
                <w:b/>
                <w:szCs w:val="21"/>
              </w:rPr>
              <w:t>序号</w:t>
            </w:r>
          </w:p>
        </w:tc>
        <w:tc>
          <w:tcPr>
            <w:tcW w:w="2990"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b/>
                <w:szCs w:val="21"/>
              </w:rPr>
            </w:pPr>
            <w:r w:rsidRPr="003E43B0">
              <w:rPr>
                <w:rFonts w:ascii="宋体" w:hAnsi="宋体" w:hint="eastAsia"/>
                <w:b/>
                <w:szCs w:val="21"/>
                <w:lang w:val="en-GB"/>
              </w:rPr>
              <w:t>“★”</w:t>
            </w:r>
            <w:r w:rsidRPr="003E43B0">
              <w:rPr>
                <w:rFonts w:ascii="宋体" w:hAnsi="宋体" w:hint="eastAsia"/>
                <w:b/>
                <w:szCs w:val="21"/>
              </w:rPr>
              <w:t>条款要求</w:t>
            </w:r>
          </w:p>
        </w:tc>
        <w:tc>
          <w:tcPr>
            <w:tcW w:w="1467"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b/>
                <w:szCs w:val="21"/>
              </w:rPr>
            </w:pPr>
            <w:r w:rsidRPr="003E43B0">
              <w:rPr>
                <w:rFonts w:ascii="宋体" w:hAnsi="宋体" w:hint="eastAsia"/>
                <w:b/>
                <w:szCs w:val="21"/>
              </w:rPr>
              <w:t>证明文件（如有）</w:t>
            </w:r>
          </w:p>
        </w:tc>
      </w:tr>
      <w:tr w:rsidR="00DD30CB" w:rsidRPr="003E43B0">
        <w:trPr>
          <w:trHeight w:val="397"/>
          <w:jc w:val="center"/>
        </w:trPr>
        <w:tc>
          <w:tcPr>
            <w:tcW w:w="544"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numPr>
                <w:ilvl w:val="1"/>
                <w:numId w:val="14"/>
              </w:numPr>
              <w:jc w:val="center"/>
              <w:rPr>
                <w:rFonts w:ascii="宋体" w:hAnsi="宋体"/>
                <w:szCs w:val="21"/>
              </w:rPr>
            </w:pPr>
          </w:p>
        </w:tc>
        <w:tc>
          <w:tcPr>
            <w:tcW w:w="299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467"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见投标文件（）页</w:t>
            </w:r>
          </w:p>
        </w:tc>
      </w:tr>
      <w:tr w:rsidR="00DD30CB" w:rsidRPr="003E43B0">
        <w:trPr>
          <w:trHeight w:val="397"/>
          <w:jc w:val="center"/>
        </w:trPr>
        <w:tc>
          <w:tcPr>
            <w:tcW w:w="544"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numPr>
                <w:ilvl w:val="1"/>
                <w:numId w:val="14"/>
              </w:numPr>
              <w:jc w:val="center"/>
              <w:rPr>
                <w:rFonts w:ascii="宋体" w:hAnsi="宋体"/>
                <w:szCs w:val="21"/>
              </w:rPr>
            </w:pPr>
          </w:p>
        </w:tc>
        <w:tc>
          <w:tcPr>
            <w:tcW w:w="299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467"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见投标文件（）页</w:t>
            </w:r>
          </w:p>
        </w:tc>
      </w:tr>
      <w:tr w:rsidR="00DD30CB" w:rsidRPr="003E43B0">
        <w:trPr>
          <w:trHeight w:val="397"/>
          <w:jc w:val="center"/>
        </w:trPr>
        <w:tc>
          <w:tcPr>
            <w:tcW w:w="544"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numPr>
                <w:ilvl w:val="1"/>
                <w:numId w:val="14"/>
              </w:numPr>
              <w:jc w:val="center"/>
              <w:rPr>
                <w:rFonts w:ascii="宋体" w:hAnsi="宋体"/>
                <w:szCs w:val="21"/>
              </w:rPr>
            </w:pPr>
          </w:p>
        </w:tc>
        <w:tc>
          <w:tcPr>
            <w:tcW w:w="299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467"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见投标文件（）页</w:t>
            </w:r>
          </w:p>
        </w:tc>
      </w:tr>
      <w:tr w:rsidR="00DD30CB" w:rsidRPr="003E43B0">
        <w:trPr>
          <w:trHeight w:val="397"/>
          <w:jc w:val="center"/>
        </w:trPr>
        <w:tc>
          <w:tcPr>
            <w:tcW w:w="544"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numPr>
                <w:ilvl w:val="1"/>
                <w:numId w:val="14"/>
              </w:numPr>
              <w:jc w:val="center"/>
              <w:rPr>
                <w:rFonts w:ascii="宋体" w:hAnsi="宋体"/>
                <w:szCs w:val="21"/>
              </w:rPr>
            </w:pPr>
          </w:p>
        </w:tc>
        <w:tc>
          <w:tcPr>
            <w:tcW w:w="299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467"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见投标文件（）页</w:t>
            </w:r>
          </w:p>
        </w:tc>
      </w:tr>
      <w:tr w:rsidR="00DD30CB" w:rsidRPr="003E43B0">
        <w:trPr>
          <w:trHeight w:val="397"/>
          <w:jc w:val="center"/>
        </w:trPr>
        <w:tc>
          <w:tcPr>
            <w:tcW w:w="544"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numPr>
                <w:ilvl w:val="1"/>
                <w:numId w:val="14"/>
              </w:numPr>
              <w:jc w:val="center"/>
              <w:rPr>
                <w:rFonts w:ascii="宋体" w:hAnsi="宋体"/>
                <w:szCs w:val="21"/>
              </w:rPr>
            </w:pPr>
          </w:p>
        </w:tc>
        <w:tc>
          <w:tcPr>
            <w:tcW w:w="299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i/>
                <w:szCs w:val="21"/>
              </w:rPr>
            </w:pPr>
          </w:p>
        </w:tc>
        <w:tc>
          <w:tcPr>
            <w:tcW w:w="1467"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见投标文件（）页</w:t>
            </w:r>
          </w:p>
        </w:tc>
      </w:tr>
      <w:tr w:rsidR="00DD30CB" w:rsidRPr="003E43B0">
        <w:trPr>
          <w:trHeight w:val="397"/>
          <w:jc w:val="center"/>
        </w:trPr>
        <w:tc>
          <w:tcPr>
            <w:tcW w:w="544"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numPr>
                <w:ilvl w:val="1"/>
                <w:numId w:val="14"/>
              </w:numPr>
              <w:jc w:val="center"/>
              <w:rPr>
                <w:rFonts w:ascii="宋体" w:hAnsi="宋体"/>
                <w:szCs w:val="21"/>
              </w:rPr>
            </w:pPr>
          </w:p>
        </w:tc>
        <w:tc>
          <w:tcPr>
            <w:tcW w:w="299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467"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见投标文件（）页</w:t>
            </w:r>
          </w:p>
        </w:tc>
      </w:tr>
      <w:tr w:rsidR="00DD30CB" w:rsidRPr="003E43B0">
        <w:trPr>
          <w:trHeight w:val="397"/>
          <w:jc w:val="center"/>
        </w:trPr>
        <w:tc>
          <w:tcPr>
            <w:tcW w:w="544"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numPr>
                <w:ilvl w:val="1"/>
                <w:numId w:val="14"/>
              </w:numPr>
              <w:jc w:val="center"/>
              <w:rPr>
                <w:rFonts w:ascii="宋体" w:hAnsi="宋体"/>
                <w:szCs w:val="21"/>
              </w:rPr>
            </w:pPr>
          </w:p>
        </w:tc>
        <w:tc>
          <w:tcPr>
            <w:tcW w:w="299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467"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见投标文件（）页</w:t>
            </w:r>
          </w:p>
        </w:tc>
      </w:tr>
      <w:tr w:rsidR="00DD30CB" w:rsidRPr="003E43B0">
        <w:trPr>
          <w:trHeight w:val="397"/>
          <w:jc w:val="center"/>
        </w:trPr>
        <w:tc>
          <w:tcPr>
            <w:tcW w:w="544"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numPr>
                <w:ilvl w:val="1"/>
                <w:numId w:val="14"/>
              </w:numPr>
              <w:jc w:val="center"/>
              <w:rPr>
                <w:rFonts w:ascii="宋体" w:hAnsi="宋体"/>
                <w:szCs w:val="21"/>
              </w:rPr>
            </w:pPr>
          </w:p>
        </w:tc>
        <w:tc>
          <w:tcPr>
            <w:tcW w:w="299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467"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见投标文件（）页</w:t>
            </w:r>
          </w:p>
        </w:tc>
      </w:tr>
      <w:tr w:rsidR="00DD30CB" w:rsidRPr="003E43B0">
        <w:trPr>
          <w:trHeight w:val="397"/>
          <w:jc w:val="center"/>
        </w:trPr>
        <w:tc>
          <w:tcPr>
            <w:tcW w:w="544"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numPr>
                <w:ilvl w:val="1"/>
                <w:numId w:val="14"/>
              </w:numPr>
              <w:jc w:val="center"/>
              <w:rPr>
                <w:rFonts w:ascii="宋体" w:hAnsi="宋体"/>
                <w:szCs w:val="21"/>
              </w:rPr>
            </w:pPr>
          </w:p>
        </w:tc>
        <w:tc>
          <w:tcPr>
            <w:tcW w:w="299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467"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见投标文件（）页</w:t>
            </w:r>
          </w:p>
        </w:tc>
      </w:tr>
      <w:tr w:rsidR="00DD30CB" w:rsidRPr="003E43B0">
        <w:trPr>
          <w:trHeight w:val="397"/>
          <w:jc w:val="center"/>
        </w:trPr>
        <w:tc>
          <w:tcPr>
            <w:tcW w:w="544"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w:t>
            </w:r>
          </w:p>
        </w:tc>
        <w:tc>
          <w:tcPr>
            <w:tcW w:w="299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467"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见投标文件（）页</w:t>
            </w:r>
          </w:p>
        </w:tc>
      </w:tr>
    </w:tbl>
    <w:p w:rsidR="00DD30CB" w:rsidRPr="003E43B0" w:rsidRDefault="00FB6FCB">
      <w:pPr>
        <w:spacing w:line="360" w:lineRule="auto"/>
        <w:ind w:left="708" w:hangingChars="337" w:hanging="708"/>
        <w:rPr>
          <w:rFonts w:ascii="宋体" w:hAnsi="宋体"/>
          <w:szCs w:val="21"/>
          <w:lang w:val="en-GB"/>
        </w:rPr>
      </w:pPr>
      <w:r w:rsidRPr="003E43B0">
        <w:rPr>
          <w:rFonts w:ascii="宋体" w:hAnsi="宋体" w:hint="eastAsia"/>
          <w:szCs w:val="21"/>
          <w:lang w:val="en-GB"/>
        </w:rPr>
        <w:t>注：1.此表内容必须与投标文件中所介绍的内容一致。</w:t>
      </w:r>
    </w:p>
    <w:p w:rsidR="00DD30CB" w:rsidRPr="003E43B0" w:rsidRDefault="00DD30CB">
      <w:pPr>
        <w:pStyle w:val="30"/>
        <w:spacing w:after="0" w:line="360" w:lineRule="auto"/>
        <w:rPr>
          <w:rFonts w:ascii="宋体" w:hAnsi="宋体"/>
          <w:sz w:val="21"/>
          <w:szCs w:val="21"/>
          <w:lang w:val="en-GB"/>
        </w:rPr>
      </w:pPr>
    </w:p>
    <w:p w:rsidR="00DD30CB" w:rsidRPr="003E43B0" w:rsidRDefault="00FB6FCB">
      <w:pPr>
        <w:pStyle w:val="30"/>
        <w:spacing w:after="0" w:line="360" w:lineRule="auto"/>
        <w:rPr>
          <w:rFonts w:ascii="宋体" w:hAnsi="宋体"/>
          <w:sz w:val="21"/>
          <w:szCs w:val="21"/>
        </w:rPr>
      </w:pPr>
      <w:r w:rsidRPr="003E43B0">
        <w:rPr>
          <w:rFonts w:ascii="宋体" w:hAnsi="宋体" w:hint="eastAsia"/>
          <w:sz w:val="21"/>
          <w:szCs w:val="21"/>
        </w:rPr>
        <w:br w:type="page"/>
      </w:r>
    </w:p>
    <w:p w:rsidR="00DD30CB" w:rsidRPr="003E43B0" w:rsidRDefault="00FB6FCB">
      <w:pPr>
        <w:pStyle w:val="4"/>
        <w:tabs>
          <w:tab w:val="left" w:pos="851"/>
        </w:tabs>
        <w:spacing w:before="0" w:after="0" w:line="360" w:lineRule="auto"/>
        <w:rPr>
          <w:rFonts w:ascii="宋体" w:eastAsia="宋体" w:hAnsi="宋体"/>
          <w:sz w:val="21"/>
          <w:szCs w:val="21"/>
        </w:rPr>
      </w:pPr>
      <w:r w:rsidRPr="003E43B0">
        <w:rPr>
          <w:rFonts w:ascii="宋体" w:eastAsia="宋体" w:hAnsi="宋体" w:hint="eastAsia"/>
          <w:sz w:val="21"/>
          <w:szCs w:val="21"/>
        </w:rPr>
        <w:lastRenderedPageBreak/>
        <w:t>1.2技术评审自查表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4"/>
        <w:gridCol w:w="1825"/>
        <w:gridCol w:w="3150"/>
        <w:gridCol w:w="2863"/>
      </w:tblGrid>
      <w:tr w:rsidR="00DD30CB" w:rsidRPr="003E43B0">
        <w:trPr>
          <w:trHeight w:val="397"/>
          <w:jc w:val="center"/>
        </w:trPr>
        <w:tc>
          <w:tcPr>
            <w:tcW w:w="401"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b/>
                <w:szCs w:val="21"/>
              </w:rPr>
            </w:pPr>
            <w:r w:rsidRPr="003E43B0">
              <w:rPr>
                <w:rFonts w:ascii="宋体" w:hAnsi="宋体" w:hint="eastAsia"/>
                <w:b/>
                <w:szCs w:val="21"/>
              </w:rPr>
              <w:t>序号</w:t>
            </w:r>
          </w:p>
        </w:tc>
        <w:tc>
          <w:tcPr>
            <w:tcW w:w="1071"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b/>
                <w:szCs w:val="21"/>
              </w:rPr>
            </w:pPr>
            <w:r w:rsidRPr="003E43B0">
              <w:rPr>
                <w:rFonts w:ascii="宋体" w:hAnsi="宋体" w:hint="eastAsia"/>
                <w:b/>
                <w:szCs w:val="21"/>
              </w:rPr>
              <w:t>评审分项</w:t>
            </w:r>
          </w:p>
        </w:tc>
        <w:tc>
          <w:tcPr>
            <w:tcW w:w="1848"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b/>
                <w:szCs w:val="21"/>
              </w:rPr>
            </w:pPr>
            <w:r w:rsidRPr="003E43B0">
              <w:rPr>
                <w:rFonts w:ascii="宋体" w:hAnsi="宋体" w:hint="eastAsia"/>
                <w:b/>
                <w:szCs w:val="21"/>
              </w:rPr>
              <w:t>自评得分</w:t>
            </w:r>
          </w:p>
        </w:tc>
        <w:tc>
          <w:tcPr>
            <w:tcW w:w="1680"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b/>
                <w:szCs w:val="21"/>
              </w:rPr>
            </w:pPr>
            <w:r w:rsidRPr="003E43B0">
              <w:rPr>
                <w:rFonts w:ascii="宋体" w:hAnsi="宋体" w:hint="eastAsia"/>
                <w:b/>
                <w:szCs w:val="21"/>
              </w:rPr>
              <w:t>证明文件（如有）</w:t>
            </w:r>
          </w:p>
        </w:tc>
      </w:tr>
      <w:tr w:rsidR="00DD30CB" w:rsidRPr="003E43B0">
        <w:trPr>
          <w:trHeight w:val="397"/>
          <w:jc w:val="center"/>
        </w:trPr>
        <w:tc>
          <w:tcPr>
            <w:tcW w:w="401"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1</w:t>
            </w:r>
          </w:p>
        </w:tc>
        <w:tc>
          <w:tcPr>
            <w:tcW w:w="1071"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848"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680"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rPr>
                <w:rFonts w:ascii="宋体" w:hAnsi="宋体"/>
                <w:szCs w:val="21"/>
              </w:rPr>
            </w:pPr>
            <w:r w:rsidRPr="003E43B0">
              <w:rPr>
                <w:rFonts w:ascii="宋体" w:hAnsi="宋体" w:hint="eastAsia"/>
                <w:szCs w:val="21"/>
              </w:rPr>
              <w:t>见投标文件（）页</w:t>
            </w:r>
          </w:p>
        </w:tc>
      </w:tr>
      <w:tr w:rsidR="00DD30CB" w:rsidRPr="003E43B0">
        <w:trPr>
          <w:trHeight w:val="397"/>
          <w:jc w:val="center"/>
        </w:trPr>
        <w:tc>
          <w:tcPr>
            <w:tcW w:w="401"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2</w:t>
            </w:r>
          </w:p>
        </w:tc>
        <w:tc>
          <w:tcPr>
            <w:tcW w:w="1071"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848"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680"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rPr>
                <w:rFonts w:ascii="宋体" w:hAnsi="宋体"/>
                <w:szCs w:val="21"/>
              </w:rPr>
            </w:pPr>
            <w:r w:rsidRPr="003E43B0">
              <w:rPr>
                <w:rFonts w:ascii="宋体" w:hAnsi="宋体" w:hint="eastAsia"/>
                <w:szCs w:val="21"/>
              </w:rPr>
              <w:t>见投标文件（）页</w:t>
            </w:r>
          </w:p>
        </w:tc>
      </w:tr>
      <w:tr w:rsidR="00DD30CB" w:rsidRPr="003E43B0">
        <w:trPr>
          <w:trHeight w:val="397"/>
          <w:jc w:val="center"/>
        </w:trPr>
        <w:tc>
          <w:tcPr>
            <w:tcW w:w="401"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3</w:t>
            </w:r>
          </w:p>
        </w:tc>
        <w:tc>
          <w:tcPr>
            <w:tcW w:w="1071"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848"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680"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rPr>
                <w:rFonts w:ascii="宋体" w:hAnsi="宋体"/>
                <w:szCs w:val="21"/>
              </w:rPr>
            </w:pPr>
            <w:r w:rsidRPr="003E43B0">
              <w:rPr>
                <w:rFonts w:ascii="宋体" w:hAnsi="宋体" w:hint="eastAsia"/>
                <w:szCs w:val="21"/>
              </w:rPr>
              <w:t>见投标文件（）页</w:t>
            </w:r>
          </w:p>
        </w:tc>
      </w:tr>
      <w:tr w:rsidR="00DD30CB" w:rsidRPr="003E43B0">
        <w:trPr>
          <w:trHeight w:val="397"/>
          <w:jc w:val="center"/>
        </w:trPr>
        <w:tc>
          <w:tcPr>
            <w:tcW w:w="401"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4</w:t>
            </w:r>
          </w:p>
        </w:tc>
        <w:tc>
          <w:tcPr>
            <w:tcW w:w="1071"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848"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680"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rPr>
                <w:rFonts w:ascii="宋体" w:hAnsi="宋体"/>
                <w:szCs w:val="21"/>
              </w:rPr>
            </w:pPr>
            <w:r w:rsidRPr="003E43B0">
              <w:rPr>
                <w:rFonts w:ascii="宋体" w:hAnsi="宋体" w:hint="eastAsia"/>
                <w:szCs w:val="21"/>
              </w:rPr>
              <w:t>见投标文件（）页</w:t>
            </w:r>
          </w:p>
        </w:tc>
      </w:tr>
      <w:tr w:rsidR="00DD30CB" w:rsidRPr="003E43B0">
        <w:trPr>
          <w:trHeight w:val="397"/>
          <w:jc w:val="center"/>
        </w:trPr>
        <w:tc>
          <w:tcPr>
            <w:tcW w:w="401"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5</w:t>
            </w:r>
          </w:p>
        </w:tc>
        <w:tc>
          <w:tcPr>
            <w:tcW w:w="1071"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848"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680"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rPr>
                <w:rFonts w:ascii="宋体" w:hAnsi="宋体"/>
                <w:szCs w:val="21"/>
              </w:rPr>
            </w:pPr>
            <w:r w:rsidRPr="003E43B0">
              <w:rPr>
                <w:rFonts w:ascii="宋体" w:hAnsi="宋体" w:hint="eastAsia"/>
                <w:szCs w:val="21"/>
              </w:rPr>
              <w:t>见投标文件（）页</w:t>
            </w:r>
          </w:p>
        </w:tc>
      </w:tr>
      <w:tr w:rsidR="00DD30CB" w:rsidRPr="003E43B0">
        <w:trPr>
          <w:trHeight w:val="397"/>
          <w:jc w:val="center"/>
        </w:trPr>
        <w:tc>
          <w:tcPr>
            <w:tcW w:w="401"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6</w:t>
            </w:r>
          </w:p>
        </w:tc>
        <w:tc>
          <w:tcPr>
            <w:tcW w:w="1071"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848"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680"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rPr>
                <w:rFonts w:ascii="宋体" w:hAnsi="宋体"/>
                <w:szCs w:val="21"/>
              </w:rPr>
            </w:pPr>
            <w:r w:rsidRPr="003E43B0">
              <w:rPr>
                <w:rFonts w:ascii="宋体" w:hAnsi="宋体" w:hint="eastAsia"/>
                <w:szCs w:val="21"/>
              </w:rPr>
              <w:t>见投标文件（）页</w:t>
            </w:r>
          </w:p>
        </w:tc>
      </w:tr>
      <w:tr w:rsidR="00DD30CB" w:rsidRPr="003E43B0">
        <w:trPr>
          <w:trHeight w:val="397"/>
          <w:jc w:val="center"/>
        </w:trPr>
        <w:tc>
          <w:tcPr>
            <w:tcW w:w="401"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7</w:t>
            </w:r>
          </w:p>
        </w:tc>
        <w:tc>
          <w:tcPr>
            <w:tcW w:w="1071"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848"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680"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rPr>
                <w:rFonts w:ascii="宋体" w:hAnsi="宋体"/>
                <w:szCs w:val="21"/>
              </w:rPr>
            </w:pPr>
            <w:r w:rsidRPr="003E43B0">
              <w:rPr>
                <w:rFonts w:ascii="宋体" w:hAnsi="宋体" w:hint="eastAsia"/>
                <w:szCs w:val="21"/>
              </w:rPr>
              <w:t>见投标文件（）页</w:t>
            </w:r>
          </w:p>
        </w:tc>
      </w:tr>
      <w:tr w:rsidR="00DD30CB" w:rsidRPr="003E43B0">
        <w:trPr>
          <w:trHeight w:val="397"/>
          <w:jc w:val="center"/>
        </w:trPr>
        <w:tc>
          <w:tcPr>
            <w:tcW w:w="401"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8</w:t>
            </w:r>
          </w:p>
        </w:tc>
        <w:tc>
          <w:tcPr>
            <w:tcW w:w="1071"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848"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680"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rPr>
                <w:rFonts w:ascii="宋体" w:hAnsi="宋体"/>
                <w:szCs w:val="21"/>
              </w:rPr>
            </w:pPr>
            <w:r w:rsidRPr="003E43B0">
              <w:rPr>
                <w:rFonts w:ascii="宋体" w:hAnsi="宋体" w:hint="eastAsia"/>
                <w:szCs w:val="21"/>
              </w:rPr>
              <w:t>见投标文件（）页</w:t>
            </w:r>
          </w:p>
        </w:tc>
      </w:tr>
      <w:tr w:rsidR="00DD30CB" w:rsidRPr="003E43B0">
        <w:trPr>
          <w:trHeight w:val="397"/>
          <w:jc w:val="center"/>
        </w:trPr>
        <w:tc>
          <w:tcPr>
            <w:tcW w:w="401"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9</w:t>
            </w:r>
          </w:p>
        </w:tc>
        <w:tc>
          <w:tcPr>
            <w:tcW w:w="1071"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848"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680"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rPr>
                <w:rFonts w:ascii="宋体" w:hAnsi="宋体"/>
                <w:szCs w:val="21"/>
              </w:rPr>
            </w:pPr>
            <w:r w:rsidRPr="003E43B0">
              <w:rPr>
                <w:rFonts w:ascii="宋体" w:hAnsi="宋体" w:hint="eastAsia"/>
                <w:szCs w:val="21"/>
              </w:rPr>
              <w:t>见投标文件（）页</w:t>
            </w:r>
          </w:p>
        </w:tc>
      </w:tr>
      <w:tr w:rsidR="00DD30CB" w:rsidRPr="003E43B0">
        <w:trPr>
          <w:trHeight w:val="397"/>
          <w:jc w:val="center"/>
        </w:trPr>
        <w:tc>
          <w:tcPr>
            <w:tcW w:w="401"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w:t>
            </w:r>
          </w:p>
        </w:tc>
        <w:tc>
          <w:tcPr>
            <w:tcW w:w="1071"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848"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68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rPr>
                <w:rFonts w:ascii="宋体" w:hAnsi="宋体"/>
                <w:szCs w:val="21"/>
              </w:rPr>
            </w:pPr>
          </w:p>
        </w:tc>
      </w:tr>
    </w:tbl>
    <w:p w:rsidR="00DD30CB" w:rsidRPr="003E43B0" w:rsidRDefault="00FB6FCB">
      <w:pPr>
        <w:pStyle w:val="30"/>
        <w:spacing w:after="0" w:line="360" w:lineRule="auto"/>
        <w:ind w:left="424" w:hangingChars="202" w:hanging="424"/>
        <w:rPr>
          <w:rFonts w:ascii="宋体" w:hAnsi="宋体"/>
          <w:sz w:val="21"/>
          <w:szCs w:val="21"/>
          <w:lang w:val="en-GB"/>
        </w:rPr>
      </w:pPr>
      <w:r w:rsidRPr="003E43B0">
        <w:rPr>
          <w:rFonts w:ascii="宋体" w:hAnsi="宋体" w:hint="eastAsia"/>
          <w:sz w:val="21"/>
          <w:szCs w:val="21"/>
          <w:lang w:val="en-GB"/>
        </w:rPr>
        <w:t>注：</w:t>
      </w:r>
      <w:r w:rsidRPr="003E43B0">
        <w:rPr>
          <w:rFonts w:ascii="宋体" w:hAnsi="宋体" w:hint="eastAsia"/>
          <w:sz w:val="21"/>
          <w:szCs w:val="21"/>
        </w:rPr>
        <w:t>投标人应根据《技术评审表》的各项内容填写此表</w:t>
      </w:r>
      <w:r w:rsidRPr="003E43B0">
        <w:rPr>
          <w:rFonts w:ascii="宋体" w:hAnsi="宋体" w:hint="eastAsia"/>
          <w:sz w:val="21"/>
          <w:szCs w:val="21"/>
          <w:lang w:val="en-GB"/>
        </w:rPr>
        <w:t>，如自评得分与证明材料不一致，评标委员会将有可能做出对投标人不利的评定。</w:t>
      </w:r>
    </w:p>
    <w:p w:rsidR="00DD30CB" w:rsidRPr="003E43B0" w:rsidRDefault="00DD30CB">
      <w:pPr>
        <w:pStyle w:val="30"/>
        <w:spacing w:after="0" w:line="360" w:lineRule="auto"/>
        <w:rPr>
          <w:rFonts w:ascii="宋体" w:hAnsi="宋体"/>
          <w:sz w:val="21"/>
          <w:szCs w:val="21"/>
          <w:lang w:val="en-GB"/>
        </w:rPr>
      </w:pPr>
    </w:p>
    <w:p w:rsidR="00DD30CB" w:rsidRPr="003E43B0" w:rsidRDefault="00FB6FCB">
      <w:pPr>
        <w:pStyle w:val="4"/>
        <w:tabs>
          <w:tab w:val="left" w:pos="851"/>
        </w:tabs>
        <w:spacing w:before="0" w:after="0" w:line="360" w:lineRule="auto"/>
        <w:rPr>
          <w:rFonts w:ascii="宋体" w:eastAsia="宋体" w:hAnsi="宋体"/>
          <w:sz w:val="21"/>
          <w:szCs w:val="21"/>
        </w:rPr>
      </w:pPr>
      <w:r w:rsidRPr="003E43B0">
        <w:rPr>
          <w:rFonts w:ascii="宋体" w:eastAsia="宋体" w:hAnsi="宋体" w:hint="eastAsia"/>
          <w:sz w:val="21"/>
          <w:szCs w:val="21"/>
        </w:rPr>
        <w:t>1.3商务评审自查表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4"/>
        <w:gridCol w:w="1825"/>
        <w:gridCol w:w="3150"/>
        <w:gridCol w:w="2863"/>
      </w:tblGrid>
      <w:tr w:rsidR="00DD30CB" w:rsidRPr="003E43B0">
        <w:trPr>
          <w:trHeight w:val="397"/>
          <w:jc w:val="center"/>
        </w:trPr>
        <w:tc>
          <w:tcPr>
            <w:tcW w:w="401"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b/>
                <w:szCs w:val="21"/>
              </w:rPr>
            </w:pPr>
            <w:r w:rsidRPr="003E43B0">
              <w:rPr>
                <w:rFonts w:ascii="宋体" w:hAnsi="宋体" w:hint="eastAsia"/>
                <w:b/>
                <w:szCs w:val="21"/>
              </w:rPr>
              <w:t>序号</w:t>
            </w:r>
          </w:p>
        </w:tc>
        <w:tc>
          <w:tcPr>
            <w:tcW w:w="1071"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b/>
                <w:szCs w:val="21"/>
              </w:rPr>
            </w:pPr>
            <w:r w:rsidRPr="003E43B0">
              <w:rPr>
                <w:rFonts w:ascii="宋体" w:hAnsi="宋体" w:hint="eastAsia"/>
                <w:b/>
                <w:szCs w:val="21"/>
              </w:rPr>
              <w:t>评审分项</w:t>
            </w:r>
          </w:p>
        </w:tc>
        <w:tc>
          <w:tcPr>
            <w:tcW w:w="1848"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b/>
                <w:szCs w:val="21"/>
              </w:rPr>
            </w:pPr>
            <w:r w:rsidRPr="003E43B0">
              <w:rPr>
                <w:rFonts w:ascii="宋体" w:hAnsi="宋体" w:hint="eastAsia"/>
                <w:b/>
                <w:szCs w:val="21"/>
              </w:rPr>
              <w:t>自评得分</w:t>
            </w:r>
          </w:p>
        </w:tc>
        <w:tc>
          <w:tcPr>
            <w:tcW w:w="1680"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b/>
                <w:szCs w:val="21"/>
              </w:rPr>
            </w:pPr>
            <w:r w:rsidRPr="003E43B0">
              <w:rPr>
                <w:rFonts w:ascii="宋体" w:hAnsi="宋体" w:hint="eastAsia"/>
                <w:b/>
                <w:szCs w:val="21"/>
              </w:rPr>
              <w:t>证明文件（如有）</w:t>
            </w:r>
          </w:p>
        </w:tc>
      </w:tr>
      <w:tr w:rsidR="00DD30CB" w:rsidRPr="003E43B0">
        <w:trPr>
          <w:trHeight w:val="397"/>
          <w:jc w:val="center"/>
        </w:trPr>
        <w:tc>
          <w:tcPr>
            <w:tcW w:w="401"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1</w:t>
            </w:r>
          </w:p>
        </w:tc>
        <w:tc>
          <w:tcPr>
            <w:tcW w:w="1071"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848"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680"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rPr>
                <w:rFonts w:ascii="宋体" w:hAnsi="宋体"/>
                <w:szCs w:val="21"/>
              </w:rPr>
            </w:pPr>
            <w:r w:rsidRPr="003E43B0">
              <w:rPr>
                <w:rFonts w:ascii="宋体" w:hAnsi="宋体" w:hint="eastAsia"/>
                <w:szCs w:val="21"/>
              </w:rPr>
              <w:t>见投标文件（）页</w:t>
            </w:r>
          </w:p>
        </w:tc>
      </w:tr>
      <w:tr w:rsidR="00DD30CB" w:rsidRPr="003E43B0">
        <w:trPr>
          <w:trHeight w:val="397"/>
          <w:jc w:val="center"/>
        </w:trPr>
        <w:tc>
          <w:tcPr>
            <w:tcW w:w="401"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2</w:t>
            </w:r>
          </w:p>
        </w:tc>
        <w:tc>
          <w:tcPr>
            <w:tcW w:w="1071"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848"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680"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rPr>
                <w:rFonts w:ascii="宋体" w:hAnsi="宋体"/>
                <w:szCs w:val="21"/>
              </w:rPr>
            </w:pPr>
            <w:r w:rsidRPr="003E43B0">
              <w:rPr>
                <w:rFonts w:ascii="宋体" w:hAnsi="宋体" w:hint="eastAsia"/>
                <w:szCs w:val="21"/>
              </w:rPr>
              <w:t>见投标文件（）页</w:t>
            </w:r>
          </w:p>
        </w:tc>
      </w:tr>
      <w:tr w:rsidR="00DD30CB" w:rsidRPr="003E43B0">
        <w:trPr>
          <w:trHeight w:val="397"/>
          <w:jc w:val="center"/>
        </w:trPr>
        <w:tc>
          <w:tcPr>
            <w:tcW w:w="401"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3</w:t>
            </w:r>
          </w:p>
        </w:tc>
        <w:tc>
          <w:tcPr>
            <w:tcW w:w="1071"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848"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680"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rPr>
                <w:rFonts w:ascii="宋体" w:hAnsi="宋体"/>
                <w:szCs w:val="21"/>
              </w:rPr>
            </w:pPr>
            <w:r w:rsidRPr="003E43B0">
              <w:rPr>
                <w:rFonts w:ascii="宋体" w:hAnsi="宋体" w:hint="eastAsia"/>
                <w:szCs w:val="21"/>
              </w:rPr>
              <w:t>见投标文件（）页</w:t>
            </w:r>
          </w:p>
        </w:tc>
      </w:tr>
      <w:tr w:rsidR="00DD30CB" w:rsidRPr="003E43B0">
        <w:trPr>
          <w:trHeight w:val="397"/>
          <w:jc w:val="center"/>
        </w:trPr>
        <w:tc>
          <w:tcPr>
            <w:tcW w:w="401"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4</w:t>
            </w:r>
          </w:p>
        </w:tc>
        <w:tc>
          <w:tcPr>
            <w:tcW w:w="1071"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848"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680"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rPr>
                <w:rFonts w:ascii="宋体" w:hAnsi="宋体"/>
                <w:szCs w:val="21"/>
              </w:rPr>
            </w:pPr>
            <w:r w:rsidRPr="003E43B0">
              <w:rPr>
                <w:rFonts w:ascii="宋体" w:hAnsi="宋体" w:hint="eastAsia"/>
                <w:szCs w:val="21"/>
              </w:rPr>
              <w:t>见投标文件（）页</w:t>
            </w:r>
          </w:p>
        </w:tc>
      </w:tr>
      <w:tr w:rsidR="00DD30CB" w:rsidRPr="003E43B0">
        <w:trPr>
          <w:trHeight w:val="397"/>
          <w:jc w:val="center"/>
        </w:trPr>
        <w:tc>
          <w:tcPr>
            <w:tcW w:w="401"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5</w:t>
            </w:r>
          </w:p>
        </w:tc>
        <w:tc>
          <w:tcPr>
            <w:tcW w:w="1071"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848"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680"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rPr>
                <w:rFonts w:ascii="宋体" w:hAnsi="宋体"/>
                <w:szCs w:val="21"/>
              </w:rPr>
            </w:pPr>
            <w:r w:rsidRPr="003E43B0">
              <w:rPr>
                <w:rFonts w:ascii="宋体" w:hAnsi="宋体" w:hint="eastAsia"/>
                <w:szCs w:val="21"/>
              </w:rPr>
              <w:t>见投标文件（）页</w:t>
            </w:r>
          </w:p>
        </w:tc>
      </w:tr>
      <w:tr w:rsidR="00DD30CB" w:rsidRPr="003E43B0">
        <w:trPr>
          <w:trHeight w:val="397"/>
          <w:jc w:val="center"/>
        </w:trPr>
        <w:tc>
          <w:tcPr>
            <w:tcW w:w="401"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6</w:t>
            </w:r>
          </w:p>
        </w:tc>
        <w:tc>
          <w:tcPr>
            <w:tcW w:w="1071"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848"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680"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rPr>
                <w:rFonts w:ascii="宋体" w:hAnsi="宋体"/>
                <w:szCs w:val="21"/>
              </w:rPr>
            </w:pPr>
            <w:r w:rsidRPr="003E43B0">
              <w:rPr>
                <w:rFonts w:ascii="宋体" w:hAnsi="宋体" w:hint="eastAsia"/>
                <w:szCs w:val="21"/>
              </w:rPr>
              <w:t>见投标文件（）页</w:t>
            </w:r>
          </w:p>
        </w:tc>
      </w:tr>
      <w:tr w:rsidR="00DD30CB" w:rsidRPr="003E43B0">
        <w:trPr>
          <w:trHeight w:val="397"/>
          <w:jc w:val="center"/>
        </w:trPr>
        <w:tc>
          <w:tcPr>
            <w:tcW w:w="401"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7</w:t>
            </w:r>
          </w:p>
        </w:tc>
        <w:tc>
          <w:tcPr>
            <w:tcW w:w="1071"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848"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680"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rPr>
                <w:rFonts w:ascii="宋体" w:hAnsi="宋体"/>
                <w:szCs w:val="21"/>
              </w:rPr>
            </w:pPr>
            <w:r w:rsidRPr="003E43B0">
              <w:rPr>
                <w:rFonts w:ascii="宋体" w:hAnsi="宋体" w:hint="eastAsia"/>
                <w:szCs w:val="21"/>
              </w:rPr>
              <w:t>见投标文件（）页</w:t>
            </w:r>
          </w:p>
        </w:tc>
      </w:tr>
      <w:tr w:rsidR="00DD30CB" w:rsidRPr="003E43B0">
        <w:trPr>
          <w:trHeight w:val="397"/>
          <w:jc w:val="center"/>
        </w:trPr>
        <w:tc>
          <w:tcPr>
            <w:tcW w:w="401"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8</w:t>
            </w:r>
          </w:p>
        </w:tc>
        <w:tc>
          <w:tcPr>
            <w:tcW w:w="1071"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848"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680"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rPr>
                <w:rFonts w:ascii="宋体" w:hAnsi="宋体"/>
                <w:szCs w:val="21"/>
              </w:rPr>
            </w:pPr>
            <w:r w:rsidRPr="003E43B0">
              <w:rPr>
                <w:rFonts w:ascii="宋体" w:hAnsi="宋体" w:hint="eastAsia"/>
                <w:szCs w:val="21"/>
              </w:rPr>
              <w:t>见投标文件（）页</w:t>
            </w:r>
          </w:p>
        </w:tc>
      </w:tr>
      <w:tr w:rsidR="00DD30CB" w:rsidRPr="003E43B0">
        <w:trPr>
          <w:trHeight w:val="397"/>
          <w:jc w:val="center"/>
        </w:trPr>
        <w:tc>
          <w:tcPr>
            <w:tcW w:w="401"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9</w:t>
            </w:r>
          </w:p>
        </w:tc>
        <w:tc>
          <w:tcPr>
            <w:tcW w:w="1071"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848"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680"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rPr>
                <w:rFonts w:ascii="宋体" w:hAnsi="宋体"/>
                <w:szCs w:val="21"/>
              </w:rPr>
            </w:pPr>
            <w:r w:rsidRPr="003E43B0">
              <w:rPr>
                <w:rFonts w:ascii="宋体" w:hAnsi="宋体" w:hint="eastAsia"/>
                <w:szCs w:val="21"/>
              </w:rPr>
              <w:t>见投标文件（）页</w:t>
            </w:r>
          </w:p>
        </w:tc>
      </w:tr>
      <w:tr w:rsidR="00DD30CB" w:rsidRPr="003E43B0">
        <w:trPr>
          <w:trHeight w:val="397"/>
          <w:jc w:val="center"/>
        </w:trPr>
        <w:tc>
          <w:tcPr>
            <w:tcW w:w="401"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w:t>
            </w:r>
          </w:p>
        </w:tc>
        <w:tc>
          <w:tcPr>
            <w:tcW w:w="1071"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848"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68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rPr>
                <w:rFonts w:ascii="宋体" w:hAnsi="宋体"/>
                <w:szCs w:val="21"/>
              </w:rPr>
            </w:pPr>
          </w:p>
        </w:tc>
      </w:tr>
    </w:tbl>
    <w:p w:rsidR="00DD30CB" w:rsidRPr="003E43B0" w:rsidRDefault="00FB6FCB">
      <w:pPr>
        <w:pStyle w:val="30"/>
        <w:spacing w:after="0" w:line="360" w:lineRule="auto"/>
        <w:ind w:left="424" w:hangingChars="202" w:hanging="424"/>
        <w:rPr>
          <w:rFonts w:ascii="宋体" w:hAnsi="宋体"/>
          <w:sz w:val="21"/>
          <w:szCs w:val="21"/>
          <w:lang w:val="en-GB"/>
        </w:rPr>
      </w:pPr>
      <w:r w:rsidRPr="003E43B0">
        <w:rPr>
          <w:rFonts w:ascii="宋体" w:hAnsi="宋体" w:hint="eastAsia"/>
          <w:sz w:val="21"/>
          <w:szCs w:val="21"/>
          <w:lang w:val="en-GB"/>
        </w:rPr>
        <w:t>注：</w:t>
      </w:r>
      <w:r w:rsidRPr="003E43B0">
        <w:rPr>
          <w:rFonts w:ascii="宋体" w:hAnsi="宋体" w:hint="eastAsia"/>
          <w:sz w:val="21"/>
          <w:szCs w:val="21"/>
        </w:rPr>
        <w:t>投标人应根据《商务评审表》的各项内容填写此表</w:t>
      </w:r>
      <w:r w:rsidRPr="003E43B0">
        <w:rPr>
          <w:rFonts w:ascii="宋体" w:hAnsi="宋体" w:hint="eastAsia"/>
          <w:sz w:val="21"/>
          <w:szCs w:val="21"/>
          <w:lang w:val="en-GB"/>
        </w:rPr>
        <w:t>，如自评得分与证明材料不一致，评标委员会将有可能做出对投标人不利的评定。</w:t>
      </w:r>
    </w:p>
    <w:p w:rsidR="00127755" w:rsidRPr="003E43B0" w:rsidRDefault="00127755">
      <w:pPr>
        <w:widowControl/>
        <w:jc w:val="left"/>
        <w:rPr>
          <w:rFonts w:ascii="宋体" w:hAnsi="宋体"/>
          <w:kern w:val="0"/>
          <w:szCs w:val="21"/>
          <w:lang w:val="en-GB"/>
        </w:rPr>
      </w:pPr>
      <w:r w:rsidRPr="003E43B0">
        <w:rPr>
          <w:rFonts w:ascii="宋体" w:hAnsi="宋体"/>
          <w:szCs w:val="21"/>
          <w:lang w:val="en-GB"/>
        </w:rPr>
        <w:br w:type="page"/>
      </w:r>
    </w:p>
    <w:p w:rsidR="00DD30CB" w:rsidRPr="003E43B0" w:rsidRDefault="00DD30CB">
      <w:pPr>
        <w:pStyle w:val="30"/>
        <w:spacing w:after="0" w:line="360" w:lineRule="auto"/>
        <w:rPr>
          <w:rFonts w:ascii="宋体" w:hAnsi="宋体"/>
          <w:sz w:val="21"/>
          <w:szCs w:val="21"/>
          <w:lang w:val="en-GB"/>
        </w:rPr>
      </w:pPr>
    </w:p>
    <w:p w:rsidR="00DD30CB" w:rsidRPr="003E43B0" w:rsidRDefault="00FB6FCB">
      <w:pPr>
        <w:pStyle w:val="2"/>
        <w:keepLines w:val="0"/>
        <w:numPr>
          <w:ilvl w:val="0"/>
          <w:numId w:val="13"/>
        </w:numPr>
        <w:tabs>
          <w:tab w:val="left" w:pos="851"/>
        </w:tabs>
        <w:spacing w:before="0" w:after="0" w:line="360" w:lineRule="auto"/>
        <w:rPr>
          <w:rFonts w:ascii="宋体" w:eastAsia="宋体" w:hAnsi="宋体"/>
          <w:sz w:val="21"/>
          <w:szCs w:val="21"/>
        </w:rPr>
      </w:pPr>
      <w:bookmarkStart w:id="40" w:name="_Toc25830854"/>
      <w:r w:rsidRPr="003E43B0">
        <w:rPr>
          <w:rFonts w:ascii="宋体" w:eastAsia="宋体" w:hAnsi="宋体" w:hint="eastAsia"/>
          <w:sz w:val="21"/>
          <w:szCs w:val="21"/>
        </w:rPr>
        <w:t>报价表</w:t>
      </w:r>
      <w:bookmarkEnd w:id="40"/>
    </w:p>
    <w:p w:rsidR="00DD30CB" w:rsidRPr="003E43B0" w:rsidRDefault="00FB6FCB">
      <w:pPr>
        <w:pStyle w:val="4"/>
        <w:tabs>
          <w:tab w:val="left" w:pos="851"/>
        </w:tabs>
        <w:spacing w:before="0" w:after="0" w:line="360" w:lineRule="auto"/>
        <w:rPr>
          <w:rFonts w:ascii="宋体" w:eastAsia="宋体" w:hAnsi="宋体"/>
          <w:sz w:val="21"/>
          <w:szCs w:val="21"/>
        </w:rPr>
      </w:pPr>
      <w:r w:rsidRPr="003E43B0">
        <w:rPr>
          <w:rFonts w:ascii="宋体" w:eastAsia="宋体" w:hAnsi="宋体" w:hint="eastAsia"/>
          <w:sz w:val="21"/>
          <w:szCs w:val="21"/>
        </w:rPr>
        <w:t>2.1</w:t>
      </w:r>
      <w:r w:rsidRPr="003E43B0">
        <w:rPr>
          <w:rFonts w:ascii="宋体" w:eastAsia="宋体" w:hAnsi="宋体" w:hint="eastAsia"/>
          <w:sz w:val="21"/>
          <w:szCs w:val="21"/>
        </w:rPr>
        <w:tab/>
        <w:t>报价一览表</w:t>
      </w:r>
    </w:p>
    <w:p w:rsidR="00DD30CB" w:rsidRPr="003E43B0" w:rsidRDefault="00FB6FCB">
      <w:pPr>
        <w:adjustRightInd w:val="0"/>
        <w:snapToGrid w:val="0"/>
        <w:spacing w:line="360" w:lineRule="auto"/>
        <w:rPr>
          <w:rFonts w:ascii="宋体" w:hAnsi="宋体"/>
          <w:szCs w:val="21"/>
        </w:rPr>
      </w:pPr>
      <w:r w:rsidRPr="003E43B0">
        <w:rPr>
          <w:rFonts w:ascii="宋体" w:hAnsi="宋体" w:hint="eastAsia"/>
          <w:szCs w:val="21"/>
        </w:rPr>
        <w:t>采购项目名称：</w:t>
      </w:r>
      <w:r w:rsidRPr="003E43B0">
        <w:rPr>
          <w:rFonts w:ascii="宋体" w:hAnsi="宋体" w:hint="eastAsia"/>
          <w:szCs w:val="21"/>
          <w:u w:val="single"/>
        </w:rPr>
        <w:t xml:space="preserve">　广东科学中心修缮改造项目“航空航天”展馆重点展项设计与实施项目　</w:t>
      </w:r>
      <w:r w:rsidRPr="003E43B0">
        <w:rPr>
          <w:rFonts w:ascii="宋体" w:hAnsi="宋体" w:hint="eastAsia"/>
          <w:szCs w:val="21"/>
        </w:rPr>
        <w:t xml:space="preserve">　</w:t>
      </w:r>
    </w:p>
    <w:p w:rsidR="00DD30CB" w:rsidRPr="003E43B0" w:rsidRDefault="00FB6FCB">
      <w:pPr>
        <w:adjustRightInd w:val="0"/>
        <w:snapToGrid w:val="0"/>
        <w:spacing w:line="360" w:lineRule="auto"/>
        <w:rPr>
          <w:rFonts w:ascii="宋体" w:hAnsi="宋体"/>
          <w:szCs w:val="21"/>
        </w:rPr>
      </w:pPr>
      <w:r w:rsidRPr="003E43B0">
        <w:rPr>
          <w:rFonts w:ascii="宋体" w:hAnsi="宋体" w:hint="eastAsia"/>
          <w:szCs w:val="21"/>
        </w:rPr>
        <w:t>采购项目编号：</w:t>
      </w:r>
      <w:r w:rsidRPr="003E43B0">
        <w:rPr>
          <w:rFonts w:ascii="宋体" w:hAnsi="宋体" w:hint="eastAsia"/>
          <w:szCs w:val="21"/>
          <w:u w:val="single"/>
        </w:rPr>
        <w:t xml:space="preserve">　   </w:t>
      </w:r>
      <w:r w:rsidRPr="003E43B0">
        <w:rPr>
          <w:rFonts w:ascii="宋体" w:hAnsi="宋体"/>
          <w:szCs w:val="21"/>
          <w:u w:val="single"/>
        </w:rPr>
        <w:t>GPCGD23A163HG040F</w:t>
      </w:r>
      <w:r w:rsidRPr="003E43B0">
        <w:rPr>
          <w:rFonts w:ascii="宋体" w:hAnsi="宋体" w:hint="eastAsia"/>
          <w:szCs w:val="21"/>
          <w:u w:val="single"/>
        </w:rPr>
        <w:t xml:space="preserve">    　</w:t>
      </w:r>
      <w:r w:rsidRPr="003E43B0">
        <w:rPr>
          <w:rFonts w:ascii="宋体" w:hAnsi="宋体" w:hint="eastAsia"/>
          <w:szCs w:val="21"/>
        </w:rPr>
        <w:t xml:space="preserve">　</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28"/>
        <w:gridCol w:w="7632"/>
      </w:tblGrid>
      <w:tr w:rsidR="00DD30CB" w:rsidRPr="003E43B0">
        <w:trPr>
          <w:cantSplit/>
          <w:trHeight w:val="567"/>
        </w:trPr>
        <w:tc>
          <w:tcPr>
            <w:tcW w:w="1728" w:type="dxa"/>
            <w:tcBorders>
              <w:bottom w:val="single" w:sz="4" w:space="0" w:color="auto"/>
            </w:tcBorders>
            <w:vAlign w:val="center"/>
          </w:tcPr>
          <w:p w:rsidR="00DD30CB" w:rsidRPr="003E43B0" w:rsidRDefault="00FB6FCB">
            <w:pPr>
              <w:ind w:firstLineChars="300" w:firstLine="630"/>
              <w:rPr>
                <w:rFonts w:ascii="宋体" w:hAnsi="宋体"/>
                <w:bCs/>
                <w:szCs w:val="21"/>
              </w:rPr>
            </w:pPr>
            <w:r w:rsidRPr="003E43B0">
              <w:rPr>
                <w:rFonts w:ascii="宋体" w:hAnsi="宋体" w:hint="eastAsia"/>
              </w:rPr>
              <w:t>分项</w:t>
            </w:r>
          </w:p>
        </w:tc>
        <w:tc>
          <w:tcPr>
            <w:tcW w:w="7632" w:type="dxa"/>
            <w:tcBorders>
              <w:bottom w:val="single" w:sz="4" w:space="0" w:color="auto"/>
            </w:tcBorders>
            <w:vAlign w:val="center"/>
          </w:tcPr>
          <w:p w:rsidR="00DD30CB" w:rsidRPr="003E43B0" w:rsidRDefault="00FB6FCB">
            <w:pPr>
              <w:jc w:val="center"/>
              <w:rPr>
                <w:rFonts w:ascii="宋体" w:hAnsi="宋体"/>
                <w:bCs/>
                <w:szCs w:val="21"/>
              </w:rPr>
            </w:pPr>
            <w:r w:rsidRPr="003E43B0">
              <w:rPr>
                <w:rFonts w:ascii="宋体" w:hAnsi="宋体" w:hint="eastAsia"/>
                <w:bCs/>
                <w:szCs w:val="21"/>
              </w:rPr>
              <w:t>金额(元)</w:t>
            </w:r>
          </w:p>
        </w:tc>
      </w:tr>
      <w:tr w:rsidR="00DD30CB" w:rsidRPr="003E43B0">
        <w:trPr>
          <w:cantSplit/>
          <w:trHeight w:val="567"/>
        </w:trPr>
        <w:tc>
          <w:tcPr>
            <w:tcW w:w="1728" w:type="dxa"/>
            <w:vAlign w:val="center"/>
          </w:tcPr>
          <w:p w:rsidR="00DD30CB" w:rsidRPr="003E43B0" w:rsidRDefault="00FB6FCB">
            <w:pPr>
              <w:jc w:val="center"/>
              <w:rPr>
                <w:rFonts w:ascii="宋体" w:hAnsi="宋体"/>
                <w:bCs/>
                <w:szCs w:val="21"/>
              </w:rPr>
            </w:pPr>
            <w:r w:rsidRPr="003E43B0">
              <w:rPr>
                <w:rFonts w:ascii="宋体" w:hAnsi="宋体" w:hint="eastAsia"/>
                <w:bCs/>
                <w:szCs w:val="21"/>
              </w:rPr>
              <w:t>货物</w:t>
            </w:r>
          </w:p>
        </w:tc>
        <w:tc>
          <w:tcPr>
            <w:tcW w:w="7632" w:type="dxa"/>
            <w:vAlign w:val="center"/>
          </w:tcPr>
          <w:p w:rsidR="00DD30CB" w:rsidRPr="003E43B0" w:rsidRDefault="00DD30CB">
            <w:pPr>
              <w:jc w:val="center"/>
              <w:rPr>
                <w:rFonts w:ascii="宋体" w:hAnsi="宋体"/>
                <w:bCs/>
                <w:szCs w:val="21"/>
              </w:rPr>
            </w:pPr>
          </w:p>
        </w:tc>
      </w:tr>
      <w:tr w:rsidR="00DD30CB" w:rsidRPr="003E43B0">
        <w:trPr>
          <w:cantSplit/>
          <w:trHeight w:val="567"/>
        </w:trPr>
        <w:tc>
          <w:tcPr>
            <w:tcW w:w="1728" w:type="dxa"/>
            <w:vAlign w:val="center"/>
          </w:tcPr>
          <w:p w:rsidR="00DD30CB" w:rsidRPr="003E43B0" w:rsidRDefault="00FB6FCB">
            <w:pPr>
              <w:jc w:val="center"/>
              <w:rPr>
                <w:rFonts w:ascii="宋体" w:hAnsi="宋体"/>
                <w:bCs/>
                <w:szCs w:val="21"/>
              </w:rPr>
            </w:pPr>
            <w:r w:rsidRPr="003E43B0">
              <w:rPr>
                <w:rFonts w:ascii="宋体" w:hAnsi="宋体" w:hint="eastAsia"/>
                <w:bCs/>
                <w:szCs w:val="21"/>
              </w:rPr>
              <w:t>伴随服务</w:t>
            </w:r>
          </w:p>
        </w:tc>
        <w:tc>
          <w:tcPr>
            <w:tcW w:w="7632" w:type="dxa"/>
            <w:vAlign w:val="center"/>
          </w:tcPr>
          <w:p w:rsidR="00DD30CB" w:rsidRPr="003E43B0" w:rsidRDefault="00DD30CB">
            <w:pPr>
              <w:jc w:val="center"/>
              <w:rPr>
                <w:rFonts w:ascii="宋体" w:hAnsi="宋体"/>
                <w:bCs/>
                <w:szCs w:val="21"/>
              </w:rPr>
            </w:pPr>
          </w:p>
        </w:tc>
      </w:tr>
      <w:tr w:rsidR="00DD30CB" w:rsidRPr="003E43B0">
        <w:trPr>
          <w:cantSplit/>
          <w:trHeight w:val="567"/>
        </w:trPr>
        <w:tc>
          <w:tcPr>
            <w:tcW w:w="1728" w:type="dxa"/>
            <w:vAlign w:val="center"/>
          </w:tcPr>
          <w:p w:rsidR="00DD30CB" w:rsidRPr="003E43B0" w:rsidRDefault="00FB6FCB">
            <w:pPr>
              <w:jc w:val="center"/>
              <w:rPr>
                <w:rFonts w:ascii="宋体" w:hAnsi="宋体"/>
                <w:bCs/>
                <w:szCs w:val="21"/>
              </w:rPr>
            </w:pPr>
            <w:r w:rsidRPr="003E43B0">
              <w:rPr>
                <w:rFonts w:ascii="宋体" w:hAnsi="宋体" w:hint="eastAsia"/>
                <w:bCs/>
                <w:szCs w:val="21"/>
              </w:rPr>
              <w:t>其他费用</w:t>
            </w:r>
          </w:p>
        </w:tc>
        <w:tc>
          <w:tcPr>
            <w:tcW w:w="7632" w:type="dxa"/>
            <w:vAlign w:val="center"/>
          </w:tcPr>
          <w:p w:rsidR="00DD30CB" w:rsidRPr="003E43B0" w:rsidRDefault="00DD30CB">
            <w:pPr>
              <w:jc w:val="center"/>
              <w:rPr>
                <w:rFonts w:ascii="宋体" w:hAnsi="宋体"/>
                <w:bCs/>
                <w:szCs w:val="21"/>
              </w:rPr>
            </w:pPr>
          </w:p>
        </w:tc>
      </w:tr>
      <w:tr w:rsidR="00DD30CB" w:rsidRPr="003E43B0">
        <w:trPr>
          <w:cantSplit/>
          <w:trHeight w:val="567"/>
        </w:trPr>
        <w:tc>
          <w:tcPr>
            <w:tcW w:w="1728" w:type="dxa"/>
            <w:tcBorders>
              <w:bottom w:val="single" w:sz="2" w:space="0" w:color="auto"/>
            </w:tcBorders>
            <w:vAlign w:val="center"/>
          </w:tcPr>
          <w:p w:rsidR="00DD30CB" w:rsidRPr="003E43B0" w:rsidRDefault="00FB6FCB">
            <w:pPr>
              <w:jc w:val="center"/>
              <w:rPr>
                <w:rFonts w:ascii="宋体" w:hAnsi="宋体"/>
                <w:bCs/>
                <w:szCs w:val="21"/>
              </w:rPr>
            </w:pPr>
            <w:r w:rsidRPr="003E43B0">
              <w:rPr>
                <w:rFonts w:ascii="宋体" w:hAnsi="宋体"/>
                <w:bCs/>
                <w:szCs w:val="21"/>
              </w:rPr>
              <w:t>2年有偿质保</w:t>
            </w:r>
          </w:p>
        </w:tc>
        <w:tc>
          <w:tcPr>
            <w:tcW w:w="7632" w:type="dxa"/>
            <w:tcBorders>
              <w:bottom w:val="single" w:sz="2" w:space="0" w:color="auto"/>
            </w:tcBorders>
            <w:vAlign w:val="center"/>
          </w:tcPr>
          <w:p w:rsidR="00DD30CB" w:rsidRPr="003E43B0" w:rsidRDefault="00DD30CB">
            <w:pPr>
              <w:jc w:val="center"/>
              <w:rPr>
                <w:rFonts w:ascii="宋体" w:hAnsi="宋体"/>
                <w:bCs/>
                <w:szCs w:val="21"/>
              </w:rPr>
            </w:pPr>
          </w:p>
        </w:tc>
      </w:tr>
      <w:tr w:rsidR="00DD30CB" w:rsidRPr="003E43B0">
        <w:trPr>
          <w:cantSplit/>
          <w:trHeight w:val="567"/>
        </w:trPr>
        <w:tc>
          <w:tcPr>
            <w:tcW w:w="1728" w:type="dxa"/>
            <w:tcBorders>
              <w:bottom w:val="single" w:sz="2" w:space="0" w:color="auto"/>
            </w:tcBorders>
            <w:vAlign w:val="center"/>
          </w:tcPr>
          <w:p w:rsidR="00DD30CB" w:rsidRPr="003E43B0" w:rsidRDefault="00FB6FCB">
            <w:pPr>
              <w:jc w:val="center"/>
              <w:rPr>
                <w:rFonts w:ascii="宋体" w:hAnsi="宋体"/>
                <w:bCs/>
                <w:szCs w:val="21"/>
              </w:rPr>
            </w:pPr>
            <w:r w:rsidRPr="003E43B0">
              <w:rPr>
                <w:rFonts w:ascii="宋体" w:hAnsi="宋体"/>
                <w:bCs/>
                <w:szCs w:val="21"/>
              </w:rPr>
              <w:t>总报价</w:t>
            </w:r>
          </w:p>
        </w:tc>
        <w:tc>
          <w:tcPr>
            <w:tcW w:w="7632" w:type="dxa"/>
            <w:tcBorders>
              <w:bottom w:val="single" w:sz="2" w:space="0" w:color="auto"/>
            </w:tcBorders>
            <w:vAlign w:val="center"/>
          </w:tcPr>
          <w:p w:rsidR="00DD30CB" w:rsidRPr="003E43B0" w:rsidRDefault="00FB6FCB">
            <w:pPr>
              <w:jc w:val="center"/>
              <w:rPr>
                <w:rFonts w:ascii="宋体" w:hAnsi="宋体"/>
                <w:bCs/>
                <w:szCs w:val="21"/>
              </w:rPr>
            </w:pPr>
            <w:r w:rsidRPr="003E43B0">
              <w:rPr>
                <w:rFonts w:ascii="宋体" w:hAnsi="宋体" w:hint="eastAsia"/>
                <w:bCs/>
                <w:szCs w:val="21"/>
              </w:rPr>
              <w:t>（大写）人民币                      元整（￥           ）</w:t>
            </w:r>
          </w:p>
        </w:tc>
      </w:tr>
    </w:tbl>
    <w:p w:rsidR="00DD30CB" w:rsidRPr="003E43B0" w:rsidRDefault="00DD30CB">
      <w:pPr>
        <w:adjustRightInd w:val="0"/>
        <w:snapToGrid w:val="0"/>
        <w:spacing w:line="360" w:lineRule="auto"/>
        <w:rPr>
          <w:rFonts w:ascii="宋体" w:hAnsi="宋体"/>
          <w:szCs w:val="21"/>
        </w:rPr>
      </w:pPr>
    </w:p>
    <w:p w:rsidR="00DD30CB" w:rsidRPr="003E43B0" w:rsidRDefault="00DD30CB"/>
    <w:p w:rsidR="00DD30CB" w:rsidRPr="003E43B0" w:rsidRDefault="00FB6FCB">
      <w:pPr>
        <w:adjustRightInd w:val="0"/>
        <w:snapToGrid w:val="0"/>
        <w:spacing w:line="360" w:lineRule="auto"/>
        <w:rPr>
          <w:rFonts w:ascii="宋体" w:hAnsi="宋体"/>
          <w:szCs w:val="21"/>
          <w:u w:val="single"/>
        </w:rPr>
      </w:pPr>
      <w:r w:rsidRPr="003E43B0">
        <w:rPr>
          <w:rFonts w:ascii="宋体" w:hAnsi="宋体" w:hint="eastAsia"/>
          <w:szCs w:val="21"/>
        </w:rPr>
        <w:t>投标供应商名称（盖章）：</w:t>
      </w:r>
    </w:p>
    <w:p w:rsidR="00DD30CB" w:rsidRPr="003E43B0" w:rsidRDefault="00FB6FCB">
      <w:pPr>
        <w:spacing w:line="360" w:lineRule="auto"/>
        <w:rPr>
          <w:rFonts w:ascii="宋体" w:hAnsi="宋体"/>
          <w:szCs w:val="21"/>
        </w:rPr>
      </w:pPr>
      <w:r w:rsidRPr="003E43B0">
        <w:rPr>
          <w:rFonts w:ascii="宋体" w:hAnsi="宋体" w:hint="eastAsia"/>
          <w:szCs w:val="21"/>
        </w:rPr>
        <w:t>日期：   年   月   日</w:t>
      </w:r>
    </w:p>
    <w:p w:rsidR="00DD30CB" w:rsidRPr="003E43B0" w:rsidRDefault="00FB6FCB">
      <w:r w:rsidRPr="003E43B0">
        <w:br w:type="page"/>
      </w:r>
      <w:r w:rsidRPr="003E43B0">
        <w:rPr>
          <w:rFonts w:hint="eastAsia"/>
        </w:rPr>
        <w:lastRenderedPageBreak/>
        <w:t>投标明细报价表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176"/>
        <w:gridCol w:w="1658"/>
        <w:gridCol w:w="934"/>
        <w:gridCol w:w="982"/>
        <w:gridCol w:w="823"/>
        <w:gridCol w:w="1028"/>
        <w:gridCol w:w="1358"/>
      </w:tblGrid>
      <w:tr w:rsidR="00DD30CB" w:rsidRPr="003E43B0">
        <w:trPr>
          <w:cantSplit/>
          <w:trHeight w:val="397"/>
          <w:jc w:val="center"/>
        </w:trPr>
        <w:tc>
          <w:tcPr>
            <w:tcW w:w="5000" w:type="pct"/>
            <w:gridSpan w:val="8"/>
            <w:tcBorders>
              <w:left w:val="single" w:sz="4" w:space="0" w:color="auto"/>
              <w:right w:val="single" w:sz="4" w:space="0" w:color="auto"/>
            </w:tcBorders>
            <w:vAlign w:val="center"/>
          </w:tcPr>
          <w:p w:rsidR="00DD30CB" w:rsidRPr="003E43B0" w:rsidRDefault="00FB6FCB">
            <w:pPr>
              <w:rPr>
                <w:rFonts w:ascii="宋体" w:hAnsi="宋体"/>
                <w:bCs/>
                <w:szCs w:val="21"/>
              </w:rPr>
            </w:pPr>
            <w:r w:rsidRPr="003E43B0">
              <w:rPr>
                <w:rFonts w:ascii="宋体" w:hAnsi="宋体" w:hint="eastAsia"/>
                <w:szCs w:val="21"/>
              </w:rPr>
              <w:t>一、货物详列</w:t>
            </w:r>
          </w:p>
        </w:tc>
      </w:tr>
      <w:tr w:rsidR="00DD30CB" w:rsidRPr="003E43B0">
        <w:trPr>
          <w:cantSplit/>
          <w:trHeight w:val="397"/>
          <w:jc w:val="center"/>
        </w:trPr>
        <w:tc>
          <w:tcPr>
            <w:tcW w:w="5000" w:type="pct"/>
            <w:gridSpan w:val="8"/>
            <w:tcBorders>
              <w:left w:val="single" w:sz="4" w:space="0" w:color="auto"/>
              <w:right w:val="single" w:sz="4" w:space="0" w:color="auto"/>
            </w:tcBorders>
            <w:vAlign w:val="center"/>
          </w:tcPr>
          <w:p w:rsidR="00DD30CB" w:rsidRPr="003E43B0" w:rsidRDefault="00FB6FCB">
            <w:pPr>
              <w:rPr>
                <w:rFonts w:ascii="宋体" w:hAnsi="宋体"/>
                <w:szCs w:val="21"/>
              </w:rPr>
            </w:pPr>
            <w:r w:rsidRPr="003E43B0">
              <w:rPr>
                <w:rFonts w:ascii="宋体" w:hAnsi="宋体" w:hint="eastAsia"/>
                <w:szCs w:val="21"/>
              </w:rPr>
              <w:t>（一）</w:t>
            </w:r>
            <w:r w:rsidRPr="003E43B0">
              <w:rPr>
                <w:rFonts w:ascii="宋体" w:hAnsi="宋体"/>
                <w:szCs w:val="21"/>
              </w:rPr>
              <w:t>主要标的物</w:t>
            </w:r>
          </w:p>
        </w:tc>
      </w:tr>
      <w:tr w:rsidR="00DD30CB" w:rsidRPr="003E43B0">
        <w:trPr>
          <w:cantSplit/>
          <w:trHeight w:val="397"/>
          <w:jc w:val="center"/>
        </w:trPr>
        <w:tc>
          <w:tcPr>
            <w:tcW w:w="330" w:type="pct"/>
            <w:tcBorders>
              <w:lef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序号</w:t>
            </w:r>
          </w:p>
        </w:tc>
        <w:tc>
          <w:tcPr>
            <w:tcW w:w="690" w:type="pct"/>
            <w:vAlign w:val="center"/>
          </w:tcPr>
          <w:p w:rsidR="00DD30CB" w:rsidRPr="003E43B0" w:rsidRDefault="00FB6FCB">
            <w:pPr>
              <w:jc w:val="center"/>
              <w:rPr>
                <w:rFonts w:ascii="宋体" w:hAnsi="宋体"/>
                <w:szCs w:val="21"/>
              </w:rPr>
            </w:pPr>
            <w:r w:rsidRPr="003E43B0">
              <w:rPr>
                <w:rFonts w:ascii="宋体" w:hAnsi="宋体" w:hint="eastAsia"/>
                <w:szCs w:val="21"/>
              </w:rPr>
              <w:t>分项名称</w:t>
            </w:r>
          </w:p>
        </w:tc>
        <w:tc>
          <w:tcPr>
            <w:tcW w:w="973" w:type="pct"/>
            <w:vAlign w:val="center"/>
          </w:tcPr>
          <w:p w:rsidR="00DD30CB" w:rsidRPr="003E43B0" w:rsidRDefault="00FB6FCB">
            <w:pPr>
              <w:jc w:val="center"/>
              <w:rPr>
                <w:rFonts w:ascii="宋体" w:hAnsi="宋体"/>
                <w:szCs w:val="21"/>
              </w:rPr>
            </w:pPr>
            <w:r w:rsidRPr="003E43B0">
              <w:rPr>
                <w:rFonts w:ascii="宋体" w:hAnsi="宋体" w:hint="eastAsia"/>
                <w:szCs w:val="21"/>
              </w:rPr>
              <w:t>品牌、规格型号、主要技术参数</w:t>
            </w:r>
          </w:p>
        </w:tc>
        <w:tc>
          <w:tcPr>
            <w:tcW w:w="548" w:type="pct"/>
            <w:vAlign w:val="center"/>
          </w:tcPr>
          <w:p w:rsidR="00DD30CB" w:rsidRPr="003E43B0" w:rsidRDefault="00FB6FCB">
            <w:pPr>
              <w:jc w:val="center"/>
              <w:rPr>
                <w:rFonts w:ascii="宋体" w:hAnsi="宋体"/>
                <w:szCs w:val="21"/>
              </w:rPr>
            </w:pPr>
            <w:r w:rsidRPr="003E43B0">
              <w:rPr>
                <w:rFonts w:ascii="宋体" w:hAnsi="宋体" w:hint="eastAsia"/>
                <w:szCs w:val="21"/>
              </w:rPr>
              <w:t>制造商、产地(进口/国产)</w:t>
            </w:r>
          </w:p>
        </w:tc>
        <w:tc>
          <w:tcPr>
            <w:tcW w:w="576" w:type="pct"/>
            <w:vAlign w:val="center"/>
          </w:tcPr>
          <w:p w:rsidR="00DD30CB" w:rsidRPr="003E43B0" w:rsidRDefault="00FB6FCB">
            <w:pPr>
              <w:jc w:val="center"/>
              <w:rPr>
                <w:rFonts w:ascii="宋体" w:hAnsi="宋体"/>
                <w:szCs w:val="21"/>
              </w:rPr>
            </w:pPr>
            <w:r w:rsidRPr="003E43B0">
              <w:rPr>
                <w:rFonts w:ascii="宋体" w:hAnsi="宋体" w:hint="eastAsia"/>
                <w:szCs w:val="21"/>
              </w:rPr>
              <w:t>数量</w:t>
            </w:r>
          </w:p>
        </w:tc>
        <w:tc>
          <w:tcPr>
            <w:tcW w:w="483" w:type="pct"/>
            <w:vAlign w:val="center"/>
          </w:tcPr>
          <w:p w:rsidR="00DD30CB" w:rsidRPr="003E43B0" w:rsidRDefault="00FB6FCB">
            <w:pPr>
              <w:jc w:val="center"/>
              <w:rPr>
                <w:rFonts w:ascii="宋体" w:hAnsi="宋体"/>
                <w:szCs w:val="21"/>
              </w:rPr>
            </w:pPr>
            <w:r w:rsidRPr="003E43B0">
              <w:rPr>
                <w:rFonts w:ascii="宋体" w:hAnsi="宋体" w:hint="eastAsia"/>
                <w:szCs w:val="21"/>
              </w:rPr>
              <w:t>单价</w:t>
            </w:r>
          </w:p>
        </w:tc>
        <w:tc>
          <w:tcPr>
            <w:tcW w:w="603" w:type="pct"/>
            <w:tcBorders>
              <w:right w:val="single" w:sz="4" w:space="0" w:color="auto"/>
            </w:tcBorders>
            <w:vAlign w:val="center"/>
          </w:tcPr>
          <w:p w:rsidR="00DD30CB" w:rsidRPr="003E43B0" w:rsidRDefault="00FB6FCB">
            <w:pPr>
              <w:ind w:leftChars="-44" w:left="-92"/>
              <w:jc w:val="center"/>
              <w:rPr>
                <w:rFonts w:ascii="宋体" w:hAnsi="宋体"/>
                <w:szCs w:val="21"/>
              </w:rPr>
            </w:pPr>
            <w:r w:rsidRPr="003E43B0">
              <w:rPr>
                <w:rFonts w:ascii="宋体" w:hAnsi="宋体" w:hint="eastAsia"/>
                <w:szCs w:val="21"/>
              </w:rPr>
              <w:t>合计（元）</w:t>
            </w:r>
          </w:p>
        </w:tc>
        <w:tc>
          <w:tcPr>
            <w:tcW w:w="797" w:type="pct"/>
            <w:tcBorders>
              <w:left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备注</w:t>
            </w:r>
          </w:p>
        </w:tc>
      </w:tr>
      <w:tr w:rsidR="00DD30CB" w:rsidRPr="003E43B0">
        <w:trPr>
          <w:cantSplit/>
          <w:trHeight w:val="397"/>
          <w:jc w:val="center"/>
        </w:trPr>
        <w:tc>
          <w:tcPr>
            <w:tcW w:w="330" w:type="pct"/>
            <w:tcBorders>
              <w:left w:val="single" w:sz="4" w:space="0" w:color="auto"/>
            </w:tcBorders>
            <w:vAlign w:val="center"/>
          </w:tcPr>
          <w:p w:rsidR="00DD30CB" w:rsidRPr="003E43B0" w:rsidRDefault="00FB6FCB">
            <w:pPr>
              <w:jc w:val="center"/>
              <w:rPr>
                <w:rFonts w:ascii="宋体" w:hAnsi="宋体"/>
              </w:rPr>
            </w:pPr>
            <w:r w:rsidRPr="003E43B0">
              <w:rPr>
                <w:rFonts w:ascii="宋体" w:hAnsi="宋体" w:hint="eastAsia"/>
                <w:szCs w:val="21"/>
              </w:rPr>
              <w:t>1</w:t>
            </w:r>
          </w:p>
        </w:tc>
        <w:tc>
          <w:tcPr>
            <w:tcW w:w="690" w:type="pct"/>
            <w:vAlign w:val="center"/>
          </w:tcPr>
          <w:p w:rsidR="00DD30CB" w:rsidRPr="003E43B0" w:rsidRDefault="00FB6FCB">
            <w:pPr>
              <w:jc w:val="center"/>
              <w:rPr>
                <w:rFonts w:ascii="宋体" w:hAnsi="宋体"/>
              </w:rPr>
            </w:pPr>
            <w:r w:rsidRPr="003E43B0">
              <w:rPr>
                <w:rFonts w:ascii="宋体" w:hAnsi="宋体" w:hint="eastAsia"/>
                <w:szCs w:val="21"/>
              </w:rPr>
              <w:t>云室</w:t>
            </w:r>
          </w:p>
        </w:tc>
        <w:tc>
          <w:tcPr>
            <w:tcW w:w="973" w:type="pct"/>
            <w:vAlign w:val="center"/>
          </w:tcPr>
          <w:p w:rsidR="00DD30CB" w:rsidRPr="003E43B0" w:rsidRDefault="00DD30CB">
            <w:pPr>
              <w:jc w:val="center"/>
              <w:rPr>
                <w:rFonts w:ascii="宋体" w:hAnsi="宋体"/>
                <w:szCs w:val="21"/>
              </w:rPr>
            </w:pPr>
          </w:p>
        </w:tc>
        <w:tc>
          <w:tcPr>
            <w:tcW w:w="548" w:type="pct"/>
            <w:vAlign w:val="center"/>
          </w:tcPr>
          <w:p w:rsidR="00DD30CB" w:rsidRPr="003E43B0" w:rsidRDefault="00DD30CB">
            <w:pPr>
              <w:jc w:val="center"/>
              <w:rPr>
                <w:rFonts w:ascii="宋体" w:hAnsi="宋体"/>
                <w:szCs w:val="21"/>
              </w:rPr>
            </w:pPr>
          </w:p>
        </w:tc>
        <w:tc>
          <w:tcPr>
            <w:tcW w:w="576" w:type="pct"/>
            <w:vAlign w:val="center"/>
          </w:tcPr>
          <w:p w:rsidR="00DD30CB" w:rsidRPr="003E43B0" w:rsidRDefault="00DD30CB">
            <w:pPr>
              <w:jc w:val="center"/>
              <w:rPr>
                <w:rFonts w:ascii="宋体" w:hAnsi="宋体"/>
                <w:szCs w:val="21"/>
              </w:rPr>
            </w:pPr>
          </w:p>
        </w:tc>
        <w:tc>
          <w:tcPr>
            <w:tcW w:w="483" w:type="pct"/>
            <w:vAlign w:val="center"/>
          </w:tcPr>
          <w:p w:rsidR="00DD30CB" w:rsidRPr="003E43B0" w:rsidRDefault="00DD30CB">
            <w:pPr>
              <w:jc w:val="center"/>
              <w:rPr>
                <w:rFonts w:ascii="宋体" w:hAnsi="宋体"/>
                <w:szCs w:val="21"/>
              </w:rPr>
            </w:pPr>
          </w:p>
        </w:tc>
        <w:tc>
          <w:tcPr>
            <w:tcW w:w="603" w:type="pct"/>
            <w:tcBorders>
              <w:right w:val="single" w:sz="4" w:space="0" w:color="auto"/>
            </w:tcBorders>
            <w:vAlign w:val="center"/>
          </w:tcPr>
          <w:p w:rsidR="00DD30CB" w:rsidRPr="003E43B0" w:rsidRDefault="00DD30CB">
            <w:pPr>
              <w:ind w:leftChars="-44" w:left="-92"/>
              <w:jc w:val="center"/>
              <w:rPr>
                <w:rFonts w:ascii="宋体" w:hAnsi="宋体"/>
                <w:szCs w:val="21"/>
              </w:rPr>
            </w:pPr>
          </w:p>
        </w:tc>
        <w:tc>
          <w:tcPr>
            <w:tcW w:w="797" w:type="pct"/>
            <w:tcBorders>
              <w:left w:val="single" w:sz="4" w:space="0" w:color="auto"/>
              <w:right w:val="single" w:sz="4" w:space="0" w:color="auto"/>
            </w:tcBorders>
            <w:vAlign w:val="center"/>
          </w:tcPr>
          <w:p w:rsidR="00DD30CB" w:rsidRPr="003E43B0" w:rsidRDefault="00DD30CB">
            <w:pPr>
              <w:jc w:val="center"/>
              <w:rPr>
                <w:rFonts w:ascii="宋体" w:hAnsi="宋体"/>
                <w:szCs w:val="21"/>
              </w:rPr>
            </w:pPr>
          </w:p>
        </w:tc>
      </w:tr>
      <w:tr w:rsidR="00DD30CB" w:rsidRPr="003E43B0">
        <w:trPr>
          <w:cantSplit/>
          <w:trHeight w:val="397"/>
          <w:jc w:val="center"/>
        </w:trPr>
        <w:tc>
          <w:tcPr>
            <w:tcW w:w="330" w:type="pct"/>
            <w:tcBorders>
              <w:left w:val="single" w:sz="4" w:space="0" w:color="auto"/>
            </w:tcBorders>
            <w:vAlign w:val="center"/>
          </w:tcPr>
          <w:p w:rsidR="00DD30CB" w:rsidRPr="003E43B0" w:rsidRDefault="00FB6FCB">
            <w:pPr>
              <w:jc w:val="center"/>
              <w:rPr>
                <w:rFonts w:ascii="宋体" w:hAnsi="宋体"/>
              </w:rPr>
            </w:pPr>
            <w:r w:rsidRPr="003E43B0">
              <w:rPr>
                <w:rFonts w:ascii="宋体" w:hAnsi="宋体" w:cs="宋体" w:hint="eastAsia"/>
                <w:szCs w:val="21"/>
              </w:rPr>
              <w:t>︙</w:t>
            </w:r>
          </w:p>
        </w:tc>
        <w:tc>
          <w:tcPr>
            <w:tcW w:w="690" w:type="pct"/>
            <w:vAlign w:val="center"/>
          </w:tcPr>
          <w:p w:rsidR="00DD30CB" w:rsidRPr="003E43B0" w:rsidRDefault="00FB6FCB">
            <w:pPr>
              <w:rPr>
                <w:rFonts w:ascii="宋体" w:hAnsi="宋体"/>
              </w:rPr>
            </w:pPr>
            <w:r w:rsidRPr="003E43B0">
              <w:rPr>
                <w:rFonts w:ascii="宋体" w:hAnsi="宋体" w:cs="宋体" w:hint="eastAsia"/>
                <w:szCs w:val="21"/>
              </w:rPr>
              <w:t>︙</w:t>
            </w:r>
          </w:p>
        </w:tc>
        <w:tc>
          <w:tcPr>
            <w:tcW w:w="973" w:type="pct"/>
            <w:vAlign w:val="center"/>
          </w:tcPr>
          <w:p w:rsidR="00DD30CB" w:rsidRPr="003E43B0" w:rsidRDefault="00DD30CB">
            <w:pPr>
              <w:jc w:val="center"/>
              <w:rPr>
                <w:rFonts w:ascii="宋体" w:hAnsi="宋体"/>
                <w:szCs w:val="21"/>
              </w:rPr>
            </w:pPr>
          </w:p>
        </w:tc>
        <w:tc>
          <w:tcPr>
            <w:tcW w:w="548" w:type="pct"/>
            <w:vAlign w:val="center"/>
          </w:tcPr>
          <w:p w:rsidR="00DD30CB" w:rsidRPr="003E43B0" w:rsidRDefault="00DD30CB">
            <w:pPr>
              <w:jc w:val="center"/>
              <w:rPr>
                <w:rFonts w:ascii="宋体" w:hAnsi="宋体"/>
                <w:szCs w:val="21"/>
              </w:rPr>
            </w:pPr>
          </w:p>
        </w:tc>
        <w:tc>
          <w:tcPr>
            <w:tcW w:w="576" w:type="pct"/>
            <w:vAlign w:val="center"/>
          </w:tcPr>
          <w:p w:rsidR="00DD30CB" w:rsidRPr="003E43B0" w:rsidRDefault="00DD30CB">
            <w:pPr>
              <w:jc w:val="center"/>
              <w:rPr>
                <w:rFonts w:ascii="宋体" w:hAnsi="宋体"/>
                <w:szCs w:val="21"/>
              </w:rPr>
            </w:pPr>
          </w:p>
        </w:tc>
        <w:tc>
          <w:tcPr>
            <w:tcW w:w="483" w:type="pct"/>
            <w:vAlign w:val="center"/>
          </w:tcPr>
          <w:p w:rsidR="00DD30CB" w:rsidRPr="003E43B0" w:rsidRDefault="00DD30CB">
            <w:pPr>
              <w:jc w:val="center"/>
              <w:rPr>
                <w:rFonts w:ascii="宋体" w:hAnsi="宋体"/>
                <w:szCs w:val="21"/>
              </w:rPr>
            </w:pPr>
          </w:p>
        </w:tc>
        <w:tc>
          <w:tcPr>
            <w:tcW w:w="603" w:type="pct"/>
            <w:tcBorders>
              <w:right w:val="single" w:sz="4" w:space="0" w:color="auto"/>
            </w:tcBorders>
            <w:vAlign w:val="center"/>
          </w:tcPr>
          <w:p w:rsidR="00DD30CB" w:rsidRPr="003E43B0" w:rsidRDefault="00DD30CB">
            <w:pPr>
              <w:ind w:leftChars="-44" w:left="-92"/>
              <w:jc w:val="center"/>
              <w:rPr>
                <w:rFonts w:ascii="宋体" w:hAnsi="宋体"/>
                <w:szCs w:val="21"/>
              </w:rPr>
            </w:pPr>
          </w:p>
        </w:tc>
        <w:tc>
          <w:tcPr>
            <w:tcW w:w="797" w:type="pct"/>
            <w:tcBorders>
              <w:left w:val="single" w:sz="4" w:space="0" w:color="auto"/>
              <w:right w:val="single" w:sz="4" w:space="0" w:color="auto"/>
            </w:tcBorders>
            <w:vAlign w:val="center"/>
          </w:tcPr>
          <w:p w:rsidR="00DD30CB" w:rsidRPr="003E43B0" w:rsidRDefault="00DD30CB">
            <w:pPr>
              <w:jc w:val="center"/>
              <w:rPr>
                <w:rFonts w:ascii="宋体" w:hAnsi="宋体"/>
                <w:szCs w:val="21"/>
              </w:rPr>
            </w:pPr>
          </w:p>
        </w:tc>
      </w:tr>
      <w:tr w:rsidR="00DD30CB" w:rsidRPr="003E43B0">
        <w:trPr>
          <w:cantSplit/>
          <w:trHeight w:val="397"/>
          <w:jc w:val="center"/>
        </w:trPr>
        <w:tc>
          <w:tcPr>
            <w:tcW w:w="330" w:type="pct"/>
            <w:tcBorders>
              <w:left w:val="single" w:sz="4" w:space="0" w:color="auto"/>
            </w:tcBorders>
            <w:vAlign w:val="center"/>
          </w:tcPr>
          <w:p w:rsidR="00DD30CB" w:rsidRPr="003E43B0" w:rsidRDefault="00FB6FCB">
            <w:pPr>
              <w:jc w:val="center"/>
              <w:rPr>
                <w:rFonts w:ascii="宋体" w:hAnsi="宋体"/>
              </w:rPr>
            </w:pPr>
            <w:r w:rsidRPr="003E43B0">
              <w:rPr>
                <w:rFonts w:ascii="宋体" w:hAnsi="宋体" w:hint="eastAsia"/>
                <w:szCs w:val="21"/>
              </w:rPr>
              <w:t>2</w:t>
            </w:r>
          </w:p>
        </w:tc>
        <w:tc>
          <w:tcPr>
            <w:tcW w:w="690" w:type="pct"/>
            <w:vAlign w:val="center"/>
          </w:tcPr>
          <w:p w:rsidR="00DD30CB" w:rsidRPr="003E43B0" w:rsidRDefault="00FB6FCB">
            <w:pPr>
              <w:jc w:val="center"/>
              <w:rPr>
                <w:rFonts w:ascii="宋体" w:hAnsi="宋体"/>
              </w:rPr>
            </w:pPr>
            <w:r w:rsidRPr="003E43B0">
              <w:rPr>
                <w:rFonts w:ascii="宋体" w:hAnsi="宋体" w:hint="eastAsia"/>
                <w:szCs w:val="21"/>
              </w:rPr>
              <w:t>彗星轨迹</w:t>
            </w:r>
          </w:p>
        </w:tc>
        <w:tc>
          <w:tcPr>
            <w:tcW w:w="973" w:type="pct"/>
            <w:vAlign w:val="center"/>
          </w:tcPr>
          <w:p w:rsidR="00DD30CB" w:rsidRPr="003E43B0" w:rsidRDefault="00DD30CB">
            <w:pPr>
              <w:jc w:val="center"/>
              <w:rPr>
                <w:rFonts w:ascii="宋体" w:hAnsi="宋体"/>
                <w:szCs w:val="21"/>
              </w:rPr>
            </w:pPr>
          </w:p>
        </w:tc>
        <w:tc>
          <w:tcPr>
            <w:tcW w:w="548" w:type="pct"/>
            <w:vAlign w:val="center"/>
          </w:tcPr>
          <w:p w:rsidR="00DD30CB" w:rsidRPr="003E43B0" w:rsidRDefault="00DD30CB">
            <w:pPr>
              <w:jc w:val="center"/>
              <w:rPr>
                <w:rFonts w:ascii="宋体" w:hAnsi="宋体"/>
                <w:szCs w:val="21"/>
              </w:rPr>
            </w:pPr>
          </w:p>
        </w:tc>
        <w:tc>
          <w:tcPr>
            <w:tcW w:w="576" w:type="pct"/>
            <w:vAlign w:val="center"/>
          </w:tcPr>
          <w:p w:rsidR="00DD30CB" w:rsidRPr="003E43B0" w:rsidRDefault="00DD30CB">
            <w:pPr>
              <w:jc w:val="center"/>
              <w:rPr>
                <w:rFonts w:ascii="宋体" w:hAnsi="宋体"/>
                <w:szCs w:val="21"/>
              </w:rPr>
            </w:pPr>
          </w:p>
        </w:tc>
        <w:tc>
          <w:tcPr>
            <w:tcW w:w="483" w:type="pct"/>
            <w:vAlign w:val="center"/>
          </w:tcPr>
          <w:p w:rsidR="00DD30CB" w:rsidRPr="003E43B0" w:rsidRDefault="00DD30CB">
            <w:pPr>
              <w:jc w:val="center"/>
              <w:rPr>
                <w:rFonts w:ascii="宋体" w:hAnsi="宋体"/>
                <w:szCs w:val="21"/>
              </w:rPr>
            </w:pPr>
          </w:p>
        </w:tc>
        <w:tc>
          <w:tcPr>
            <w:tcW w:w="603" w:type="pct"/>
            <w:tcBorders>
              <w:right w:val="single" w:sz="4" w:space="0" w:color="auto"/>
            </w:tcBorders>
            <w:vAlign w:val="center"/>
          </w:tcPr>
          <w:p w:rsidR="00DD30CB" w:rsidRPr="003E43B0" w:rsidRDefault="00DD30CB">
            <w:pPr>
              <w:ind w:leftChars="-44" w:left="-92"/>
              <w:jc w:val="center"/>
              <w:rPr>
                <w:rFonts w:ascii="宋体" w:hAnsi="宋体"/>
                <w:szCs w:val="21"/>
              </w:rPr>
            </w:pPr>
          </w:p>
        </w:tc>
        <w:tc>
          <w:tcPr>
            <w:tcW w:w="797" w:type="pct"/>
            <w:tcBorders>
              <w:left w:val="single" w:sz="4" w:space="0" w:color="auto"/>
              <w:right w:val="single" w:sz="4" w:space="0" w:color="auto"/>
            </w:tcBorders>
            <w:vAlign w:val="center"/>
          </w:tcPr>
          <w:p w:rsidR="00DD30CB" w:rsidRPr="003E43B0" w:rsidRDefault="00DD30CB">
            <w:pPr>
              <w:jc w:val="center"/>
              <w:rPr>
                <w:rFonts w:ascii="宋体" w:hAnsi="宋体"/>
                <w:szCs w:val="21"/>
              </w:rPr>
            </w:pPr>
          </w:p>
        </w:tc>
      </w:tr>
      <w:tr w:rsidR="00DD30CB" w:rsidRPr="003E43B0">
        <w:trPr>
          <w:cantSplit/>
          <w:trHeight w:val="397"/>
          <w:jc w:val="center"/>
        </w:trPr>
        <w:tc>
          <w:tcPr>
            <w:tcW w:w="330" w:type="pct"/>
            <w:tcBorders>
              <w:left w:val="single" w:sz="4" w:space="0" w:color="auto"/>
            </w:tcBorders>
            <w:vAlign w:val="center"/>
          </w:tcPr>
          <w:p w:rsidR="00DD30CB" w:rsidRPr="003E43B0" w:rsidRDefault="00FB6FCB">
            <w:pPr>
              <w:jc w:val="center"/>
              <w:rPr>
                <w:rFonts w:ascii="宋体" w:hAnsi="宋体"/>
                <w:szCs w:val="21"/>
              </w:rPr>
            </w:pPr>
            <w:r w:rsidRPr="003E43B0">
              <w:rPr>
                <w:rFonts w:ascii="宋体" w:hAnsi="宋体" w:cs="宋体" w:hint="eastAsia"/>
                <w:szCs w:val="21"/>
              </w:rPr>
              <w:t>︙</w:t>
            </w:r>
          </w:p>
        </w:tc>
        <w:tc>
          <w:tcPr>
            <w:tcW w:w="690" w:type="pct"/>
            <w:vAlign w:val="center"/>
          </w:tcPr>
          <w:p w:rsidR="00DD30CB" w:rsidRPr="003E43B0" w:rsidRDefault="00FB6FCB">
            <w:pPr>
              <w:jc w:val="center"/>
              <w:rPr>
                <w:rFonts w:ascii="宋体" w:hAnsi="宋体"/>
                <w:szCs w:val="21"/>
              </w:rPr>
            </w:pPr>
            <w:r w:rsidRPr="003E43B0">
              <w:rPr>
                <w:rFonts w:ascii="宋体" w:hAnsi="宋体" w:cs="宋体" w:hint="eastAsia"/>
                <w:szCs w:val="21"/>
              </w:rPr>
              <w:t>︙</w:t>
            </w:r>
          </w:p>
        </w:tc>
        <w:tc>
          <w:tcPr>
            <w:tcW w:w="973" w:type="pct"/>
            <w:vAlign w:val="center"/>
          </w:tcPr>
          <w:p w:rsidR="00DD30CB" w:rsidRPr="003E43B0" w:rsidRDefault="00DD30CB">
            <w:pPr>
              <w:jc w:val="center"/>
              <w:rPr>
                <w:rFonts w:ascii="宋体" w:hAnsi="宋体"/>
                <w:szCs w:val="21"/>
              </w:rPr>
            </w:pPr>
          </w:p>
        </w:tc>
        <w:tc>
          <w:tcPr>
            <w:tcW w:w="548" w:type="pct"/>
            <w:vAlign w:val="center"/>
          </w:tcPr>
          <w:p w:rsidR="00DD30CB" w:rsidRPr="003E43B0" w:rsidRDefault="00DD30CB">
            <w:pPr>
              <w:jc w:val="center"/>
              <w:rPr>
                <w:rFonts w:ascii="宋体" w:hAnsi="宋体"/>
                <w:szCs w:val="21"/>
              </w:rPr>
            </w:pPr>
          </w:p>
        </w:tc>
        <w:tc>
          <w:tcPr>
            <w:tcW w:w="576" w:type="pct"/>
            <w:vAlign w:val="center"/>
          </w:tcPr>
          <w:p w:rsidR="00DD30CB" w:rsidRPr="003E43B0" w:rsidRDefault="00DD30CB">
            <w:pPr>
              <w:jc w:val="center"/>
              <w:rPr>
                <w:rFonts w:ascii="宋体" w:hAnsi="宋体"/>
                <w:szCs w:val="21"/>
              </w:rPr>
            </w:pPr>
          </w:p>
        </w:tc>
        <w:tc>
          <w:tcPr>
            <w:tcW w:w="483" w:type="pct"/>
            <w:vAlign w:val="center"/>
          </w:tcPr>
          <w:p w:rsidR="00DD30CB" w:rsidRPr="003E43B0" w:rsidRDefault="00DD30CB">
            <w:pPr>
              <w:jc w:val="center"/>
              <w:rPr>
                <w:rFonts w:ascii="宋体" w:hAnsi="宋体"/>
                <w:szCs w:val="21"/>
              </w:rPr>
            </w:pPr>
          </w:p>
        </w:tc>
        <w:tc>
          <w:tcPr>
            <w:tcW w:w="603" w:type="pct"/>
            <w:tcBorders>
              <w:right w:val="single" w:sz="4" w:space="0" w:color="auto"/>
            </w:tcBorders>
            <w:vAlign w:val="center"/>
          </w:tcPr>
          <w:p w:rsidR="00DD30CB" w:rsidRPr="003E43B0" w:rsidRDefault="00DD30CB">
            <w:pPr>
              <w:ind w:leftChars="-44" w:left="-92"/>
              <w:jc w:val="center"/>
              <w:rPr>
                <w:rFonts w:ascii="宋体" w:hAnsi="宋体"/>
                <w:szCs w:val="21"/>
              </w:rPr>
            </w:pPr>
          </w:p>
        </w:tc>
        <w:tc>
          <w:tcPr>
            <w:tcW w:w="797" w:type="pct"/>
            <w:tcBorders>
              <w:left w:val="single" w:sz="4" w:space="0" w:color="auto"/>
              <w:right w:val="single" w:sz="4" w:space="0" w:color="auto"/>
            </w:tcBorders>
            <w:vAlign w:val="center"/>
          </w:tcPr>
          <w:p w:rsidR="00DD30CB" w:rsidRPr="003E43B0" w:rsidRDefault="00DD30CB">
            <w:pPr>
              <w:jc w:val="center"/>
              <w:rPr>
                <w:rFonts w:ascii="宋体" w:hAnsi="宋体"/>
                <w:szCs w:val="21"/>
              </w:rPr>
            </w:pPr>
          </w:p>
        </w:tc>
      </w:tr>
      <w:tr w:rsidR="00DD30CB" w:rsidRPr="003E43B0">
        <w:trPr>
          <w:cantSplit/>
          <w:trHeight w:val="397"/>
          <w:jc w:val="center"/>
        </w:trPr>
        <w:tc>
          <w:tcPr>
            <w:tcW w:w="330" w:type="pct"/>
            <w:tcBorders>
              <w:lef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3</w:t>
            </w:r>
          </w:p>
        </w:tc>
        <w:tc>
          <w:tcPr>
            <w:tcW w:w="690" w:type="pct"/>
            <w:vAlign w:val="center"/>
          </w:tcPr>
          <w:p w:rsidR="00DD30CB" w:rsidRPr="003E43B0" w:rsidRDefault="00FB6FCB">
            <w:pPr>
              <w:jc w:val="center"/>
              <w:rPr>
                <w:rFonts w:ascii="宋体" w:hAnsi="宋体"/>
                <w:szCs w:val="21"/>
              </w:rPr>
            </w:pPr>
            <w:r w:rsidRPr="003E43B0">
              <w:rPr>
                <w:rFonts w:ascii="宋体" w:hAnsi="宋体" w:hint="eastAsia"/>
                <w:szCs w:val="21"/>
              </w:rPr>
              <w:t>控制飞机</w:t>
            </w:r>
          </w:p>
        </w:tc>
        <w:tc>
          <w:tcPr>
            <w:tcW w:w="973" w:type="pct"/>
            <w:vAlign w:val="center"/>
          </w:tcPr>
          <w:p w:rsidR="00DD30CB" w:rsidRPr="003E43B0" w:rsidRDefault="00DD30CB">
            <w:pPr>
              <w:jc w:val="center"/>
              <w:rPr>
                <w:rFonts w:ascii="宋体" w:hAnsi="宋体"/>
                <w:szCs w:val="21"/>
              </w:rPr>
            </w:pPr>
          </w:p>
        </w:tc>
        <w:tc>
          <w:tcPr>
            <w:tcW w:w="548" w:type="pct"/>
            <w:vAlign w:val="center"/>
          </w:tcPr>
          <w:p w:rsidR="00DD30CB" w:rsidRPr="003E43B0" w:rsidRDefault="00DD30CB">
            <w:pPr>
              <w:jc w:val="center"/>
              <w:rPr>
                <w:rFonts w:ascii="宋体" w:hAnsi="宋体"/>
                <w:szCs w:val="21"/>
              </w:rPr>
            </w:pPr>
          </w:p>
        </w:tc>
        <w:tc>
          <w:tcPr>
            <w:tcW w:w="576" w:type="pct"/>
            <w:vAlign w:val="center"/>
          </w:tcPr>
          <w:p w:rsidR="00DD30CB" w:rsidRPr="003E43B0" w:rsidRDefault="00DD30CB">
            <w:pPr>
              <w:jc w:val="center"/>
              <w:rPr>
                <w:rFonts w:ascii="宋体" w:hAnsi="宋体"/>
                <w:szCs w:val="21"/>
              </w:rPr>
            </w:pPr>
          </w:p>
        </w:tc>
        <w:tc>
          <w:tcPr>
            <w:tcW w:w="483" w:type="pct"/>
            <w:vAlign w:val="center"/>
          </w:tcPr>
          <w:p w:rsidR="00DD30CB" w:rsidRPr="003E43B0" w:rsidRDefault="00DD30CB">
            <w:pPr>
              <w:jc w:val="center"/>
              <w:rPr>
                <w:rFonts w:ascii="宋体" w:hAnsi="宋体"/>
                <w:szCs w:val="21"/>
              </w:rPr>
            </w:pPr>
          </w:p>
        </w:tc>
        <w:tc>
          <w:tcPr>
            <w:tcW w:w="603" w:type="pct"/>
            <w:tcBorders>
              <w:right w:val="single" w:sz="4" w:space="0" w:color="auto"/>
            </w:tcBorders>
            <w:vAlign w:val="center"/>
          </w:tcPr>
          <w:p w:rsidR="00DD30CB" w:rsidRPr="003E43B0" w:rsidRDefault="00DD30CB">
            <w:pPr>
              <w:ind w:leftChars="-44" w:left="-92"/>
              <w:jc w:val="center"/>
              <w:rPr>
                <w:rFonts w:ascii="宋体" w:hAnsi="宋体"/>
                <w:szCs w:val="21"/>
              </w:rPr>
            </w:pPr>
          </w:p>
        </w:tc>
        <w:tc>
          <w:tcPr>
            <w:tcW w:w="797" w:type="pct"/>
            <w:tcBorders>
              <w:left w:val="single" w:sz="4" w:space="0" w:color="auto"/>
              <w:right w:val="single" w:sz="4" w:space="0" w:color="auto"/>
            </w:tcBorders>
            <w:vAlign w:val="center"/>
          </w:tcPr>
          <w:p w:rsidR="00DD30CB" w:rsidRPr="003E43B0" w:rsidRDefault="00DD30CB">
            <w:pPr>
              <w:jc w:val="center"/>
              <w:rPr>
                <w:rFonts w:ascii="宋体" w:hAnsi="宋体"/>
                <w:szCs w:val="21"/>
              </w:rPr>
            </w:pPr>
          </w:p>
        </w:tc>
      </w:tr>
      <w:tr w:rsidR="00DD30CB" w:rsidRPr="003E43B0">
        <w:trPr>
          <w:cantSplit/>
          <w:trHeight w:val="397"/>
          <w:jc w:val="center"/>
        </w:trPr>
        <w:tc>
          <w:tcPr>
            <w:tcW w:w="330" w:type="pct"/>
            <w:tcBorders>
              <w:left w:val="single" w:sz="4" w:space="0" w:color="auto"/>
            </w:tcBorders>
            <w:vAlign w:val="center"/>
          </w:tcPr>
          <w:p w:rsidR="00DD30CB" w:rsidRPr="003E43B0" w:rsidRDefault="00FB6FCB">
            <w:pPr>
              <w:jc w:val="center"/>
              <w:rPr>
                <w:rFonts w:ascii="宋体" w:hAnsi="宋体"/>
                <w:szCs w:val="21"/>
              </w:rPr>
            </w:pPr>
            <w:r w:rsidRPr="003E43B0">
              <w:rPr>
                <w:rFonts w:ascii="宋体" w:hAnsi="宋体" w:cs="宋体" w:hint="eastAsia"/>
                <w:szCs w:val="21"/>
              </w:rPr>
              <w:t>︙</w:t>
            </w:r>
          </w:p>
        </w:tc>
        <w:tc>
          <w:tcPr>
            <w:tcW w:w="690" w:type="pct"/>
            <w:vAlign w:val="center"/>
          </w:tcPr>
          <w:p w:rsidR="00DD30CB" w:rsidRPr="003E43B0" w:rsidRDefault="00FB6FCB">
            <w:pPr>
              <w:jc w:val="center"/>
              <w:rPr>
                <w:rFonts w:ascii="宋体" w:hAnsi="宋体"/>
                <w:szCs w:val="21"/>
              </w:rPr>
            </w:pPr>
            <w:r w:rsidRPr="003E43B0">
              <w:rPr>
                <w:rFonts w:ascii="宋体" w:hAnsi="宋体" w:cs="宋体" w:hint="eastAsia"/>
                <w:szCs w:val="21"/>
              </w:rPr>
              <w:t>︙</w:t>
            </w:r>
          </w:p>
        </w:tc>
        <w:tc>
          <w:tcPr>
            <w:tcW w:w="973" w:type="pct"/>
            <w:vAlign w:val="center"/>
          </w:tcPr>
          <w:p w:rsidR="00DD30CB" w:rsidRPr="003E43B0" w:rsidRDefault="00DD30CB">
            <w:pPr>
              <w:jc w:val="center"/>
              <w:rPr>
                <w:rFonts w:ascii="宋体" w:hAnsi="宋体"/>
                <w:szCs w:val="21"/>
              </w:rPr>
            </w:pPr>
          </w:p>
        </w:tc>
        <w:tc>
          <w:tcPr>
            <w:tcW w:w="548" w:type="pct"/>
            <w:vAlign w:val="center"/>
          </w:tcPr>
          <w:p w:rsidR="00DD30CB" w:rsidRPr="003E43B0" w:rsidRDefault="00DD30CB">
            <w:pPr>
              <w:jc w:val="center"/>
              <w:rPr>
                <w:rFonts w:ascii="宋体" w:hAnsi="宋体"/>
                <w:szCs w:val="21"/>
              </w:rPr>
            </w:pPr>
          </w:p>
        </w:tc>
        <w:tc>
          <w:tcPr>
            <w:tcW w:w="576" w:type="pct"/>
            <w:vAlign w:val="center"/>
          </w:tcPr>
          <w:p w:rsidR="00DD30CB" w:rsidRPr="003E43B0" w:rsidRDefault="00DD30CB">
            <w:pPr>
              <w:jc w:val="center"/>
              <w:rPr>
                <w:rFonts w:ascii="宋体" w:hAnsi="宋体"/>
                <w:szCs w:val="21"/>
              </w:rPr>
            </w:pPr>
          </w:p>
        </w:tc>
        <w:tc>
          <w:tcPr>
            <w:tcW w:w="483" w:type="pct"/>
            <w:vAlign w:val="center"/>
          </w:tcPr>
          <w:p w:rsidR="00DD30CB" w:rsidRPr="003E43B0" w:rsidRDefault="00DD30CB">
            <w:pPr>
              <w:jc w:val="center"/>
              <w:rPr>
                <w:rFonts w:ascii="宋体" w:hAnsi="宋体"/>
                <w:szCs w:val="21"/>
              </w:rPr>
            </w:pPr>
          </w:p>
        </w:tc>
        <w:tc>
          <w:tcPr>
            <w:tcW w:w="603" w:type="pct"/>
            <w:tcBorders>
              <w:right w:val="single" w:sz="4" w:space="0" w:color="auto"/>
            </w:tcBorders>
            <w:vAlign w:val="center"/>
          </w:tcPr>
          <w:p w:rsidR="00DD30CB" w:rsidRPr="003E43B0" w:rsidRDefault="00DD30CB">
            <w:pPr>
              <w:ind w:leftChars="-44" w:left="-92"/>
              <w:jc w:val="center"/>
              <w:rPr>
                <w:rFonts w:ascii="宋体" w:hAnsi="宋体"/>
                <w:szCs w:val="21"/>
              </w:rPr>
            </w:pPr>
          </w:p>
        </w:tc>
        <w:tc>
          <w:tcPr>
            <w:tcW w:w="797" w:type="pct"/>
            <w:tcBorders>
              <w:left w:val="single" w:sz="4" w:space="0" w:color="auto"/>
              <w:right w:val="single" w:sz="4" w:space="0" w:color="auto"/>
            </w:tcBorders>
            <w:vAlign w:val="center"/>
          </w:tcPr>
          <w:p w:rsidR="00DD30CB" w:rsidRPr="003E43B0" w:rsidRDefault="00DD30CB">
            <w:pPr>
              <w:jc w:val="center"/>
              <w:rPr>
                <w:rFonts w:ascii="宋体" w:hAnsi="宋体"/>
                <w:szCs w:val="21"/>
              </w:rPr>
            </w:pPr>
          </w:p>
        </w:tc>
      </w:tr>
      <w:tr w:rsidR="00DD30CB" w:rsidRPr="003E43B0">
        <w:trPr>
          <w:cantSplit/>
          <w:trHeight w:val="397"/>
          <w:jc w:val="center"/>
        </w:trPr>
        <w:tc>
          <w:tcPr>
            <w:tcW w:w="1993" w:type="pct"/>
            <w:gridSpan w:val="3"/>
            <w:tcBorders>
              <w:lef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bCs/>
                <w:i/>
                <w:iCs/>
                <w:szCs w:val="21"/>
              </w:rPr>
              <w:t>合　　计</w:t>
            </w:r>
          </w:p>
        </w:tc>
        <w:tc>
          <w:tcPr>
            <w:tcW w:w="1607" w:type="pct"/>
            <w:gridSpan w:val="3"/>
            <w:vAlign w:val="center"/>
          </w:tcPr>
          <w:p w:rsidR="00DD30CB" w:rsidRPr="003E43B0" w:rsidRDefault="00FB6FCB">
            <w:pPr>
              <w:jc w:val="left"/>
              <w:rPr>
                <w:rFonts w:ascii="宋体" w:hAnsi="宋体"/>
                <w:szCs w:val="21"/>
              </w:rPr>
            </w:pPr>
            <w:r w:rsidRPr="003E43B0">
              <w:rPr>
                <w:rFonts w:ascii="宋体" w:hAnsi="宋体" w:hint="eastAsia"/>
                <w:bCs/>
                <w:szCs w:val="21"/>
              </w:rPr>
              <w:t>数量合计：</w:t>
            </w:r>
          </w:p>
        </w:tc>
        <w:tc>
          <w:tcPr>
            <w:tcW w:w="1400" w:type="pct"/>
            <w:gridSpan w:val="2"/>
            <w:tcBorders>
              <w:right w:val="single" w:sz="4" w:space="0" w:color="auto"/>
            </w:tcBorders>
            <w:vAlign w:val="center"/>
          </w:tcPr>
          <w:p w:rsidR="00DD30CB" w:rsidRPr="003E43B0" w:rsidRDefault="00FB6FCB">
            <w:pPr>
              <w:jc w:val="left"/>
              <w:rPr>
                <w:rFonts w:ascii="宋体" w:hAnsi="宋体"/>
                <w:szCs w:val="21"/>
              </w:rPr>
            </w:pPr>
            <w:r w:rsidRPr="003E43B0">
              <w:rPr>
                <w:rFonts w:ascii="宋体" w:hAnsi="宋体" w:hint="eastAsia"/>
                <w:bCs/>
                <w:szCs w:val="21"/>
              </w:rPr>
              <w:t>报价合计：　　　　　元</w:t>
            </w:r>
          </w:p>
        </w:tc>
      </w:tr>
      <w:tr w:rsidR="00DD30CB" w:rsidRPr="003E43B0">
        <w:trPr>
          <w:cantSplit/>
          <w:trHeight w:val="397"/>
          <w:jc w:val="center"/>
        </w:trPr>
        <w:tc>
          <w:tcPr>
            <w:tcW w:w="5000" w:type="pct"/>
            <w:gridSpan w:val="8"/>
            <w:tcBorders>
              <w:left w:val="single" w:sz="4" w:space="0" w:color="auto"/>
              <w:right w:val="single" w:sz="4" w:space="0" w:color="auto"/>
            </w:tcBorders>
            <w:vAlign w:val="center"/>
          </w:tcPr>
          <w:p w:rsidR="00DD30CB" w:rsidRPr="003E43B0" w:rsidRDefault="00FB6FCB">
            <w:pPr>
              <w:jc w:val="left"/>
              <w:rPr>
                <w:rFonts w:ascii="宋体" w:hAnsi="宋体"/>
                <w:szCs w:val="21"/>
              </w:rPr>
            </w:pPr>
            <w:r w:rsidRPr="003E43B0">
              <w:rPr>
                <w:rFonts w:ascii="宋体" w:hAnsi="宋体" w:hint="eastAsia"/>
                <w:szCs w:val="21"/>
              </w:rPr>
              <w:t>（二）其它</w:t>
            </w:r>
            <w:r w:rsidRPr="003E43B0">
              <w:rPr>
                <w:rFonts w:ascii="宋体" w:hAnsi="宋体"/>
                <w:szCs w:val="21"/>
              </w:rPr>
              <w:t>标的物</w:t>
            </w:r>
          </w:p>
        </w:tc>
      </w:tr>
      <w:tr w:rsidR="00DD30CB" w:rsidRPr="003E43B0">
        <w:trPr>
          <w:cantSplit/>
          <w:trHeight w:val="397"/>
          <w:jc w:val="center"/>
        </w:trPr>
        <w:tc>
          <w:tcPr>
            <w:tcW w:w="330" w:type="pct"/>
            <w:tcBorders>
              <w:lef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序号</w:t>
            </w:r>
          </w:p>
        </w:tc>
        <w:tc>
          <w:tcPr>
            <w:tcW w:w="690" w:type="pct"/>
            <w:vAlign w:val="center"/>
          </w:tcPr>
          <w:p w:rsidR="00DD30CB" w:rsidRPr="003E43B0" w:rsidRDefault="00FB6FCB">
            <w:pPr>
              <w:jc w:val="center"/>
              <w:rPr>
                <w:rFonts w:ascii="宋体" w:hAnsi="宋体"/>
                <w:szCs w:val="21"/>
              </w:rPr>
            </w:pPr>
            <w:r w:rsidRPr="003E43B0">
              <w:rPr>
                <w:rFonts w:ascii="宋体" w:hAnsi="宋体" w:hint="eastAsia"/>
                <w:szCs w:val="21"/>
              </w:rPr>
              <w:t>分项名称</w:t>
            </w:r>
          </w:p>
        </w:tc>
        <w:tc>
          <w:tcPr>
            <w:tcW w:w="973" w:type="pct"/>
            <w:vAlign w:val="center"/>
          </w:tcPr>
          <w:p w:rsidR="00DD30CB" w:rsidRPr="003E43B0" w:rsidRDefault="00FB6FCB">
            <w:pPr>
              <w:jc w:val="center"/>
              <w:rPr>
                <w:rFonts w:ascii="宋体" w:hAnsi="宋体"/>
                <w:szCs w:val="21"/>
              </w:rPr>
            </w:pPr>
            <w:r w:rsidRPr="003E43B0">
              <w:rPr>
                <w:rFonts w:ascii="宋体" w:hAnsi="宋体" w:hint="eastAsia"/>
                <w:szCs w:val="21"/>
              </w:rPr>
              <w:t>品牌、规格型号、主要技术参数</w:t>
            </w:r>
          </w:p>
        </w:tc>
        <w:tc>
          <w:tcPr>
            <w:tcW w:w="548" w:type="pct"/>
            <w:vAlign w:val="center"/>
          </w:tcPr>
          <w:p w:rsidR="00DD30CB" w:rsidRPr="003E43B0" w:rsidRDefault="00FB6FCB">
            <w:pPr>
              <w:jc w:val="center"/>
              <w:rPr>
                <w:rFonts w:ascii="宋体" w:hAnsi="宋体"/>
                <w:szCs w:val="21"/>
              </w:rPr>
            </w:pPr>
            <w:r w:rsidRPr="003E43B0">
              <w:rPr>
                <w:rFonts w:ascii="宋体" w:hAnsi="宋体" w:hint="eastAsia"/>
                <w:szCs w:val="21"/>
              </w:rPr>
              <w:t>制造商、产地(进口/国产)</w:t>
            </w:r>
          </w:p>
        </w:tc>
        <w:tc>
          <w:tcPr>
            <w:tcW w:w="576" w:type="pct"/>
            <w:vAlign w:val="center"/>
          </w:tcPr>
          <w:p w:rsidR="00DD30CB" w:rsidRPr="003E43B0" w:rsidRDefault="00FB6FCB">
            <w:pPr>
              <w:jc w:val="center"/>
              <w:rPr>
                <w:rFonts w:ascii="宋体" w:hAnsi="宋体"/>
                <w:szCs w:val="21"/>
              </w:rPr>
            </w:pPr>
            <w:r w:rsidRPr="003E43B0">
              <w:rPr>
                <w:rFonts w:ascii="宋体" w:hAnsi="宋体" w:hint="eastAsia"/>
                <w:szCs w:val="21"/>
              </w:rPr>
              <w:t>数量</w:t>
            </w:r>
          </w:p>
        </w:tc>
        <w:tc>
          <w:tcPr>
            <w:tcW w:w="483" w:type="pct"/>
            <w:vAlign w:val="center"/>
          </w:tcPr>
          <w:p w:rsidR="00DD30CB" w:rsidRPr="003E43B0" w:rsidRDefault="00FB6FCB">
            <w:pPr>
              <w:jc w:val="center"/>
              <w:rPr>
                <w:rFonts w:ascii="宋体" w:hAnsi="宋体"/>
                <w:szCs w:val="21"/>
              </w:rPr>
            </w:pPr>
            <w:r w:rsidRPr="003E43B0">
              <w:rPr>
                <w:rFonts w:ascii="宋体" w:hAnsi="宋体" w:hint="eastAsia"/>
                <w:szCs w:val="21"/>
              </w:rPr>
              <w:t>单价</w:t>
            </w:r>
          </w:p>
        </w:tc>
        <w:tc>
          <w:tcPr>
            <w:tcW w:w="603" w:type="pct"/>
            <w:tcBorders>
              <w:right w:val="single" w:sz="4" w:space="0" w:color="auto"/>
            </w:tcBorders>
            <w:vAlign w:val="center"/>
          </w:tcPr>
          <w:p w:rsidR="00DD30CB" w:rsidRPr="003E43B0" w:rsidRDefault="00FB6FCB">
            <w:pPr>
              <w:ind w:leftChars="-44" w:left="-92"/>
              <w:jc w:val="center"/>
              <w:rPr>
                <w:rFonts w:ascii="宋体" w:hAnsi="宋体"/>
                <w:szCs w:val="21"/>
              </w:rPr>
            </w:pPr>
            <w:r w:rsidRPr="003E43B0">
              <w:rPr>
                <w:rFonts w:ascii="宋体" w:hAnsi="宋体" w:hint="eastAsia"/>
                <w:szCs w:val="21"/>
              </w:rPr>
              <w:t>合计（元）</w:t>
            </w:r>
          </w:p>
        </w:tc>
        <w:tc>
          <w:tcPr>
            <w:tcW w:w="797" w:type="pct"/>
            <w:tcBorders>
              <w:left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备注</w:t>
            </w:r>
          </w:p>
        </w:tc>
      </w:tr>
      <w:tr w:rsidR="00DD30CB" w:rsidRPr="003E43B0">
        <w:trPr>
          <w:cantSplit/>
          <w:trHeight w:val="397"/>
          <w:jc w:val="center"/>
        </w:trPr>
        <w:tc>
          <w:tcPr>
            <w:tcW w:w="330" w:type="pct"/>
            <w:tcBorders>
              <w:left w:val="single" w:sz="4" w:space="0" w:color="auto"/>
            </w:tcBorders>
            <w:vAlign w:val="center"/>
          </w:tcPr>
          <w:p w:rsidR="00DD30CB" w:rsidRPr="003E43B0" w:rsidRDefault="00DD30CB">
            <w:pPr>
              <w:jc w:val="center"/>
              <w:rPr>
                <w:rFonts w:ascii="宋体" w:hAnsi="宋体"/>
                <w:szCs w:val="21"/>
              </w:rPr>
            </w:pPr>
          </w:p>
        </w:tc>
        <w:tc>
          <w:tcPr>
            <w:tcW w:w="690" w:type="pct"/>
            <w:vAlign w:val="center"/>
          </w:tcPr>
          <w:p w:rsidR="00DD30CB" w:rsidRPr="003E43B0" w:rsidRDefault="00DD30CB">
            <w:pPr>
              <w:jc w:val="center"/>
              <w:rPr>
                <w:rFonts w:ascii="宋体" w:hAnsi="宋体"/>
                <w:szCs w:val="21"/>
              </w:rPr>
            </w:pPr>
          </w:p>
        </w:tc>
        <w:tc>
          <w:tcPr>
            <w:tcW w:w="973" w:type="pct"/>
            <w:vAlign w:val="center"/>
          </w:tcPr>
          <w:p w:rsidR="00DD30CB" w:rsidRPr="003E43B0" w:rsidRDefault="00DD30CB">
            <w:pPr>
              <w:jc w:val="center"/>
              <w:rPr>
                <w:rFonts w:ascii="宋体" w:hAnsi="宋体"/>
                <w:szCs w:val="21"/>
              </w:rPr>
            </w:pPr>
          </w:p>
        </w:tc>
        <w:tc>
          <w:tcPr>
            <w:tcW w:w="548" w:type="pct"/>
            <w:vAlign w:val="center"/>
          </w:tcPr>
          <w:p w:rsidR="00DD30CB" w:rsidRPr="003E43B0" w:rsidRDefault="00DD30CB">
            <w:pPr>
              <w:jc w:val="center"/>
              <w:rPr>
                <w:rFonts w:ascii="宋体" w:hAnsi="宋体"/>
                <w:szCs w:val="21"/>
              </w:rPr>
            </w:pPr>
          </w:p>
        </w:tc>
        <w:tc>
          <w:tcPr>
            <w:tcW w:w="576" w:type="pct"/>
            <w:vAlign w:val="center"/>
          </w:tcPr>
          <w:p w:rsidR="00DD30CB" w:rsidRPr="003E43B0" w:rsidRDefault="00DD30CB">
            <w:pPr>
              <w:jc w:val="center"/>
              <w:rPr>
                <w:rFonts w:ascii="宋体" w:hAnsi="宋体"/>
                <w:szCs w:val="21"/>
              </w:rPr>
            </w:pPr>
          </w:p>
        </w:tc>
        <w:tc>
          <w:tcPr>
            <w:tcW w:w="483" w:type="pct"/>
            <w:vAlign w:val="center"/>
          </w:tcPr>
          <w:p w:rsidR="00DD30CB" w:rsidRPr="003E43B0" w:rsidRDefault="00DD30CB">
            <w:pPr>
              <w:jc w:val="center"/>
              <w:rPr>
                <w:rFonts w:ascii="宋体" w:hAnsi="宋体"/>
                <w:szCs w:val="21"/>
              </w:rPr>
            </w:pPr>
          </w:p>
        </w:tc>
        <w:tc>
          <w:tcPr>
            <w:tcW w:w="603" w:type="pct"/>
            <w:tcBorders>
              <w:right w:val="single" w:sz="4" w:space="0" w:color="auto"/>
            </w:tcBorders>
            <w:vAlign w:val="center"/>
          </w:tcPr>
          <w:p w:rsidR="00DD30CB" w:rsidRPr="003E43B0" w:rsidRDefault="00DD30CB">
            <w:pPr>
              <w:ind w:leftChars="-44" w:left="-92"/>
              <w:jc w:val="center"/>
              <w:rPr>
                <w:rFonts w:ascii="宋体" w:hAnsi="宋体"/>
                <w:szCs w:val="21"/>
              </w:rPr>
            </w:pPr>
          </w:p>
        </w:tc>
        <w:tc>
          <w:tcPr>
            <w:tcW w:w="797" w:type="pct"/>
            <w:tcBorders>
              <w:left w:val="single" w:sz="4" w:space="0" w:color="auto"/>
              <w:right w:val="single" w:sz="4" w:space="0" w:color="auto"/>
            </w:tcBorders>
            <w:vAlign w:val="center"/>
          </w:tcPr>
          <w:p w:rsidR="00DD30CB" w:rsidRPr="003E43B0" w:rsidRDefault="00DD30CB">
            <w:pPr>
              <w:jc w:val="center"/>
              <w:rPr>
                <w:rFonts w:ascii="宋体" w:hAnsi="宋体"/>
                <w:szCs w:val="21"/>
              </w:rPr>
            </w:pPr>
          </w:p>
        </w:tc>
      </w:tr>
      <w:tr w:rsidR="00DD30CB" w:rsidRPr="003E43B0">
        <w:trPr>
          <w:cantSplit/>
          <w:trHeight w:val="397"/>
          <w:jc w:val="center"/>
        </w:trPr>
        <w:tc>
          <w:tcPr>
            <w:tcW w:w="330" w:type="pct"/>
            <w:tcBorders>
              <w:left w:val="single" w:sz="4" w:space="0" w:color="auto"/>
            </w:tcBorders>
            <w:vAlign w:val="center"/>
          </w:tcPr>
          <w:p w:rsidR="00DD30CB" w:rsidRPr="003E43B0" w:rsidRDefault="00DD30CB">
            <w:pPr>
              <w:jc w:val="center"/>
              <w:rPr>
                <w:rFonts w:ascii="宋体" w:hAnsi="宋体"/>
                <w:szCs w:val="21"/>
              </w:rPr>
            </w:pPr>
          </w:p>
        </w:tc>
        <w:tc>
          <w:tcPr>
            <w:tcW w:w="690" w:type="pct"/>
            <w:vAlign w:val="center"/>
          </w:tcPr>
          <w:p w:rsidR="00DD30CB" w:rsidRPr="003E43B0" w:rsidRDefault="00DD30CB">
            <w:pPr>
              <w:jc w:val="center"/>
              <w:rPr>
                <w:rFonts w:ascii="宋体" w:hAnsi="宋体"/>
                <w:szCs w:val="21"/>
              </w:rPr>
            </w:pPr>
          </w:p>
        </w:tc>
        <w:tc>
          <w:tcPr>
            <w:tcW w:w="973" w:type="pct"/>
            <w:vAlign w:val="center"/>
          </w:tcPr>
          <w:p w:rsidR="00DD30CB" w:rsidRPr="003E43B0" w:rsidRDefault="00DD30CB">
            <w:pPr>
              <w:jc w:val="center"/>
              <w:rPr>
                <w:rFonts w:ascii="宋体" w:hAnsi="宋体"/>
                <w:szCs w:val="21"/>
              </w:rPr>
            </w:pPr>
          </w:p>
        </w:tc>
        <w:tc>
          <w:tcPr>
            <w:tcW w:w="548" w:type="pct"/>
            <w:vAlign w:val="center"/>
          </w:tcPr>
          <w:p w:rsidR="00DD30CB" w:rsidRPr="003E43B0" w:rsidRDefault="00DD30CB">
            <w:pPr>
              <w:jc w:val="center"/>
              <w:rPr>
                <w:rFonts w:ascii="宋体" w:hAnsi="宋体"/>
                <w:szCs w:val="21"/>
              </w:rPr>
            </w:pPr>
          </w:p>
        </w:tc>
        <w:tc>
          <w:tcPr>
            <w:tcW w:w="576" w:type="pct"/>
            <w:vAlign w:val="center"/>
          </w:tcPr>
          <w:p w:rsidR="00DD30CB" w:rsidRPr="003E43B0" w:rsidRDefault="00DD30CB">
            <w:pPr>
              <w:jc w:val="center"/>
              <w:rPr>
                <w:rFonts w:ascii="宋体" w:hAnsi="宋体"/>
                <w:szCs w:val="21"/>
              </w:rPr>
            </w:pPr>
          </w:p>
        </w:tc>
        <w:tc>
          <w:tcPr>
            <w:tcW w:w="483" w:type="pct"/>
            <w:vAlign w:val="center"/>
          </w:tcPr>
          <w:p w:rsidR="00DD30CB" w:rsidRPr="003E43B0" w:rsidRDefault="00DD30CB">
            <w:pPr>
              <w:jc w:val="center"/>
              <w:rPr>
                <w:rFonts w:ascii="宋体" w:hAnsi="宋体"/>
                <w:szCs w:val="21"/>
              </w:rPr>
            </w:pPr>
          </w:p>
        </w:tc>
        <w:tc>
          <w:tcPr>
            <w:tcW w:w="603" w:type="pct"/>
            <w:tcBorders>
              <w:right w:val="single" w:sz="4" w:space="0" w:color="auto"/>
            </w:tcBorders>
            <w:vAlign w:val="center"/>
          </w:tcPr>
          <w:p w:rsidR="00DD30CB" w:rsidRPr="003E43B0" w:rsidRDefault="00DD30CB">
            <w:pPr>
              <w:ind w:leftChars="-44" w:left="-92"/>
              <w:jc w:val="center"/>
              <w:rPr>
                <w:rFonts w:ascii="宋体" w:hAnsi="宋体"/>
                <w:szCs w:val="21"/>
              </w:rPr>
            </w:pPr>
          </w:p>
        </w:tc>
        <w:tc>
          <w:tcPr>
            <w:tcW w:w="797" w:type="pct"/>
            <w:tcBorders>
              <w:left w:val="single" w:sz="4" w:space="0" w:color="auto"/>
              <w:right w:val="single" w:sz="4" w:space="0" w:color="auto"/>
            </w:tcBorders>
            <w:vAlign w:val="center"/>
          </w:tcPr>
          <w:p w:rsidR="00DD30CB" w:rsidRPr="003E43B0" w:rsidRDefault="00DD30CB">
            <w:pPr>
              <w:jc w:val="center"/>
              <w:rPr>
                <w:rFonts w:ascii="宋体" w:hAnsi="宋体"/>
                <w:szCs w:val="21"/>
              </w:rPr>
            </w:pPr>
          </w:p>
        </w:tc>
      </w:tr>
      <w:tr w:rsidR="00DD30CB" w:rsidRPr="003E43B0">
        <w:trPr>
          <w:cantSplit/>
          <w:trHeight w:val="397"/>
          <w:jc w:val="center"/>
        </w:trPr>
        <w:tc>
          <w:tcPr>
            <w:tcW w:w="330" w:type="pct"/>
            <w:tcBorders>
              <w:left w:val="single" w:sz="4" w:space="0" w:color="auto"/>
            </w:tcBorders>
            <w:vAlign w:val="center"/>
          </w:tcPr>
          <w:p w:rsidR="00DD30CB" w:rsidRPr="003E43B0" w:rsidRDefault="00DD30CB">
            <w:pPr>
              <w:numPr>
                <w:ilvl w:val="0"/>
                <w:numId w:val="15"/>
              </w:numPr>
              <w:ind w:leftChars="800" w:left="2100" w:hangingChars="200" w:hanging="420"/>
              <w:jc w:val="center"/>
              <w:rPr>
                <w:rFonts w:ascii="宋体" w:hAnsi="宋体"/>
                <w:szCs w:val="21"/>
              </w:rPr>
            </w:pPr>
          </w:p>
        </w:tc>
        <w:tc>
          <w:tcPr>
            <w:tcW w:w="690" w:type="pct"/>
            <w:vAlign w:val="center"/>
          </w:tcPr>
          <w:p w:rsidR="00DD30CB" w:rsidRPr="003E43B0" w:rsidRDefault="00DD30CB">
            <w:pPr>
              <w:rPr>
                <w:rFonts w:ascii="宋体" w:hAnsi="宋体"/>
                <w:bCs/>
                <w:szCs w:val="21"/>
              </w:rPr>
            </w:pPr>
          </w:p>
        </w:tc>
        <w:tc>
          <w:tcPr>
            <w:tcW w:w="973" w:type="pct"/>
            <w:vAlign w:val="center"/>
          </w:tcPr>
          <w:p w:rsidR="00DD30CB" w:rsidRPr="003E43B0" w:rsidRDefault="00DD30CB">
            <w:pPr>
              <w:rPr>
                <w:rFonts w:ascii="宋体" w:hAnsi="宋体"/>
                <w:bCs/>
                <w:szCs w:val="21"/>
              </w:rPr>
            </w:pPr>
          </w:p>
        </w:tc>
        <w:tc>
          <w:tcPr>
            <w:tcW w:w="548" w:type="pct"/>
            <w:vAlign w:val="center"/>
          </w:tcPr>
          <w:p w:rsidR="00DD30CB" w:rsidRPr="003E43B0" w:rsidRDefault="00DD30CB">
            <w:pPr>
              <w:jc w:val="center"/>
              <w:rPr>
                <w:rFonts w:ascii="宋体" w:hAnsi="宋体"/>
                <w:bCs/>
                <w:szCs w:val="21"/>
              </w:rPr>
            </w:pPr>
          </w:p>
        </w:tc>
        <w:tc>
          <w:tcPr>
            <w:tcW w:w="576" w:type="pct"/>
            <w:vAlign w:val="center"/>
          </w:tcPr>
          <w:p w:rsidR="00DD30CB" w:rsidRPr="003E43B0" w:rsidRDefault="00DD30CB">
            <w:pPr>
              <w:jc w:val="center"/>
              <w:rPr>
                <w:rFonts w:ascii="宋体" w:hAnsi="宋体"/>
                <w:bCs/>
                <w:szCs w:val="21"/>
              </w:rPr>
            </w:pPr>
          </w:p>
        </w:tc>
        <w:tc>
          <w:tcPr>
            <w:tcW w:w="483" w:type="pct"/>
            <w:vAlign w:val="center"/>
          </w:tcPr>
          <w:p w:rsidR="00DD30CB" w:rsidRPr="003E43B0" w:rsidRDefault="00DD30CB">
            <w:pPr>
              <w:rPr>
                <w:rFonts w:ascii="宋体" w:hAnsi="宋体"/>
                <w:bCs/>
                <w:szCs w:val="21"/>
              </w:rPr>
            </w:pPr>
          </w:p>
        </w:tc>
        <w:tc>
          <w:tcPr>
            <w:tcW w:w="603" w:type="pct"/>
            <w:tcBorders>
              <w:right w:val="single" w:sz="4" w:space="0" w:color="auto"/>
            </w:tcBorders>
            <w:vAlign w:val="center"/>
          </w:tcPr>
          <w:p w:rsidR="00DD30CB" w:rsidRPr="003E43B0" w:rsidRDefault="00DD30CB">
            <w:pPr>
              <w:rPr>
                <w:rFonts w:ascii="宋体" w:hAnsi="宋体"/>
                <w:bCs/>
                <w:szCs w:val="21"/>
              </w:rPr>
            </w:pPr>
          </w:p>
        </w:tc>
        <w:tc>
          <w:tcPr>
            <w:tcW w:w="797" w:type="pct"/>
            <w:tcBorders>
              <w:left w:val="single" w:sz="4" w:space="0" w:color="auto"/>
              <w:right w:val="single" w:sz="4" w:space="0" w:color="auto"/>
            </w:tcBorders>
            <w:vAlign w:val="center"/>
          </w:tcPr>
          <w:p w:rsidR="00DD30CB" w:rsidRPr="003E43B0" w:rsidRDefault="00DD30CB">
            <w:pPr>
              <w:rPr>
                <w:rFonts w:ascii="宋体" w:hAnsi="宋体"/>
                <w:bCs/>
                <w:szCs w:val="21"/>
              </w:rPr>
            </w:pPr>
          </w:p>
        </w:tc>
      </w:tr>
      <w:tr w:rsidR="00DD30CB" w:rsidRPr="003E43B0">
        <w:trPr>
          <w:cantSplit/>
          <w:trHeight w:val="397"/>
          <w:jc w:val="center"/>
        </w:trPr>
        <w:tc>
          <w:tcPr>
            <w:tcW w:w="1993" w:type="pct"/>
            <w:gridSpan w:val="3"/>
            <w:tcBorders>
              <w:left w:val="single" w:sz="4" w:space="0" w:color="auto"/>
              <w:bottom w:val="single" w:sz="4" w:space="0" w:color="auto"/>
            </w:tcBorders>
            <w:vAlign w:val="center"/>
          </w:tcPr>
          <w:p w:rsidR="00DD30CB" w:rsidRPr="003E43B0" w:rsidRDefault="00FB6FCB">
            <w:pPr>
              <w:jc w:val="center"/>
              <w:rPr>
                <w:rFonts w:ascii="宋体" w:hAnsi="宋体"/>
                <w:bCs/>
                <w:szCs w:val="21"/>
              </w:rPr>
            </w:pPr>
            <w:r w:rsidRPr="003E43B0">
              <w:rPr>
                <w:rFonts w:ascii="宋体" w:hAnsi="宋体" w:hint="eastAsia"/>
                <w:bCs/>
                <w:i/>
                <w:iCs/>
                <w:szCs w:val="21"/>
              </w:rPr>
              <w:t>合　　计</w:t>
            </w:r>
          </w:p>
        </w:tc>
        <w:tc>
          <w:tcPr>
            <w:tcW w:w="1607" w:type="pct"/>
            <w:gridSpan w:val="3"/>
            <w:tcBorders>
              <w:bottom w:val="single" w:sz="4" w:space="0" w:color="auto"/>
            </w:tcBorders>
            <w:vAlign w:val="center"/>
          </w:tcPr>
          <w:p w:rsidR="00DD30CB" w:rsidRPr="003E43B0" w:rsidRDefault="00FB6FCB">
            <w:pPr>
              <w:rPr>
                <w:rFonts w:ascii="宋体" w:hAnsi="宋体"/>
                <w:bCs/>
                <w:szCs w:val="21"/>
              </w:rPr>
            </w:pPr>
            <w:r w:rsidRPr="003E43B0">
              <w:rPr>
                <w:rFonts w:ascii="宋体" w:hAnsi="宋体" w:hint="eastAsia"/>
                <w:bCs/>
                <w:szCs w:val="21"/>
              </w:rPr>
              <w:t>数量合计：</w:t>
            </w:r>
          </w:p>
        </w:tc>
        <w:tc>
          <w:tcPr>
            <w:tcW w:w="1400" w:type="pct"/>
            <w:gridSpan w:val="2"/>
            <w:tcBorders>
              <w:bottom w:val="single" w:sz="4" w:space="0" w:color="auto"/>
              <w:right w:val="single" w:sz="4" w:space="0" w:color="auto"/>
            </w:tcBorders>
            <w:vAlign w:val="center"/>
          </w:tcPr>
          <w:p w:rsidR="00DD30CB" w:rsidRPr="003E43B0" w:rsidRDefault="00FB6FCB">
            <w:pPr>
              <w:rPr>
                <w:rFonts w:ascii="宋体" w:hAnsi="宋体"/>
                <w:bCs/>
                <w:szCs w:val="21"/>
              </w:rPr>
            </w:pPr>
            <w:r w:rsidRPr="003E43B0">
              <w:rPr>
                <w:rFonts w:ascii="宋体" w:hAnsi="宋体" w:hint="eastAsia"/>
                <w:bCs/>
                <w:szCs w:val="21"/>
              </w:rPr>
              <w:t>报价合计：　　　　　元</w:t>
            </w:r>
          </w:p>
        </w:tc>
      </w:tr>
      <w:tr w:rsidR="00DD30CB" w:rsidRPr="003E43B0">
        <w:trPr>
          <w:cantSplit/>
          <w:trHeight w:val="397"/>
          <w:jc w:val="center"/>
        </w:trPr>
        <w:tc>
          <w:tcPr>
            <w:tcW w:w="5000" w:type="pct"/>
            <w:gridSpan w:val="8"/>
            <w:tcBorders>
              <w:left w:val="single" w:sz="4" w:space="0" w:color="auto"/>
              <w:right w:val="single" w:sz="4" w:space="0" w:color="auto"/>
            </w:tcBorders>
            <w:vAlign w:val="center"/>
          </w:tcPr>
          <w:p w:rsidR="00DD30CB" w:rsidRPr="003E43B0" w:rsidRDefault="00FB6FCB">
            <w:pPr>
              <w:rPr>
                <w:rFonts w:ascii="宋体" w:hAnsi="宋体"/>
                <w:szCs w:val="21"/>
              </w:rPr>
            </w:pPr>
            <w:r w:rsidRPr="003E43B0">
              <w:rPr>
                <w:rFonts w:ascii="宋体" w:hAnsi="宋体" w:hint="eastAsia"/>
                <w:szCs w:val="21"/>
              </w:rPr>
              <w:t>二、伴随服务详列</w:t>
            </w:r>
          </w:p>
        </w:tc>
      </w:tr>
      <w:tr w:rsidR="00DD30CB" w:rsidRPr="003E43B0">
        <w:trPr>
          <w:cantSplit/>
          <w:trHeight w:val="397"/>
          <w:jc w:val="center"/>
        </w:trPr>
        <w:tc>
          <w:tcPr>
            <w:tcW w:w="330" w:type="pct"/>
            <w:tcBorders>
              <w:lef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序号</w:t>
            </w:r>
          </w:p>
        </w:tc>
        <w:tc>
          <w:tcPr>
            <w:tcW w:w="690" w:type="pct"/>
            <w:vAlign w:val="center"/>
          </w:tcPr>
          <w:p w:rsidR="00DD30CB" w:rsidRPr="003E43B0" w:rsidRDefault="00FB6FCB">
            <w:pPr>
              <w:jc w:val="center"/>
              <w:rPr>
                <w:rFonts w:ascii="宋体" w:hAnsi="宋体"/>
                <w:szCs w:val="21"/>
              </w:rPr>
            </w:pPr>
            <w:r w:rsidRPr="003E43B0">
              <w:rPr>
                <w:rFonts w:ascii="宋体" w:hAnsi="宋体" w:hint="eastAsia"/>
                <w:szCs w:val="21"/>
              </w:rPr>
              <w:t>分项名称</w:t>
            </w:r>
          </w:p>
        </w:tc>
        <w:tc>
          <w:tcPr>
            <w:tcW w:w="973" w:type="pct"/>
            <w:vAlign w:val="center"/>
          </w:tcPr>
          <w:p w:rsidR="00DD30CB" w:rsidRPr="003E43B0" w:rsidRDefault="00FB6FCB">
            <w:pPr>
              <w:jc w:val="center"/>
              <w:rPr>
                <w:rFonts w:ascii="宋体" w:hAnsi="宋体"/>
                <w:szCs w:val="21"/>
              </w:rPr>
            </w:pPr>
            <w:r w:rsidRPr="003E43B0">
              <w:rPr>
                <w:rFonts w:ascii="宋体" w:hAnsi="宋体" w:hint="eastAsia"/>
                <w:szCs w:val="21"/>
              </w:rPr>
              <w:t>具体服务内容</w:t>
            </w:r>
          </w:p>
        </w:tc>
        <w:tc>
          <w:tcPr>
            <w:tcW w:w="548" w:type="pct"/>
            <w:vAlign w:val="center"/>
          </w:tcPr>
          <w:p w:rsidR="00DD30CB" w:rsidRPr="003E43B0" w:rsidRDefault="00FB6FCB">
            <w:pPr>
              <w:jc w:val="center"/>
              <w:rPr>
                <w:rFonts w:ascii="宋体" w:hAnsi="宋体"/>
                <w:bCs/>
                <w:szCs w:val="21"/>
              </w:rPr>
            </w:pPr>
            <w:r w:rsidRPr="003E43B0">
              <w:rPr>
                <w:rFonts w:ascii="宋体" w:hAnsi="宋体" w:hint="eastAsia"/>
                <w:bCs/>
                <w:szCs w:val="21"/>
              </w:rPr>
              <w:t>单位</w:t>
            </w:r>
          </w:p>
        </w:tc>
        <w:tc>
          <w:tcPr>
            <w:tcW w:w="576" w:type="pct"/>
            <w:vAlign w:val="center"/>
          </w:tcPr>
          <w:p w:rsidR="00DD30CB" w:rsidRPr="003E43B0" w:rsidRDefault="00FB6FCB">
            <w:pPr>
              <w:jc w:val="center"/>
              <w:rPr>
                <w:rFonts w:ascii="宋体" w:hAnsi="宋体"/>
                <w:bCs/>
                <w:szCs w:val="21"/>
              </w:rPr>
            </w:pPr>
            <w:r w:rsidRPr="003E43B0">
              <w:rPr>
                <w:rFonts w:ascii="宋体" w:hAnsi="宋体" w:hint="eastAsia"/>
                <w:bCs/>
                <w:szCs w:val="21"/>
              </w:rPr>
              <w:t>数量</w:t>
            </w:r>
          </w:p>
        </w:tc>
        <w:tc>
          <w:tcPr>
            <w:tcW w:w="483" w:type="pct"/>
            <w:vAlign w:val="center"/>
          </w:tcPr>
          <w:p w:rsidR="00DD30CB" w:rsidRPr="003E43B0" w:rsidRDefault="00FB6FCB">
            <w:pPr>
              <w:jc w:val="center"/>
              <w:rPr>
                <w:rFonts w:ascii="宋体" w:hAnsi="宋体"/>
                <w:szCs w:val="21"/>
              </w:rPr>
            </w:pPr>
            <w:r w:rsidRPr="003E43B0">
              <w:rPr>
                <w:rFonts w:ascii="宋体" w:hAnsi="宋体" w:hint="eastAsia"/>
                <w:szCs w:val="21"/>
              </w:rPr>
              <w:t>单价</w:t>
            </w:r>
          </w:p>
        </w:tc>
        <w:tc>
          <w:tcPr>
            <w:tcW w:w="603" w:type="pct"/>
            <w:vAlign w:val="center"/>
          </w:tcPr>
          <w:p w:rsidR="00DD30CB" w:rsidRPr="003E43B0" w:rsidRDefault="00FB6FCB">
            <w:pPr>
              <w:ind w:leftChars="-44" w:left="-92"/>
              <w:jc w:val="center"/>
              <w:rPr>
                <w:rFonts w:ascii="宋体" w:hAnsi="宋体"/>
                <w:szCs w:val="21"/>
              </w:rPr>
            </w:pPr>
            <w:r w:rsidRPr="003E43B0">
              <w:rPr>
                <w:rFonts w:ascii="宋体" w:hAnsi="宋体" w:hint="eastAsia"/>
                <w:szCs w:val="21"/>
              </w:rPr>
              <w:t>合计（元）</w:t>
            </w:r>
          </w:p>
        </w:tc>
        <w:tc>
          <w:tcPr>
            <w:tcW w:w="797" w:type="pct"/>
            <w:tcBorders>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备注</w:t>
            </w:r>
          </w:p>
        </w:tc>
      </w:tr>
      <w:tr w:rsidR="00DD30CB" w:rsidRPr="003E43B0">
        <w:trPr>
          <w:cantSplit/>
          <w:trHeight w:val="397"/>
          <w:jc w:val="center"/>
        </w:trPr>
        <w:tc>
          <w:tcPr>
            <w:tcW w:w="330" w:type="pct"/>
            <w:tcBorders>
              <w:left w:val="single" w:sz="4" w:space="0" w:color="auto"/>
            </w:tcBorders>
            <w:vAlign w:val="center"/>
          </w:tcPr>
          <w:p w:rsidR="00DD30CB" w:rsidRPr="003E43B0" w:rsidRDefault="00DD30CB">
            <w:pPr>
              <w:numPr>
                <w:ilvl w:val="0"/>
                <w:numId w:val="15"/>
              </w:numPr>
              <w:ind w:leftChars="800" w:left="2100" w:hangingChars="200" w:hanging="420"/>
              <w:jc w:val="center"/>
              <w:rPr>
                <w:rFonts w:ascii="宋体" w:hAnsi="宋体"/>
                <w:szCs w:val="21"/>
              </w:rPr>
            </w:pPr>
          </w:p>
        </w:tc>
        <w:tc>
          <w:tcPr>
            <w:tcW w:w="690" w:type="pct"/>
            <w:vAlign w:val="center"/>
          </w:tcPr>
          <w:p w:rsidR="00DD30CB" w:rsidRPr="003E43B0" w:rsidRDefault="00DD30CB">
            <w:pPr>
              <w:rPr>
                <w:rFonts w:ascii="宋体" w:hAnsi="宋体"/>
                <w:szCs w:val="21"/>
              </w:rPr>
            </w:pPr>
          </w:p>
        </w:tc>
        <w:tc>
          <w:tcPr>
            <w:tcW w:w="973" w:type="pct"/>
            <w:vAlign w:val="center"/>
          </w:tcPr>
          <w:p w:rsidR="00DD30CB" w:rsidRPr="003E43B0" w:rsidRDefault="00DD30CB">
            <w:pPr>
              <w:rPr>
                <w:rFonts w:ascii="宋体" w:hAnsi="宋体"/>
                <w:bCs/>
                <w:szCs w:val="21"/>
              </w:rPr>
            </w:pPr>
          </w:p>
        </w:tc>
        <w:tc>
          <w:tcPr>
            <w:tcW w:w="548" w:type="pct"/>
            <w:vAlign w:val="center"/>
          </w:tcPr>
          <w:p w:rsidR="00DD30CB" w:rsidRPr="003E43B0" w:rsidRDefault="00DD30CB">
            <w:pPr>
              <w:jc w:val="center"/>
              <w:rPr>
                <w:rFonts w:ascii="宋体" w:hAnsi="宋体"/>
                <w:bCs/>
                <w:szCs w:val="21"/>
              </w:rPr>
            </w:pPr>
          </w:p>
        </w:tc>
        <w:tc>
          <w:tcPr>
            <w:tcW w:w="576" w:type="pct"/>
            <w:vAlign w:val="center"/>
          </w:tcPr>
          <w:p w:rsidR="00DD30CB" w:rsidRPr="003E43B0" w:rsidRDefault="00DD30CB">
            <w:pPr>
              <w:jc w:val="center"/>
              <w:rPr>
                <w:rFonts w:ascii="宋体" w:hAnsi="宋体"/>
                <w:bCs/>
                <w:szCs w:val="21"/>
              </w:rPr>
            </w:pPr>
          </w:p>
        </w:tc>
        <w:tc>
          <w:tcPr>
            <w:tcW w:w="483" w:type="pct"/>
            <w:vAlign w:val="center"/>
          </w:tcPr>
          <w:p w:rsidR="00DD30CB" w:rsidRPr="003E43B0" w:rsidRDefault="00DD30CB">
            <w:pPr>
              <w:rPr>
                <w:rFonts w:ascii="宋体" w:hAnsi="宋体"/>
                <w:bCs/>
                <w:szCs w:val="21"/>
              </w:rPr>
            </w:pPr>
          </w:p>
        </w:tc>
        <w:tc>
          <w:tcPr>
            <w:tcW w:w="603" w:type="pct"/>
            <w:vAlign w:val="center"/>
          </w:tcPr>
          <w:p w:rsidR="00DD30CB" w:rsidRPr="003E43B0" w:rsidRDefault="00DD30CB">
            <w:pPr>
              <w:rPr>
                <w:rFonts w:ascii="宋体" w:hAnsi="宋体"/>
                <w:szCs w:val="21"/>
              </w:rPr>
            </w:pPr>
          </w:p>
        </w:tc>
        <w:tc>
          <w:tcPr>
            <w:tcW w:w="797" w:type="pct"/>
            <w:tcBorders>
              <w:right w:val="single" w:sz="4" w:space="0" w:color="auto"/>
            </w:tcBorders>
            <w:vAlign w:val="center"/>
          </w:tcPr>
          <w:p w:rsidR="00DD30CB" w:rsidRPr="003E43B0" w:rsidRDefault="00DD30CB">
            <w:pPr>
              <w:rPr>
                <w:rFonts w:ascii="宋体" w:hAnsi="宋体"/>
                <w:bCs/>
                <w:szCs w:val="21"/>
              </w:rPr>
            </w:pPr>
          </w:p>
        </w:tc>
      </w:tr>
      <w:tr w:rsidR="00DD30CB" w:rsidRPr="003E43B0">
        <w:trPr>
          <w:cantSplit/>
          <w:trHeight w:val="397"/>
          <w:jc w:val="center"/>
        </w:trPr>
        <w:tc>
          <w:tcPr>
            <w:tcW w:w="330" w:type="pct"/>
            <w:tcBorders>
              <w:left w:val="single" w:sz="4" w:space="0" w:color="auto"/>
            </w:tcBorders>
            <w:vAlign w:val="center"/>
          </w:tcPr>
          <w:p w:rsidR="00DD30CB" w:rsidRPr="003E43B0" w:rsidRDefault="00DD30CB">
            <w:pPr>
              <w:numPr>
                <w:ilvl w:val="0"/>
                <w:numId w:val="15"/>
              </w:numPr>
              <w:ind w:leftChars="800" w:left="2100" w:hangingChars="200" w:hanging="420"/>
              <w:jc w:val="center"/>
              <w:rPr>
                <w:rFonts w:ascii="宋体" w:hAnsi="宋体"/>
                <w:szCs w:val="21"/>
              </w:rPr>
            </w:pPr>
          </w:p>
        </w:tc>
        <w:tc>
          <w:tcPr>
            <w:tcW w:w="690" w:type="pct"/>
            <w:vAlign w:val="center"/>
          </w:tcPr>
          <w:p w:rsidR="00DD30CB" w:rsidRPr="003E43B0" w:rsidRDefault="00DD30CB">
            <w:pPr>
              <w:rPr>
                <w:rFonts w:ascii="宋体" w:hAnsi="宋体"/>
                <w:szCs w:val="21"/>
              </w:rPr>
            </w:pPr>
          </w:p>
        </w:tc>
        <w:tc>
          <w:tcPr>
            <w:tcW w:w="973" w:type="pct"/>
            <w:vAlign w:val="center"/>
          </w:tcPr>
          <w:p w:rsidR="00DD30CB" w:rsidRPr="003E43B0" w:rsidRDefault="00DD30CB">
            <w:pPr>
              <w:rPr>
                <w:rFonts w:ascii="宋体" w:hAnsi="宋体"/>
                <w:bCs/>
                <w:szCs w:val="21"/>
              </w:rPr>
            </w:pPr>
          </w:p>
        </w:tc>
        <w:tc>
          <w:tcPr>
            <w:tcW w:w="548" w:type="pct"/>
            <w:vAlign w:val="center"/>
          </w:tcPr>
          <w:p w:rsidR="00DD30CB" w:rsidRPr="003E43B0" w:rsidRDefault="00DD30CB">
            <w:pPr>
              <w:jc w:val="center"/>
              <w:rPr>
                <w:rFonts w:ascii="宋体" w:hAnsi="宋体"/>
                <w:bCs/>
                <w:szCs w:val="21"/>
              </w:rPr>
            </w:pPr>
          </w:p>
        </w:tc>
        <w:tc>
          <w:tcPr>
            <w:tcW w:w="576" w:type="pct"/>
            <w:vAlign w:val="center"/>
          </w:tcPr>
          <w:p w:rsidR="00DD30CB" w:rsidRPr="003E43B0" w:rsidRDefault="00DD30CB">
            <w:pPr>
              <w:jc w:val="center"/>
              <w:rPr>
                <w:rFonts w:ascii="宋体" w:hAnsi="宋体"/>
                <w:bCs/>
                <w:szCs w:val="21"/>
              </w:rPr>
            </w:pPr>
          </w:p>
        </w:tc>
        <w:tc>
          <w:tcPr>
            <w:tcW w:w="483" w:type="pct"/>
            <w:vAlign w:val="center"/>
          </w:tcPr>
          <w:p w:rsidR="00DD30CB" w:rsidRPr="003E43B0" w:rsidRDefault="00DD30CB">
            <w:pPr>
              <w:rPr>
                <w:rFonts w:ascii="宋体" w:hAnsi="宋体"/>
                <w:bCs/>
                <w:szCs w:val="21"/>
              </w:rPr>
            </w:pPr>
          </w:p>
        </w:tc>
        <w:tc>
          <w:tcPr>
            <w:tcW w:w="603" w:type="pct"/>
            <w:vAlign w:val="center"/>
          </w:tcPr>
          <w:p w:rsidR="00DD30CB" w:rsidRPr="003E43B0" w:rsidRDefault="00DD30CB">
            <w:pPr>
              <w:rPr>
                <w:rFonts w:ascii="宋体" w:hAnsi="宋体"/>
                <w:szCs w:val="21"/>
              </w:rPr>
            </w:pPr>
          </w:p>
        </w:tc>
        <w:tc>
          <w:tcPr>
            <w:tcW w:w="797" w:type="pct"/>
            <w:tcBorders>
              <w:right w:val="single" w:sz="4" w:space="0" w:color="auto"/>
            </w:tcBorders>
            <w:vAlign w:val="center"/>
          </w:tcPr>
          <w:p w:rsidR="00DD30CB" w:rsidRPr="003E43B0" w:rsidRDefault="00DD30CB">
            <w:pPr>
              <w:rPr>
                <w:rFonts w:ascii="宋体" w:hAnsi="宋体"/>
                <w:bCs/>
                <w:szCs w:val="21"/>
              </w:rPr>
            </w:pPr>
          </w:p>
        </w:tc>
      </w:tr>
      <w:tr w:rsidR="00DD30CB" w:rsidRPr="003E43B0">
        <w:trPr>
          <w:cantSplit/>
          <w:trHeight w:val="397"/>
          <w:jc w:val="center"/>
        </w:trPr>
        <w:tc>
          <w:tcPr>
            <w:tcW w:w="330" w:type="pct"/>
            <w:tcBorders>
              <w:left w:val="single" w:sz="4" w:space="0" w:color="auto"/>
            </w:tcBorders>
            <w:vAlign w:val="center"/>
          </w:tcPr>
          <w:p w:rsidR="00DD30CB" w:rsidRPr="003E43B0" w:rsidRDefault="00DD30CB">
            <w:pPr>
              <w:numPr>
                <w:ilvl w:val="0"/>
                <w:numId w:val="15"/>
              </w:numPr>
              <w:ind w:leftChars="800" w:left="2100" w:hangingChars="200" w:hanging="420"/>
              <w:jc w:val="center"/>
              <w:rPr>
                <w:rFonts w:ascii="宋体" w:hAnsi="宋体"/>
                <w:szCs w:val="21"/>
              </w:rPr>
            </w:pPr>
          </w:p>
        </w:tc>
        <w:tc>
          <w:tcPr>
            <w:tcW w:w="690" w:type="pct"/>
            <w:vAlign w:val="center"/>
          </w:tcPr>
          <w:p w:rsidR="00DD30CB" w:rsidRPr="003E43B0" w:rsidRDefault="00DD30CB">
            <w:pPr>
              <w:rPr>
                <w:rFonts w:ascii="宋体" w:hAnsi="宋体"/>
                <w:szCs w:val="21"/>
              </w:rPr>
            </w:pPr>
          </w:p>
        </w:tc>
        <w:tc>
          <w:tcPr>
            <w:tcW w:w="973" w:type="pct"/>
            <w:vAlign w:val="center"/>
          </w:tcPr>
          <w:p w:rsidR="00DD30CB" w:rsidRPr="003E43B0" w:rsidRDefault="00DD30CB">
            <w:pPr>
              <w:rPr>
                <w:rFonts w:ascii="宋体" w:hAnsi="宋体"/>
                <w:bCs/>
                <w:szCs w:val="21"/>
              </w:rPr>
            </w:pPr>
          </w:p>
        </w:tc>
        <w:tc>
          <w:tcPr>
            <w:tcW w:w="548" w:type="pct"/>
            <w:vAlign w:val="center"/>
          </w:tcPr>
          <w:p w:rsidR="00DD30CB" w:rsidRPr="003E43B0" w:rsidRDefault="00DD30CB">
            <w:pPr>
              <w:jc w:val="center"/>
              <w:rPr>
                <w:rFonts w:ascii="宋体" w:hAnsi="宋体"/>
                <w:bCs/>
                <w:szCs w:val="21"/>
              </w:rPr>
            </w:pPr>
          </w:p>
        </w:tc>
        <w:tc>
          <w:tcPr>
            <w:tcW w:w="576" w:type="pct"/>
            <w:vAlign w:val="center"/>
          </w:tcPr>
          <w:p w:rsidR="00DD30CB" w:rsidRPr="003E43B0" w:rsidRDefault="00DD30CB">
            <w:pPr>
              <w:jc w:val="center"/>
              <w:rPr>
                <w:rFonts w:ascii="宋体" w:hAnsi="宋体"/>
                <w:bCs/>
                <w:szCs w:val="21"/>
              </w:rPr>
            </w:pPr>
          </w:p>
        </w:tc>
        <w:tc>
          <w:tcPr>
            <w:tcW w:w="483" w:type="pct"/>
            <w:vAlign w:val="center"/>
          </w:tcPr>
          <w:p w:rsidR="00DD30CB" w:rsidRPr="003E43B0" w:rsidRDefault="00DD30CB">
            <w:pPr>
              <w:rPr>
                <w:rFonts w:ascii="宋体" w:hAnsi="宋体"/>
                <w:bCs/>
                <w:szCs w:val="21"/>
              </w:rPr>
            </w:pPr>
          </w:p>
        </w:tc>
        <w:tc>
          <w:tcPr>
            <w:tcW w:w="603" w:type="pct"/>
            <w:vAlign w:val="center"/>
          </w:tcPr>
          <w:p w:rsidR="00DD30CB" w:rsidRPr="003E43B0" w:rsidRDefault="00DD30CB">
            <w:pPr>
              <w:rPr>
                <w:rFonts w:ascii="宋体" w:hAnsi="宋体"/>
                <w:szCs w:val="21"/>
              </w:rPr>
            </w:pPr>
          </w:p>
        </w:tc>
        <w:tc>
          <w:tcPr>
            <w:tcW w:w="797" w:type="pct"/>
            <w:tcBorders>
              <w:right w:val="single" w:sz="4" w:space="0" w:color="auto"/>
            </w:tcBorders>
            <w:vAlign w:val="center"/>
          </w:tcPr>
          <w:p w:rsidR="00DD30CB" w:rsidRPr="003E43B0" w:rsidRDefault="00DD30CB">
            <w:pPr>
              <w:rPr>
                <w:rFonts w:ascii="宋体" w:hAnsi="宋体"/>
                <w:bCs/>
                <w:szCs w:val="21"/>
              </w:rPr>
            </w:pPr>
          </w:p>
        </w:tc>
      </w:tr>
      <w:tr w:rsidR="00DD30CB" w:rsidRPr="003E43B0">
        <w:trPr>
          <w:cantSplit/>
          <w:trHeight w:val="397"/>
          <w:jc w:val="center"/>
        </w:trPr>
        <w:tc>
          <w:tcPr>
            <w:tcW w:w="1993" w:type="pct"/>
            <w:gridSpan w:val="3"/>
            <w:tcBorders>
              <w:left w:val="single" w:sz="4" w:space="0" w:color="auto"/>
            </w:tcBorders>
            <w:vAlign w:val="center"/>
          </w:tcPr>
          <w:p w:rsidR="00DD30CB" w:rsidRPr="003E43B0" w:rsidRDefault="00FB6FCB">
            <w:pPr>
              <w:jc w:val="center"/>
              <w:rPr>
                <w:rFonts w:ascii="宋体" w:hAnsi="宋体"/>
                <w:bCs/>
                <w:szCs w:val="21"/>
              </w:rPr>
            </w:pPr>
            <w:r w:rsidRPr="003E43B0">
              <w:rPr>
                <w:rFonts w:ascii="宋体" w:hAnsi="宋体" w:hint="eastAsia"/>
                <w:bCs/>
                <w:i/>
                <w:iCs/>
                <w:szCs w:val="21"/>
              </w:rPr>
              <w:t>合　　计</w:t>
            </w:r>
          </w:p>
        </w:tc>
        <w:tc>
          <w:tcPr>
            <w:tcW w:w="1607" w:type="pct"/>
            <w:gridSpan w:val="3"/>
            <w:vAlign w:val="center"/>
          </w:tcPr>
          <w:p w:rsidR="00DD30CB" w:rsidRPr="003E43B0" w:rsidRDefault="00FB6FCB">
            <w:pPr>
              <w:rPr>
                <w:rFonts w:ascii="宋体" w:hAnsi="宋体"/>
                <w:bCs/>
                <w:szCs w:val="21"/>
              </w:rPr>
            </w:pPr>
            <w:r w:rsidRPr="003E43B0">
              <w:rPr>
                <w:rFonts w:ascii="宋体" w:hAnsi="宋体" w:hint="eastAsia"/>
                <w:bCs/>
                <w:szCs w:val="21"/>
              </w:rPr>
              <w:t>数量合计：</w:t>
            </w:r>
          </w:p>
        </w:tc>
        <w:tc>
          <w:tcPr>
            <w:tcW w:w="1400" w:type="pct"/>
            <w:gridSpan w:val="2"/>
            <w:tcBorders>
              <w:right w:val="single" w:sz="4" w:space="0" w:color="auto"/>
            </w:tcBorders>
            <w:vAlign w:val="center"/>
          </w:tcPr>
          <w:p w:rsidR="00DD30CB" w:rsidRPr="003E43B0" w:rsidRDefault="00FB6FCB">
            <w:pPr>
              <w:rPr>
                <w:rFonts w:ascii="宋体" w:hAnsi="宋体"/>
                <w:bCs/>
                <w:szCs w:val="21"/>
              </w:rPr>
            </w:pPr>
            <w:r w:rsidRPr="003E43B0">
              <w:rPr>
                <w:rFonts w:ascii="宋体" w:hAnsi="宋体" w:hint="eastAsia"/>
                <w:bCs/>
                <w:szCs w:val="21"/>
              </w:rPr>
              <w:t>报价合计：　　　　　元</w:t>
            </w:r>
          </w:p>
        </w:tc>
      </w:tr>
      <w:tr w:rsidR="00DD30CB" w:rsidRPr="003E43B0">
        <w:trPr>
          <w:cantSplit/>
          <w:trHeight w:val="397"/>
          <w:jc w:val="center"/>
        </w:trPr>
        <w:tc>
          <w:tcPr>
            <w:tcW w:w="5000" w:type="pct"/>
            <w:gridSpan w:val="8"/>
            <w:tcBorders>
              <w:left w:val="single" w:sz="4" w:space="0" w:color="auto"/>
              <w:right w:val="single" w:sz="4" w:space="0" w:color="auto"/>
            </w:tcBorders>
            <w:vAlign w:val="center"/>
          </w:tcPr>
          <w:p w:rsidR="00DD30CB" w:rsidRPr="003E43B0" w:rsidRDefault="00FB6FCB">
            <w:pPr>
              <w:rPr>
                <w:rFonts w:ascii="宋体" w:hAnsi="宋体"/>
                <w:szCs w:val="21"/>
              </w:rPr>
            </w:pPr>
            <w:r w:rsidRPr="003E43B0">
              <w:rPr>
                <w:rFonts w:ascii="宋体" w:hAnsi="宋体" w:hint="eastAsia"/>
                <w:szCs w:val="21"/>
              </w:rPr>
              <w:t>三、其他费用详列</w:t>
            </w:r>
          </w:p>
        </w:tc>
      </w:tr>
      <w:tr w:rsidR="00DD30CB" w:rsidRPr="003E43B0">
        <w:trPr>
          <w:cantSplit/>
          <w:trHeight w:val="397"/>
          <w:jc w:val="center"/>
        </w:trPr>
        <w:tc>
          <w:tcPr>
            <w:tcW w:w="330" w:type="pct"/>
            <w:tcBorders>
              <w:lef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序号</w:t>
            </w:r>
          </w:p>
        </w:tc>
        <w:tc>
          <w:tcPr>
            <w:tcW w:w="690" w:type="pct"/>
            <w:vAlign w:val="center"/>
          </w:tcPr>
          <w:p w:rsidR="00DD30CB" w:rsidRPr="003E43B0" w:rsidRDefault="00FB6FCB">
            <w:pPr>
              <w:jc w:val="center"/>
              <w:rPr>
                <w:rFonts w:ascii="宋体" w:hAnsi="宋体"/>
                <w:szCs w:val="21"/>
              </w:rPr>
            </w:pPr>
            <w:r w:rsidRPr="003E43B0">
              <w:rPr>
                <w:rFonts w:ascii="宋体" w:hAnsi="宋体" w:hint="eastAsia"/>
                <w:szCs w:val="21"/>
              </w:rPr>
              <w:t>分项名称</w:t>
            </w:r>
          </w:p>
        </w:tc>
        <w:tc>
          <w:tcPr>
            <w:tcW w:w="973" w:type="pct"/>
            <w:vAlign w:val="center"/>
          </w:tcPr>
          <w:p w:rsidR="00DD30CB" w:rsidRPr="003E43B0" w:rsidRDefault="00FB6FCB">
            <w:pPr>
              <w:jc w:val="center"/>
              <w:rPr>
                <w:rFonts w:ascii="宋体" w:hAnsi="宋体"/>
                <w:szCs w:val="21"/>
              </w:rPr>
            </w:pPr>
            <w:r w:rsidRPr="003E43B0">
              <w:rPr>
                <w:rFonts w:ascii="宋体" w:hAnsi="宋体" w:hint="eastAsia"/>
                <w:szCs w:val="21"/>
              </w:rPr>
              <w:t>具体内容</w:t>
            </w:r>
          </w:p>
        </w:tc>
        <w:tc>
          <w:tcPr>
            <w:tcW w:w="548" w:type="pct"/>
            <w:vAlign w:val="center"/>
          </w:tcPr>
          <w:p w:rsidR="00DD30CB" w:rsidRPr="003E43B0" w:rsidRDefault="00FB6FCB">
            <w:pPr>
              <w:jc w:val="center"/>
              <w:rPr>
                <w:rFonts w:ascii="宋体" w:hAnsi="宋体"/>
                <w:bCs/>
                <w:szCs w:val="21"/>
              </w:rPr>
            </w:pPr>
            <w:r w:rsidRPr="003E43B0">
              <w:rPr>
                <w:rFonts w:ascii="宋体" w:hAnsi="宋体" w:hint="eastAsia"/>
                <w:bCs/>
                <w:szCs w:val="21"/>
              </w:rPr>
              <w:t>单位</w:t>
            </w:r>
          </w:p>
        </w:tc>
        <w:tc>
          <w:tcPr>
            <w:tcW w:w="576" w:type="pct"/>
            <w:vAlign w:val="center"/>
          </w:tcPr>
          <w:p w:rsidR="00DD30CB" w:rsidRPr="003E43B0" w:rsidRDefault="00FB6FCB">
            <w:pPr>
              <w:jc w:val="center"/>
              <w:rPr>
                <w:rFonts w:ascii="宋体" w:hAnsi="宋体"/>
                <w:bCs/>
                <w:szCs w:val="21"/>
              </w:rPr>
            </w:pPr>
            <w:r w:rsidRPr="003E43B0">
              <w:rPr>
                <w:rFonts w:ascii="宋体" w:hAnsi="宋体" w:hint="eastAsia"/>
                <w:bCs/>
                <w:szCs w:val="21"/>
              </w:rPr>
              <w:t>数量</w:t>
            </w:r>
          </w:p>
        </w:tc>
        <w:tc>
          <w:tcPr>
            <w:tcW w:w="483" w:type="pct"/>
            <w:vAlign w:val="center"/>
          </w:tcPr>
          <w:p w:rsidR="00DD30CB" w:rsidRPr="003E43B0" w:rsidRDefault="00FB6FCB">
            <w:pPr>
              <w:jc w:val="center"/>
              <w:rPr>
                <w:rFonts w:ascii="宋体" w:hAnsi="宋体"/>
                <w:szCs w:val="21"/>
              </w:rPr>
            </w:pPr>
            <w:r w:rsidRPr="003E43B0">
              <w:rPr>
                <w:rFonts w:ascii="宋体" w:hAnsi="宋体" w:hint="eastAsia"/>
                <w:szCs w:val="21"/>
              </w:rPr>
              <w:t>单价</w:t>
            </w:r>
          </w:p>
        </w:tc>
        <w:tc>
          <w:tcPr>
            <w:tcW w:w="603" w:type="pct"/>
            <w:vAlign w:val="center"/>
          </w:tcPr>
          <w:p w:rsidR="00DD30CB" w:rsidRPr="003E43B0" w:rsidRDefault="00FB6FCB">
            <w:pPr>
              <w:ind w:leftChars="-44" w:left="-92"/>
              <w:jc w:val="center"/>
              <w:rPr>
                <w:rFonts w:ascii="宋体" w:hAnsi="宋体"/>
                <w:szCs w:val="21"/>
              </w:rPr>
            </w:pPr>
            <w:r w:rsidRPr="003E43B0">
              <w:rPr>
                <w:rFonts w:ascii="宋体" w:hAnsi="宋体" w:hint="eastAsia"/>
                <w:szCs w:val="21"/>
              </w:rPr>
              <w:t>合计（元）</w:t>
            </w:r>
          </w:p>
        </w:tc>
        <w:tc>
          <w:tcPr>
            <w:tcW w:w="797" w:type="pct"/>
            <w:tcBorders>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说明</w:t>
            </w:r>
          </w:p>
        </w:tc>
      </w:tr>
      <w:tr w:rsidR="00DD30CB" w:rsidRPr="003E43B0">
        <w:trPr>
          <w:cantSplit/>
          <w:trHeight w:val="397"/>
          <w:jc w:val="center"/>
        </w:trPr>
        <w:tc>
          <w:tcPr>
            <w:tcW w:w="330" w:type="pct"/>
            <w:tcBorders>
              <w:left w:val="single" w:sz="4" w:space="0" w:color="auto"/>
            </w:tcBorders>
            <w:vAlign w:val="center"/>
          </w:tcPr>
          <w:p w:rsidR="00DD30CB" w:rsidRPr="003E43B0" w:rsidRDefault="00DD30CB">
            <w:pPr>
              <w:numPr>
                <w:ilvl w:val="0"/>
                <w:numId w:val="15"/>
              </w:numPr>
              <w:ind w:leftChars="800" w:left="2100" w:hangingChars="200" w:hanging="420"/>
              <w:jc w:val="center"/>
              <w:rPr>
                <w:rFonts w:ascii="宋体" w:hAnsi="宋体"/>
                <w:szCs w:val="21"/>
              </w:rPr>
            </w:pPr>
          </w:p>
        </w:tc>
        <w:tc>
          <w:tcPr>
            <w:tcW w:w="690" w:type="pct"/>
            <w:vAlign w:val="center"/>
          </w:tcPr>
          <w:p w:rsidR="00DD30CB" w:rsidRPr="003E43B0" w:rsidRDefault="00FB6FCB">
            <w:pPr>
              <w:rPr>
                <w:rFonts w:ascii="宋体" w:hAnsi="宋体"/>
                <w:szCs w:val="21"/>
              </w:rPr>
            </w:pPr>
            <w:r w:rsidRPr="003E43B0">
              <w:rPr>
                <w:rFonts w:ascii="宋体" w:hAnsi="宋体" w:hint="eastAsia"/>
                <w:bCs/>
                <w:i/>
                <w:iCs/>
                <w:szCs w:val="21"/>
              </w:rPr>
              <w:t>2年有偿质保</w:t>
            </w:r>
          </w:p>
        </w:tc>
        <w:tc>
          <w:tcPr>
            <w:tcW w:w="973" w:type="pct"/>
            <w:vAlign w:val="center"/>
          </w:tcPr>
          <w:p w:rsidR="00DD30CB" w:rsidRPr="003E43B0" w:rsidRDefault="00DD30CB">
            <w:pPr>
              <w:rPr>
                <w:rFonts w:ascii="宋体" w:hAnsi="宋体"/>
                <w:bCs/>
                <w:szCs w:val="21"/>
              </w:rPr>
            </w:pPr>
          </w:p>
        </w:tc>
        <w:tc>
          <w:tcPr>
            <w:tcW w:w="548" w:type="pct"/>
            <w:vAlign w:val="center"/>
          </w:tcPr>
          <w:p w:rsidR="00DD30CB" w:rsidRPr="003E43B0" w:rsidRDefault="00DD30CB">
            <w:pPr>
              <w:jc w:val="center"/>
              <w:rPr>
                <w:rFonts w:ascii="宋体" w:hAnsi="宋体"/>
                <w:bCs/>
                <w:szCs w:val="21"/>
              </w:rPr>
            </w:pPr>
          </w:p>
        </w:tc>
        <w:tc>
          <w:tcPr>
            <w:tcW w:w="576" w:type="pct"/>
            <w:vAlign w:val="center"/>
          </w:tcPr>
          <w:p w:rsidR="00DD30CB" w:rsidRPr="003E43B0" w:rsidRDefault="00DD30CB">
            <w:pPr>
              <w:jc w:val="center"/>
              <w:rPr>
                <w:rFonts w:ascii="宋体" w:hAnsi="宋体"/>
                <w:bCs/>
                <w:szCs w:val="21"/>
              </w:rPr>
            </w:pPr>
          </w:p>
        </w:tc>
        <w:tc>
          <w:tcPr>
            <w:tcW w:w="483" w:type="pct"/>
            <w:vAlign w:val="center"/>
          </w:tcPr>
          <w:p w:rsidR="00DD30CB" w:rsidRPr="003E43B0" w:rsidRDefault="00DD30CB">
            <w:pPr>
              <w:rPr>
                <w:rFonts w:ascii="宋体" w:hAnsi="宋体"/>
                <w:bCs/>
                <w:szCs w:val="21"/>
              </w:rPr>
            </w:pPr>
          </w:p>
        </w:tc>
        <w:tc>
          <w:tcPr>
            <w:tcW w:w="603" w:type="pct"/>
            <w:vAlign w:val="center"/>
          </w:tcPr>
          <w:p w:rsidR="00DD30CB" w:rsidRPr="003E43B0" w:rsidRDefault="00DD30CB">
            <w:pPr>
              <w:rPr>
                <w:rFonts w:ascii="宋体" w:hAnsi="宋体"/>
                <w:szCs w:val="21"/>
              </w:rPr>
            </w:pPr>
          </w:p>
        </w:tc>
        <w:tc>
          <w:tcPr>
            <w:tcW w:w="797" w:type="pct"/>
            <w:tcBorders>
              <w:right w:val="single" w:sz="4" w:space="0" w:color="auto"/>
            </w:tcBorders>
            <w:vAlign w:val="center"/>
          </w:tcPr>
          <w:p w:rsidR="00DD30CB" w:rsidRPr="003E43B0" w:rsidRDefault="00DD30CB">
            <w:pPr>
              <w:rPr>
                <w:rFonts w:ascii="宋体" w:hAnsi="宋体"/>
                <w:bCs/>
                <w:szCs w:val="21"/>
              </w:rPr>
            </w:pPr>
          </w:p>
        </w:tc>
      </w:tr>
      <w:tr w:rsidR="00DD30CB" w:rsidRPr="003E43B0">
        <w:trPr>
          <w:cantSplit/>
          <w:trHeight w:val="397"/>
          <w:jc w:val="center"/>
        </w:trPr>
        <w:tc>
          <w:tcPr>
            <w:tcW w:w="330" w:type="pct"/>
            <w:tcBorders>
              <w:left w:val="single" w:sz="4" w:space="0" w:color="auto"/>
            </w:tcBorders>
            <w:vAlign w:val="center"/>
          </w:tcPr>
          <w:p w:rsidR="00DD30CB" w:rsidRPr="003E43B0" w:rsidRDefault="00DD30CB">
            <w:pPr>
              <w:numPr>
                <w:ilvl w:val="0"/>
                <w:numId w:val="15"/>
              </w:numPr>
              <w:ind w:leftChars="800" w:left="2100" w:hangingChars="200" w:hanging="420"/>
              <w:jc w:val="center"/>
              <w:rPr>
                <w:rFonts w:ascii="宋体" w:hAnsi="宋体"/>
                <w:szCs w:val="21"/>
              </w:rPr>
            </w:pPr>
          </w:p>
        </w:tc>
        <w:tc>
          <w:tcPr>
            <w:tcW w:w="690" w:type="pct"/>
            <w:vAlign w:val="center"/>
          </w:tcPr>
          <w:p w:rsidR="00DD30CB" w:rsidRPr="003E43B0" w:rsidRDefault="00DD30CB">
            <w:pPr>
              <w:rPr>
                <w:rFonts w:ascii="宋体" w:hAnsi="宋体"/>
                <w:szCs w:val="21"/>
              </w:rPr>
            </w:pPr>
          </w:p>
        </w:tc>
        <w:tc>
          <w:tcPr>
            <w:tcW w:w="973" w:type="pct"/>
            <w:vAlign w:val="center"/>
          </w:tcPr>
          <w:p w:rsidR="00DD30CB" w:rsidRPr="003E43B0" w:rsidRDefault="00DD30CB">
            <w:pPr>
              <w:rPr>
                <w:rFonts w:ascii="宋体" w:hAnsi="宋体"/>
                <w:bCs/>
                <w:szCs w:val="21"/>
              </w:rPr>
            </w:pPr>
          </w:p>
        </w:tc>
        <w:tc>
          <w:tcPr>
            <w:tcW w:w="548" w:type="pct"/>
            <w:vAlign w:val="center"/>
          </w:tcPr>
          <w:p w:rsidR="00DD30CB" w:rsidRPr="003E43B0" w:rsidRDefault="00DD30CB">
            <w:pPr>
              <w:jc w:val="center"/>
              <w:rPr>
                <w:rFonts w:ascii="宋体" w:hAnsi="宋体"/>
                <w:bCs/>
                <w:szCs w:val="21"/>
              </w:rPr>
            </w:pPr>
          </w:p>
        </w:tc>
        <w:tc>
          <w:tcPr>
            <w:tcW w:w="576" w:type="pct"/>
            <w:vAlign w:val="center"/>
          </w:tcPr>
          <w:p w:rsidR="00DD30CB" w:rsidRPr="003E43B0" w:rsidRDefault="00DD30CB">
            <w:pPr>
              <w:jc w:val="center"/>
              <w:rPr>
                <w:rFonts w:ascii="宋体" w:hAnsi="宋体"/>
                <w:bCs/>
                <w:szCs w:val="21"/>
              </w:rPr>
            </w:pPr>
          </w:p>
        </w:tc>
        <w:tc>
          <w:tcPr>
            <w:tcW w:w="483" w:type="pct"/>
            <w:vAlign w:val="center"/>
          </w:tcPr>
          <w:p w:rsidR="00DD30CB" w:rsidRPr="003E43B0" w:rsidRDefault="00DD30CB">
            <w:pPr>
              <w:rPr>
                <w:rFonts w:ascii="宋体" w:hAnsi="宋体"/>
                <w:bCs/>
                <w:szCs w:val="21"/>
              </w:rPr>
            </w:pPr>
          </w:p>
        </w:tc>
        <w:tc>
          <w:tcPr>
            <w:tcW w:w="603" w:type="pct"/>
            <w:vAlign w:val="center"/>
          </w:tcPr>
          <w:p w:rsidR="00DD30CB" w:rsidRPr="003E43B0" w:rsidRDefault="00DD30CB">
            <w:pPr>
              <w:rPr>
                <w:rFonts w:ascii="宋体" w:hAnsi="宋体"/>
                <w:szCs w:val="21"/>
              </w:rPr>
            </w:pPr>
          </w:p>
        </w:tc>
        <w:tc>
          <w:tcPr>
            <w:tcW w:w="797" w:type="pct"/>
            <w:tcBorders>
              <w:right w:val="single" w:sz="4" w:space="0" w:color="auto"/>
            </w:tcBorders>
            <w:vAlign w:val="center"/>
          </w:tcPr>
          <w:p w:rsidR="00DD30CB" w:rsidRPr="003E43B0" w:rsidRDefault="00DD30CB">
            <w:pPr>
              <w:rPr>
                <w:rFonts w:ascii="宋体" w:hAnsi="宋体"/>
                <w:bCs/>
                <w:szCs w:val="21"/>
              </w:rPr>
            </w:pPr>
          </w:p>
        </w:tc>
      </w:tr>
      <w:tr w:rsidR="00DD30CB" w:rsidRPr="003E43B0">
        <w:trPr>
          <w:cantSplit/>
          <w:trHeight w:val="397"/>
          <w:jc w:val="center"/>
        </w:trPr>
        <w:tc>
          <w:tcPr>
            <w:tcW w:w="330" w:type="pct"/>
            <w:tcBorders>
              <w:left w:val="single" w:sz="4" w:space="0" w:color="auto"/>
            </w:tcBorders>
            <w:vAlign w:val="center"/>
          </w:tcPr>
          <w:p w:rsidR="00DD30CB" w:rsidRPr="003E43B0" w:rsidRDefault="00DD30CB">
            <w:pPr>
              <w:numPr>
                <w:ilvl w:val="0"/>
                <w:numId w:val="15"/>
              </w:numPr>
              <w:ind w:leftChars="800" w:left="2100" w:hangingChars="200" w:hanging="420"/>
              <w:jc w:val="center"/>
              <w:rPr>
                <w:rFonts w:ascii="宋体" w:hAnsi="宋体"/>
                <w:szCs w:val="21"/>
              </w:rPr>
            </w:pPr>
          </w:p>
        </w:tc>
        <w:tc>
          <w:tcPr>
            <w:tcW w:w="690" w:type="pct"/>
            <w:vAlign w:val="center"/>
          </w:tcPr>
          <w:p w:rsidR="00DD30CB" w:rsidRPr="003E43B0" w:rsidRDefault="00DD30CB">
            <w:pPr>
              <w:rPr>
                <w:rFonts w:ascii="宋体" w:hAnsi="宋体"/>
                <w:szCs w:val="21"/>
              </w:rPr>
            </w:pPr>
          </w:p>
        </w:tc>
        <w:tc>
          <w:tcPr>
            <w:tcW w:w="973" w:type="pct"/>
            <w:vAlign w:val="center"/>
          </w:tcPr>
          <w:p w:rsidR="00DD30CB" w:rsidRPr="003E43B0" w:rsidRDefault="00DD30CB">
            <w:pPr>
              <w:rPr>
                <w:rFonts w:ascii="宋体" w:hAnsi="宋体"/>
                <w:bCs/>
                <w:szCs w:val="21"/>
              </w:rPr>
            </w:pPr>
          </w:p>
        </w:tc>
        <w:tc>
          <w:tcPr>
            <w:tcW w:w="548" w:type="pct"/>
            <w:vAlign w:val="center"/>
          </w:tcPr>
          <w:p w:rsidR="00DD30CB" w:rsidRPr="003E43B0" w:rsidRDefault="00DD30CB">
            <w:pPr>
              <w:jc w:val="center"/>
              <w:rPr>
                <w:rFonts w:ascii="宋体" w:hAnsi="宋体"/>
                <w:bCs/>
                <w:szCs w:val="21"/>
              </w:rPr>
            </w:pPr>
          </w:p>
        </w:tc>
        <w:tc>
          <w:tcPr>
            <w:tcW w:w="576" w:type="pct"/>
            <w:vAlign w:val="center"/>
          </w:tcPr>
          <w:p w:rsidR="00DD30CB" w:rsidRPr="003E43B0" w:rsidRDefault="00DD30CB">
            <w:pPr>
              <w:jc w:val="center"/>
              <w:rPr>
                <w:rFonts w:ascii="宋体" w:hAnsi="宋体"/>
                <w:bCs/>
                <w:szCs w:val="21"/>
              </w:rPr>
            </w:pPr>
          </w:p>
        </w:tc>
        <w:tc>
          <w:tcPr>
            <w:tcW w:w="483" w:type="pct"/>
            <w:vAlign w:val="center"/>
          </w:tcPr>
          <w:p w:rsidR="00DD30CB" w:rsidRPr="003E43B0" w:rsidRDefault="00DD30CB">
            <w:pPr>
              <w:rPr>
                <w:rFonts w:ascii="宋体" w:hAnsi="宋体"/>
                <w:bCs/>
                <w:szCs w:val="21"/>
              </w:rPr>
            </w:pPr>
          </w:p>
        </w:tc>
        <w:tc>
          <w:tcPr>
            <w:tcW w:w="603" w:type="pct"/>
            <w:vAlign w:val="center"/>
          </w:tcPr>
          <w:p w:rsidR="00DD30CB" w:rsidRPr="003E43B0" w:rsidRDefault="00DD30CB">
            <w:pPr>
              <w:rPr>
                <w:rFonts w:ascii="宋体" w:hAnsi="宋体"/>
                <w:szCs w:val="21"/>
              </w:rPr>
            </w:pPr>
          </w:p>
        </w:tc>
        <w:tc>
          <w:tcPr>
            <w:tcW w:w="797" w:type="pct"/>
            <w:tcBorders>
              <w:right w:val="single" w:sz="4" w:space="0" w:color="auto"/>
            </w:tcBorders>
            <w:vAlign w:val="center"/>
          </w:tcPr>
          <w:p w:rsidR="00DD30CB" w:rsidRPr="003E43B0" w:rsidRDefault="00DD30CB">
            <w:pPr>
              <w:rPr>
                <w:rFonts w:ascii="宋体" w:hAnsi="宋体"/>
                <w:bCs/>
                <w:szCs w:val="21"/>
              </w:rPr>
            </w:pPr>
          </w:p>
        </w:tc>
      </w:tr>
      <w:tr w:rsidR="00DD30CB" w:rsidRPr="003E43B0">
        <w:trPr>
          <w:cantSplit/>
          <w:trHeight w:val="397"/>
          <w:jc w:val="center"/>
        </w:trPr>
        <w:tc>
          <w:tcPr>
            <w:tcW w:w="1993" w:type="pct"/>
            <w:gridSpan w:val="3"/>
            <w:tcBorders>
              <w:left w:val="single" w:sz="4" w:space="0" w:color="auto"/>
            </w:tcBorders>
            <w:vAlign w:val="center"/>
          </w:tcPr>
          <w:p w:rsidR="00DD30CB" w:rsidRPr="003E43B0" w:rsidRDefault="00FB6FCB">
            <w:pPr>
              <w:jc w:val="center"/>
              <w:rPr>
                <w:rFonts w:ascii="宋体" w:hAnsi="宋体"/>
                <w:bCs/>
                <w:i/>
                <w:iCs/>
                <w:szCs w:val="21"/>
              </w:rPr>
            </w:pPr>
            <w:r w:rsidRPr="003E43B0">
              <w:rPr>
                <w:rFonts w:ascii="宋体" w:hAnsi="宋体" w:hint="eastAsia"/>
                <w:bCs/>
                <w:i/>
                <w:iCs/>
                <w:szCs w:val="21"/>
              </w:rPr>
              <w:t>合　　计</w:t>
            </w:r>
          </w:p>
        </w:tc>
        <w:tc>
          <w:tcPr>
            <w:tcW w:w="1607" w:type="pct"/>
            <w:gridSpan w:val="3"/>
            <w:vAlign w:val="center"/>
          </w:tcPr>
          <w:p w:rsidR="00DD30CB" w:rsidRPr="003E43B0" w:rsidRDefault="00FB6FCB">
            <w:pPr>
              <w:rPr>
                <w:rFonts w:ascii="宋体" w:hAnsi="宋体"/>
                <w:bCs/>
                <w:szCs w:val="21"/>
              </w:rPr>
            </w:pPr>
            <w:r w:rsidRPr="003E43B0">
              <w:rPr>
                <w:rFonts w:ascii="宋体" w:hAnsi="宋体" w:hint="eastAsia"/>
                <w:bCs/>
                <w:szCs w:val="21"/>
              </w:rPr>
              <w:t>数量合计：</w:t>
            </w:r>
          </w:p>
        </w:tc>
        <w:tc>
          <w:tcPr>
            <w:tcW w:w="1400" w:type="pct"/>
            <w:gridSpan w:val="2"/>
            <w:tcBorders>
              <w:right w:val="single" w:sz="4" w:space="0" w:color="auto"/>
            </w:tcBorders>
            <w:vAlign w:val="center"/>
          </w:tcPr>
          <w:p w:rsidR="00DD30CB" w:rsidRPr="003E43B0" w:rsidRDefault="00FB6FCB">
            <w:pPr>
              <w:rPr>
                <w:rFonts w:ascii="宋体" w:hAnsi="宋体"/>
                <w:bCs/>
                <w:szCs w:val="21"/>
              </w:rPr>
            </w:pPr>
            <w:r w:rsidRPr="003E43B0">
              <w:rPr>
                <w:rFonts w:ascii="宋体" w:hAnsi="宋体" w:hint="eastAsia"/>
                <w:bCs/>
                <w:szCs w:val="21"/>
              </w:rPr>
              <w:t>报价合计：　　　　　元</w:t>
            </w:r>
          </w:p>
        </w:tc>
      </w:tr>
      <w:tr w:rsidR="00DD30CB" w:rsidRPr="003E43B0">
        <w:trPr>
          <w:cantSplit/>
          <w:trHeight w:val="397"/>
          <w:jc w:val="center"/>
        </w:trPr>
        <w:tc>
          <w:tcPr>
            <w:tcW w:w="1993" w:type="pct"/>
            <w:gridSpan w:val="3"/>
            <w:tcBorders>
              <w:left w:val="single" w:sz="4" w:space="0" w:color="auto"/>
            </w:tcBorders>
            <w:vAlign w:val="center"/>
          </w:tcPr>
          <w:p w:rsidR="00DD30CB" w:rsidRPr="003E43B0" w:rsidRDefault="00DD30CB">
            <w:pPr>
              <w:jc w:val="center"/>
              <w:rPr>
                <w:rFonts w:ascii="宋体" w:hAnsi="宋体"/>
                <w:bCs/>
                <w:i/>
                <w:iCs/>
                <w:szCs w:val="21"/>
              </w:rPr>
            </w:pPr>
          </w:p>
        </w:tc>
        <w:tc>
          <w:tcPr>
            <w:tcW w:w="1607" w:type="pct"/>
            <w:gridSpan w:val="3"/>
            <w:vAlign w:val="center"/>
          </w:tcPr>
          <w:p w:rsidR="00DD30CB" w:rsidRPr="003E43B0" w:rsidRDefault="00DD30CB">
            <w:pPr>
              <w:rPr>
                <w:rFonts w:ascii="宋体" w:hAnsi="宋体"/>
                <w:bCs/>
                <w:szCs w:val="21"/>
              </w:rPr>
            </w:pPr>
          </w:p>
        </w:tc>
        <w:tc>
          <w:tcPr>
            <w:tcW w:w="1400" w:type="pct"/>
            <w:gridSpan w:val="2"/>
            <w:tcBorders>
              <w:right w:val="single" w:sz="4" w:space="0" w:color="auto"/>
            </w:tcBorders>
            <w:vAlign w:val="center"/>
          </w:tcPr>
          <w:p w:rsidR="00DD30CB" w:rsidRPr="003E43B0" w:rsidRDefault="00DD30CB">
            <w:pPr>
              <w:rPr>
                <w:rFonts w:ascii="宋体" w:hAnsi="宋体"/>
                <w:bCs/>
                <w:szCs w:val="21"/>
              </w:rPr>
            </w:pPr>
          </w:p>
        </w:tc>
      </w:tr>
      <w:tr w:rsidR="00DD30CB" w:rsidRPr="003E43B0">
        <w:trPr>
          <w:cantSplit/>
          <w:trHeight w:val="397"/>
          <w:jc w:val="center"/>
        </w:trPr>
        <w:tc>
          <w:tcPr>
            <w:tcW w:w="5000" w:type="pct"/>
            <w:gridSpan w:val="8"/>
            <w:tcBorders>
              <w:left w:val="single" w:sz="4" w:space="0" w:color="auto"/>
              <w:bottom w:val="single" w:sz="4" w:space="0" w:color="auto"/>
              <w:right w:val="single" w:sz="4" w:space="0" w:color="auto"/>
            </w:tcBorders>
            <w:vAlign w:val="center"/>
          </w:tcPr>
          <w:p w:rsidR="00DD30CB" w:rsidRPr="003E43B0" w:rsidRDefault="00FB6FCB">
            <w:pPr>
              <w:pStyle w:val="af0"/>
              <w:rPr>
                <w:rFonts w:ascii="宋体" w:hAnsi="宋体"/>
                <w:szCs w:val="21"/>
                <w:lang w:val="en-GB"/>
              </w:rPr>
            </w:pPr>
            <w:r w:rsidRPr="003E43B0">
              <w:rPr>
                <w:rFonts w:ascii="宋体" w:hAnsi="宋体" w:hint="eastAsia"/>
                <w:bCs/>
                <w:szCs w:val="21"/>
              </w:rPr>
              <w:t>四、总报价：人民币    元。</w:t>
            </w:r>
          </w:p>
        </w:tc>
      </w:tr>
    </w:tbl>
    <w:p w:rsidR="00DD30CB" w:rsidRPr="003E43B0" w:rsidRDefault="00FB6FCB">
      <w:pPr>
        <w:adjustRightInd w:val="0"/>
        <w:snapToGrid w:val="0"/>
        <w:spacing w:line="360" w:lineRule="auto"/>
        <w:rPr>
          <w:rFonts w:ascii="宋体" w:hAnsi="宋体"/>
          <w:szCs w:val="21"/>
          <w:u w:val="single"/>
        </w:rPr>
      </w:pPr>
      <w:r w:rsidRPr="003E43B0">
        <w:rPr>
          <w:rFonts w:ascii="宋体" w:hAnsi="宋体" w:hint="eastAsia"/>
          <w:szCs w:val="21"/>
        </w:rPr>
        <w:t>投标供应商名称（盖章）：</w:t>
      </w:r>
    </w:p>
    <w:p w:rsidR="00DD30CB" w:rsidRPr="003E43B0" w:rsidRDefault="00FB6FCB">
      <w:pPr>
        <w:spacing w:line="360" w:lineRule="auto"/>
        <w:rPr>
          <w:rFonts w:ascii="宋体" w:hAnsi="宋体"/>
          <w:szCs w:val="21"/>
        </w:rPr>
      </w:pPr>
      <w:r w:rsidRPr="003E43B0">
        <w:rPr>
          <w:rFonts w:ascii="宋体" w:hAnsi="宋体" w:hint="eastAsia"/>
          <w:szCs w:val="21"/>
        </w:rPr>
        <w:t>日期：   年   月   日</w:t>
      </w:r>
    </w:p>
    <w:p w:rsidR="00DD30CB" w:rsidRPr="003E43B0" w:rsidRDefault="00DD30CB">
      <w:pPr>
        <w:rPr>
          <w:lang w:val="en-GB"/>
        </w:rPr>
      </w:pPr>
    </w:p>
    <w:p w:rsidR="00DD30CB" w:rsidRPr="003E43B0" w:rsidRDefault="00DD30CB">
      <w:pPr>
        <w:pStyle w:val="2"/>
        <w:rPr>
          <w:lang w:val="en-GB"/>
        </w:rPr>
      </w:pPr>
    </w:p>
    <w:p w:rsidR="00DD30CB" w:rsidRPr="003E43B0" w:rsidRDefault="00FB6FCB">
      <w:pPr>
        <w:pStyle w:val="2"/>
      </w:pPr>
      <w:r w:rsidRPr="003E43B0">
        <w:br w:type="page"/>
      </w:r>
    </w:p>
    <w:p w:rsidR="00DD30CB" w:rsidRPr="003E43B0" w:rsidRDefault="00FB6FCB">
      <w:pPr>
        <w:pStyle w:val="2"/>
        <w:keepLines w:val="0"/>
        <w:numPr>
          <w:ilvl w:val="0"/>
          <w:numId w:val="13"/>
        </w:numPr>
        <w:tabs>
          <w:tab w:val="left" w:pos="851"/>
        </w:tabs>
        <w:spacing w:before="0" w:after="0" w:line="360" w:lineRule="auto"/>
        <w:rPr>
          <w:rFonts w:ascii="宋体" w:eastAsia="宋体" w:hAnsi="宋体"/>
          <w:sz w:val="21"/>
          <w:szCs w:val="21"/>
        </w:rPr>
      </w:pPr>
      <w:bookmarkStart w:id="41" w:name="_Toc25830855"/>
      <w:r w:rsidRPr="003E43B0">
        <w:rPr>
          <w:rFonts w:ascii="宋体" w:eastAsia="宋体" w:hAnsi="宋体" w:hint="eastAsia"/>
          <w:sz w:val="21"/>
          <w:szCs w:val="21"/>
        </w:rPr>
        <w:lastRenderedPageBreak/>
        <w:t>投标函</w:t>
      </w:r>
      <w:bookmarkEnd w:id="41"/>
    </w:p>
    <w:p w:rsidR="00DD30CB" w:rsidRPr="003E43B0" w:rsidRDefault="00FB6FCB">
      <w:pPr>
        <w:pStyle w:val="ab"/>
        <w:spacing w:line="360" w:lineRule="auto"/>
        <w:jc w:val="center"/>
        <w:rPr>
          <w:rFonts w:hAnsi="宋体"/>
          <w:b/>
          <w:sz w:val="21"/>
        </w:rPr>
      </w:pPr>
      <w:r w:rsidRPr="003E43B0">
        <w:rPr>
          <w:rFonts w:hAnsi="宋体" w:hint="eastAsia"/>
          <w:b/>
          <w:sz w:val="21"/>
        </w:rPr>
        <w:t>投 标 函</w:t>
      </w:r>
    </w:p>
    <w:p w:rsidR="00DD30CB" w:rsidRPr="003E43B0" w:rsidRDefault="00DD30CB">
      <w:pPr>
        <w:spacing w:line="360" w:lineRule="auto"/>
        <w:rPr>
          <w:rFonts w:ascii="宋体" w:hAnsi="宋体"/>
          <w:szCs w:val="21"/>
        </w:rPr>
      </w:pPr>
    </w:p>
    <w:p w:rsidR="00DD30CB" w:rsidRPr="003E43B0" w:rsidRDefault="00FB6FCB">
      <w:pPr>
        <w:spacing w:line="360" w:lineRule="auto"/>
        <w:rPr>
          <w:rFonts w:ascii="宋体" w:hAnsi="宋体"/>
          <w:b/>
          <w:szCs w:val="21"/>
        </w:rPr>
      </w:pPr>
      <w:r w:rsidRPr="003E43B0">
        <w:rPr>
          <w:rFonts w:ascii="宋体" w:hAnsi="宋体" w:hint="eastAsia"/>
          <w:szCs w:val="21"/>
        </w:rPr>
        <w:t>致：</w:t>
      </w:r>
      <w:r w:rsidRPr="003E43B0">
        <w:rPr>
          <w:rFonts w:ascii="宋体" w:hAnsi="宋体" w:hint="eastAsia"/>
          <w:b/>
          <w:szCs w:val="21"/>
        </w:rPr>
        <w:t>广东省政府采购中心</w:t>
      </w:r>
    </w:p>
    <w:p w:rsidR="00DD30CB" w:rsidRPr="003E43B0" w:rsidRDefault="00FB6FCB">
      <w:pPr>
        <w:pStyle w:val="ab"/>
        <w:spacing w:line="360" w:lineRule="auto"/>
        <w:ind w:firstLineChars="200" w:firstLine="420"/>
        <w:rPr>
          <w:rFonts w:hAnsi="宋体"/>
          <w:sz w:val="21"/>
        </w:rPr>
      </w:pPr>
      <w:r w:rsidRPr="003E43B0">
        <w:rPr>
          <w:rFonts w:hAnsi="宋体" w:hint="eastAsia"/>
          <w:sz w:val="21"/>
        </w:rPr>
        <w:t>为响应你方组织的</w:t>
      </w:r>
      <w:r w:rsidRPr="003E43B0">
        <w:rPr>
          <w:rFonts w:hAnsi="宋体" w:hint="eastAsia"/>
          <w:sz w:val="21"/>
          <w:u w:val="single"/>
        </w:rPr>
        <w:t xml:space="preserve">  广东科学中心修缮改造项目展项采购</w:t>
      </w:r>
      <w:r w:rsidRPr="003E43B0">
        <w:rPr>
          <w:rFonts w:hAnsi="宋体" w:hint="eastAsia"/>
          <w:kern w:val="28"/>
          <w:sz w:val="21"/>
        </w:rPr>
        <w:t>的</w:t>
      </w:r>
      <w:r w:rsidRPr="003E43B0">
        <w:rPr>
          <w:rFonts w:hAnsi="宋体" w:hint="eastAsia"/>
          <w:sz w:val="21"/>
        </w:rPr>
        <w:t>招标[招标项目编号为：</w:t>
      </w:r>
      <w:r w:rsidRPr="003E43B0">
        <w:rPr>
          <w:rFonts w:hAnsi="宋体"/>
          <w:sz w:val="21"/>
          <w:u w:val="single"/>
        </w:rPr>
        <w:t>GPCGD23A163HG040F</w:t>
      </w:r>
      <w:r w:rsidRPr="003E43B0">
        <w:rPr>
          <w:rFonts w:hAnsi="宋体" w:hint="eastAsia"/>
          <w:sz w:val="21"/>
        </w:rPr>
        <w:t>]，我方愿参与投标。</w:t>
      </w:r>
    </w:p>
    <w:p w:rsidR="00DD30CB" w:rsidRPr="003E43B0" w:rsidRDefault="00FB6FCB">
      <w:pPr>
        <w:pStyle w:val="ab"/>
        <w:spacing w:line="360" w:lineRule="auto"/>
        <w:ind w:firstLineChars="200" w:firstLine="420"/>
        <w:rPr>
          <w:rFonts w:hAnsi="宋体"/>
          <w:sz w:val="21"/>
        </w:rPr>
      </w:pPr>
      <w:r w:rsidRPr="003E43B0">
        <w:rPr>
          <w:rFonts w:hAnsi="宋体" w:hint="eastAsia"/>
          <w:sz w:val="21"/>
        </w:rPr>
        <w:t>我方确认收到贵方提供的</w:t>
      </w:r>
      <w:r w:rsidRPr="003E43B0">
        <w:rPr>
          <w:rFonts w:hAnsi="宋体" w:hint="eastAsia"/>
          <w:sz w:val="21"/>
          <w:u w:val="single"/>
        </w:rPr>
        <w:t xml:space="preserve">  广东科学中心修缮改造项目展项采购  </w:t>
      </w:r>
      <w:r w:rsidRPr="003E43B0">
        <w:rPr>
          <w:rFonts w:hAnsi="宋体" w:hint="eastAsia"/>
          <w:sz w:val="21"/>
        </w:rPr>
        <w:t>招标文件的全部内容。</w:t>
      </w:r>
    </w:p>
    <w:p w:rsidR="00DD30CB" w:rsidRPr="003E43B0" w:rsidRDefault="00FB6FCB">
      <w:pPr>
        <w:pStyle w:val="ab"/>
        <w:spacing w:line="360" w:lineRule="auto"/>
        <w:ind w:firstLineChars="200" w:firstLine="420"/>
        <w:rPr>
          <w:rFonts w:hAnsi="宋体"/>
          <w:sz w:val="21"/>
        </w:rPr>
      </w:pPr>
      <w:r w:rsidRPr="003E43B0">
        <w:rPr>
          <w:rFonts w:hAnsi="宋体" w:hint="eastAsia"/>
          <w:sz w:val="21"/>
        </w:rPr>
        <w:t>我方在参与投标前已详细研究了招标文件的所有内容，包括澄清、修改文件（如果有）和所有已提供的参考资料以及有关附件，我方完全明白并认为此招标文件没有倾向性，也不存在排斥潜在投标人的内容，我方同意招标文件的相关条款，放弃对招标文件提出误解和异议的一切权力。</w:t>
      </w:r>
    </w:p>
    <w:p w:rsidR="00DD30CB" w:rsidRPr="003E43B0" w:rsidRDefault="00FB6FCB">
      <w:pPr>
        <w:spacing w:line="360" w:lineRule="auto"/>
        <w:ind w:firstLineChars="200" w:firstLine="420"/>
        <w:rPr>
          <w:rFonts w:ascii="宋体" w:hAnsi="宋体"/>
          <w:szCs w:val="21"/>
        </w:rPr>
      </w:pPr>
      <w:r w:rsidRPr="003E43B0">
        <w:rPr>
          <w:rFonts w:hAnsi="宋体" w:hint="eastAsia"/>
          <w:i/>
          <w:u w:val="single"/>
        </w:rPr>
        <w:t>(</w:t>
      </w:r>
      <w:r w:rsidRPr="003E43B0">
        <w:rPr>
          <w:rFonts w:hAnsi="宋体" w:hint="eastAsia"/>
          <w:i/>
          <w:u w:val="single"/>
        </w:rPr>
        <w:t>投标人名称</w:t>
      </w:r>
      <w:r w:rsidRPr="003E43B0">
        <w:rPr>
          <w:rFonts w:hAnsi="宋体" w:hint="eastAsia"/>
          <w:i/>
          <w:u w:val="single"/>
        </w:rPr>
        <w:t>)</w:t>
      </w:r>
      <w:r w:rsidRPr="003E43B0">
        <w:rPr>
          <w:rFonts w:hAnsi="宋体" w:hint="eastAsia"/>
        </w:rPr>
        <w:t>作为投标人正式授权</w:t>
      </w:r>
      <w:r w:rsidRPr="003E43B0">
        <w:rPr>
          <w:rFonts w:ascii="宋体" w:hAnsi="宋体" w:hint="eastAsia"/>
          <w:i/>
          <w:szCs w:val="21"/>
          <w:u w:val="single"/>
        </w:rPr>
        <w:t>(授权代表全名</w:t>
      </w:r>
      <w:r w:rsidR="00E52852" w:rsidRPr="003E43B0">
        <w:rPr>
          <w:rFonts w:ascii="宋体" w:hAnsi="宋体" w:hint="eastAsia"/>
          <w:i/>
          <w:szCs w:val="21"/>
          <w:u w:val="single"/>
        </w:rPr>
        <w:t>，</w:t>
      </w:r>
      <w:r w:rsidRPr="003E43B0">
        <w:rPr>
          <w:rFonts w:ascii="宋体" w:hAnsi="宋体" w:hint="eastAsia"/>
          <w:i/>
          <w:szCs w:val="21"/>
          <w:u w:val="single"/>
        </w:rPr>
        <w:t xml:space="preserve"> 职务)  </w:t>
      </w:r>
      <w:r w:rsidRPr="003E43B0">
        <w:rPr>
          <w:rFonts w:ascii="宋体" w:hAnsi="宋体" w:hint="eastAsia"/>
          <w:szCs w:val="21"/>
        </w:rPr>
        <w:t>代表我方全权处理有关本投标的一切事宜。</w:t>
      </w:r>
    </w:p>
    <w:p w:rsidR="00DD30CB" w:rsidRPr="003E43B0" w:rsidRDefault="00FB6FCB">
      <w:pPr>
        <w:spacing w:line="360" w:lineRule="auto"/>
        <w:ind w:firstLineChars="200" w:firstLine="420"/>
        <w:rPr>
          <w:rFonts w:ascii="宋体" w:hAnsi="宋体"/>
          <w:szCs w:val="21"/>
        </w:rPr>
      </w:pPr>
      <w:r w:rsidRPr="003E43B0">
        <w:rPr>
          <w:rFonts w:ascii="宋体" w:hAnsi="宋体" w:hint="eastAsia"/>
          <w:szCs w:val="21"/>
        </w:rPr>
        <w:t>在此提交的投标文件，正本一份，副本四份。</w:t>
      </w:r>
    </w:p>
    <w:p w:rsidR="00DD30CB" w:rsidRPr="003E43B0" w:rsidRDefault="00FB6FCB">
      <w:pPr>
        <w:pStyle w:val="ab"/>
        <w:spacing w:line="360" w:lineRule="auto"/>
        <w:ind w:firstLineChars="200" w:firstLine="420"/>
        <w:rPr>
          <w:rFonts w:hAnsi="宋体"/>
          <w:sz w:val="21"/>
        </w:rPr>
      </w:pPr>
      <w:r w:rsidRPr="003E43B0">
        <w:rPr>
          <w:rFonts w:hAnsi="宋体" w:hint="eastAsia"/>
          <w:sz w:val="21"/>
        </w:rPr>
        <w:t>我方已完全明白招标文件的所有条款要求，并申明如下：</w:t>
      </w:r>
    </w:p>
    <w:p w:rsidR="00DD30CB" w:rsidRPr="003E43B0" w:rsidRDefault="00FB6FCB">
      <w:pPr>
        <w:pStyle w:val="ab"/>
        <w:spacing w:line="360" w:lineRule="auto"/>
        <w:ind w:firstLineChars="200" w:firstLine="420"/>
        <w:rPr>
          <w:rFonts w:hAnsi="宋体"/>
          <w:sz w:val="21"/>
        </w:rPr>
      </w:pPr>
      <w:r w:rsidRPr="003E43B0">
        <w:rPr>
          <w:rFonts w:hAnsi="宋体" w:hint="eastAsia"/>
          <w:sz w:val="21"/>
        </w:rPr>
        <w:t>（一）按招标文件提供的全部货物与相关服务的投标总价详见《报价一览表》。</w:t>
      </w:r>
    </w:p>
    <w:p w:rsidR="00DD30CB" w:rsidRPr="003E43B0" w:rsidRDefault="00FB6FCB">
      <w:pPr>
        <w:pStyle w:val="ab"/>
        <w:spacing w:line="360" w:lineRule="auto"/>
        <w:ind w:firstLineChars="200" w:firstLine="420"/>
        <w:rPr>
          <w:rFonts w:hAnsi="宋体"/>
          <w:sz w:val="21"/>
        </w:rPr>
      </w:pPr>
      <w:r w:rsidRPr="003E43B0">
        <w:rPr>
          <w:rFonts w:hAnsi="宋体" w:hint="eastAsia"/>
          <w:sz w:val="21"/>
        </w:rPr>
        <w:t>（二）本投标文件的有效期为投标截止时间起90天。如中标，有效期将延至合同终止日为止。在此提交的资格证明文件均至投标截止日有效，如有在投标有效期内失效的，我方承诺在中标后补齐一切手续，保证所有资格证明文件能在签订合同时直至合同终止日有效。</w:t>
      </w:r>
    </w:p>
    <w:p w:rsidR="00DD30CB" w:rsidRPr="003E43B0" w:rsidRDefault="00FB6FCB">
      <w:pPr>
        <w:pStyle w:val="ab"/>
        <w:spacing w:line="360" w:lineRule="auto"/>
        <w:ind w:firstLineChars="200" w:firstLine="420"/>
        <w:rPr>
          <w:rFonts w:hAnsi="宋体"/>
          <w:sz w:val="21"/>
        </w:rPr>
      </w:pPr>
      <w:r w:rsidRPr="003E43B0">
        <w:rPr>
          <w:rFonts w:hAnsi="宋体" w:hint="eastAsia"/>
          <w:sz w:val="21"/>
        </w:rPr>
        <w:t>（三）我方明白并同意，在规定的开标日之后，投标有效期之内撤回投标或中标后不按规定与招标人签订合同或不提交履约保证金，则贵方将不予退还投标保证金。</w:t>
      </w:r>
    </w:p>
    <w:p w:rsidR="00DD30CB" w:rsidRPr="003E43B0" w:rsidRDefault="00FB6FCB">
      <w:pPr>
        <w:pStyle w:val="ab"/>
        <w:spacing w:line="360" w:lineRule="auto"/>
        <w:ind w:firstLineChars="200" w:firstLine="420"/>
        <w:rPr>
          <w:rFonts w:hAnsi="宋体"/>
          <w:sz w:val="21"/>
        </w:rPr>
      </w:pPr>
      <w:r w:rsidRPr="003E43B0">
        <w:rPr>
          <w:rFonts w:hAnsi="宋体" w:hint="eastAsia"/>
          <w:sz w:val="21"/>
        </w:rPr>
        <w:t>（四）我方同意按照贵方可能提出的要求而提供与投标有关的任何其它数据、信息或资料。</w:t>
      </w:r>
    </w:p>
    <w:p w:rsidR="00DD30CB" w:rsidRPr="003E43B0" w:rsidRDefault="00FB6FCB">
      <w:pPr>
        <w:pStyle w:val="ab"/>
        <w:spacing w:line="360" w:lineRule="auto"/>
        <w:ind w:firstLineChars="200" w:firstLine="420"/>
        <w:rPr>
          <w:rFonts w:hAnsi="宋体"/>
          <w:sz w:val="21"/>
        </w:rPr>
      </w:pPr>
      <w:r w:rsidRPr="003E43B0">
        <w:rPr>
          <w:rFonts w:hAnsi="宋体" w:hint="eastAsia"/>
          <w:sz w:val="21"/>
        </w:rPr>
        <w:t>（五）我方理解贵方不一定接受最低投标价或任何贵方可能收到的投标。</w:t>
      </w:r>
    </w:p>
    <w:p w:rsidR="00DD30CB" w:rsidRPr="003E43B0" w:rsidRDefault="00FB6FCB">
      <w:pPr>
        <w:pStyle w:val="ab"/>
        <w:spacing w:line="360" w:lineRule="auto"/>
        <w:ind w:firstLineChars="200" w:firstLine="420"/>
        <w:rPr>
          <w:rFonts w:hAnsi="宋体"/>
          <w:sz w:val="21"/>
        </w:rPr>
      </w:pPr>
      <w:r w:rsidRPr="003E43B0">
        <w:rPr>
          <w:rFonts w:hAnsi="宋体" w:hint="eastAsia"/>
          <w:sz w:val="21"/>
        </w:rPr>
        <w:t>（六）我方如果中标，将保证履行招标文件及其澄清、修改文件（如果有）中的全部责任和义务，按质、按量、按期完成《用户需求书》及《合同书》中的全部任务。</w:t>
      </w:r>
    </w:p>
    <w:p w:rsidR="00DD30CB" w:rsidRPr="003E43B0" w:rsidRDefault="00FB6FCB">
      <w:pPr>
        <w:pStyle w:val="ab"/>
        <w:spacing w:line="360" w:lineRule="auto"/>
        <w:ind w:firstLineChars="200" w:firstLine="420"/>
        <w:rPr>
          <w:rFonts w:hAnsi="宋体"/>
          <w:sz w:val="21"/>
        </w:rPr>
      </w:pPr>
      <w:r w:rsidRPr="003E43B0">
        <w:rPr>
          <w:rFonts w:hAnsi="宋体" w:hint="eastAsia"/>
          <w:sz w:val="21"/>
        </w:rPr>
        <w:t>（七）我方作为在法律、财务和运作上独立于招标人、招标代理机构的投标人，在此保证所提交的所有文件和全部说明是真实的和正确的。</w:t>
      </w:r>
    </w:p>
    <w:p w:rsidR="00DD30CB" w:rsidRPr="003E43B0" w:rsidRDefault="00FB6FCB">
      <w:pPr>
        <w:spacing w:line="360" w:lineRule="auto"/>
        <w:ind w:firstLineChars="171" w:firstLine="359"/>
        <w:rPr>
          <w:rFonts w:ascii="宋体" w:hAnsi="宋体"/>
          <w:szCs w:val="21"/>
        </w:rPr>
      </w:pPr>
      <w:r w:rsidRPr="003E43B0">
        <w:rPr>
          <w:rFonts w:ascii="宋体" w:hAnsi="宋体" w:hint="eastAsia"/>
          <w:szCs w:val="21"/>
        </w:rPr>
        <w:t>（八）我方投标报价已包含应向知识产权所有权人支付的所有相关税费，并保证招标人</w:t>
      </w:r>
      <w:r w:rsidRPr="003E43B0">
        <w:rPr>
          <w:rFonts w:ascii="宋体" w:hAnsi="宋体" w:hint="eastAsia"/>
          <w:szCs w:val="21"/>
        </w:rPr>
        <w:lastRenderedPageBreak/>
        <w:t xml:space="preserve">在中国使用我方提供的服务时，如有第三方提出侵犯其知识产权主张的，责任由我方承担。 </w:t>
      </w:r>
    </w:p>
    <w:p w:rsidR="00DD30CB" w:rsidRPr="003E43B0" w:rsidRDefault="00FB6FCB">
      <w:pPr>
        <w:spacing w:line="360" w:lineRule="auto"/>
        <w:ind w:firstLineChars="171" w:firstLine="359"/>
        <w:rPr>
          <w:rFonts w:ascii="宋体" w:hAnsi="宋体"/>
          <w:szCs w:val="21"/>
        </w:rPr>
      </w:pPr>
      <w:r w:rsidRPr="003E43B0">
        <w:rPr>
          <w:rFonts w:ascii="宋体" w:hAnsi="宋体" w:hint="eastAsia"/>
          <w:szCs w:val="21"/>
        </w:rPr>
        <w:t>（九）我方接受招标人委托向贵方支付交易服务费，项目总报价已包含交易服务费，如果被确定为中标人，承诺向贵方足额支付。</w:t>
      </w:r>
    </w:p>
    <w:p w:rsidR="00DD30CB" w:rsidRPr="003E43B0" w:rsidRDefault="00FB6FCB">
      <w:pPr>
        <w:spacing w:line="360" w:lineRule="auto"/>
        <w:ind w:firstLineChars="221" w:firstLine="464"/>
        <w:rPr>
          <w:rFonts w:ascii="宋体" w:hAnsi="宋体"/>
          <w:szCs w:val="21"/>
        </w:rPr>
      </w:pPr>
      <w:r w:rsidRPr="003E43B0">
        <w:rPr>
          <w:rFonts w:ascii="宋体" w:hAnsi="宋体" w:hint="eastAsia"/>
          <w:szCs w:val="21"/>
        </w:rPr>
        <w:t>（十）我方与其他投标人不存在单位负责人为同一人或者存在直接控股、管理关系。</w:t>
      </w:r>
    </w:p>
    <w:p w:rsidR="00DD30CB" w:rsidRPr="003E43B0" w:rsidRDefault="00FB6FCB">
      <w:pPr>
        <w:pStyle w:val="ab"/>
        <w:spacing w:line="360" w:lineRule="auto"/>
        <w:ind w:firstLineChars="200" w:firstLine="420"/>
        <w:rPr>
          <w:rFonts w:hAnsi="宋体"/>
          <w:sz w:val="21"/>
        </w:rPr>
      </w:pPr>
      <w:r w:rsidRPr="003E43B0">
        <w:rPr>
          <w:rFonts w:hAnsi="宋体" w:hint="eastAsia"/>
          <w:sz w:val="21"/>
        </w:rPr>
        <w:t>（十一）我方对在本函及投标文件中所作的所有承诺承担法律责任。</w:t>
      </w:r>
    </w:p>
    <w:p w:rsidR="00DD30CB" w:rsidRPr="003E43B0" w:rsidRDefault="00FB6FCB">
      <w:pPr>
        <w:pStyle w:val="ab"/>
        <w:spacing w:line="360" w:lineRule="auto"/>
        <w:ind w:firstLineChars="200" w:firstLine="420"/>
        <w:rPr>
          <w:rFonts w:hAnsi="宋体"/>
          <w:sz w:val="21"/>
        </w:rPr>
      </w:pPr>
      <w:r w:rsidRPr="003E43B0">
        <w:rPr>
          <w:rFonts w:hAnsi="宋体" w:hint="eastAsia"/>
          <w:sz w:val="21"/>
        </w:rPr>
        <w:t>（十二）所有与本招标有关的函件请发往下列地址：</w:t>
      </w:r>
    </w:p>
    <w:p w:rsidR="00DD30CB" w:rsidRPr="003E43B0" w:rsidRDefault="00FB6FCB">
      <w:pPr>
        <w:spacing w:line="360" w:lineRule="auto"/>
        <w:rPr>
          <w:rFonts w:ascii="宋体" w:hAnsi="宋体"/>
          <w:szCs w:val="21"/>
          <w:u w:val="single"/>
        </w:rPr>
      </w:pPr>
      <w:r w:rsidRPr="003E43B0">
        <w:rPr>
          <w:rFonts w:ascii="宋体" w:hAnsi="宋体" w:hint="eastAsia"/>
          <w:szCs w:val="21"/>
        </w:rPr>
        <w:t>地    址：.邮政编码：.</w:t>
      </w:r>
    </w:p>
    <w:p w:rsidR="00DD30CB" w:rsidRPr="003E43B0" w:rsidRDefault="00FB6FCB">
      <w:pPr>
        <w:spacing w:line="360" w:lineRule="auto"/>
        <w:rPr>
          <w:rFonts w:ascii="宋体" w:hAnsi="宋体"/>
          <w:szCs w:val="21"/>
          <w:u w:val="single"/>
        </w:rPr>
      </w:pPr>
      <w:r w:rsidRPr="003E43B0">
        <w:rPr>
          <w:rFonts w:ascii="宋体" w:hAnsi="宋体" w:hint="eastAsia"/>
          <w:szCs w:val="21"/>
        </w:rPr>
        <w:t>电    话：.</w:t>
      </w:r>
    </w:p>
    <w:p w:rsidR="00DD30CB" w:rsidRPr="003E43B0" w:rsidRDefault="00FB6FCB">
      <w:pPr>
        <w:spacing w:line="360" w:lineRule="auto"/>
        <w:rPr>
          <w:rFonts w:ascii="宋体" w:hAnsi="宋体"/>
          <w:szCs w:val="21"/>
        </w:rPr>
      </w:pPr>
      <w:r w:rsidRPr="003E43B0">
        <w:rPr>
          <w:rFonts w:ascii="宋体" w:hAnsi="宋体" w:hint="eastAsia"/>
          <w:szCs w:val="21"/>
        </w:rPr>
        <w:t>传    真：.</w:t>
      </w:r>
    </w:p>
    <w:p w:rsidR="00DD30CB" w:rsidRPr="003E43B0" w:rsidRDefault="00FB6FCB">
      <w:pPr>
        <w:spacing w:line="360" w:lineRule="auto"/>
        <w:rPr>
          <w:rFonts w:ascii="宋体" w:hAnsi="宋体"/>
          <w:szCs w:val="21"/>
          <w:u w:val="single"/>
        </w:rPr>
      </w:pPr>
      <w:r w:rsidRPr="003E43B0">
        <w:rPr>
          <w:rFonts w:ascii="宋体" w:hAnsi="宋体" w:hint="eastAsia"/>
          <w:szCs w:val="21"/>
        </w:rPr>
        <w:t>代表姓名：.职    务：.</w:t>
      </w:r>
    </w:p>
    <w:p w:rsidR="00DD30CB" w:rsidRPr="003E43B0" w:rsidRDefault="00DD30CB">
      <w:pPr>
        <w:spacing w:line="360" w:lineRule="auto"/>
        <w:rPr>
          <w:rFonts w:ascii="宋体" w:hAnsi="宋体"/>
          <w:szCs w:val="21"/>
          <w:u w:val="single"/>
        </w:rPr>
      </w:pPr>
    </w:p>
    <w:p w:rsidR="00DD30CB" w:rsidRPr="003E43B0" w:rsidRDefault="00DD30CB">
      <w:pPr>
        <w:spacing w:line="360" w:lineRule="auto"/>
        <w:rPr>
          <w:rFonts w:ascii="宋体" w:hAnsi="宋体"/>
          <w:szCs w:val="21"/>
          <w:u w:val="single"/>
        </w:rPr>
      </w:pPr>
    </w:p>
    <w:p w:rsidR="00DD30CB" w:rsidRPr="003E43B0" w:rsidRDefault="00DD30CB">
      <w:pPr>
        <w:spacing w:line="360" w:lineRule="auto"/>
        <w:rPr>
          <w:rFonts w:ascii="宋体" w:hAnsi="宋体"/>
          <w:szCs w:val="21"/>
          <w:u w:val="single"/>
        </w:rPr>
      </w:pPr>
    </w:p>
    <w:p w:rsidR="00DD30CB" w:rsidRPr="003E43B0" w:rsidRDefault="00FB6FCB">
      <w:pPr>
        <w:spacing w:line="360" w:lineRule="auto"/>
        <w:rPr>
          <w:rFonts w:ascii="宋体" w:hAnsi="宋体"/>
          <w:szCs w:val="21"/>
        </w:rPr>
      </w:pPr>
      <w:r w:rsidRPr="003E43B0">
        <w:rPr>
          <w:rFonts w:ascii="宋体" w:hAnsi="宋体" w:hint="eastAsia"/>
          <w:szCs w:val="21"/>
        </w:rPr>
        <w:t>投标人法定代表人（或法定代表人授权代表）签字或盖章：</w:t>
      </w:r>
    </w:p>
    <w:p w:rsidR="00DD30CB" w:rsidRPr="003E43B0" w:rsidRDefault="00FB6FCB">
      <w:pPr>
        <w:adjustRightInd w:val="0"/>
        <w:snapToGrid w:val="0"/>
        <w:spacing w:line="360" w:lineRule="auto"/>
        <w:rPr>
          <w:rFonts w:ascii="宋体" w:hAnsi="宋体"/>
          <w:szCs w:val="21"/>
          <w:u w:val="single"/>
        </w:rPr>
      </w:pPr>
      <w:r w:rsidRPr="003E43B0">
        <w:rPr>
          <w:rFonts w:ascii="宋体" w:hAnsi="宋体" w:hint="eastAsia"/>
          <w:szCs w:val="21"/>
        </w:rPr>
        <w:t>投标人名称（盖章）：</w:t>
      </w:r>
    </w:p>
    <w:p w:rsidR="00DD30CB" w:rsidRPr="003E43B0" w:rsidRDefault="00FB6FCB">
      <w:pPr>
        <w:spacing w:line="360" w:lineRule="auto"/>
        <w:rPr>
          <w:rFonts w:ascii="宋体" w:hAnsi="宋体"/>
          <w:szCs w:val="21"/>
        </w:rPr>
      </w:pPr>
      <w:r w:rsidRPr="003E43B0">
        <w:rPr>
          <w:rFonts w:ascii="宋体" w:hAnsi="宋体" w:hint="eastAsia"/>
          <w:szCs w:val="21"/>
        </w:rPr>
        <w:t>日期：   年   月   日</w:t>
      </w:r>
    </w:p>
    <w:p w:rsidR="00DD30CB" w:rsidRPr="003E43B0" w:rsidRDefault="00DD30CB">
      <w:pPr>
        <w:spacing w:line="360" w:lineRule="auto"/>
        <w:ind w:firstLineChars="2200" w:firstLine="4620"/>
        <w:rPr>
          <w:rFonts w:ascii="宋体" w:hAnsi="宋体"/>
          <w:szCs w:val="21"/>
        </w:rPr>
      </w:pPr>
    </w:p>
    <w:p w:rsidR="00DD30CB" w:rsidRPr="003E43B0" w:rsidRDefault="00FB6FCB">
      <w:pPr>
        <w:pStyle w:val="2"/>
        <w:keepLines w:val="0"/>
        <w:numPr>
          <w:ilvl w:val="0"/>
          <w:numId w:val="13"/>
        </w:numPr>
        <w:tabs>
          <w:tab w:val="left" w:pos="851"/>
        </w:tabs>
        <w:spacing w:before="0" w:after="0" w:line="360" w:lineRule="auto"/>
        <w:rPr>
          <w:rFonts w:ascii="宋体" w:eastAsia="宋体" w:hAnsi="宋体"/>
          <w:sz w:val="21"/>
          <w:szCs w:val="21"/>
        </w:rPr>
      </w:pPr>
      <w:r w:rsidRPr="003E43B0">
        <w:rPr>
          <w:rFonts w:ascii="宋体" w:eastAsia="宋体" w:hAnsi="宋体" w:hint="eastAsia"/>
          <w:b w:val="0"/>
          <w:bCs w:val="0"/>
          <w:sz w:val="21"/>
          <w:szCs w:val="21"/>
        </w:rPr>
        <w:br w:type="page"/>
      </w:r>
      <w:bookmarkStart w:id="42" w:name="_Toc25830856"/>
      <w:r w:rsidRPr="003E43B0">
        <w:rPr>
          <w:rFonts w:ascii="宋体" w:eastAsia="宋体" w:hAnsi="宋体" w:hint="eastAsia"/>
          <w:sz w:val="21"/>
          <w:szCs w:val="21"/>
        </w:rPr>
        <w:lastRenderedPageBreak/>
        <w:t>资格证明文件</w:t>
      </w:r>
      <w:bookmarkEnd w:id="42"/>
    </w:p>
    <w:p w:rsidR="00DD30CB" w:rsidRPr="003E43B0" w:rsidRDefault="00FB6FCB">
      <w:pPr>
        <w:pStyle w:val="4"/>
        <w:tabs>
          <w:tab w:val="left" w:pos="851"/>
        </w:tabs>
        <w:spacing w:before="0" w:after="0" w:line="360" w:lineRule="auto"/>
        <w:rPr>
          <w:rFonts w:ascii="宋体" w:eastAsia="宋体" w:hAnsi="宋体"/>
          <w:sz w:val="21"/>
          <w:szCs w:val="21"/>
        </w:rPr>
      </w:pPr>
      <w:r w:rsidRPr="003E43B0">
        <w:rPr>
          <w:rFonts w:ascii="宋体" w:eastAsia="宋体" w:hAnsi="宋体" w:hint="eastAsia"/>
          <w:sz w:val="21"/>
          <w:szCs w:val="21"/>
        </w:rPr>
        <w:t>4.1</w:t>
      </w:r>
      <w:r w:rsidRPr="003E43B0">
        <w:rPr>
          <w:rFonts w:ascii="宋体" w:eastAsia="宋体" w:hAnsi="宋体" w:hint="eastAsia"/>
          <w:sz w:val="21"/>
          <w:szCs w:val="21"/>
        </w:rPr>
        <w:tab/>
        <w:t>营业执照副本（复印件）</w:t>
      </w:r>
    </w:p>
    <w:p w:rsidR="00DD30CB" w:rsidRPr="003E43B0" w:rsidRDefault="00DD30CB">
      <w:pPr>
        <w:spacing w:line="360" w:lineRule="auto"/>
        <w:rPr>
          <w:rFonts w:ascii="宋体" w:hAnsi="宋体"/>
          <w:szCs w:val="21"/>
        </w:rPr>
      </w:pPr>
    </w:p>
    <w:p w:rsidR="00DD30CB" w:rsidRPr="003E43B0" w:rsidRDefault="00DD30CB">
      <w:pPr>
        <w:spacing w:line="360" w:lineRule="auto"/>
        <w:rPr>
          <w:rFonts w:ascii="宋体" w:hAnsi="宋体"/>
          <w:szCs w:val="21"/>
        </w:rPr>
      </w:pPr>
    </w:p>
    <w:p w:rsidR="00DD30CB" w:rsidRPr="003E43B0" w:rsidRDefault="00DD30CB">
      <w:pPr>
        <w:spacing w:line="360" w:lineRule="auto"/>
        <w:rPr>
          <w:rFonts w:ascii="宋体" w:hAnsi="宋体"/>
          <w:szCs w:val="21"/>
          <w:u w:val="single"/>
        </w:rPr>
      </w:pPr>
    </w:p>
    <w:p w:rsidR="00DD30CB" w:rsidRPr="003E43B0" w:rsidRDefault="00DD30CB">
      <w:pPr>
        <w:spacing w:line="360" w:lineRule="auto"/>
        <w:rPr>
          <w:rFonts w:ascii="宋体" w:hAnsi="宋体"/>
          <w:szCs w:val="21"/>
          <w:u w:val="single"/>
        </w:rPr>
      </w:pPr>
    </w:p>
    <w:p w:rsidR="00DD30CB" w:rsidRPr="003E43B0" w:rsidRDefault="00DD30CB">
      <w:pPr>
        <w:spacing w:line="360" w:lineRule="auto"/>
        <w:rPr>
          <w:rFonts w:ascii="宋体" w:hAnsi="宋体"/>
          <w:szCs w:val="21"/>
          <w:u w:val="single"/>
        </w:rPr>
      </w:pPr>
    </w:p>
    <w:p w:rsidR="00DD30CB" w:rsidRPr="003E43B0" w:rsidRDefault="00FB6FCB">
      <w:pPr>
        <w:pStyle w:val="4"/>
        <w:tabs>
          <w:tab w:val="left" w:pos="851"/>
        </w:tabs>
        <w:spacing w:before="0" w:after="0" w:line="360" w:lineRule="auto"/>
        <w:rPr>
          <w:rFonts w:ascii="宋体" w:eastAsia="宋体" w:hAnsi="宋体"/>
          <w:sz w:val="21"/>
          <w:szCs w:val="21"/>
        </w:rPr>
      </w:pPr>
      <w:r w:rsidRPr="003E43B0">
        <w:rPr>
          <w:rFonts w:ascii="宋体" w:eastAsia="宋体" w:hAnsi="宋体" w:hint="eastAsia"/>
          <w:sz w:val="21"/>
          <w:szCs w:val="21"/>
        </w:rPr>
        <w:t>4.2</w:t>
      </w:r>
      <w:r w:rsidRPr="003E43B0">
        <w:rPr>
          <w:rFonts w:ascii="宋体" w:eastAsia="宋体" w:hAnsi="宋体" w:hint="eastAsia"/>
          <w:sz w:val="21"/>
          <w:szCs w:val="21"/>
        </w:rPr>
        <w:tab/>
        <w:t xml:space="preserve">法定代表人证明书 </w:t>
      </w:r>
    </w:p>
    <w:p w:rsidR="00DD30CB" w:rsidRPr="003E43B0" w:rsidRDefault="00FB6FCB">
      <w:pPr>
        <w:spacing w:line="360" w:lineRule="auto"/>
        <w:rPr>
          <w:rFonts w:ascii="宋体" w:hAnsi="宋体"/>
          <w:bCs/>
          <w:szCs w:val="21"/>
        </w:rPr>
      </w:pPr>
      <w:r w:rsidRPr="003E43B0">
        <w:rPr>
          <w:rFonts w:ascii="宋体" w:hAnsi="宋体" w:hint="eastAsia"/>
          <w:bCs/>
          <w:szCs w:val="21"/>
        </w:rPr>
        <w:t>（投标人可使用下述格式，也可使用市场监督管理局统一印制的法定代表人证明书格式；对于银行、保险、电信、邮政、铁路等行业以及获得总公司投标授权的分公司，可以提供投标分支机构负责人身份证明书）</w:t>
      </w:r>
    </w:p>
    <w:p w:rsidR="00DD30CB" w:rsidRPr="003E43B0" w:rsidRDefault="00DD30CB">
      <w:pPr>
        <w:spacing w:line="360" w:lineRule="auto"/>
        <w:rPr>
          <w:rFonts w:ascii="宋体" w:hAnsi="宋体"/>
          <w:szCs w:val="21"/>
        </w:rPr>
      </w:pPr>
    </w:p>
    <w:p w:rsidR="00DD30CB" w:rsidRPr="003E43B0" w:rsidRDefault="00DD30CB">
      <w:pPr>
        <w:spacing w:line="360" w:lineRule="auto"/>
        <w:jc w:val="center"/>
        <w:rPr>
          <w:rFonts w:ascii="宋体" w:hAnsi="宋体"/>
          <w:b/>
          <w:szCs w:val="21"/>
        </w:rPr>
      </w:pPr>
    </w:p>
    <w:p w:rsidR="00DD30CB" w:rsidRPr="003E43B0" w:rsidRDefault="00FB6FCB">
      <w:pPr>
        <w:spacing w:line="360" w:lineRule="auto"/>
        <w:jc w:val="center"/>
        <w:rPr>
          <w:rFonts w:ascii="宋体" w:hAnsi="宋体"/>
          <w:b/>
          <w:szCs w:val="21"/>
        </w:rPr>
      </w:pPr>
      <w:r w:rsidRPr="003E43B0">
        <w:rPr>
          <w:rFonts w:ascii="宋体" w:hAnsi="宋体" w:hint="eastAsia"/>
          <w:b/>
          <w:szCs w:val="21"/>
        </w:rPr>
        <w:t>法定代表人证明书</w:t>
      </w:r>
    </w:p>
    <w:p w:rsidR="00DD30CB" w:rsidRPr="003E43B0" w:rsidRDefault="00DD30CB">
      <w:pPr>
        <w:spacing w:line="360" w:lineRule="auto"/>
        <w:rPr>
          <w:rFonts w:ascii="宋体" w:hAnsi="宋体"/>
          <w:szCs w:val="21"/>
          <w:u w:val="single"/>
        </w:rPr>
      </w:pPr>
    </w:p>
    <w:p w:rsidR="00DD30CB" w:rsidRPr="003E43B0" w:rsidRDefault="00FB6FCB">
      <w:pPr>
        <w:spacing w:line="360" w:lineRule="auto"/>
        <w:rPr>
          <w:rFonts w:ascii="宋体" w:hAnsi="宋体"/>
          <w:szCs w:val="21"/>
        </w:rPr>
      </w:pPr>
      <w:r w:rsidRPr="003E43B0">
        <w:rPr>
          <w:rFonts w:ascii="宋体" w:hAnsi="宋体" w:hint="eastAsia"/>
          <w:szCs w:val="21"/>
        </w:rPr>
        <w:t>现任我单位 职务，为法定代表人，特此证明。</w:t>
      </w:r>
    </w:p>
    <w:p w:rsidR="00DD30CB" w:rsidRPr="003E43B0" w:rsidRDefault="00FB6FCB">
      <w:pPr>
        <w:spacing w:line="360" w:lineRule="auto"/>
        <w:rPr>
          <w:rFonts w:ascii="宋体" w:hAnsi="宋体"/>
          <w:szCs w:val="21"/>
        </w:rPr>
      </w:pPr>
      <w:r w:rsidRPr="003E43B0">
        <w:rPr>
          <w:rFonts w:ascii="宋体" w:hAnsi="宋体" w:hint="eastAsia"/>
          <w:szCs w:val="21"/>
        </w:rPr>
        <w:t>有效期限：</w:t>
      </w:r>
    </w:p>
    <w:p w:rsidR="00DD30CB" w:rsidRPr="003E43B0" w:rsidRDefault="00FB6FCB">
      <w:pPr>
        <w:spacing w:line="360" w:lineRule="auto"/>
        <w:rPr>
          <w:rFonts w:ascii="宋体" w:hAnsi="宋体"/>
          <w:szCs w:val="21"/>
        </w:rPr>
      </w:pPr>
      <w:r w:rsidRPr="003E43B0">
        <w:rPr>
          <w:rFonts w:ascii="宋体" w:hAnsi="宋体" w:hint="eastAsia"/>
          <w:szCs w:val="21"/>
        </w:rPr>
        <w:t>附：代表人性别：年龄：身份证号码：_________</w:t>
      </w:r>
    </w:p>
    <w:p w:rsidR="00DD30CB" w:rsidRPr="003E43B0" w:rsidRDefault="00FB6FCB">
      <w:pPr>
        <w:spacing w:line="360" w:lineRule="auto"/>
        <w:rPr>
          <w:rFonts w:ascii="宋体" w:hAnsi="宋体"/>
          <w:szCs w:val="21"/>
        </w:rPr>
      </w:pPr>
      <w:r w:rsidRPr="003E43B0">
        <w:rPr>
          <w:rFonts w:ascii="宋体" w:hAnsi="宋体" w:hint="eastAsia"/>
          <w:szCs w:val="21"/>
        </w:rPr>
        <w:t xml:space="preserve">注册号码： 企业类型：_____________________________________ </w:t>
      </w:r>
    </w:p>
    <w:p w:rsidR="00DD30CB" w:rsidRPr="003E43B0" w:rsidRDefault="00FB6FCB">
      <w:pPr>
        <w:spacing w:line="360" w:lineRule="auto"/>
        <w:rPr>
          <w:rFonts w:ascii="宋体" w:hAnsi="宋体"/>
          <w:b/>
          <w:szCs w:val="21"/>
          <w:u w:val="single"/>
        </w:rPr>
      </w:pPr>
      <w:r w:rsidRPr="003E43B0">
        <w:rPr>
          <w:rFonts w:ascii="宋体" w:hAnsi="宋体" w:hint="eastAsia"/>
          <w:szCs w:val="21"/>
        </w:rPr>
        <w:t>经营范围：。</w:t>
      </w:r>
    </w:p>
    <w:p w:rsidR="00DD30CB" w:rsidRPr="003E43B0" w:rsidRDefault="00DD30CB">
      <w:pPr>
        <w:spacing w:line="360" w:lineRule="auto"/>
        <w:rPr>
          <w:rFonts w:ascii="宋体" w:hAnsi="宋体"/>
          <w:b/>
          <w:szCs w:val="21"/>
        </w:rPr>
      </w:pPr>
    </w:p>
    <w:p w:rsidR="00DD30CB" w:rsidRPr="003E43B0" w:rsidRDefault="00FB6FCB">
      <w:pPr>
        <w:spacing w:line="360" w:lineRule="auto"/>
        <w:ind w:leftChars="2190" w:left="4599"/>
        <w:rPr>
          <w:rFonts w:ascii="宋体" w:hAnsi="宋体"/>
          <w:szCs w:val="21"/>
        </w:rPr>
      </w:pPr>
      <w:r w:rsidRPr="003E43B0">
        <w:rPr>
          <w:rFonts w:ascii="宋体" w:hAnsi="宋体" w:hint="eastAsia"/>
          <w:szCs w:val="21"/>
        </w:rPr>
        <w:t>投标人（盖章）：</w:t>
      </w:r>
    </w:p>
    <w:p w:rsidR="00DD30CB" w:rsidRPr="003E43B0" w:rsidRDefault="00DD30CB">
      <w:pPr>
        <w:spacing w:line="360" w:lineRule="auto"/>
        <w:ind w:leftChars="2190" w:left="4599"/>
        <w:rPr>
          <w:rFonts w:ascii="宋体" w:hAnsi="宋体"/>
          <w:szCs w:val="21"/>
        </w:rPr>
      </w:pPr>
    </w:p>
    <w:p w:rsidR="00DD30CB" w:rsidRPr="003E43B0" w:rsidRDefault="00FB6FCB">
      <w:pPr>
        <w:spacing w:line="360" w:lineRule="auto"/>
        <w:ind w:leftChars="2190" w:left="4599"/>
        <w:rPr>
          <w:rFonts w:ascii="宋体" w:hAnsi="宋体"/>
          <w:szCs w:val="21"/>
        </w:rPr>
      </w:pPr>
      <w:r w:rsidRPr="003E43B0">
        <w:rPr>
          <w:rFonts w:ascii="宋体" w:hAnsi="宋体" w:hint="eastAsia"/>
          <w:szCs w:val="21"/>
        </w:rPr>
        <w:t>地        址：</w:t>
      </w:r>
    </w:p>
    <w:p w:rsidR="00DD30CB" w:rsidRPr="003E43B0" w:rsidRDefault="00DD30CB">
      <w:pPr>
        <w:spacing w:line="360" w:lineRule="auto"/>
        <w:ind w:leftChars="2190" w:left="4599"/>
        <w:rPr>
          <w:rFonts w:ascii="宋体" w:hAnsi="宋体"/>
          <w:szCs w:val="21"/>
        </w:rPr>
      </w:pPr>
    </w:p>
    <w:p w:rsidR="00DD30CB" w:rsidRPr="003E43B0" w:rsidRDefault="00FB6FCB">
      <w:pPr>
        <w:tabs>
          <w:tab w:val="left" w:pos="3780"/>
        </w:tabs>
        <w:spacing w:line="360" w:lineRule="auto"/>
        <w:ind w:leftChars="2190" w:left="4599"/>
        <w:rPr>
          <w:rFonts w:ascii="宋体" w:hAnsi="宋体"/>
          <w:szCs w:val="21"/>
        </w:rPr>
      </w:pPr>
      <w:r w:rsidRPr="003E43B0">
        <w:rPr>
          <w:rFonts w:ascii="宋体" w:hAnsi="宋体" w:hint="eastAsia"/>
          <w:szCs w:val="21"/>
        </w:rPr>
        <w:t>法定代表人（签字或盖章）：</w:t>
      </w:r>
    </w:p>
    <w:p w:rsidR="00DD30CB" w:rsidRPr="003E43B0" w:rsidRDefault="00DD30CB">
      <w:pPr>
        <w:tabs>
          <w:tab w:val="left" w:pos="3885"/>
        </w:tabs>
        <w:spacing w:line="360" w:lineRule="auto"/>
        <w:ind w:leftChars="2190" w:left="4704" w:hanging="105"/>
        <w:rPr>
          <w:rFonts w:ascii="宋体" w:hAnsi="宋体"/>
          <w:szCs w:val="21"/>
        </w:rPr>
      </w:pPr>
    </w:p>
    <w:p w:rsidR="00DD30CB" w:rsidRPr="003E43B0" w:rsidRDefault="00FB6FCB">
      <w:pPr>
        <w:tabs>
          <w:tab w:val="left" w:pos="3885"/>
        </w:tabs>
        <w:spacing w:line="360" w:lineRule="auto"/>
        <w:ind w:leftChars="2190" w:left="4704" w:hanging="105"/>
        <w:rPr>
          <w:rFonts w:ascii="宋体" w:hAnsi="宋体"/>
          <w:szCs w:val="21"/>
        </w:rPr>
      </w:pPr>
      <w:r w:rsidRPr="003E43B0">
        <w:rPr>
          <w:rFonts w:ascii="宋体" w:hAnsi="宋体" w:hint="eastAsia"/>
          <w:szCs w:val="21"/>
        </w:rPr>
        <w:t>职        务：</w:t>
      </w:r>
    </w:p>
    <w:p w:rsidR="00DD30CB" w:rsidRPr="003E43B0" w:rsidRDefault="00FB6FCB">
      <w:pPr>
        <w:pStyle w:val="4"/>
        <w:spacing w:before="0" w:after="0" w:line="360" w:lineRule="auto"/>
        <w:rPr>
          <w:rFonts w:ascii="宋体" w:eastAsia="宋体" w:hAnsi="宋体"/>
          <w:b w:val="0"/>
          <w:sz w:val="21"/>
          <w:szCs w:val="21"/>
        </w:rPr>
      </w:pPr>
      <w:r w:rsidRPr="003E43B0">
        <w:rPr>
          <w:rFonts w:ascii="宋体" w:eastAsia="宋体" w:hAnsi="宋体" w:hint="eastAsia"/>
          <w:bCs w:val="0"/>
          <w:sz w:val="21"/>
          <w:szCs w:val="21"/>
        </w:rPr>
        <w:br w:type="page"/>
      </w:r>
    </w:p>
    <w:p w:rsidR="00DD30CB" w:rsidRPr="003E43B0" w:rsidRDefault="00FB6FCB">
      <w:pPr>
        <w:pStyle w:val="4"/>
        <w:tabs>
          <w:tab w:val="left" w:pos="851"/>
        </w:tabs>
        <w:spacing w:before="0" w:after="0" w:line="360" w:lineRule="auto"/>
        <w:rPr>
          <w:rFonts w:ascii="宋体" w:eastAsia="宋体" w:hAnsi="宋体"/>
          <w:sz w:val="21"/>
          <w:szCs w:val="21"/>
        </w:rPr>
      </w:pPr>
      <w:r w:rsidRPr="003E43B0">
        <w:rPr>
          <w:rFonts w:ascii="宋体" w:eastAsia="宋体" w:hAnsi="宋体" w:hint="eastAsia"/>
          <w:sz w:val="21"/>
          <w:szCs w:val="21"/>
        </w:rPr>
        <w:lastRenderedPageBreak/>
        <w:t>4.3</w:t>
      </w:r>
      <w:bookmarkStart w:id="43" w:name="_Toc256676961"/>
      <w:r w:rsidRPr="003E43B0">
        <w:rPr>
          <w:rFonts w:ascii="宋体" w:eastAsia="宋体" w:hAnsi="宋体" w:hint="eastAsia"/>
          <w:sz w:val="21"/>
          <w:szCs w:val="21"/>
        </w:rPr>
        <w:tab/>
        <w:t>法定代表人授权书格式</w:t>
      </w:r>
      <w:bookmarkEnd w:id="43"/>
    </w:p>
    <w:p w:rsidR="00DD30CB" w:rsidRPr="003E43B0" w:rsidRDefault="00FB6FCB">
      <w:pPr>
        <w:pStyle w:val="ab"/>
        <w:spacing w:line="360" w:lineRule="auto"/>
        <w:rPr>
          <w:rFonts w:hAnsi="宋体"/>
          <w:bCs/>
          <w:sz w:val="21"/>
        </w:rPr>
      </w:pPr>
      <w:r w:rsidRPr="003E43B0">
        <w:rPr>
          <w:rFonts w:hAnsi="宋体" w:hint="eastAsia"/>
          <w:bCs/>
          <w:sz w:val="21"/>
        </w:rPr>
        <w:t>（对于银行、保险、电信、邮政、铁路等行业以及获得总公司投标授权的分公司，可以提供投标分支机构负责人授权书）</w:t>
      </w:r>
    </w:p>
    <w:p w:rsidR="00DD30CB" w:rsidRPr="003E43B0" w:rsidRDefault="00DD30CB">
      <w:pPr>
        <w:pStyle w:val="ab"/>
        <w:spacing w:line="360" w:lineRule="auto"/>
        <w:rPr>
          <w:rFonts w:hAnsi="宋体"/>
          <w:sz w:val="21"/>
        </w:rPr>
      </w:pPr>
    </w:p>
    <w:p w:rsidR="00DD30CB" w:rsidRPr="003E43B0" w:rsidRDefault="00FB6FCB">
      <w:pPr>
        <w:pStyle w:val="ab"/>
        <w:spacing w:line="360" w:lineRule="auto"/>
        <w:jc w:val="center"/>
        <w:rPr>
          <w:rFonts w:hAnsi="宋体"/>
          <w:b/>
          <w:sz w:val="21"/>
        </w:rPr>
      </w:pPr>
      <w:r w:rsidRPr="003E43B0">
        <w:rPr>
          <w:rFonts w:hAnsi="宋体" w:hint="eastAsia"/>
          <w:b/>
          <w:sz w:val="21"/>
        </w:rPr>
        <w:t>法定代表人授权书</w:t>
      </w:r>
    </w:p>
    <w:p w:rsidR="00DD30CB" w:rsidRPr="003E43B0" w:rsidRDefault="00DD30CB">
      <w:pPr>
        <w:pStyle w:val="ab"/>
        <w:spacing w:line="360" w:lineRule="auto"/>
        <w:rPr>
          <w:rFonts w:hAnsi="宋体"/>
          <w:sz w:val="21"/>
        </w:rPr>
      </w:pPr>
    </w:p>
    <w:p w:rsidR="00DD30CB" w:rsidRPr="003E43B0" w:rsidRDefault="00FB6FCB">
      <w:pPr>
        <w:pStyle w:val="ab"/>
        <w:spacing w:line="360" w:lineRule="auto"/>
        <w:rPr>
          <w:rFonts w:hAnsi="宋体"/>
          <w:b/>
          <w:sz w:val="21"/>
        </w:rPr>
      </w:pPr>
      <w:r w:rsidRPr="003E43B0">
        <w:rPr>
          <w:rFonts w:hAnsi="宋体" w:hint="eastAsia"/>
          <w:sz w:val="21"/>
        </w:rPr>
        <w:t>致：</w:t>
      </w:r>
      <w:r w:rsidRPr="003E43B0">
        <w:rPr>
          <w:rFonts w:hAnsi="宋体" w:hint="eastAsia"/>
          <w:b/>
          <w:sz w:val="21"/>
        </w:rPr>
        <w:t>广东省政府采购中心</w:t>
      </w:r>
    </w:p>
    <w:p w:rsidR="00DD30CB" w:rsidRPr="003E43B0" w:rsidRDefault="00FB6FCB">
      <w:pPr>
        <w:pStyle w:val="ab"/>
        <w:spacing w:line="360" w:lineRule="auto"/>
        <w:ind w:firstLineChars="200" w:firstLine="420"/>
        <w:rPr>
          <w:rFonts w:hAnsi="宋体"/>
          <w:sz w:val="21"/>
        </w:rPr>
      </w:pPr>
      <w:r w:rsidRPr="003E43B0">
        <w:rPr>
          <w:rFonts w:hAnsi="宋体" w:hint="eastAsia"/>
          <w:sz w:val="21"/>
        </w:rPr>
        <w:t>本授权书声明：是注册于</w:t>
      </w:r>
      <w:r w:rsidRPr="003E43B0">
        <w:rPr>
          <w:rFonts w:hAnsi="宋体" w:hint="eastAsia"/>
          <w:i/>
          <w:sz w:val="21"/>
          <w:u w:val="single"/>
        </w:rPr>
        <w:t xml:space="preserve">（国家或地区）   </w:t>
      </w:r>
      <w:r w:rsidRPr="003E43B0">
        <w:rPr>
          <w:rFonts w:hAnsi="宋体" w:hint="eastAsia"/>
          <w:sz w:val="21"/>
        </w:rPr>
        <w:t>的</w:t>
      </w:r>
      <w:r w:rsidRPr="003E43B0">
        <w:rPr>
          <w:rFonts w:hAnsi="宋体" w:hint="eastAsia"/>
          <w:i/>
          <w:sz w:val="21"/>
          <w:u w:val="single"/>
        </w:rPr>
        <w:t xml:space="preserve">（投标人名称）     </w:t>
      </w:r>
      <w:r w:rsidRPr="003E43B0">
        <w:rPr>
          <w:rFonts w:hAnsi="宋体" w:hint="eastAsia"/>
          <w:sz w:val="21"/>
        </w:rPr>
        <w:t>的法定代表人，现任职务，有效证件号码：。现授权</w:t>
      </w:r>
      <w:r w:rsidRPr="003E43B0">
        <w:rPr>
          <w:rFonts w:hAnsi="宋体" w:hint="eastAsia"/>
          <w:i/>
          <w:sz w:val="21"/>
          <w:u w:val="single"/>
        </w:rPr>
        <w:t xml:space="preserve">（姓名、职务）    </w:t>
      </w:r>
      <w:r w:rsidRPr="003E43B0">
        <w:rPr>
          <w:rFonts w:hAnsi="宋体" w:hint="eastAsia"/>
          <w:sz w:val="21"/>
        </w:rPr>
        <w:t>作为我公司的全权代理人，就</w:t>
      </w:r>
      <w:r w:rsidRPr="003E43B0">
        <w:rPr>
          <w:rFonts w:hAnsi="宋体" w:hint="eastAsia"/>
          <w:sz w:val="21"/>
          <w:u w:val="single"/>
        </w:rPr>
        <w:t xml:space="preserve">  广东科学中心修缮改造项目展项采购招标</w:t>
      </w:r>
      <w:r w:rsidRPr="003E43B0">
        <w:rPr>
          <w:rFonts w:hAnsi="宋体" w:hint="eastAsia"/>
          <w:sz w:val="21"/>
        </w:rPr>
        <w:t>项目采购[招标项目编号为</w:t>
      </w:r>
      <w:r w:rsidRPr="003E43B0">
        <w:rPr>
          <w:rFonts w:hAnsi="宋体"/>
          <w:sz w:val="21"/>
          <w:u w:val="single"/>
        </w:rPr>
        <w:t>GPCGD23A163HG040F</w:t>
      </w:r>
      <w:r w:rsidRPr="003E43B0">
        <w:rPr>
          <w:rFonts w:hAnsi="宋体" w:hint="eastAsia"/>
          <w:sz w:val="21"/>
        </w:rPr>
        <w:t>]的投标和合同执行，以我方的名义处理一切与之有关的事宜。</w:t>
      </w:r>
    </w:p>
    <w:p w:rsidR="00DD30CB" w:rsidRPr="003E43B0" w:rsidRDefault="00FB6FCB">
      <w:pPr>
        <w:spacing w:line="360" w:lineRule="auto"/>
        <w:ind w:firstLineChars="200" w:firstLine="420"/>
        <w:rPr>
          <w:rFonts w:ascii="宋体" w:hAnsi="宋体"/>
          <w:szCs w:val="21"/>
        </w:rPr>
      </w:pPr>
      <w:r w:rsidRPr="003E43B0">
        <w:rPr>
          <w:rFonts w:ascii="宋体" w:hAnsi="宋体" w:hint="eastAsia"/>
          <w:szCs w:val="21"/>
        </w:rPr>
        <w:t>本授权书于年月日签字生效，特此声明。</w:t>
      </w:r>
    </w:p>
    <w:p w:rsidR="00DD30CB" w:rsidRPr="003E43B0" w:rsidRDefault="00DD30CB">
      <w:pPr>
        <w:spacing w:line="360" w:lineRule="auto"/>
        <w:rPr>
          <w:rFonts w:ascii="宋体" w:hAnsi="宋体"/>
          <w:szCs w:val="21"/>
        </w:rPr>
      </w:pPr>
    </w:p>
    <w:p w:rsidR="00DD30CB" w:rsidRPr="003E43B0" w:rsidRDefault="00DD30CB">
      <w:pPr>
        <w:spacing w:line="360" w:lineRule="auto"/>
        <w:rPr>
          <w:rFonts w:ascii="宋体" w:hAnsi="宋体"/>
          <w:b/>
          <w:szCs w:val="21"/>
        </w:rPr>
      </w:pPr>
    </w:p>
    <w:p w:rsidR="00DD30CB" w:rsidRPr="003E43B0" w:rsidRDefault="00DD30CB">
      <w:pPr>
        <w:spacing w:line="360" w:lineRule="auto"/>
        <w:rPr>
          <w:rFonts w:ascii="宋体" w:hAnsi="宋体"/>
          <w:szCs w:val="21"/>
        </w:rPr>
      </w:pPr>
    </w:p>
    <w:p w:rsidR="00DD30CB" w:rsidRPr="003E43B0" w:rsidRDefault="00DD30CB">
      <w:pPr>
        <w:spacing w:line="360" w:lineRule="auto"/>
        <w:rPr>
          <w:rFonts w:ascii="宋体" w:hAnsi="宋体"/>
          <w:szCs w:val="21"/>
        </w:rPr>
      </w:pPr>
    </w:p>
    <w:p w:rsidR="00DD30CB" w:rsidRPr="003E43B0" w:rsidRDefault="00FB6FCB">
      <w:pPr>
        <w:spacing w:line="360" w:lineRule="auto"/>
        <w:ind w:leftChars="2190" w:left="4599"/>
        <w:rPr>
          <w:rFonts w:ascii="宋体" w:hAnsi="宋体"/>
          <w:szCs w:val="21"/>
        </w:rPr>
      </w:pPr>
      <w:r w:rsidRPr="003E43B0">
        <w:rPr>
          <w:rFonts w:ascii="宋体" w:hAnsi="宋体" w:hint="eastAsia"/>
          <w:szCs w:val="21"/>
        </w:rPr>
        <w:t>投标人（盖章）：</w:t>
      </w:r>
    </w:p>
    <w:p w:rsidR="00DD30CB" w:rsidRPr="003E43B0" w:rsidRDefault="00DD30CB">
      <w:pPr>
        <w:spacing w:line="360" w:lineRule="auto"/>
        <w:ind w:leftChars="2190" w:left="4599"/>
        <w:rPr>
          <w:rFonts w:ascii="宋体" w:hAnsi="宋体"/>
          <w:szCs w:val="21"/>
        </w:rPr>
      </w:pPr>
    </w:p>
    <w:p w:rsidR="00DD30CB" w:rsidRPr="003E43B0" w:rsidRDefault="00FB6FCB">
      <w:pPr>
        <w:spacing w:line="360" w:lineRule="auto"/>
        <w:ind w:leftChars="2190" w:left="4599"/>
        <w:rPr>
          <w:rFonts w:ascii="宋体" w:hAnsi="宋体"/>
          <w:szCs w:val="21"/>
        </w:rPr>
      </w:pPr>
      <w:r w:rsidRPr="003E43B0">
        <w:rPr>
          <w:rFonts w:ascii="宋体" w:hAnsi="宋体" w:hint="eastAsia"/>
          <w:szCs w:val="21"/>
        </w:rPr>
        <w:t>地        址：</w:t>
      </w:r>
    </w:p>
    <w:p w:rsidR="00DD30CB" w:rsidRPr="003E43B0" w:rsidRDefault="00DD30CB">
      <w:pPr>
        <w:spacing w:line="360" w:lineRule="auto"/>
        <w:ind w:leftChars="2190" w:left="4599"/>
        <w:rPr>
          <w:rFonts w:ascii="宋体" w:hAnsi="宋体"/>
          <w:szCs w:val="21"/>
        </w:rPr>
      </w:pPr>
    </w:p>
    <w:p w:rsidR="00DD30CB" w:rsidRPr="003E43B0" w:rsidRDefault="00FB6FCB">
      <w:pPr>
        <w:tabs>
          <w:tab w:val="left" w:pos="3780"/>
        </w:tabs>
        <w:spacing w:line="360" w:lineRule="auto"/>
        <w:ind w:leftChars="2190" w:left="4599"/>
        <w:rPr>
          <w:rFonts w:ascii="宋体" w:hAnsi="宋体"/>
          <w:szCs w:val="21"/>
        </w:rPr>
      </w:pPr>
      <w:r w:rsidRPr="003E43B0">
        <w:rPr>
          <w:rFonts w:ascii="宋体" w:hAnsi="宋体" w:hint="eastAsia"/>
          <w:szCs w:val="21"/>
        </w:rPr>
        <w:t>法定代表人（签字或盖章）：</w:t>
      </w:r>
    </w:p>
    <w:p w:rsidR="00DD30CB" w:rsidRPr="003E43B0" w:rsidRDefault="00DD30CB">
      <w:pPr>
        <w:tabs>
          <w:tab w:val="left" w:pos="3885"/>
        </w:tabs>
        <w:spacing w:line="360" w:lineRule="auto"/>
        <w:ind w:leftChars="2190" w:left="4704" w:hanging="105"/>
        <w:rPr>
          <w:rFonts w:ascii="宋体" w:hAnsi="宋体"/>
          <w:szCs w:val="21"/>
        </w:rPr>
      </w:pPr>
    </w:p>
    <w:p w:rsidR="00DD30CB" w:rsidRPr="003E43B0" w:rsidRDefault="00FB6FCB">
      <w:pPr>
        <w:tabs>
          <w:tab w:val="left" w:pos="3885"/>
        </w:tabs>
        <w:spacing w:line="360" w:lineRule="auto"/>
        <w:ind w:leftChars="2190" w:left="4704" w:hanging="105"/>
        <w:rPr>
          <w:rFonts w:ascii="宋体" w:hAnsi="宋体"/>
          <w:szCs w:val="21"/>
        </w:rPr>
      </w:pPr>
      <w:r w:rsidRPr="003E43B0">
        <w:rPr>
          <w:rFonts w:ascii="宋体" w:hAnsi="宋体" w:hint="eastAsia"/>
          <w:szCs w:val="21"/>
        </w:rPr>
        <w:t>职        务：</w:t>
      </w:r>
    </w:p>
    <w:p w:rsidR="00DD30CB" w:rsidRPr="003E43B0" w:rsidRDefault="00DD30CB">
      <w:pPr>
        <w:spacing w:line="360" w:lineRule="auto"/>
        <w:ind w:leftChars="2190" w:left="4599"/>
        <w:rPr>
          <w:rFonts w:ascii="宋体" w:hAnsi="宋体"/>
          <w:szCs w:val="21"/>
        </w:rPr>
      </w:pPr>
    </w:p>
    <w:p w:rsidR="00DD30CB" w:rsidRPr="003E43B0" w:rsidRDefault="00FB6FCB">
      <w:pPr>
        <w:spacing w:line="360" w:lineRule="auto"/>
        <w:ind w:leftChars="2190" w:left="4599"/>
        <w:rPr>
          <w:rFonts w:ascii="宋体" w:hAnsi="宋体"/>
          <w:szCs w:val="21"/>
        </w:rPr>
      </w:pPr>
      <w:r w:rsidRPr="003E43B0">
        <w:rPr>
          <w:rFonts w:ascii="宋体" w:hAnsi="宋体" w:hint="eastAsia"/>
          <w:spacing w:val="20"/>
          <w:szCs w:val="21"/>
        </w:rPr>
        <w:t>被授权人（签字或盖章）</w:t>
      </w:r>
      <w:r w:rsidRPr="003E43B0">
        <w:rPr>
          <w:rFonts w:ascii="宋体" w:hAnsi="宋体" w:hint="eastAsia"/>
          <w:szCs w:val="21"/>
        </w:rPr>
        <w:t>：</w:t>
      </w:r>
    </w:p>
    <w:p w:rsidR="00DD30CB" w:rsidRPr="003E43B0" w:rsidRDefault="00DD30CB">
      <w:pPr>
        <w:tabs>
          <w:tab w:val="left" w:pos="2041"/>
        </w:tabs>
        <w:spacing w:line="360" w:lineRule="auto"/>
        <w:ind w:leftChars="2190" w:left="4599"/>
        <w:rPr>
          <w:rFonts w:ascii="宋体" w:hAnsi="宋体"/>
          <w:szCs w:val="21"/>
        </w:rPr>
      </w:pPr>
    </w:p>
    <w:p w:rsidR="00DD30CB" w:rsidRPr="003E43B0" w:rsidRDefault="00FB6FCB">
      <w:pPr>
        <w:tabs>
          <w:tab w:val="left" w:pos="2041"/>
        </w:tabs>
        <w:spacing w:line="360" w:lineRule="auto"/>
        <w:ind w:leftChars="2190" w:left="4599"/>
        <w:rPr>
          <w:rFonts w:ascii="宋体" w:hAnsi="宋体"/>
          <w:szCs w:val="21"/>
        </w:rPr>
      </w:pPr>
      <w:r w:rsidRPr="003E43B0">
        <w:rPr>
          <w:rFonts w:ascii="宋体" w:hAnsi="宋体" w:hint="eastAsia"/>
          <w:szCs w:val="21"/>
        </w:rPr>
        <w:t>职       务：</w:t>
      </w:r>
    </w:p>
    <w:p w:rsidR="00DD30CB" w:rsidRPr="003E43B0" w:rsidRDefault="00FB6FCB">
      <w:pPr>
        <w:pStyle w:val="4"/>
        <w:tabs>
          <w:tab w:val="left" w:pos="851"/>
        </w:tabs>
        <w:spacing w:before="0" w:after="0" w:line="360" w:lineRule="auto"/>
        <w:rPr>
          <w:rFonts w:ascii="宋体" w:eastAsia="宋体" w:hAnsi="宋体"/>
          <w:sz w:val="21"/>
          <w:szCs w:val="21"/>
        </w:rPr>
      </w:pPr>
      <w:r w:rsidRPr="003E43B0">
        <w:rPr>
          <w:rFonts w:ascii="宋体" w:eastAsia="宋体" w:hAnsi="宋体" w:hint="eastAsia"/>
          <w:sz w:val="21"/>
          <w:szCs w:val="21"/>
        </w:rPr>
        <w:t>4.4</w:t>
      </w:r>
      <w:r w:rsidRPr="003E43B0">
        <w:rPr>
          <w:rFonts w:ascii="宋体" w:eastAsia="宋体" w:hAnsi="宋体" w:hint="eastAsia"/>
          <w:sz w:val="21"/>
          <w:szCs w:val="21"/>
        </w:rPr>
        <w:tab/>
        <w:t>资格性审查要求的其他资质证明文件</w:t>
      </w:r>
    </w:p>
    <w:p w:rsidR="00DD30CB" w:rsidRPr="003E43B0" w:rsidRDefault="00FB6FCB">
      <w:pPr>
        <w:spacing w:line="360" w:lineRule="auto"/>
        <w:ind w:leftChars="405" w:left="850"/>
        <w:rPr>
          <w:rFonts w:ascii="宋体" w:hAnsi="宋体"/>
          <w:i/>
          <w:szCs w:val="21"/>
        </w:rPr>
      </w:pPr>
      <w:r w:rsidRPr="003E43B0">
        <w:rPr>
          <w:rFonts w:ascii="宋体" w:hAnsi="宋体" w:hint="eastAsia"/>
          <w:i/>
          <w:szCs w:val="21"/>
        </w:rPr>
        <w:t>1.……</w:t>
      </w:r>
    </w:p>
    <w:p w:rsidR="00DD30CB" w:rsidRPr="003E43B0" w:rsidRDefault="00FB6FCB">
      <w:pPr>
        <w:spacing w:line="360" w:lineRule="auto"/>
        <w:ind w:leftChars="405" w:left="850"/>
        <w:rPr>
          <w:rFonts w:ascii="宋体" w:hAnsi="宋体"/>
          <w:i/>
          <w:szCs w:val="21"/>
        </w:rPr>
      </w:pPr>
      <w:r w:rsidRPr="003E43B0">
        <w:rPr>
          <w:rFonts w:ascii="宋体" w:hAnsi="宋体" w:hint="eastAsia"/>
          <w:i/>
          <w:szCs w:val="21"/>
        </w:rPr>
        <w:t>2.……</w:t>
      </w:r>
    </w:p>
    <w:p w:rsidR="00DD30CB" w:rsidRPr="003E43B0" w:rsidRDefault="00FB6FCB">
      <w:pPr>
        <w:spacing w:line="360" w:lineRule="auto"/>
        <w:ind w:leftChars="405" w:left="850"/>
        <w:rPr>
          <w:rFonts w:ascii="宋体" w:hAnsi="宋体"/>
          <w:i/>
          <w:szCs w:val="21"/>
        </w:rPr>
      </w:pPr>
      <w:r w:rsidRPr="003E43B0">
        <w:rPr>
          <w:rFonts w:ascii="宋体" w:hAnsi="宋体" w:hint="eastAsia"/>
          <w:i/>
          <w:szCs w:val="21"/>
        </w:rPr>
        <w:lastRenderedPageBreak/>
        <w:t>3.……</w:t>
      </w:r>
    </w:p>
    <w:p w:rsidR="00DD30CB" w:rsidRPr="003E43B0" w:rsidRDefault="00DD30CB">
      <w:pPr>
        <w:spacing w:line="360" w:lineRule="auto"/>
        <w:rPr>
          <w:rFonts w:ascii="宋体" w:hAnsi="宋体"/>
          <w:szCs w:val="21"/>
          <w:u w:val="single"/>
        </w:rPr>
      </w:pPr>
    </w:p>
    <w:p w:rsidR="00DD30CB" w:rsidRPr="003E43B0" w:rsidRDefault="00DD30CB">
      <w:pPr>
        <w:spacing w:line="360" w:lineRule="auto"/>
        <w:rPr>
          <w:rFonts w:ascii="宋体" w:hAnsi="宋体"/>
          <w:szCs w:val="21"/>
          <w:u w:val="single"/>
        </w:rPr>
      </w:pPr>
    </w:p>
    <w:p w:rsidR="00DD30CB" w:rsidRPr="003E43B0" w:rsidRDefault="00FB6FCB">
      <w:pPr>
        <w:pStyle w:val="4"/>
        <w:tabs>
          <w:tab w:val="left" w:pos="851"/>
        </w:tabs>
        <w:spacing w:before="0" w:after="0" w:line="360" w:lineRule="auto"/>
        <w:rPr>
          <w:rFonts w:ascii="宋体" w:eastAsia="宋体" w:hAnsi="宋体"/>
          <w:sz w:val="21"/>
          <w:szCs w:val="21"/>
        </w:rPr>
      </w:pPr>
      <w:r w:rsidRPr="003E43B0">
        <w:rPr>
          <w:rFonts w:ascii="宋体" w:eastAsia="宋体" w:hAnsi="宋体" w:hint="eastAsia"/>
          <w:sz w:val="21"/>
          <w:szCs w:val="21"/>
        </w:rPr>
        <w:t>4.5</w:t>
      </w:r>
      <w:r w:rsidRPr="003E43B0">
        <w:rPr>
          <w:rFonts w:ascii="宋体" w:eastAsia="宋体" w:hAnsi="宋体" w:hint="eastAsia"/>
          <w:sz w:val="21"/>
          <w:szCs w:val="21"/>
        </w:rPr>
        <w:tab/>
        <w:t>名称变更</w:t>
      </w:r>
    </w:p>
    <w:p w:rsidR="00DD30CB" w:rsidRPr="003E43B0" w:rsidRDefault="00FB6FCB">
      <w:pPr>
        <w:pStyle w:val="afd"/>
        <w:spacing w:before="0" w:after="0" w:line="360" w:lineRule="auto"/>
        <w:ind w:leftChars="405" w:left="850"/>
        <w:rPr>
          <w:rFonts w:ascii="宋体" w:hAnsi="宋体"/>
          <w:sz w:val="21"/>
          <w:szCs w:val="21"/>
        </w:rPr>
      </w:pPr>
      <w:r w:rsidRPr="003E43B0">
        <w:rPr>
          <w:rFonts w:ascii="宋体" w:hAnsi="宋体" w:hint="eastAsia"/>
          <w:sz w:val="21"/>
          <w:szCs w:val="21"/>
        </w:rPr>
        <w:t>投标人如果有名称变更的，应提供由工商管理部门出具的变更证明文件。</w:t>
      </w:r>
    </w:p>
    <w:p w:rsidR="00DD30CB" w:rsidRPr="003E43B0" w:rsidRDefault="00DD30CB">
      <w:pPr>
        <w:pStyle w:val="afd"/>
        <w:spacing w:before="0" w:after="0" w:line="360" w:lineRule="auto"/>
        <w:ind w:leftChars="405" w:left="850"/>
        <w:rPr>
          <w:rFonts w:ascii="宋体" w:hAnsi="宋体"/>
          <w:sz w:val="21"/>
          <w:szCs w:val="21"/>
        </w:rPr>
      </w:pPr>
    </w:p>
    <w:p w:rsidR="00DD30CB" w:rsidRPr="003E43B0" w:rsidRDefault="00FB6FCB">
      <w:pPr>
        <w:pStyle w:val="afd"/>
        <w:spacing w:before="0" w:after="0" w:line="360" w:lineRule="auto"/>
        <w:ind w:leftChars="405" w:left="850"/>
        <w:rPr>
          <w:rFonts w:ascii="宋体" w:hAnsi="宋体"/>
          <w:sz w:val="21"/>
          <w:szCs w:val="21"/>
        </w:rPr>
      </w:pPr>
      <w:r w:rsidRPr="003E43B0">
        <w:rPr>
          <w:rFonts w:ascii="宋体" w:hAnsi="宋体"/>
          <w:sz w:val="21"/>
          <w:szCs w:val="21"/>
        </w:rPr>
        <w:br w:type="page"/>
      </w:r>
    </w:p>
    <w:p w:rsidR="00DD30CB" w:rsidRPr="003E43B0" w:rsidRDefault="00FB6FCB">
      <w:pPr>
        <w:pStyle w:val="2"/>
        <w:keepLines w:val="0"/>
        <w:numPr>
          <w:ilvl w:val="0"/>
          <w:numId w:val="13"/>
        </w:numPr>
        <w:tabs>
          <w:tab w:val="left" w:pos="851"/>
        </w:tabs>
        <w:spacing w:before="0" w:after="0" w:line="360" w:lineRule="auto"/>
        <w:rPr>
          <w:rFonts w:ascii="宋体" w:eastAsia="宋体" w:hAnsi="宋体"/>
          <w:sz w:val="21"/>
          <w:szCs w:val="21"/>
        </w:rPr>
      </w:pPr>
      <w:bookmarkStart w:id="44" w:name="_Toc25830857"/>
      <w:r w:rsidRPr="003E43B0">
        <w:rPr>
          <w:rFonts w:ascii="宋体" w:eastAsia="宋体" w:hAnsi="宋体" w:hint="eastAsia"/>
          <w:sz w:val="21"/>
          <w:szCs w:val="21"/>
        </w:rPr>
        <w:lastRenderedPageBreak/>
        <w:t>财务报表</w:t>
      </w:r>
      <w:bookmarkEnd w:id="44"/>
    </w:p>
    <w:p w:rsidR="00DD30CB" w:rsidRPr="003E43B0" w:rsidRDefault="00FB6FCB">
      <w:pPr>
        <w:spacing w:line="360" w:lineRule="auto"/>
        <w:ind w:leftChars="405" w:left="850"/>
        <w:rPr>
          <w:rFonts w:ascii="宋体" w:hAnsi="宋体"/>
          <w:szCs w:val="21"/>
        </w:rPr>
      </w:pPr>
      <w:r w:rsidRPr="003E43B0">
        <w:rPr>
          <w:rFonts w:ascii="宋体" w:hAnsi="宋体" w:hint="eastAsia"/>
          <w:szCs w:val="21"/>
        </w:rPr>
        <w:t>投标人应根据评审表要求提交相应年度的经独立会计师事务所出具的审计报告及经审计的财务报表（财务报表包含资产负债表、利润表及现金流量表等）。</w:t>
      </w:r>
    </w:p>
    <w:p w:rsidR="00DD30CB" w:rsidRPr="003E43B0" w:rsidRDefault="00DD30CB">
      <w:pPr>
        <w:tabs>
          <w:tab w:val="left" w:pos="540"/>
        </w:tabs>
        <w:spacing w:line="360" w:lineRule="auto"/>
        <w:rPr>
          <w:rFonts w:ascii="宋体" w:hAnsi="宋体"/>
          <w:szCs w:val="21"/>
        </w:rPr>
      </w:pPr>
    </w:p>
    <w:p w:rsidR="00DD30CB" w:rsidRPr="003E43B0" w:rsidRDefault="00DD30CB">
      <w:pPr>
        <w:tabs>
          <w:tab w:val="left" w:pos="540"/>
        </w:tabs>
        <w:spacing w:line="360" w:lineRule="auto"/>
        <w:rPr>
          <w:rFonts w:ascii="宋体" w:hAnsi="宋体"/>
          <w:szCs w:val="21"/>
        </w:rPr>
      </w:pPr>
    </w:p>
    <w:p w:rsidR="00DD30CB" w:rsidRPr="003E43B0" w:rsidRDefault="00DD30CB">
      <w:pPr>
        <w:tabs>
          <w:tab w:val="left" w:pos="540"/>
        </w:tabs>
        <w:spacing w:line="360" w:lineRule="auto"/>
        <w:rPr>
          <w:rFonts w:ascii="宋体" w:hAnsi="宋体"/>
          <w:szCs w:val="21"/>
        </w:rPr>
      </w:pPr>
    </w:p>
    <w:p w:rsidR="00DD30CB" w:rsidRPr="003E43B0" w:rsidRDefault="00DD30CB">
      <w:pPr>
        <w:tabs>
          <w:tab w:val="left" w:pos="540"/>
        </w:tabs>
        <w:spacing w:line="360" w:lineRule="auto"/>
        <w:rPr>
          <w:rFonts w:ascii="宋体" w:hAnsi="宋体"/>
          <w:szCs w:val="21"/>
        </w:rPr>
      </w:pPr>
    </w:p>
    <w:p w:rsidR="00DD30CB" w:rsidRPr="003E43B0" w:rsidRDefault="00DD30CB">
      <w:pPr>
        <w:tabs>
          <w:tab w:val="left" w:pos="540"/>
        </w:tabs>
        <w:spacing w:line="360" w:lineRule="auto"/>
        <w:rPr>
          <w:rFonts w:ascii="宋体" w:hAnsi="宋体"/>
          <w:szCs w:val="21"/>
        </w:rPr>
      </w:pPr>
    </w:p>
    <w:p w:rsidR="00DD30CB" w:rsidRPr="003E43B0" w:rsidRDefault="00FB6FCB">
      <w:pPr>
        <w:pStyle w:val="2"/>
        <w:keepLines w:val="0"/>
        <w:numPr>
          <w:ilvl w:val="0"/>
          <w:numId w:val="13"/>
        </w:numPr>
        <w:tabs>
          <w:tab w:val="left" w:pos="851"/>
        </w:tabs>
        <w:spacing w:before="0" w:after="0" w:line="360" w:lineRule="auto"/>
        <w:rPr>
          <w:rFonts w:ascii="宋体" w:eastAsia="宋体" w:hAnsi="宋体"/>
          <w:sz w:val="21"/>
          <w:szCs w:val="21"/>
        </w:rPr>
      </w:pPr>
      <w:bookmarkStart w:id="45" w:name="_Toc25830858"/>
      <w:r w:rsidRPr="003E43B0">
        <w:rPr>
          <w:rFonts w:ascii="宋体" w:eastAsia="宋体" w:hAnsi="宋体" w:hint="eastAsia"/>
          <w:sz w:val="21"/>
          <w:szCs w:val="21"/>
        </w:rPr>
        <w:t>同类项目业绩介绍</w:t>
      </w:r>
      <w:bookmarkEnd w:id="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0"/>
        <w:gridCol w:w="2246"/>
        <w:gridCol w:w="2853"/>
        <w:gridCol w:w="1072"/>
        <w:gridCol w:w="1711"/>
      </w:tblGrid>
      <w:tr w:rsidR="00DD30CB" w:rsidRPr="003E43B0">
        <w:trPr>
          <w:trHeight w:val="567"/>
          <w:jc w:val="center"/>
        </w:trPr>
        <w:tc>
          <w:tcPr>
            <w:tcW w:w="375"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b/>
                <w:szCs w:val="21"/>
              </w:rPr>
            </w:pPr>
            <w:r w:rsidRPr="003E43B0">
              <w:rPr>
                <w:rFonts w:ascii="宋体" w:hAnsi="宋体" w:hint="eastAsia"/>
                <w:b/>
                <w:szCs w:val="21"/>
              </w:rPr>
              <w:t>序号</w:t>
            </w:r>
          </w:p>
        </w:tc>
        <w:tc>
          <w:tcPr>
            <w:tcW w:w="1318"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b/>
                <w:szCs w:val="21"/>
              </w:rPr>
            </w:pPr>
            <w:r w:rsidRPr="003E43B0">
              <w:rPr>
                <w:rFonts w:ascii="宋体" w:hAnsi="宋体" w:hint="eastAsia"/>
                <w:b/>
                <w:szCs w:val="21"/>
              </w:rPr>
              <w:t>客户名称</w:t>
            </w:r>
          </w:p>
        </w:tc>
        <w:tc>
          <w:tcPr>
            <w:tcW w:w="1674"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b/>
                <w:szCs w:val="21"/>
              </w:rPr>
            </w:pPr>
            <w:r w:rsidRPr="003E43B0">
              <w:rPr>
                <w:rFonts w:ascii="宋体" w:hAnsi="宋体" w:hint="eastAsia"/>
                <w:b/>
                <w:szCs w:val="21"/>
              </w:rPr>
              <w:t>项目名称及合同金额（万元）</w:t>
            </w:r>
          </w:p>
        </w:tc>
        <w:tc>
          <w:tcPr>
            <w:tcW w:w="629"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b/>
                <w:szCs w:val="21"/>
              </w:rPr>
            </w:pPr>
            <w:r w:rsidRPr="003E43B0">
              <w:rPr>
                <w:rFonts w:ascii="宋体" w:hAnsi="宋体" w:hint="eastAsia"/>
                <w:b/>
                <w:szCs w:val="21"/>
              </w:rPr>
              <w:t>实施时间</w:t>
            </w:r>
          </w:p>
        </w:tc>
        <w:tc>
          <w:tcPr>
            <w:tcW w:w="1004"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b/>
                <w:szCs w:val="21"/>
              </w:rPr>
            </w:pPr>
            <w:r w:rsidRPr="003E43B0">
              <w:rPr>
                <w:rFonts w:ascii="宋体" w:hAnsi="宋体" w:hint="eastAsia"/>
                <w:b/>
                <w:szCs w:val="21"/>
              </w:rPr>
              <w:t>联系人及电话</w:t>
            </w:r>
          </w:p>
        </w:tc>
      </w:tr>
      <w:tr w:rsidR="00DD30CB" w:rsidRPr="003E43B0">
        <w:trPr>
          <w:trHeight w:val="567"/>
          <w:jc w:val="center"/>
        </w:trPr>
        <w:tc>
          <w:tcPr>
            <w:tcW w:w="375"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1</w:t>
            </w:r>
          </w:p>
        </w:tc>
        <w:tc>
          <w:tcPr>
            <w:tcW w:w="1318"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674"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629"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004"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r>
      <w:tr w:rsidR="00DD30CB" w:rsidRPr="003E43B0">
        <w:trPr>
          <w:trHeight w:val="567"/>
          <w:jc w:val="center"/>
        </w:trPr>
        <w:tc>
          <w:tcPr>
            <w:tcW w:w="375"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2</w:t>
            </w:r>
          </w:p>
        </w:tc>
        <w:tc>
          <w:tcPr>
            <w:tcW w:w="1318"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674"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629"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pStyle w:val="41"/>
              <w:rPr>
                <w:rFonts w:ascii="宋体" w:hAnsi="宋体"/>
                <w:color w:val="auto"/>
              </w:rPr>
            </w:pPr>
          </w:p>
        </w:tc>
        <w:tc>
          <w:tcPr>
            <w:tcW w:w="1004"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r>
      <w:tr w:rsidR="00DD30CB" w:rsidRPr="003E43B0">
        <w:trPr>
          <w:trHeight w:val="567"/>
          <w:jc w:val="center"/>
        </w:trPr>
        <w:tc>
          <w:tcPr>
            <w:tcW w:w="375"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3</w:t>
            </w:r>
          </w:p>
        </w:tc>
        <w:tc>
          <w:tcPr>
            <w:tcW w:w="1318"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674"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629"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004"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r>
      <w:tr w:rsidR="00DD30CB" w:rsidRPr="003E43B0">
        <w:trPr>
          <w:trHeight w:val="567"/>
          <w:jc w:val="center"/>
        </w:trPr>
        <w:tc>
          <w:tcPr>
            <w:tcW w:w="375"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w:t>
            </w:r>
          </w:p>
        </w:tc>
        <w:tc>
          <w:tcPr>
            <w:tcW w:w="1318"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674"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629"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004"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r>
    </w:tbl>
    <w:p w:rsidR="00DD30CB" w:rsidRPr="003E43B0" w:rsidRDefault="00FB6FCB">
      <w:pPr>
        <w:spacing w:line="360" w:lineRule="auto"/>
        <w:rPr>
          <w:rFonts w:ascii="宋体" w:hAnsi="宋体"/>
          <w:szCs w:val="21"/>
        </w:rPr>
      </w:pPr>
      <w:r w:rsidRPr="003E43B0">
        <w:rPr>
          <w:rFonts w:ascii="宋体" w:hAnsi="宋体" w:hint="eastAsia"/>
          <w:szCs w:val="21"/>
        </w:rPr>
        <w:t>注：根据评审表的要求提交相应资料。</w:t>
      </w:r>
    </w:p>
    <w:p w:rsidR="00DD30CB" w:rsidRPr="003E43B0" w:rsidRDefault="00FB6FCB">
      <w:pPr>
        <w:pStyle w:val="2"/>
        <w:keepLines w:val="0"/>
        <w:numPr>
          <w:ilvl w:val="0"/>
          <w:numId w:val="13"/>
        </w:numPr>
        <w:tabs>
          <w:tab w:val="left" w:pos="851"/>
        </w:tabs>
        <w:spacing w:before="0" w:after="0" w:line="360" w:lineRule="auto"/>
        <w:rPr>
          <w:rFonts w:ascii="宋体" w:eastAsia="宋体" w:hAnsi="宋体"/>
          <w:sz w:val="21"/>
          <w:szCs w:val="21"/>
        </w:rPr>
      </w:pPr>
      <w:r w:rsidRPr="003E43B0">
        <w:rPr>
          <w:rFonts w:ascii="宋体" w:eastAsia="宋体" w:hAnsi="宋体" w:hint="eastAsia"/>
          <w:bCs w:val="0"/>
          <w:sz w:val="21"/>
          <w:szCs w:val="21"/>
        </w:rPr>
        <w:br w:type="page"/>
      </w:r>
      <w:bookmarkStart w:id="46" w:name="_Toc25830859"/>
      <w:r w:rsidRPr="003E43B0">
        <w:rPr>
          <w:rFonts w:ascii="宋体" w:eastAsia="宋体" w:hAnsi="宋体" w:hint="eastAsia"/>
          <w:sz w:val="21"/>
          <w:szCs w:val="21"/>
        </w:rPr>
        <w:lastRenderedPageBreak/>
        <w:t>一般商务条款偏离表</w:t>
      </w:r>
      <w:bookmarkEnd w:id="46"/>
    </w:p>
    <w:p w:rsidR="00DD30CB" w:rsidRPr="003E43B0" w:rsidRDefault="00DD30CB">
      <w:pPr>
        <w:rPr>
          <w:rFonts w:ascii="宋体" w:hAnsi="宋体"/>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6"/>
        <w:gridCol w:w="2038"/>
        <w:gridCol w:w="2148"/>
        <w:gridCol w:w="1074"/>
        <w:gridCol w:w="2516"/>
      </w:tblGrid>
      <w:tr w:rsidR="00DD30CB" w:rsidRPr="003E43B0">
        <w:trPr>
          <w:trHeight w:val="397"/>
          <w:jc w:val="center"/>
        </w:trPr>
        <w:tc>
          <w:tcPr>
            <w:tcW w:w="438"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b/>
                <w:szCs w:val="21"/>
              </w:rPr>
            </w:pPr>
            <w:r w:rsidRPr="003E43B0">
              <w:rPr>
                <w:rFonts w:ascii="宋体" w:hAnsi="宋体" w:hint="eastAsia"/>
                <w:b/>
                <w:szCs w:val="21"/>
              </w:rPr>
              <w:t>序号</w:t>
            </w:r>
          </w:p>
        </w:tc>
        <w:tc>
          <w:tcPr>
            <w:tcW w:w="1196"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b/>
                <w:szCs w:val="21"/>
              </w:rPr>
            </w:pPr>
            <w:r w:rsidRPr="003E43B0">
              <w:rPr>
                <w:rFonts w:ascii="宋体" w:hAnsi="宋体" w:hint="eastAsia"/>
                <w:b/>
                <w:szCs w:val="21"/>
              </w:rPr>
              <w:t>一般商务条款序号</w:t>
            </w:r>
          </w:p>
        </w:tc>
        <w:tc>
          <w:tcPr>
            <w:tcW w:w="1260"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b/>
                <w:szCs w:val="21"/>
              </w:rPr>
            </w:pPr>
            <w:r w:rsidRPr="003E43B0">
              <w:rPr>
                <w:rFonts w:ascii="宋体" w:hAnsi="宋体" w:hint="eastAsia"/>
                <w:b/>
                <w:szCs w:val="21"/>
              </w:rPr>
              <w:t>条款内容</w:t>
            </w:r>
          </w:p>
        </w:tc>
        <w:tc>
          <w:tcPr>
            <w:tcW w:w="630"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b/>
                <w:szCs w:val="21"/>
              </w:rPr>
            </w:pPr>
            <w:r w:rsidRPr="003E43B0">
              <w:rPr>
                <w:rFonts w:ascii="宋体" w:hAnsi="宋体" w:hint="eastAsia"/>
                <w:b/>
                <w:szCs w:val="21"/>
              </w:rPr>
              <w:t>是否响应</w:t>
            </w:r>
          </w:p>
        </w:tc>
        <w:tc>
          <w:tcPr>
            <w:tcW w:w="1476"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b/>
                <w:szCs w:val="21"/>
              </w:rPr>
            </w:pPr>
            <w:r w:rsidRPr="003E43B0">
              <w:rPr>
                <w:rFonts w:ascii="宋体" w:hAnsi="宋体" w:hint="eastAsia"/>
                <w:b/>
                <w:szCs w:val="21"/>
              </w:rPr>
              <w:t>偏离说明</w:t>
            </w:r>
          </w:p>
        </w:tc>
      </w:tr>
      <w:tr w:rsidR="00DD30CB" w:rsidRPr="003E43B0">
        <w:trPr>
          <w:trHeight w:val="397"/>
          <w:jc w:val="center"/>
        </w:trPr>
        <w:tc>
          <w:tcPr>
            <w:tcW w:w="438"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1</w:t>
            </w:r>
          </w:p>
        </w:tc>
        <w:tc>
          <w:tcPr>
            <w:tcW w:w="1196"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rPr>
                <w:rFonts w:ascii="宋体" w:hAnsi="宋体"/>
                <w:szCs w:val="21"/>
              </w:rPr>
            </w:pPr>
          </w:p>
        </w:tc>
        <w:tc>
          <w:tcPr>
            <w:tcW w:w="126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pStyle w:val="aff"/>
              <w:keepNext w:val="0"/>
              <w:adjustRightInd/>
              <w:spacing w:before="0" w:after="0" w:line="240" w:lineRule="auto"/>
              <w:rPr>
                <w:rFonts w:ascii="宋体" w:hAnsi="宋体"/>
                <w:spacing w:val="0"/>
                <w:kern w:val="2"/>
                <w:sz w:val="21"/>
                <w:szCs w:val="21"/>
              </w:rPr>
            </w:pPr>
          </w:p>
        </w:tc>
        <w:tc>
          <w:tcPr>
            <w:tcW w:w="63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pStyle w:val="aff"/>
              <w:keepNext w:val="0"/>
              <w:adjustRightInd/>
              <w:spacing w:before="0" w:after="0" w:line="240" w:lineRule="auto"/>
              <w:rPr>
                <w:rFonts w:ascii="宋体" w:hAnsi="宋体"/>
                <w:spacing w:val="0"/>
                <w:kern w:val="2"/>
                <w:sz w:val="21"/>
                <w:szCs w:val="21"/>
              </w:rPr>
            </w:pPr>
          </w:p>
        </w:tc>
        <w:tc>
          <w:tcPr>
            <w:tcW w:w="1476"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ind w:right="-35"/>
              <w:jc w:val="center"/>
              <w:rPr>
                <w:rFonts w:ascii="宋体" w:hAnsi="宋体"/>
                <w:szCs w:val="21"/>
              </w:rPr>
            </w:pPr>
          </w:p>
        </w:tc>
      </w:tr>
      <w:tr w:rsidR="00DD30CB" w:rsidRPr="003E43B0">
        <w:trPr>
          <w:trHeight w:val="397"/>
          <w:jc w:val="center"/>
        </w:trPr>
        <w:tc>
          <w:tcPr>
            <w:tcW w:w="438"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2</w:t>
            </w:r>
          </w:p>
        </w:tc>
        <w:tc>
          <w:tcPr>
            <w:tcW w:w="1196"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rPr>
                <w:rFonts w:ascii="宋体" w:hAnsi="宋体"/>
                <w:szCs w:val="21"/>
              </w:rPr>
            </w:pPr>
          </w:p>
        </w:tc>
        <w:tc>
          <w:tcPr>
            <w:tcW w:w="126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pStyle w:val="aff"/>
              <w:keepNext w:val="0"/>
              <w:adjustRightInd/>
              <w:spacing w:before="0" w:after="0" w:line="240" w:lineRule="auto"/>
              <w:rPr>
                <w:rFonts w:ascii="宋体" w:hAnsi="宋体"/>
                <w:spacing w:val="0"/>
                <w:kern w:val="2"/>
                <w:sz w:val="21"/>
                <w:szCs w:val="21"/>
              </w:rPr>
            </w:pPr>
          </w:p>
        </w:tc>
        <w:tc>
          <w:tcPr>
            <w:tcW w:w="63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pStyle w:val="aff"/>
              <w:keepNext w:val="0"/>
              <w:adjustRightInd/>
              <w:spacing w:before="0" w:after="0" w:line="240" w:lineRule="auto"/>
              <w:rPr>
                <w:rFonts w:ascii="宋体" w:hAnsi="宋体"/>
                <w:spacing w:val="0"/>
                <w:kern w:val="2"/>
                <w:sz w:val="21"/>
                <w:szCs w:val="21"/>
              </w:rPr>
            </w:pPr>
          </w:p>
        </w:tc>
        <w:tc>
          <w:tcPr>
            <w:tcW w:w="1476"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ind w:right="-35"/>
              <w:jc w:val="center"/>
              <w:rPr>
                <w:rFonts w:ascii="宋体" w:hAnsi="宋体"/>
                <w:szCs w:val="21"/>
              </w:rPr>
            </w:pPr>
          </w:p>
        </w:tc>
      </w:tr>
      <w:tr w:rsidR="00DD30CB" w:rsidRPr="003E43B0">
        <w:trPr>
          <w:trHeight w:val="397"/>
          <w:jc w:val="center"/>
        </w:trPr>
        <w:tc>
          <w:tcPr>
            <w:tcW w:w="438"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3</w:t>
            </w:r>
          </w:p>
        </w:tc>
        <w:tc>
          <w:tcPr>
            <w:tcW w:w="1196"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rPr>
                <w:rFonts w:ascii="宋体" w:hAnsi="宋体"/>
                <w:szCs w:val="21"/>
              </w:rPr>
            </w:pPr>
          </w:p>
        </w:tc>
        <w:tc>
          <w:tcPr>
            <w:tcW w:w="126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63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476"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ind w:right="-35"/>
              <w:jc w:val="center"/>
              <w:rPr>
                <w:rFonts w:ascii="宋体" w:hAnsi="宋体"/>
                <w:szCs w:val="21"/>
              </w:rPr>
            </w:pPr>
          </w:p>
        </w:tc>
      </w:tr>
      <w:tr w:rsidR="00DD30CB" w:rsidRPr="003E43B0">
        <w:trPr>
          <w:trHeight w:val="397"/>
          <w:jc w:val="center"/>
        </w:trPr>
        <w:tc>
          <w:tcPr>
            <w:tcW w:w="438"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rPr>
                <w:rFonts w:ascii="宋体" w:hAnsi="宋体"/>
                <w:szCs w:val="21"/>
              </w:rPr>
            </w:pPr>
            <w:r w:rsidRPr="003E43B0">
              <w:rPr>
                <w:rFonts w:ascii="宋体" w:hAnsi="宋体" w:hint="eastAsia"/>
                <w:szCs w:val="21"/>
              </w:rPr>
              <w:t xml:space="preserve">  4</w:t>
            </w:r>
          </w:p>
        </w:tc>
        <w:tc>
          <w:tcPr>
            <w:tcW w:w="1196"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rPr>
                <w:rFonts w:ascii="宋体" w:hAnsi="宋体"/>
                <w:szCs w:val="21"/>
              </w:rPr>
            </w:pPr>
          </w:p>
        </w:tc>
        <w:tc>
          <w:tcPr>
            <w:tcW w:w="126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63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476"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ind w:right="-35"/>
              <w:jc w:val="center"/>
              <w:rPr>
                <w:rFonts w:ascii="宋体" w:hAnsi="宋体"/>
                <w:szCs w:val="21"/>
              </w:rPr>
            </w:pPr>
          </w:p>
        </w:tc>
      </w:tr>
      <w:tr w:rsidR="00DD30CB" w:rsidRPr="003E43B0">
        <w:trPr>
          <w:trHeight w:val="397"/>
          <w:jc w:val="center"/>
        </w:trPr>
        <w:tc>
          <w:tcPr>
            <w:tcW w:w="438"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5</w:t>
            </w:r>
          </w:p>
        </w:tc>
        <w:tc>
          <w:tcPr>
            <w:tcW w:w="1196"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rPr>
                <w:rFonts w:ascii="宋体" w:hAnsi="宋体"/>
                <w:i/>
                <w:szCs w:val="21"/>
              </w:rPr>
            </w:pPr>
          </w:p>
        </w:tc>
        <w:tc>
          <w:tcPr>
            <w:tcW w:w="126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63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476"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ind w:right="-35"/>
              <w:jc w:val="center"/>
              <w:rPr>
                <w:rFonts w:ascii="宋体" w:hAnsi="宋体"/>
                <w:szCs w:val="21"/>
              </w:rPr>
            </w:pPr>
          </w:p>
        </w:tc>
      </w:tr>
      <w:tr w:rsidR="00DD30CB" w:rsidRPr="003E43B0">
        <w:trPr>
          <w:trHeight w:val="397"/>
          <w:jc w:val="center"/>
        </w:trPr>
        <w:tc>
          <w:tcPr>
            <w:tcW w:w="438"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6</w:t>
            </w:r>
          </w:p>
        </w:tc>
        <w:tc>
          <w:tcPr>
            <w:tcW w:w="1196"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rPr>
                <w:rFonts w:ascii="宋体" w:hAnsi="宋体"/>
                <w:szCs w:val="21"/>
              </w:rPr>
            </w:pPr>
          </w:p>
        </w:tc>
        <w:tc>
          <w:tcPr>
            <w:tcW w:w="126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63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476"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ind w:right="-35"/>
              <w:jc w:val="center"/>
              <w:rPr>
                <w:rFonts w:ascii="宋体" w:hAnsi="宋体"/>
                <w:szCs w:val="21"/>
              </w:rPr>
            </w:pPr>
          </w:p>
        </w:tc>
      </w:tr>
      <w:tr w:rsidR="00DD30CB" w:rsidRPr="003E43B0">
        <w:trPr>
          <w:trHeight w:val="397"/>
          <w:jc w:val="center"/>
        </w:trPr>
        <w:tc>
          <w:tcPr>
            <w:tcW w:w="438"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7</w:t>
            </w:r>
          </w:p>
        </w:tc>
        <w:tc>
          <w:tcPr>
            <w:tcW w:w="1196"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rPr>
                <w:rFonts w:ascii="宋体" w:hAnsi="宋体"/>
                <w:szCs w:val="21"/>
              </w:rPr>
            </w:pPr>
          </w:p>
        </w:tc>
        <w:tc>
          <w:tcPr>
            <w:tcW w:w="126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63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476"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rPr>
                <w:rFonts w:ascii="宋体" w:hAnsi="宋体"/>
                <w:szCs w:val="21"/>
              </w:rPr>
            </w:pPr>
          </w:p>
        </w:tc>
      </w:tr>
      <w:tr w:rsidR="00DD30CB" w:rsidRPr="003E43B0">
        <w:trPr>
          <w:trHeight w:val="397"/>
          <w:jc w:val="center"/>
        </w:trPr>
        <w:tc>
          <w:tcPr>
            <w:tcW w:w="438"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8</w:t>
            </w:r>
          </w:p>
        </w:tc>
        <w:tc>
          <w:tcPr>
            <w:tcW w:w="1196"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rPr>
                <w:rFonts w:ascii="宋体" w:hAnsi="宋体"/>
                <w:szCs w:val="21"/>
              </w:rPr>
            </w:pPr>
          </w:p>
        </w:tc>
        <w:tc>
          <w:tcPr>
            <w:tcW w:w="126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63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476"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r>
      <w:tr w:rsidR="00DD30CB" w:rsidRPr="003E43B0">
        <w:trPr>
          <w:trHeight w:val="397"/>
          <w:jc w:val="center"/>
        </w:trPr>
        <w:tc>
          <w:tcPr>
            <w:tcW w:w="438"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9</w:t>
            </w:r>
          </w:p>
        </w:tc>
        <w:tc>
          <w:tcPr>
            <w:tcW w:w="1196"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rPr>
                <w:rFonts w:ascii="宋体" w:hAnsi="宋体"/>
                <w:szCs w:val="21"/>
              </w:rPr>
            </w:pPr>
          </w:p>
        </w:tc>
        <w:tc>
          <w:tcPr>
            <w:tcW w:w="126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63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476"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r>
      <w:tr w:rsidR="00DD30CB" w:rsidRPr="003E43B0">
        <w:trPr>
          <w:trHeight w:val="397"/>
          <w:jc w:val="center"/>
        </w:trPr>
        <w:tc>
          <w:tcPr>
            <w:tcW w:w="438"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10</w:t>
            </w:r>
          </w:p>
        </w:tc>
        <w:tc>
          <w:tcPr>
            <w:tcW w:w="1196"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rPr>
                <w:rFonts w:ascii="宋体" w:hAnsi="宋体"/>
                <w:szCs w:val="21"/>
              </w:rPr>
            </w:pPr>
          </w:p>
        </w:tc>
        <w:tc>
          <w:tcPr>
            <w:tcW w:w="126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63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476"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r>
      <w:tr w:rsidR="00DD30CB" w:rsidRPr="003E43B0">
        <w:trPr>
          <w:trHeight w:val="397"/>
          <w:jc w:val="center"/>
        </w:trPr>
        <w:tc>
          <w:tcPr>
            <w:tcW w:w="438"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11</w:t>
            </w:r>
          </w:p>
        </w:tc>
        <w:tc>
          <w:tcPr>
            <w:tcW w:w="1196"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rPr>
                <w:rFonts w:ascii="宋体" w:hAnsi="宋体"/>
                <w:szCs w:val="21"/>
              </w:rPr>
            </w:pPr>
          </w:p>
        </w:tc>
        <w:tc>
          <w:tcPr>
            <w:tcW w:w="126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63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476"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r>
      <w:tr w:rsidR="00DD30CB" w:rsidRPr="003E43B0">
        <w:trPr>
          <w:trHeight w:val="397"/>
          <w:jc w:val="center"/>
        </w:trPr>
        <w:tc>
          <w:tcPr>
            <w:tcW w:w="438"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12</w:t>
            </w:r>
          </w:p>
        </w:tc>
        <w:tc>
          <w:tcPr>
            <w:tcW w:w="1196"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rPr>
                <w:rFonts w:ascii="宋体" w:hAnsi="宋体"/>
                <w:szCs w:val="21"/>
              </w:rPr>
            </w:pPr>
          </w:p>
        </w:tc>
        <w:tc>
          <w:tcPr>
            <w:tcW w:w="126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lang w:val="en-GB"/>
              </w:rPr>
            </w:pPr>
          </w:p>
        </w:tc>
        <w:tc>
          <w:tcPr>
            <w:tcW w:w="63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lang w:val="en-GB"/>
              </w:rPr>
            </w:pPr>
          </w:p>
        </w:tc>
        <w:tc>
          <w:tcPr>
            <w:tcW w:w="1476"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r>
      <w:tr w:rsidR="00DD30CB" w:rsidRPr="003E43B0">
        <w:trPr>
          <w:trHeight w:val="397"/>
          <w:jc w:val="center"/>
        </w:trPr>
        <w:tc>
          <w:tcPr>
            <w:tcW w:w="438"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13</w:t>
            </w:r>
          </w:p>
        </w:tc>
        <w:tc>
          <w:tcPr>
            <w:tcW w:w="1196"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rPr>
                <w:rFonts w:ascii="宋体" w:hAnsi="宋体"/>
                <w:szCs w:val="21"/>
              </w:rPr>
            </w:pPr>
          </w:p>
        </w:tc>
        <w:tc>
          <w:tcPr>
            <w:tcW w:w="126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63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476"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rPr>
                <w:rFonts w:ascii="宋体" w:hAnsi="宋体"/>
                <w:szCs w:val="21"/>
              </w:rPr>
            </w:pPr>
          </w:p>
        </w:tc>
      </w:tr>
      <w:tr w:rsidR="00DD30CB" w:rsidRPr="003E43B0">
        <w:trPr>
          <w:trHeight w:val="397"/>
          <w:jc w:val="center"/>
        </w:trPr>
        <w:tc>
          <w:tcPr>
            <w:tcW w:w="438"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14</w:t>
            </w:r>
          </w:p>
        </w:tc>
        <w:tc>
          <w:tcPr>
            <w:tcW w:w="1196"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rPr>
                <w:rFonts w:ascii="宋体" w:hAnsi="宋体"/>
                <w:szCs w:val="21"/>
              </w:rPr>
            </w:pPr>
          </w:p>
        </w:tc>
        <w:tc>
          <w:tcPr>
            <w:tcW w:w="126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63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476"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rPr>
                <w:rFonts w:ascii="宋体" w:hAnsi="宋体"/>
                <w:szCs w:val="21"/>
              </w:rPr>
            </w:pPr>
          </w:p>
        </w:tc>
      </w:tr>
      <w:tr w:rsidR="00DD30CB" w:rsidRPr="003E43B0">
        <w:trPr>
          <w:trHeight w:val="397"/>
          <w:jc w:val="center"/>
        </w:trPr>
        <w:tc>
          <w:tcPr>
            <w:tcW w:w="438"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15</w:t>
            </w:r>
          </w:p>
        </w:tc>
        <w:tc>
          <w:tcPr>
            <w:tcW w:w="1196"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pStyle w:val="af0"/>
              <w:rPr>
                <w:rFonts w:ascii="宋体" w:hAnsi="宋体"/>
                <w:szCs w:val="21"/>
              </w:rPr>
            </w:pPr>
          </w:p>
        </w:tc>
        <w:tc>
          <w:tcPr>
            <w:tcW w:w="126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pStyle w:val="51"/>
              <w:rPr>
                <w:rFonts w:ascii="宋体" w:hAnsi="宋体"/>
                <w:color w:val="auto"/>
                <w:sz w:val="21"/>
              </w:rPr>
            </w:pPr>
          </w:p>
        </w:tc>
        <w:tc>
          <w:tcPr>
            <w:tcW w:w="63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pStyle w:val="51"/>
              <w:rPr>
                <w:rFonts w:ascii="宋体" w:hAnsi="宋体"/>
                <w:color w:val="auto"/>
                <w:sz w:val="21"/>
              </w:rPr>
            </w:pPr>
          </w:p>
        </w:tc>
        <w:tc>
          <w:tcPr>
            <w:tcW w:w="1476"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pStyle w:val="51"/>
              <w:rPr>
                <w:rFonts w:ascii="宋体" w:hAnsi="宋体"/>
                <w:color w:val="auto"/>
                <w:sz w:val="21"/>
              </w:rPr>
            </w:pPr>
          </w:p>
        </w:tc>
      </w:tr>
    </w:tbl>
    <w:p w:rsidR="00DD30CB" w:rsidRPr="003E43B0" w:rsidRDefault="00FB6FCB">
      <w:pPr>
        <w:spacing w:line="360" w:lineRule="auto"/>
        <w:rPr>
          <w:rFonts w:ascii="宋体" w:hAnsi="宋体"/>
          <w:szCs w:val="21"/>
          <w:lang w:val="en-GB"/>
        </w:rPr>
      </w:pPr>
      <w:r w:rsidRPr="003E43B0">
        <w:rPr>
          <w:rFonts w:ascii="宋体" w:hAnsi="宋体" w:hint="eastAsia"/>
          <w:szCs w:val="21"/>
          <w:lang w:val="en-GB"/>
        </w:rPr>
        <w:t>注：请在“偏离说明”栏内扼要说明偏离情况，如无偏离则不需列明。</w:t>
      </w:r>
    </w:p>
    <w:p w:rsidR="00DD30CB" w:rsidRPr="003E43B0" w:rsidRDefault="00DD30CB">
      <w:pPr>
        <w:adjustRightInd w:val="0"/>
        <w:snapToGrid w:val="0"/>
        <w:spacing w:line="360" w:lineRule="auto"/>
        <w:rPr>
          <w:rFonts w:ascii="宋体" w:hAnsi="宋体"/>
          <w:szCs w:val="21"/>
        </w:rPr>
      </w:pPr>
    </w:p>
    <w:p w:rsidR="00DD30CB" w:rsidRPr="003E43B0" w:rsidRDefault="00DD30CB">
      <w:pPr>
        <w:adjustRightInd w:val="0"/>
        <w:snapToGrid w:val="0"/>
        <w:spacing w:line="360" w:lineRule="auto"/>
        <w:rPr>
          <w:rFonts w:ascii="宋体" w:hAnsi="宋体"/>
          <w:szCs w:val="21"/>
        </w:rPr>
      </w:pPr>
    </w:p>
    <w:p w:rsidR="00DD30CB" w:rsidRPr="003E43B0" w:rsidRDefault="00DD30CB">
      <w:pPr>
        <w:adjustRightInd w:val="0"/>
        <w:snapToGrid w:val="0"/>
        <w:spacing w:line="360" w:lineRule="auto"/>
        <w:rPr>
          <w:rFonts w:ascii="宋体" w:hAnsi="宋体"/>
          <w:szCs w:val="21"/>
        </w:rPr>
      </w:pPr>
    </w:p>
    <w:p w:rsidR="00DD30CB" w:rsidRPr="003E43B0" w:rsidRDefault="00FB6FCB">
      <w:pPr>
        <w:adjustRightInd w:val="0"/>
        <w:snapToGrid w:val="0"/>
        <w:spacing w:line="360" w:lineRule="auto"/>
        <w:rPr>
          <w:rFonts w:ascii="宋体" w:hAnsi="宋体"/>
          <w:szCs w:val="21"/>
          <w:u w:val="single"/>
        </w:rPr>
      </w:pPr>
      <w:r w:rsidRPr="003E43B0">
        <w:rPr>
          <w:rFonts w:ascii="宋体" w:hAnsi="宋体" w:hint="eastAsia"/>
          <w:szCs w:val="21"/>
        </w:rPr>
        <w:t>报价投标人名称（盖章）：</w:t>
      </w:r>
    </w:p>
    <w:p w:rsidR="00DD30CB" w:rsidRPr="003E43B0" w:rsidRDefault="00FB6FCB">
      <w:pPr>
        <w:spacing w:line="360" w:lineRule="auto"/>
        <w:rPr>
          <w:rFonts w:ascii="宋体" w:hAnsi="宋体"/>
          <w:szCs w:val="21"/>
        </w:rPr>
      </w:pPr>
      <w:r w:rsidRPr="003E43B0">
        <w:rPr>
          <w:rFonts w:ascii="宋体" w:hAnsi="宋体" w:hint="eastAsia"/>
          <w:szCs w:val="21"/>
        </w:rPr>
        <w:t>日期：   年   月   日</w:t>
      </w:r>
    </w:p>
    <w:p w:rsidR="00DD30CB" w:rsidRPr="003E43B0" w:rsidRDefault="00DD30CB">
      <w:pPr>
        <w:tabs>
          <w:tab w:val="left" w:pos="540"/>
        </w:tabs>
        <w:spacing w:line="360" w:lineRule="auto"/>
        <w:rPr>
          <w:rFonts w:ascii="宋体" w:hAnsi="宋体"/>
          <w:b/>
          <w:szCs w:val="21"/>
        </w:rPr>
      </w:pPr>
    </w:p>
    <w:p w:rsidR="00DD30CB" w:rsidRPr="003E43B0" w:rsidRDefault="00FB6FCB">
      <w:pPr>
        <w:pStyle w:val="2"/>
        <w:keepLines w:val="0"/>
        <w:numPr>
          <w:ilvl w:val="0"/>
          <w:numId w:val="13"/>
        </w:numPr>
        <w:tabs>
          <w:tab w:val="left" w:pos="851"/>
        </w:tabs>
        <w:spacing w:before="0" w:after="0" w:line="360" w:lineRule="auto"/>
        <w:rPr>
          <w:rFonts w:ascii="宋体" w:eastAsia="宋体" w:hAnsi="宋体"/>
          <w:sz w:val="21"/>
          <w:szCs w:val="21"/>
        </w:rPr>
      </w:pPr>
      <w:r w:rsidRPr="003E43B0">
        <w:rPr>
          <w:rFonts w:ascii="宋体" w:eastAsia="宋体" w:hAnsi="宋体" w:hint="eastAsia"/>
          <w:b w:val="0"/>
          <w:bCs w:val="0"/>
          <w:sz w:val="21"/>
          <w:szCs w:val="21"/>
        </w:rPr>
        <w:br w:type="page"/>
      </w:r>
      <w:bookmarkStart w:id="47" w:name="_Toc25830860"/>
      <w:r w:rsidRPr="003E43B0">
        <w:rPr>
          <w:rFonts w:ascii="宋体" w:eastAsia="宋体" w:hAnsi="宋体" w:hint="eastAsia"/>
          <w:sz w:val="21"/>
          <w:szCs w:val="21"/>
        </w:rPr>
        <w:lastRenderedPageBreak/>
        <w:t>实施计划</w:t>
      </w:r>
      <w:bookmarkEnd w:id="47"/>
    </w:p>
    <w:p w:rsidR="00DD30CB" w:rsidRPr="003E43B0" w:rsidRDefault="00FB6FCB">
      <w:pPr>
        <w:pStyle w:val="4"/>
        <w:tabs>
          <w:tab w:val="left" w:pos="851"/>
        </w:tabs>
        <w:spacing w:before="0" w:after="0" w:line="360" w:lineRule="auto"/>
        <w:rPr>
          <w:rFonts w:ascii="宋体" w:eastAsia="宋体" w:hAnsi="宋体"/>
          <w:sz w:val="21"/>
          <w:szCs w:val="21"/>
        </w:rPr>
      </w:pPr>
      <w:r w:rsidRPr="003E43B0">
        <w:rPr>
          <w:rFonts w:ascii="宋体" w:eastAsia="宋体" w:hAnsi="宋体" w:hint="eastAsia"/>
          <w:sz w:val="21"/>
          <w:szCs w:val="21"/>
        </w:rPr>
        <w:t>8.1</w:t>
      </w:r>
      <w:r w:rsidRPr="003E43B0">
        <w:rPr>
          <w:rFonts w:ascii="宋体" w:eastAsia="宋体" w:hAnsi="宋体" w:hint="eastAsia"/>
          <w:sz w:val="21"/>
          <w:szCs w:val="21"/>
        </w:rPr>
        <w:tab/>
        <w:t>服务方案</w:t>
      </w:r>
    </w:p>
    <w:p w:rsidR="00DD30CB" w:rsidRPr="003E43B0" w:rsidRDefault="00FB6FCB">
      <w:pPr>
        <w:spacing w:line="360" w:lineRule="auto"/>
        <w:ind w:leftChars="405" w:left="850"/>
        <w:rPr>
          <w:rFonts w:ascii="宋体" w:hAnsi="宋体"/>
          <w:szCs w:val="21"/>
        </w:rPr>
      </w:pPr>
      <w:r w:rsidRPr="003E43B0">
        <w:rPr>
          <w:rFonts w:ascii="宋体" w:hAnsi="宋体" w:hint="eastAsia"/>
          <w:szCs w:val="21"/>
        </w:rPr>
        <w:t>投标人应按招标文件要求的内容和顺序，对完成整个项目提出相应的实施方案。对含糊不清或欠具体明确之处，评委会可视为投标人履约能力不足或响应不全。</w:t>
      </w:r>
    </w:p>
    <w:p w:rsidR="00DD30CB" w:rsidRPr="003E43B0" w:rsidRDefault="00FB6FCB">
      <w:pPr>
        <w:spacing w:line="360" w:lineRule="auto"/>
        <w:ind w:leftChars="405" w:left="850"/>
        <w:rPr>
          <w:rFonts w:ascii="宋体" w:hAnsi="宋体"/>
          <w:szCs w:val="21"/>
        </w:rPr>
      </w:pPr>
      <w:r w:rsidRPr="003E43B0">
        <w:rPr>
          <w:rFonts w:ascii="宋体" w:hAnsi="宋体" w:hint="eastAsia"/>
          <w:szCs w:val="21"/>
        </w:rPr>
        <w:t>组织实施方案的内容应包括</w:t>
      </w:r>
      <w:r w:rsidRPr="003E43B0">
        <w:rPr>
          <w:rFonts w:ascii="宋体" w:hAnsi="宋体" w:hint="eastAsia"/>
          <w:szCs w:val="21"/>
          <w:lang w:val="en-GB"/>
        </w:rPr>
        <w:t>：</w:t>
      </w:r>
    </w:p>
    <w:p w:rsidR="00DD30CB" w:rsidRPr="003E43B0" w:rsidRDefault="00FB6FCB">
      <w:pPr>
        <w:adjustRightInd w:val="0"/>
        <w:snapToGrid w:val="0"/>
        <w:spacing w:line="360" w:lineRule="auto"/>
        <w:outlineLvl w:val="0"/>
        <w:rPr>
          <w:rFonts w:ascii="宋体" w:hAnsi="宋体"/>
          <w:szCs w:val="21"/>
        </w:rPr>
      </w:pPr>
      <w:r w:rsidRPr="003E43B0">
        <w:rPr>
          <w:rFonts w:ascii="宋体" w:hAnsi="宋体" w:hint="eastAsia"/>
          <w:szCs w:val="21"/>
          <w:lang w:val="en-GB"/>
        </w:rPr>
        <w:t>8.1.1</w:t>
      </w:r>
      <w:r w:rsidRPr="003E43B0">
        <w:rPr>
          <w:rFonts w:ascii="宋体" w:hAnsi="宋体" w:hint="eastAsia"/>
          <w:szCs w:val="21"/>
          <w:lang w:val="en-GB"/>
        </w:rPr>
        <w:tab/>
      </w:r>
      <w:r w:rsidRPr="003E43B0">
        <w:rPr>
          <w:rFonts w:ascii="宋体" w:hAnsi="宋体" w:hint="eastAsia"/>
          <w:szCs w:val="21"/>
        </w:rPr>
        <w:t>对项目的理解（项目概述、目标、服务范围、招标人的义务及配合条件）</w:t>
      </w:r>
    </w:p>
    <w:p w:rsidR="00DD30CB" w:rsidRPr="003E43B0" w:rsidRDefault="00FB6FCB">
      <w:pPr>
        <w:adjustRightInd w:val="0"/>
        <w:snapToGrid w:val="0"/>
        <w:spacing w:line="360" w:lineRule="auto"/>
        <w:rPr>
          <w:rFonts w:ascii="宋体" w:hAnsi="宋体"/>
          <w:szCs w:val="21"/>
        </w:rPr>
      </w:pPr>
      <w:r w:rsidRPr="003E43B0">
        <w:rPr>
          <w:rFonts w:ascii="宋体" w:hAnsi="宋体" w:hint="eastAsia"/>
          <w:szCs w:val="21"/>
          <w:lang w:val="en-GB"/>
        </w:rPr>
        <w:t>8.1.2</w:t>
      </w:r>
      <w:r w:rsidRPr="003E43B0">
        <w:rPr>
          <w:rFonts w:ascii="宋体" w:hAnsi="宋体" w:hint="eastAsia"/>
          <w:szCs w:val="21"/>
          <w:lang w:val="en-GB"/>
        </w:rPr>
        <w:tab/>
      </w:r>
      <w:r w:rsidRPr="003E43B0">
        <w:rPr>
          <w:rFonts w:ascii="宋体" w:hAnsi="宋体" w:hint="eastAsia"/>
          <w:szCs w:val="21"/>
        </w:rPr>
        <w:t>针对本项目的组织实施方案</w:t>
      </w:r>
    </w:p>
    <w:p w:rsidR="00DD30CB" w:rsidRPr="003E43B0" w:rsidRDefault="00FB6FCB">
      <w:pPr>
        <w:adjustRightInd w:val="0"/>
        <w:snapToGrid w:val="0"/>
        <w:spacing w:line="360" w:lineRule="auto"/>
        <w:outlineLvl w:val="0"/>
        <w:rPr>
          <w:rFonts w:ascii="宋体" w:hAnsi="宋体"/>
          <w:szCs w:val="21"/>
        </w:rPr>
      </w:pPr>
      <w:r w:rsidRPr="003E43B0">
        <w:rPr>
          <w:rFonts w:ascii="宋体" w:hAnsi="宋体" w:hint="eastAsia"/>
          <w:szCs w:val="21"/>
          <w:lang w:val="en-GB"/>
        </w:rPr>
        <w:t>8.1.3</w:t>
      </w:r>
      <w:r w:rsidRPr="003E43B0">
        <w:rPr>
          <w:rFonts w:ascii="宋体" w:hAnsi="宋体" w:hint="eastAsia"/>
          <w:szCs w:val="21"/>
          <w:lang w:val="en-GB"/>
        </w:rPr>
        <w:tab/>
      </w:r>
      <w:r w:rsidRPr="003E43B0">
        <w:rPr>
          <w:rFonts w:ascii="宋体" w:hAnsi="宋体" w:hint="eastAsia"/>
          <w:szCs w:val="21"/>
        </w:rPr>
        <w:t>进度计划和保证项目完成的具体措施</w:t>
      </w:r>
    </w:p>
    <w:p w:rsidR="00DD30CB" w:rsidRPr="003E43B0" w:rsidRDefault="00FB6FCB">
      <w:pPr>
        <w:adjustRightInd w:val="0"/>
        <w:snapToGrid w:val="0"/>
        <w:spacing w:line="360" w:lineRule="auto"/>
        <w:rPr>
          <w:rFonts w:ascii="宋体" w:hAnsi="宋体"/>
          <w:szCs w:val="21"/>
        </w:rPr>
      </w:pPr>
      <w:r w:rsidRPr="003E43B0">
        <w:rPr>
          <w:rFonts w:ascii="宋体" w:hAnsi="宋体" w:hint="eastAsia"/>
          <w:szCs w:val="21"/>
          <w:lang w:val="en-GB"/>
        </w:rPr>
        <w:t>8.1.4</w:t>
      </w:r>
      <w:r w:rsidRPr="003E43B0">
        <w:rPr>
          <w:rFonts w:ascii="宋体" w:hAnsi="宋体" w:hint="eastAsia"/>
          <w:szCs w:val="21"/>
          <w:lang w:val="en-GB"/>
        </w:rPr>
        <w:tab/>
      </w:r>
      <w:r w:rsidRPr="003E43B0">
        <w:rPr>
          <w:rFonts w:ascii="宋体" w:hAnsi="宋体" w:hint="eastAsia"/>
          <w:szCs w:val="21"/>
        </w:rPr>
        <w:t>项目整体验收计划</w:t>
      </w:r>
    </w:p>
    <w:p w:rsidR="00DD30CB" w:rsidRPr="003E43B0" w:rsidRDefault="00FB6FCB">
      <w:pPr>
        <w:adjustRightInd w:val="0"/>
        <w:snapToGrid w:val="0"/>
        <w:spacing w:line="360" w:lineRule="auto"/>
        <w:outlineLvl w:val="0"/>
        <w:rPr>
          <w:rFonts w:ascii="宋体" w:hAnsi="宋体"/>
          <w:szCs w:val="21"/>
        </w:rPr>
      </w:pPr>
      <w:r w:rsidRPr="003E43B0">
        <w:rPr>
          <w:rFonts w:ascii="宋体" w:hAnsi="宋体" w:hint="eastAsia"/>
          <w:szCs w:val="21"/>
          <w:lang w:val="en-GB"/>
        </w:rPr>
        <w:t>8.1.5</w:t>
      </w:r>
      <w:r w:rsidRPr="003E43B0">
        <w:rPr>
          <w:rFonts w:ascii="宋体" w:hAnsi="宋体" w:hint="eastAsia"/>
          <w:szCs w:val="21"/>
          <w:lang w:val="en-GB"/>
        </w:rPr>
        <w:tab/>
      </w:r>
      <w:r w:rsidRPr="003E43B0">
        <w:rPr>
          <w:rFonts w:ascii="宋体" w:hAnsi="宋体" w:hint="eastAsia"/>
          <w:szCs w:val="21"/>
        </w:rPr>
        <w:t>培训计划</w:t>
      </w:r>
    </w:p>
    <w:p w:rsidR="00DD30CB" w:rsidRPr="003E43B0" w:rsidRDefault="00FB6FCB">
      <w:pPr>
        <w:adjustRightInd w:val="0"/>
        <w:snapToGrid w:val="0"/>
        <w:spacing w:line="360" w:lineRule="auto"/>
        <w:rPr>
          <w:rFonts w:ascii="宋体" w:hAnsi="宋体"/>
          <w:szCs w:val="21"/>
        </w:rPr>
      </w:pPr>
      <w:r w:rsidRPr="003E43B0">
        <w:rPr>
          <w:rFonts w:ascii="宋体" w:hAnsi="宋体" w:hint="eastAsia"/>
          <w:szCs w:val="21"/>
          <w:lang w:val="en-GB"/>
        </w:rPr>
        <w:t>8.1.6</w:t>
      </w:r>
      <w:r w:rsidRPr="003E43B0">
        <w:rPr>
          <w:rFonts w:ascii="宋体" w:hAnsi="宋体" w:hint="eastAsia"/>
          <w:szCs w:val="21"/>
          <w:lang w:val="en-GB"/>
        </w:rPr>
        <w:tab/>
        <w:t>投标人</w:t>
      </w:r>
      <w:r w:rsidRPr="003E43B0">
        <w:rPr>
          <w:rFonts w:ascii="宋体" w:hAnsi="宋体" w:hint="eastAsia"/>
          <w:szCs w:val="21"/>
        </w:rPr>
        <w:t>认为必要说明的其它内容。</w:t>
      </w:r>
    </w:p>
    <w:p w:rsidR="00DD30CB" w:rsidRPr="003E43B0" w:rsidRDefault="00DD30CB">
      <w:pPr>
        <w:tabs>
          <w:tab w:val="left" w:pos="1322"/>
        </w:tabs>
        <w:spacing w:line="360" w:lineRule="auto"/>
        <w:rPr>
          <w:rFonts w:ascii="宋体" w:hAnsi="宋体"/>
          <w:szCs w:val="21"/>
        </w:rPr>
      </w:pPr>
    </w:p>
    <w:p w:rsidR="00DD30CB" w:rsidRPr="003E43B0" w:rsidRDefault="00DD30CB">
      <w:pPr>
        <w:tabs>
          <w:tab w:val="left" w:pos="1322"/>
        </w:tabs>
        <w:spacing w:line="360" w:lineRule="auto"/>
        <w:rPr>
          <w:rFonts w:ascii="宋体" w:hAnsi="宋体"/>
          <w:szCs w:val="21"/>
        </w:rPr>
      </w:pPr>
    </w:p>
    <w:p w:rsidR="00DD30CB" w:rsidRPr="003E43B0" w:rsidRDefault="00DD30CB">
      <w:pPr>
        <w:tabs>
          <w:tab w:val="left" w:pos="1322"/>
        </w:tabs>
        <w:spacing w:line="360" w:lineRule="auto"/>
        <w:rPr>
          <w:rFonts w:ascii="宋体" w:hAnsi="宋体"/>
          <w:b/>
          <w:szCs w:val="21"/>
        </w:rPr>
      </w:pPr>
    </w:p>
    <w:p w:rsidR="00DD30CB" w:rsidRPr="003E43B0" w:rsidRDefault="00DD30CB">
      <w:pPr>
        <w:tabs>
          <w:tab w:val="left" w:pos="1322"/>
        </w:tabs>
        <w:spacing w:line="360" w:lineRule="auto"/>
        <w:rPr>
          <w:rFonts w:ascii="宋体" w:hAnsi="宋体"/>
          <w:b/>
          <w:szCs w:val="21"/>
        </w:rPr>
      </w:pPr>
    </w:p>
    <w:p w:rsidR="00DD30CB" w:rsidRPr="003E43B0" w:rsidRDefault="00FB6FCB">
      <w:pPr>
        <w:pStyle w:val="4"/>
        <w:tabs>
          <w:tab w:val="left" w:pos="851"/>
        </w:tabs>
        <w:spacing w:before="0" w:after="0" w:line="360" w:lineRule="auto"/>
        <w:rPr>
          <w:rFonts w:ascii="宋体" w:eastAsia="宋体" w:hAnsi="宋体"/>
          <w:sz w:val="21"/>
          <w:szCs w:val="21"/>
        </w:rPr>
      </w:pPr>
      <w:r w:rsidRPr="003E43B0">
        <w:rPr>
          <w:rFonts w:ascii="宋体" w:eastAsia="宋体" w:hAnsi="宋体" w:hint="eastAsia"/>
          <w:sz w:val="21"/>
          <w:szCs w:val="21"/>
        </w:rPr>
        <w:t>8.2</w:t>
      </w:r>
      <w:r w:rsidRPr="003E43B0">
        <w:rPr>
          <w:rFonts w:ascii="宋体" w:eastAsia="宋体" w:hAnsi="宋体" w:hint="eastAsia"/>
          <w:sz w:val="21"/>
          <w:szCs w:val="21"/>
        </w:rPr>
        <w:tab/>
        <w:t>项目人员安排</w:t>
      </w:r>
    </w:p>
    <w:p w:rsidR="00DD30CB" w:rsidRPr="003E43B0" w:rsidRDefault="00FB6FCB">
      <w:pPr>
        <w:adjustRightInd w:val="0"/>
        <w:snapToGrid w:val="0"/>
        <w:spacing w:line="360" w:lineRule="auto"/>
        <w:outlineLvl w:val="0"/>
        <w:rPr>
          <w:rFonts w:ascii="宋体" w:hAnsi="宋体"/>
          <w:szCs w:val="21"/>
        </w:rPr>
      </w:pPr>
      <w:r w:rsidRPr="003E43B0">
        <w:rPr>
          <w:rFonts w:ascii="宋体" w:hAnsi="宋体" w:hint="eastAsia"/>
          <w:szCs w:val="21"/>
          <w:lang w:val="en-GB"/>
        </w:rPr>
        <w:t>8.2.1</w:t>
      </w:r>
      <w:r w:rsidRPr="003E43B0">
        <w:rPr>
          <w:rFonts w:ascii="宋体" w:hAnsi="宋体" w:hint="eastAsia"/>
          <w:szCs w:val="21"/>
          <w:lang w:val="en-GB"/>
        </w:rPr>
        <w:tab/>
      </w:r>
      <w:r w:rsidRPr="003E43B0">
        <w:rPr>
          <w:rFonts w:ascii="宋体" w:hAnsi="宋体" w:hint="eastAsia"/>
          <w:szCs w:val="21"/>
        </w:rPr>
        <w:t>拟任执行管理及技术人员情况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0"/>
        <w:gridCol w:w="1231"/>
        <w:gridCol w:w="823"/>
        <w:gridCol w:w="2565"/>
        <w:gridCol w:w="660"/>
        <w:gridCol w:w="660"/>
        <w:gridCol w:w="1483"/>
      </w:tblGrid>
      <w:tr w:rsidR="00DD30CB" w:rsidRPr="003E43B0">
        <w:trPr>
          <w:trHeight w:hRule="exact" w:val="680"/>
          <w:jc w:val="center"/>
        </w:trPr>
        <w:tc>
          <w:tcPr>
            <w:tcW w:w="645"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b/>
                <w:szCs w:val="21"/>
              </w:rPr>
            </w:pPr>
            <w:r w:rsidRPr="003E43B0">
              <w:rPr>
                <w:rFonts w:ascii="宋体" w:hAnsi="宋体" w:hint="eastAsia"/>
                <w:b/>
                <w:szCs w:val="21"/>
              </w:rPr>
              <w:t>职责分工</w:t>
            </w:r>
          </w:p>
        </w:tc>
        <w:tc>
          <w:tcPr>
            <w:tcW w:w="722"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b/>
                <w:szCs w:val="21"/>
              </w:rPr>
            </w:pPr>
            <w:r w:rsidRPr="003E43B0">
              <w:rPr>
                <w:rFonts w:ascii="宋体" w:hAnsi="宋体" w:hint="eastAsia"/>
                <w:b/>
                <w:szCs w:val="21"/>
              </w:rPr>
              <w:t>姓名</w:t>
            </w:r>
          </w:p>
        </w:tc>
        <w:tc>
          <w:tcPr>
            <w:tcW w:w="483"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b/>
                <w:szCs w:val="21"/>
              </w:rPr>
            </w:pPr>
            <w:r w:rsidRPr="003E43B0">
              <w:rPr>
                <w:rFonts w:ascii="宋体" w:hAnsi="宋体" w:hint="eastAsia"/>
                <w:b/>
                <w:szCs w:val="21"/>
              </w:rPr>
              <w:t>现职务</w:t>
            </w:r>
          </w:p>
        </w:tc>
        <w:tc>
          <w:tcPr>
            <w:tcW w:w="1505"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b/>
                <w:szCs w:val="21"/>
              </w:rPr>
            </w:pPr>
            <w:r w:rsidRPr="003E43B0">
              <w:rPr>
                <w:rFonts w:ascii="宋体" w:hAnsi="宋体" w:hint="eastAsia"/>
                <w:b/>
                <w:szCs w:val="21"/>
              </w:rPr>
              <w:t>曾主持/参与的</w:t>
            </w:r>
          </w:p>
          <w:p w:rsidR="00DD30CB" w:rsidRPr="003E43B0" w:rsidRDefault="00FB6FCB">
            <w:pPr>
              <w:jc w:val="center"/>
              <w:rPr>
                <w:rFonts w:ascii="宋体" w:hAnsi="宋体"/>
                <w:b/>
                <w:szCs w:val="21"/>
              </w:rPr>
            </w:pPr>
            <w:r w:rsidRPr="003E43B0">
              <w:rPr>
                <w:rFonts w:ascii="宋体" w:hAnsi="宋体" w:hint="eastAsia"/>
                <w:b/>
                <w:szCs w:val="21"/>
              </w:rPr>
              <w:t>同类项目经历</w:t>
            </w:r>
          </w:p>
        </w:tc>
        <w:tc>
          <w:tcPr>
            <w:tcW w:w="387"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b/>
                <w:szCs w:val="21"/>
              </w:rPr>
            </w:pPr>
            <w:r w:rsidRPr="003E43B0">
              <w:rPr>
                <w:rFonts w:ascii="宋体" w:hAnsi="宋体" w:hint="eastAsia"/>
                <w:b/>
                <w:szCs w:val="21"/>
              </w:rPr>
              <w:t>职称</w:t>
            </w:r>
          </w:p>
        </w:tc>
        <w:tc>
          <w:tcPr>
            <w:tcW w:w="387"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ind w:firstLine="12"/>
              <w:jc w:val="center"/>
              <w:rPr>
                <w:rFonts w:ascii="宋体" w:hAnsi="宋体"/>
                <w:b/>
                <w:szCs w:val="21"/>
              </w:rPr>
            </w:pPr>
            <w:r w:rsidRPr="003E43B0">
              <w:rPr>
                <w:rFonts w:ascii="宋体" w:hAnsi="宋体" w:hint="eastAsia"/>
                <w:b/>
                <w:szCs w:val="21"/>
              </w:rPr>
              <w:t>专业工龄</w:t>
            </w:r>
          </w:p>
        </w:tc>
        <w:tc>
          <w:tcPr>
            <w:tcW w:w="870"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ind w:firstLine="12"/>
              <w:jc w:val="center"/>
              <w:rPr>
                <w:rFonts w:ascii="宋体" w:hAnsi="宋体"/>
                <w:b/>
                <w:szCs w:val="21"/>
              </w:rPr>
            </w:pPr>
            <w:r w:rsidRPr="003E43B0">
              <w:rPr>
                <w:rFonts w:ascii="宋体" w:hAnsi="宋体" w:hint="eastAsia"/>
                <w:b/>
                <w:szCs w:val="21"/>
              </w:rPr>
              <w:t>联系电话</w:t>
            </w:r>
          </w:p>
        </w:tc>
      </w:tr>
      <w:tr w:rsidR="00DD30CB" w:rsidRPr="003E43B0">
        <w:trPr>
          <w:trHeight w:hRule="exact" w:val="397"/>
          <w:jc w:val="center"/>
        </w:trPr>
        <w:tc>
          <w:tcPr>
            <w:tcW w:w="645" w:type="pct"/>
            <w:tcBorders>
              <w:top w:val="single" w:sz="4" w:space="0" w:color="auto"/>
              <w:left w:val="single" w:sz="4" w:space="0" w:color="auto"/>
              <w:bottom w:val="nil"/>
              <w:right w:val="single" w:sz="4" w:space="0" w:color="auto"/>
            </w:tcBorders>
            <w:vAlign w:val="center"/>
          </w:tcPr>
          <w:p w:rsidR="00DD30CB" w:rsidRPr="003E43B0" w:rsidRDefault="00FB6FCB">
            <w:pPr>
              <w:rPr>
                <w:rFonts w:ascii="宋体" w:hAnsi="宋体"/>
                <w:szCs w:val="21"/>
              </w:rPr>
            </w:pPr>
            <w:r w:rsidRPr="003E43B0">
              <w:rPr>
                <w:rFonts w:ascii="宋体" w:hAnsi="宋体" w:hint="eastAsia"/>
                <w:szCs w:val="21"/>
              </w:rPr>
              <w:t>总负责人</w:t>
            </w:r>
          </w:p>
        </w:tc>
        <w:tc>
          <w:tcPr>
            <w:tcW w:w="722" w:type="pct"/>
            <w:tcBorders>
              <w:top w:val="single" w:sz="4" w:space="0" w:color="auto"/>
              <w:left w:val="single" w:sz="4" w:space="0" w:color="auto"/>
              <w:bottom w:val="nil"/>
              <w:right w:val="single" w:sz="4" w:space="0" w:color="auto"/>
            </w:tcBorders>
            <w:vAlign w:val="center"/>
          </w:tcPr>
          <w:p w:rsidR="00DD30CB" w:rsidRPr="003E43B0" w:rsidRDefault="00DD30CB">
            <w:pPr>
              <w:jc w:val="center"/>
              <w:rPr>
                <w:rFonts w:ascii="宋体" w:hAnsi="宋体"/>
                <w:szCs w:val="21"/>
              </w:rPr>
            </w:pPr>
          </w:p>
        </w:tc>
        <w:tc>
          <w:tcPr>
            <w:tcW w:w="483" w:type="pct"/>
            <w:tcBorders>
              <w:top w:val="single" w:sz="4" w:space="0" w:color="auto"/>
              <w:left w:val="single" w:sz="4" w:space="0" w:color="auto"/>
              <w:bottom w:val="nil"/>
              <w:right w:val="single" w:sz="4" w:space="0" w:color="auto"/>
            </w:tcBorders>
            <w:vAlign w:val="center"/>
          </w:tcPr>
          <w:p w:rsidR="00DD30CB" w:rsidRPr="003E43B0" w:rsidRDefault="00DD30CB">
            <w:pPr>
              <w:jc w:val="center"/>
              <w:rPr>
                <w:rFonts w:ascii="宋体" w:hAnsi="宋体"/>
                <w:szCs w:val="21"/>
              </w:rPr>
            </w:pPr>
          </w:p>
        </w:tc>
        <w:tc>
          <w:tcPr>
            <w:tcW w:w="1505" w:type="pct"/>
            <w:tcBorders>
              <w:top w:val="single" w:sz="4" w:space="0" w:color="auto"/>
              <w:left w:val="single" w:sz="4" w:space="0" w:color="auto"/>
              <w:bottom w:val="nil"/>
              <w:right w:val="single" w:sz="4" w:space="0" w:color="auto"/>
            </w:tcBorders>
            <w:vAlign w:val="center"/>
          </w:tcPr>
          <w:p w:rsidR="00DD30CB" w:rsidRPr="003E43B0" w:rsidRDefault="00DD30CB">
            <w:pPr>
              <w:pStyle w:val="aff"/>
              <w:keepNext w:val="0"/>
              <w:adjustRightInd/>
              <w:spacing w:before="0" w:after="0" w:line="240" w:lineRule="auto"/>
              <w:rPr>
                <w:rFonts w:ascii="宋体" w:hAnsi="宋体"/>
                <w:spacing w:val="0"/>
                <w:kern w:val="2"/>
                <w:sz w:val="21"/>
                <w:szCs w:val="21"/>
              </w:rPr>
            </w:pPr>
          </w:p>
        </w:tc>
        <w:tc>
          <w:tcPr>
            <w:tcW w:w="387" w:type="pct"/>
            <w:tcBorders>
              <w:top w:val="single" w:sz="4" w:space="0" w:color="auto"/>
              <w:left w:val="single" w:sz="4" w:space="0" w:color="auto"/>
              <w:bottom w:val="nil"/>
              <w:right w:val="single" w:sz="4" w:space="0" w:color="auto"/>
            </w:tcBorders>
            <w:vAlign w:val="center"/>
          </w:tcPr>
          <w:p w:rsidR="00DD30CB" w:rsidRPr="003E43B0" w:rsidRDefault="00DD30CB">
            <w:pPr>
              <w:jc w:val="center"/>
              <w:rPr>
                <w:rFonts w:ascii="宋体" w:hAnsi="宋体"/>
                <w:szCs w:val="21"/>
              </w:rPr>
            </w:pPr>
          </w:p>
        </w:tc>
        <w:tc>
          <w:tcPr>
            <w:tcW w:w="387" w:type="pct"/>
            <w:tcBorders>
              <w:top w:val="single" w:sz="4" w:space="0" w:color="auto"/>
              <w:left w:val="single" w:sz="4" w:space="0" w:color="auto"/>
              <w:bottom w:val="nil"/>
              <w:right w:val="single" w:sz="4" w:space="0" w:color="auto"/>
            </w:tcBorders>
            <w:vAlign w:val="center"/>
          </w:tcPr>
          <w:p w:rsidR="00DD30CB" w:rsidRPr="003E43B0" w:rsidRDefault="00DD30CB">
            <w:pPr>
              <w:ind w:firstLine="12"/>
              <w:jc w:val="center"/>
              <w:rPr>
                <w:rFonts w:ascii="宋体" w:hAnsi="宋体"/>
                <w:szCs w:val="21"/>
              </w:rPr>
            </w:pPr>
          </w:p>
        </w:tc>
        <w:tc>
          <w:tcPr>
            <w:tcW w:w="870" w:type="pct"/>
            <w:tcBorders>
              <w:top w:val="single" w:sz="4" w:space="0" w:color="auto"/>
              <w:left w:val="single" w:sz="4" w:space="0" w:color="auto"/>
              <w:bottom w:val="nil"/>
              <w:right w:val="single" w:sz="4" w:space="0" w:color="auto"/>
            </w:tcBorders>
            <w:vAlign w:val="center"/>
          </w:tcPr>
          <w:p w:rsidR="00DD30CB" w:rsidRPr="003E43B0" w:rsidRDefault="00DD30CB">
            <w:pPr>
              <w:ind w:firstLine="12"/>
              <w:jc w:val="center"/>
              <w:rPr>
                <w:rFonts w:ascii="宋体" w:hAnsi="宋体"/>
                <w:szCs w:val="21"/>
              </w:rPr>
            </w:pPr>
          </w:p>
        </w:tc>
      </w:tr>
      <w:tr w:rsidR="00DD30CB" w:rsidRPr="003E43B0">
        <w:trPr>
          <w:trHeight w:hRule="exact" w:val="397"/>
          <w:jc w:val="center"/>
        </w:trPr>
        <w:tc>
          <w:tcPr>
            <w:tcW w:w="645" w:type="pct"/>
            <w:vMerge w:val="restart"/>
            <w:tcBorders>
              <w:top w:val="single" w:sz="4" w:space="0" w:color="auto"/>
              <w:left w:val="single" w:sz="4" w:space="0" w:color="auto"/>
              <w:bottom w:val="single" w:sz="4" w:space="0" w:color="auto"/>
              <w:right w:val="single" w:sz="4" w:space="0" w:color="auto"/>
            </w:tcBorders>
            <w:vAlign w:val="center"/>
          </w:tcPr>
          <w:p w:rsidR="00DD30CB" w:rsidRPr="003E43B0" w:rsidRDefault="00FB6FCB">
            <w:pPr>
              <w:rPr>
                <w:rFonts w:ascii="宋体" w:hAnsi="宋体"/>
                <w:szCs w:val="21"/>
              </w:rPr>
            </w:pPr>
            <w:r w:rsidRPr="003E43B0">
              <w:rPr>
                <w:rFonts w:ascii="宋体" w:hAnsi="宋体" w:hint="eastAsia"/>
                <w:szCs w:val="21"/>
              </w:rPr>
              <w:t>其他主要技术人员</w:t>
            </w:r>
          </w:p>
        </w:tc>
        <w:tc>
          <w:tcPr>
            <w:tcW w:w="722"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483"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505"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387"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387"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87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r>
      <w:tr w:rsidR="00DD30CB" w:rsidRPr="003E43B0">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DD30CB" w:rsidRPr="003E43B0" w:rsidRDefault="00DD30CB">
            <w:pPr>
              <w:widowControl/>
              <w:jc w:val="left"/>
              <w:rPr>
                <w:rFonts w:ascii="宋体" w:hAnsi="宋体"/>
                <w:szCs w:val="21"/>
              </w:rPr>
            </w:pPr>
          </w:p>
        </w:tc>
        <w:tc>
          <w:tcPr>
            <w:tcW w:w="722"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483"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505"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387"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387"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87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r>
      <w:tr w:rsidR="00DD30CB" w:rsidRPr="003E43B0">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DD30CB" w:rsidRPr="003E43B0" w:rsidRDefault="00DD30CB">
            <w:pPr>
              <w:widowControl/>
              <w:jc w:val="left"/>
              <w:rPr>
                <w:rFonts w:ascii="宋体" w:hAnsi="宋体"/>
                <w:szCs w:val="21"/>
              </w:rPr>
            </w:pPr>
          </w:p>
        </w:tc>
        <w:tc>
          <w:tcPr>
            <w:tcW w:w="722"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483"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505"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387"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387"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87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r>
      <w:tr w:rsidR="00DD30CB" w:rsidRPr="003E43B0">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DD30CB" w:rsidRPr="003E43B0" w:rsidRDefault="00DD30CB">
            <w:pPr>
              <w:widowControl/>
              <w:jc w:val="left"/>
              <w:rPr>
                <w:rFonts w:ascii="宋体" w:hAnsi="宋体"/>
                <w:szCs w:val="21"/>
              </w:rPr>
            </w:pPr>
          </w:p>
        </w:tc>
        <w:tc>
          <w:tcPr>
            <w:tcW w:w="722"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483"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505"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387"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387"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87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r>
      <w:tr w:rsidR="00DD30CB" w:rsidRPr="003E43B0">
        <w:trPr>
          <w:trHeight w:hRule="exact" w:val="39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DD30CB" w:rsidRPr="003E43B0" w:rsidRDefault="00DD30CB">
            <w:pPr>
              <w:widowControl/>
              <w:jc w:val="left"/>
              <w:rPr>
                <w:rFonts w:ascii="宋体" w:hAnsi="宋体"/>
                <w:szCs w:val="21"/>
              </w:rPr>
            </w:pPr>
          </w:p>
        </w:tc>
        <w:tc>
          <w:tcPr>
            <w:tcW w:w="722"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jc w:val="center"/>
              <w:rPr>
                <w:rFonts w:ascii="宋体" w:hAnsi="宋体"/>
                <w:szCs w:val="21"/>
              </w:rPr>
            </w:pPr>
            <w:r w:rsidRPr="003E43B0">
              <w:rPr>
                <w:rFonts w:ascii="宋体" w:hAnsi="宋体" w:hint="eastAsia"/>
                <w:szCs w:val="21"/>
              </w:rPr>
              <w:t>…</w:t>
            </w:r>
          </w:p>
        </w:tc>
        <w:tc>
          <w:tcPr>
            <w:tcW w:w="483"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1505"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387"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387"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c>
          <w:tcPr>
            <w:tcW w:w="87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jc w:val="center"/>
              <w:rPr>
                <w:rFonts w:ascii="宋体" w:hAnsi="宋体"/>
                <w:szCs w:val="21"/>
              </w:rPr>
            </w:pPr>
          </w:p>
        </w:tc>
      </w:tr>
    </w:tbl>
    <w:p w:rsidR="00DD30CB" w:rsidRPr="003E43B0" w:rsidRDefault="00FB6FCB">
      <w:pPr>
        <w:spacing w:line="360" w:lineRule="auto"/>
        <w:rPr>
          <w:rFonts w:ascii="宋体" w:hAnsi="宋体"/>
          <w:szCs w:val="21"/>
          <w:lang w:val="en-GB"/>
        </w:rPr>
      </w:pPr>
      <w:r w:rsidRPr="003E43B0">
        <w:rPr>
          <w:rFonts w:ascii="宋体" w:hAnsi="宋体" w:hint="eastAsia"/>
          <w:szCs w:val="21"/>
          <w:lang w:val="en-GB"/>
        </w:rPr>
        <w:t>注：根据评审表的要求提交相应资料。</w:t>
      </w:r>
    </w:p>
    <w:p w:rsidR="00DD30CB" w:rsidRPr="003E43B0" w:rsidRDefault="00DD30CB">
      <w:pPr>
        <w:adjustRightInd w:val="0"/>
        <w:snapToGrid w:val="0"/>
        <w:spacing w:line="360" w:lineRule="auto"/>
        <w:rPr>
          <w:rFonts w:ascii="宋体" w:hAnsi="宋体"/>
          <w:szCs w:val="21"/>
        </w:rPr>
      </w:pPr>
    </w:p>
    <w:p w:rsidR="00DD30CB" w:rsidRPr="003E43B0" w:rsidRDefault="00FB6FCB">
      <w:pPr>
        <w:adjustRightInd w:val="0"/>
        <w:snapToGrid w:val="0"/>
        <w:spacing w:line="360" w:lineRule="auto"/>
        <w:outlineLvl w:val="0"/>
        <w:rPr>
          <w:rFonts w:ascii="宋体" w:hAnsi="宋体"/>
          <w:szCs w:val="21"/>
        </w:rPr>
      </w:pPr>
      <w:r w:rsidRPr="003E43B0">
        <w:rPr>
          <w:rFonts w:ascii="宋体" w:hAnsi="宋体" w:hint="eastAsia"/>
          <w:szCs w:val="21"/>
          <w:lang w:val="en-GB"/>
        </w:rPr>
        <w:t>8.2.2</w:t>
      </w:r>
      <w:r w:rsidRPr="003E43B0">
        <w:rPr>
          <w:rFonts w:ascii="宋体" w:hAnsi="宋体" w:hint="eastAsia"/>
          <w:szCs w:val="21"/>
          <w:lang w:val="en-GB"/>
        </w:rPr>
        <w:tab/>
      </w:r>
      <w:r w:rsidRPr="003E43B0">
        <w:rPr>
          <w:rFonts w:ascii="宋体" w:hAnsi="宋体" w:hint="eastAsia"/>
          <w:szCs w:val="21"/>
        </w:rPr>
        <w:t>专业人员的时间计划表</w:t>
      </w:r>
    </w:p>
    <w:p w:rsidR="00DD30CB" w:rsidRPr="003E43B0" w:rsidRDefault="00FB6FCB">
      <w:pPr>
        <w:spacing w:line="360" w:lineRule="auto"/>
        <w:ind w:leftChars="405" w:left="850"/>
        <w:rPr>
          <w:rFonts w:ascii="宋体" w:hAnsi="宋体"/>
          <w:szCs w:val="21"/>
          <w:lang w:val="en-GB"/>
        </w:rPr>
      </w:pPr>
      <w:r w:rsidRPr="003E43B0">
        <w:rPr>
          <w:rFonts w:ascii="宋体" w:hAnsi="宋体" w:hint="eastAsia"/>
          <w:szCs w:val="21"/>
          <w:lang w:val="en-GB"/>
        </w:rPr>
        <w:t>本项目拟安排人员的进驻时间、工作明细时间、工作量等。</w:t>
      </w:r>
    </w:p>
    <w:p w:rsidR="00DD30CB" w:rsidRPr="003E43B0" w:rsidRDefault="00FB6FCB">
      <w:pPr>
        <w:adjustRightInd w:val="0"/>
        <w:snapToGrid w:val="0"/>
        <w:spacing w:line="360" w:lineRule="auto"/>
        <w:rPr>
          <w:rFonts w:ascii="宋体" w:hAnsi="宋体"/>
          <w:szCs w:val="21"/>
          <w:lang w:val="en-GB"/>
        </w:rPr>
      </w:pPr>
      <w:r w:rsidRPr="003E43B0">
        <w:rPr>
          <w:rFonts w:ascii="宋体" w:hAnsi="宋体" w:hint="eastAsia"/>
          <w:szCs w:val="21"/>
        </w:rPr>
        <w:br w:type="page"/>
      </w:r>
    </w:p>
    <w:p w:rsidR="00DD30CB" w:rsidRPr="003E43B0" w:rsidRDefault="00FB6FCB">
      <w:pPr>
        <w:pStyle w:val="4"/>
        <w:tabs>
          <w:tab w:val="left" w:pos="851"/>
        </w:tabs>
        <w:spacing w:before="0" w:after="0" w:line="360" w:lineRule="auto"/>
        <w:rPr>
          <w:rFonts w:ascii="宋体" w:eastAsia="宋体" w:hAnsi="宋体"/>
          <w:sz w:val="21"/>
          <w:szCs w:val="21"/>
        </w:rPr>
      </w:pPr>
      <w:r w:rsidRPr="003E43B0">
        <w:rPr>
          <w:rFonts w:ascii="宋体" w:eastAsia="宋体" w:hAnsi="宋体" w:hint="eastAsia"/>
          <w:sz w:val="21"/>
          <w:szCs w:val="21"/>
        </w:rPr>
        <w:lastRenderedPageBreak/>
        <w:t>8.3</w:t>
      </w:r>
      <w:r w:rsidRPr="003E43B0">
        <w:rPr>
          <w:rFonts w:ascii="宋体" w:eastAsia="宋体" w:hAnsi="宋体" w:hint="eastAsia"/>
          <w:sz w:val="21"/>
          <w:szCs w:val="21"/>
        </w:rPr>
        <w:tab/>
        <w:t>履约进度计划表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6"/>
        <w:gridCol w:w="2478"/>
        <w:gridCol w:w="2952"/>
        <w:gridCol w:w="2376"/>
      </w:tblGrid>
      <w:tr w:rsidR="00DD30CB" w:rsidRPr="003E43B0">
        <w:trPr>
          <w:trHeight w:val="397"/>
          <w:jc w:val="center"/>
        </w:trPr>
        <w:tc>
          <w:tcPr>
            <w:tcW w:w="420"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tabs>
                <w:tab w:val="left" w:pos="540"/>
              </w:tabs>
              <w:rPr>
                <w:rFonts w:ascii="宋体" w:hAnsi="宋体"/>
                <w:b/>
                <w:szCs w:val="21"/>
              </w:rPr>
            </w:pPr>
            <w:r w:rsidRPr="003E43B0">
              <w:rPr>
                <w:rFonts w:ascii="宋体" w:hAnsi="宋体" w:hint="eastAsia"/>
                <w:b/>
                <w:szCs w:val="21"/>
              </w:rPr>
              <w:t>序号</w:t>
            </w:r>
          </w:p>
        </w:tc>
        <w:tc>
          <w:tcPr>
            <w:tcW w:w="1454"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tabs>
                <w:tab w:val="left" w:pos="540"/>
              </w:tabs>
              <w:jc w:val="center"/>
              <w:rPr>
                <w:rFonts w:ascii="宋体" w:hAnsi="宋体"/>
                <w:b/>
                <w:szCs w:val="21"/>
              </w:rPr>
            </w:pPr>
            <w:r w:rsidRPr="003E43B0">
              <w:rPr>
                <w:rFonts w:ascii="宋体" w:hAnsi="宋体" w:hint="eastAsia"/>
                <w:b/>
                <w:szCs w:val="21"/>
              </w:rPr>
              <w:t>拟定时间安排</w:t>
            </w:r>
          </w:p>
        </w:tc>
        <w:tc>
          <w:tcPr>
            <w:tcW w:w="1732"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tabs>
                <w:tab w:val="left" w:pos="540"/>
              </w:tabs>
              <w:jc w:val="center"/>
              <w:rPr>
                <w:rFonts w:ascii="宋体" w:hAnsi="宋体"/>
                <w:b/>
                <w:szCs w:val="21"/>
              </w:rPr>
            </w:pPr>
            <w:r w:rsidRPr="003E43B0">
              <w:rPr>
                <w:rFonts w:ascii="宋体" w:hAnsi="宋体" w:hint="eastAsia"/>
                <w:b/>
                <w:szCs w:val="21"/>
              </w:rPr>
              <w:t>计划完成的工作内容</w:t>
            </w:r>
          </w:p>
        </w:tc>
        <w:tc>
          <w:tcPr>
            <w:tcW w:w="1394"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tabs>
                <w:tab w:val="left" w:pos="540"/>
              </w:tabs>
              <w:jc w:val="center"/>
              <w:rPr>
                <w:rFonts w:ascii="宋体" w:hAnsi="宋体"/>
                <w:b/>
                <w:szCs w:val="21"/>
              </w:rPr>
            </w:pPr>
            <w:r w:rsidRPr="003E43B0">
              <w:rPr>
                <w:rFonts w:ascii="宋体" w:hAnsi="宋体" w:hint="eastAsia"/>
                <w:b/>
                <w:szCs w:val="21"/>
              </w:rPr>
              <w:t>实施方建议或要求</w:t>
            </w:r>
          </w:p>
        </w:tc>
      </w:tr>
      <w:tr w:rsidR="00DD30CB" w:rsidRPr="003E43B0">
        <w:trPr>
          <w:trHeight w:val="397"/>
          <w:jc w:val="center"/>
        </w:trPr>
        <w:tc>
          <w:tcPr>
            <w:tcW w:w="42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numPr>
                <w:ilvl w:val="0"/>
                <w:numId w:val="16"/>
              </w:numPr>
              <w:jc w:val="center"/>
              <w:rPr>
                <w:rFonts w:ascii="宋体" w:hAnsi="宋体"/>
                <w:szCs w:val="21"/>
              </w:rPr>
            </w:pPr>
          </w:p>
        </w:tc>
        <w:tc>
          <w:tcPr>
            <w:tcW w:w="1454"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tabs>
                <w:tab w:val="left" w:pos="540"/>
              </w:tabs>
              <w:jc w:val="center"/>
              <w:rPr>
                <w:rFonts w:ascii="宋体" w:hAnsi="宋体"/>
                <w:szCs w:val="21"/>
              </w:rPr>
            </w:pPr>
            <w:r w:rsidRPr="003E43B0">
              <w:rPr>
                <w:rFonts w:ascii="宋体" w:hAnsi="宋体" w:hint="eastAsia"/>
                <w:szCs w:val="21"/>
              </w:rPr>
              <w:t>拟定  年  月   日</w:t>
            </w:r>
          </w:p>
        </w:tc>
        <w:tc>
          <w:tcPr>
            <w:tcW w:w="1732"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tabs>
                <w:tab w:val="left" w:pos="540"/>
              </w:tabs>
              <w:jc w:val="center"/>
              <w:rPr>
                <w:rFonts w:ascii="宋体" w:hAnsi="宋体"/>
                <w:szCs w:val="21"/>
              </w:rPr>
            </w:pPr>
            <w:r w:rsidRPr="003E43B0">
              <w:rPr>
                <w:rFonts w:ascii="宋体" w:hAnsi="宋体" w:hint="eastAsia"/>
                <w:szCs w:val="21"/>
              </w:rPr>
              <w:t>签定合同并生效</w:t>
            </w:r>
          </w:p>
        </w:tc>
        <w:tc>
          <w:tcPr>
            <w:tcW w:w="1394"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tabs>
                <w:tab w:val="left" w:pos="540"/>
              </w:tabs>
              <w:jc w:val="center"/>
              <w:rPr>
                <w:rFonts w:ascii="宋体" w:hAnsi="宋体"/>
                <w:szCs w:val="21"/>
              </w:rPr>
            </w:pPr>
          </w:p>
        </w:tc>
      </w:tr>
      <w:tr w:rsidR="00DD30CB" w:rsidRPr="003E43B0">
        <w:trPr>
          <w:trHeight w:val="397"/>
          <w:jc w:val="center"/>
        </w:trPr>
        <w:tc>
          <w:tcPr>
            <w:tcW w:w="42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numPr>
                <w:ilvl w:val="0"/>
                <w:numId w:val="16"/>
              </w:numPr>
              <w:jc w:val="center"/>
              <w:rPr>
                <w:rFonts w:ascii="宋体" w:hAnsi="宋体"/>
                <w:szCs w:val="21"/>
              </w:rPr>
            </w:pPr>
          </w:p>
        </w:tc>
        <w:tc>
          <w:tcPr>
            <w:tcW w:w="1454"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tabs>
                <w:tab w:val="left" w:pos="540"/>
              </w:tabs>
              <w:jc w:val="center"/>
              <w:rPr>
                <w:rFonts w:ascii="宋体" w:hAnsi="宋体"/>
                <w:szCs w:val="21"/>
              </w:rPr>
            </w:pPr>
            <w:r w:rsidRPr="003E43B0">
              <w:rPr>
                <w:rFonts w:ascii="宋体" w:hAnsi="宋体" w:hint="eastAsia"/>
                <w:szCs w:val="21"/>
              </w:rPr>
              <w:t>月   日—   月   日</w:t>
            </w:r>
          </w:p>
        </w:tc>
        <w:tc>
          <w:tcPr>
            <w:tcW w:w="1732"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tabs>
                <w:tab w:val="left" w:pos="540"/>
              </w:tabs>
              <w:jc w:val="center"/>
              <w:rPr>
                <w:rFonts w:ascii="宋体" w:hAnsi="宋体"/>
                <w:szCs w:val="21"/>
              </w:rPr>
            </w:pPr>
          </w:p>
        </w:tc>
        <w:tc>
          <w:tcPr>
            <w:tcW w:w="1394"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tabs>
                <w:tab w:val="left" w:pos="540"/>
              </w:tabs>
              <w:jc w:val="center"/>
              <w:rPr>
                <w:rFonts w:ascii="宋体" w:hAnsi="宋体"/>
                <w:szCs w:val="21"/>
              </w:rPr>
            </w:pPr>
          </w:p>
        </w:tc>
      </w:tr>
      <w:tr w:rsidR="00DD30CB" w:rsidRPr="003E43B0">
        <w:trPr>
          <w:trHeight w:val="397"/>
          <w:jc w:val="center"/>
        </w:trPr>
        <w:tc>
          <w:tcPr>
            <w:tcW w:w="42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numPr>
                <w:ilvl w:val="0"/>
                <w:numId w:val="16"/>
              </w:numPr>
              <w:jc w:val="center"/>
              <w:rPr>
                <w:rFonts w:ascii="宋体" w:hAnsi="宋体"/>
                <w:szCs w:val="21"/>
              </w:rPr>
            </w:pPr>
          </w:p>
        </w:tc>
        <w:tc>
          <w:tcPr>
            <w:tcW w:w="1454"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tabs>
                <w:tab w:val="left" w:pos="540"/>
              </w:tabs>
              <w:jc w:val="center"/>
              <w:rPr>
                <w:rFonts w:ascii="宋体" w:hAnsi="宋体"/>
                <w:szCs w:val="21"/>
              </w:rPr>
            </w:pPr>
            <w:r w:rsidRPr="003E43B0">
              <w:rPr>
                <w:rFonts w:ascii="宋体" w:hAnsi="宋体" w:hint="eastAsia"/>
                <w:szCs w:val="21"/>
              </w:rPr>
              <w:t>月   日—   月   日</w:t>
            </w:r>
          </w:p>
        </w:tc>
        <w:tc>
          <w:tcPr>
            <w:tcW w:w="1732"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tabs>
                <w:tab w:val="left" w:pos="540"/>
              </w:tabs>
              <w:jc w:val="center"/>
              <w:rPr>
                <w:rFonts w:ascii="宋体" w:hAnsi="宋体"/>
                <w:szCs w:val="21"/>
              </w:rPr>
            </w:pPr>
          </w:p>
        </w:tc>
        <w:tc>
          <w:tcPr>
            <w:tcW w:w="1394"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tabs>
                <w:tab w:val="left" w:pos="540"/>
              </w:tabs>
              <w:jc w:val="center"/>
              <w:rPr>
                <w:rFonts w:ascii="宋体" w:hAnsi="宋体"/>
                <w:szCs w:val="21"/>
              </w:rPr>
            </w:pPr>
          </w:p>
        </w:tc>
      </w:tr>
      <w:tr w:rsidR="00DD30CB" w:rsidRPr="003E43B0">
        <w:trPr>
          <w:trHeight w:val="397"/>
          <w:jc w:val="center"/>
        </w:trPr>
        <w:tc>
          <w:tcPr>
            <w:tcW w:w="420"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numPr>
                <w:ilvl w:val="0"/>
                <w:numId w:val="16"/>
              </w:numPr>
              <w:jc w:val="center"/>
              <w:rPr>
                <w:rFonts w:ascii="宋体" w:hAnsi="宋体"/>
                <w:szCs w:val="21"/>
              </w:rPr>
            </w:pPr>
          </w:p>
        </w:tc>
        <w:tc>
          <w:tcPr>
            <w:tcW w:w="1454"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tabs>
                <w:tab w:val="left" w:pos="540"/>
              </w:tabs>
              <w:jc w:val="center"/>
              <w:rPr>
                <w:rFonts w:ascii="宋体" w:hAnsi="宋体"/>
                <w:szCs w:val="21"/>
              </w:rPr>
            </w:pPr>
            <w:r w:rsidRPr="003E43B0">
              <w:rPr>
                <w:rFonts w:ascii="宋体" w:hAnsi="宋体" w:hint="eastAsia"/>
                <w:szCs w:val="21"/>
              </w:rPr>
              <w:t>月   日—   月   日</w:t>
            </w:r>
          </w:p>
        </w:tc>
        <w:tc>
          <w:tcPr>
            <w:tcW w:w="1732"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tabs>
                <w:tab w:val="left" w:pos="540"/>
              </w:tabs>
              <w:jc w:val="center"/>
              <w:rPr>
                <w:rFonts w:ascii="宋体" w:hAnsi="宋体"/>
                <w:szCs w:val="21"/>
              </w:rPr>
            </w:pPr>
            <w:r w:rsidRPr="003E43B0">
              <w:rPr>
                <w:rFonts w:ascii="宋体" w:hAnsi="宋体" w:hint="eastAsia"/>
                <w:szCs w:val="21"/>
              </w:rPr>
              <w:t>质保期</w:t>
            </w:r>
          </w:p>
        </w:tc>
        <w:tc>
          <w:tcPr>
            <w:tcW w:w="1394"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tabs>
                <w:tab w:val="left" w:pos="540"/>
              </w:tabs>
              <w:jc w:val="center"/>
              <w:rPr>
                <w:rFonts w:ascii="宋体" w:hAnsi="宋体"/>
                <w:szCs w:val="21"/>
              </w:rPr>
            </w:pPr>
          </w:p>
        </w:tc>
      </w:tr>
    </w:tbl>
    <w:p w:rsidR="00DD30CB" w:rsidRPr="003E43B0" w:rsidRDefault="00DD30CB">
      <w:pPr>
        <w:adjustRightInd w:val="0"/>
        <w:snapToGrid w:val="0"/>
        <w:spacing w:line="360" w:lineRule="auto"/>
        <w:rPr>
          <w:rFonts w:ascii="宋体" w:hAnsi="宋体"/>
          <w:szCs w:val="21"/>
        </w:rPr>
      </w:pPr>
    </w:p>
    <w:p w:rsidR="00DD30CB" w:rsidRPr="003E43B0" w:rsidRDefault="00FB6FCB">
      <w:pPr>
        <w:pStyle w:val="4"/>
        <w:tabs>
          <w:tab w:val="left" w:pos="851"/>
        </w:tabs>
        <w:spacing w:before="0" w:after="0" w:line="360" w:lineRule="auto"/>
        <w:rPr>
          <w:rFonts w:ascii="宋体" w:eastAsia="宋体" w:hAnsi="宋体"/>
          <w:sz w:val="21"/>
          <w:szCs w:val="21"/>
        </w:rPr>
      </w:pPr>
      <w:r w:rsidRPr="003E43B0">
        <w:rPr>
          <w:rFonts w:ascii="宋体" w:eastAsia="宋体" w:hAnsi="宋体" w:hint="eastAsia"/>
          <w:sz w:val="21"/>
          <w:szCs w:val="21"/>
        </w:rPr>
        <w:t>8.4</w:t>
      </w:r>
      <w:r w:rsidRPr="003E43B0">
        <w:rPr>
          <w:rFonts w:ascii="宋体" w:eastAsia="宋体" w:hAnsi="宋体" w:hint="eastAsia"/>
          <w:sz w:val="21"/>
          <w:szCs w:val="21"/>
        </w:rPr>
        <w:tab/>
        <w:t>需要招标人提供的附加条件</w:t>
      </w:r>
    </w:p>
    <w:tbl>
      <w:tblPr>
        <w:tblW w:w="44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7"/>
        <w:gridCol w:w="6827"/>
      </w:tblGrid>
      <w:tr w:rsidR="00DD30CB" w:rsidRPr="003E43B0">
        <w:trPr>
          <w:trHeight w:val="397"/>
          <w:jc w:val="center"/>
        </w:trPr>
        <w:tc>
          <w:tcPr>
            <w:tcW w:w="475"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tabs>
                <w:tab w:val="left" w:pos="540"/>
              </w:tabs>
              <w:rPr>
                <w:rFonts w:ascii="宋体" w:hAnsi="宋体"/>
                <w:b/>
                <w:szCs w:val="21"/>
              </w:rPr>
            </w:pPr>
            <w:r w:rsidRPr="003E43B0">
              <w:rPr>
                <w:rFonts w:ascii="宋体" w:hAnsi="宋体" w:hint="eastAsia"/>
                <w:b/>
                <w:szCs w:val="21"/>
              </w:rPr>
              <w:t>序号</w:t>
            </w:r>
          </w:p>
        </w:tc>
        <w:tc>
          <w:tcPr>
            <w:tcW w:w="4525" w:type="pct"/>
            <w:tcBorders>
              <w:top w:val="single" w:sz="4" w:space="0" w:color="auto"/>
              <w:left w:val="single" w:sz="4" w:space="0" w:color="auto"/>
              <w:bottom w:val="single" w:sz="4" w:space="0" w:color="auto"/>
              <w:right w:val="single" w:sz="4" w:space="0" w:color="auto"/>
            </w:tcBorders>
            <w:vAlign w:val="center"/>
          </w:tcPr>
          <w:p w:rsidR="00DD30CB" w:rsidRPr="003E43B0" w:rsidRDefault="00FB6FCB">
            <w:pPr>
              <w:tabs>
                <w:tab w:val="left" w:pos="540"/>
              </w:tabs>
              <w:jc w:val="center"/>
              <w:rPr>
                <w:rFonts w:ascii="宋体" w:hAnsi="宋体"/>
                <w:b/>
                <w:szCs w:val="21"/>
              </w:rPr>
            </w:pPr>
            <w:r w:rsidRPr="003E43B0">
              <w:rPr>
                <w:rFonts w:ascii="宋体" w:hAnsi="宋体" w:hint="eastAsia"/>
                <w:b/>
                <w:szCs w:val="21"/>
              </w:rPr>
              <w:t>投标人需要招标人提供的附加条件</w:t>
            </w:r>
          </w:p>
        </w:tc>
      </w:tr>
      <w:tr w:rsidR="00DD30CB" w:rsidRPr="003E43B0">
        <w:trPr>
          <w:trHeight w:val="397"/>
          <w:jc w:val="center"/>
        </w:trPr>
        <w:tc>
          <w:tcPr>
            <w:tcW w:w="475"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rPr>
                <w:rFonts w:ascii="宋体" w:hAnsi="宋体"/>
                <w:szCs w:val="21"/>
              </w:rPr>
            </w:pPr>
          </w:p>
        </w:tc>
        <w:tc>
          <w:tcPr>
            <w:tcW w:w="4525"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tabs>
                <w:tab w:val="left" w:pos="540"/>
              </w:tabs>
              <w:jc w:val="center"/>
              <w:rPr>
                <w:rFonts w:ascii="宋体" w:hAnsi="宋体"/>
                <w:szCs w:val="21"/>
              </w:rPr>
            </w:pPr>
          </w:p>
        </w:tc>
      </w:tr>
      <w:tr w:rsidR="00DD30CB" w:rsidRPr="003E43B0">
        <w:trPr>
          <w:trHeight w:val="397"/>
          <w:jc w:val="center"/>
        </w:trPr>
        <w:tc>
          <w:tcPr>
            <w:tcW w:w="475"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rPr>
                <w:rFonts w:ascii="宋体" w:hAnsi="宋体"/>
                <w:szCs w:val="21"/>
              </w:rPr>
            </w:pPr>
          </w:p>
        </w:tc>
        <w:tc>
          <w:tcPr>
            <w:tcW w:w="4525"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tabs>
                <w:tab w:val="left" w:pos="540"/>
              </w:tabs>
              <w:jc w:val="center"/>
              <w:rPr>
                <w:rFonts w:ascii="宋体" w:hAnsi="宋体"/>
                <w:szCs w:val="21"/>
              </w:rPr>
            </w:pPr>
          </w:p>
        </w:tc>
      </w:tr>
      <w:tr w:rsidR="00DD30CB" w:rsidRPr="003E43B0">
        <w:trPr>
          <w:trHeight w:val="397"/>
          <w:jc w:val="center"/>
        </w:trPr>
        <w:tc>
          <w:tcPr>
            <w:tcW w:w="475"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rPr>
                <w:rFonts w:ascii="宋体" w:hAnsi="宋体"/>
                <w:szCs w:val="21"/>
              </w:rPr>
            </w:pPr>
          </w:p>
        </w:tc>
        <w:tc>
          <w:tcPr>
            <w:tcW w:w="4525"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tabs>
                <w:tab w:val="left" w:pos="540"/>
              </w:tabs>
              <w:jc w:val="center"/>
              <w:rPr>
                <w:rFonts w:ascii="宋体" w:hAnsi="宋体"/>
                <w:szCs w:val="21"/>
              </w:rPr>
            </w:pPr>
          </w:p>
        </w:tc>
      </w:tr>
      <w:tr w:rsidR="00DD30CB" w:rsidRPr="003E43B0">
        <w:trPr>
          <w:trHeight w:val="397"/>
          <w:jc w:val="center"/>
        </w:trPr>
        <w:tc>
          <w:tcPr>
            <w:tcW w:w="475"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rPr>
                <w:rFonts w:ascii="宋体" w:hAnsi="宋体"/>
                <w:szCs w:val="21"/>
              </w:rPr>
            </w:pPr>
          </w:p>
        </w:tc>
        <w:tc>
          <w:tcPr>
            <w:tcW w:w="4525" w:type="pct"/>
            <w:tcBorders>
              <w:top w:val="single" w:sz="4" w:space="0" w:color="auto"/>
              <w:left w:val="single" w:sz="4" w:space="0" w:color="auto"/>
              <w:bottom w:val="single" w:sz="4" w:space="0" w:color="auto"/>
              <w:right w:val="single" w:sz="4" w:space="0" w:color="auto"/>
            </w:tcBorders>
            <w:vAlign w:val="center"/>
          </w:tcPr>
          <w:p w:rsidR="00DD30CB" w:rsidRPr="003E43B0" w:rsidRDefault="00DD30CB">
            <w:pPr>
              <w:tabs>
                <w:tab w:val="left" w:pos="540"/>
              </w:tabs>
              <w:jc w:val="center"/>
              <w:rPr>
                <w:rFonts w:ascii="宋体" w:hAnsi="宋体"/>
                <w:szCs w:val="21"/>
              </w:rPr>
            </w:pPr>
          </w:p>
        </w:tc>
      </w:tr>
    </w:tbl>
    <w:p w:rsidR="00DD30CB" w:rsidRPr="003E43B0" w:rsidRDefault="00DD30CB">
      <w:pPr>
        <w:tabs>
          <w:tab w:val="left" w:pos="540"/>
        </w:tabs>
        <w:spacing w:line="360" w:lineRule="auto"/>
        <w:ind w:firstLineChars="200" w:firstLine="420"/>
        <w:rPr>
          <w:rFonts w:ascii="宋体" w:hAnsi="宋体"/>
          <w:szCs w:val="21"/>
        </w:rPr>
      </w:pPr>
    </w:p>
    <w:p w:rsidR="00DD30CB" w:rsidRPr="003E43B0" w:rsidRDefault="00FB6FCB">
      <w:pPr>
        <w:spacing w:line="360" w:lineRule="auto"/>
        <w:ind w:firstLineChars="200" w:firstLine="420"/>
        <w:rPr>
          <w:rFonts w:ascii="宋体" w:hAnsi="宋体"/>
          <w:szCs w:val="21"/>
          <w:lang w:val="en-GB"/>
        </w:rPr>
      </w:pPr>
      <w:r w:rsidRPr="003E43B0">
        <w:rPr>
          <w:rFonts w:ascii="宋体" w:hAnsi="宋体" w:hint="eastAsia"/>
          <w:szCs w:val="21"/>
          <w:lang w:val="en-GB"/>
        </w:rPr>
        <w:t>注：投标人完成本项目需要招标人配合或提供的条件必须在上表列出，否则将视为投标人同意按现有条件完成本项目。如上表所列附加条件含有招标人不能接受的，将被视为投标无效。</w:t>
      </w:r>
    </w:p>
    <w:p w:rsidR="00DD30CB" w:rsidRPr="003E43B0" w:rsidRDefault="00DD30CB">
      <w:pPr>
        <w:tabs>
          <w:tab w:val="left" w:pos="540"/>
        </w:tabs>
        <w:spacing w:line="360" w:lineRule="auto"/>
        <w:rPr>
          <w:rFonts w:ascii="宋体" w:hAnsi="宋体"/>
          <w:b/>
          <w:szCs w:val="21"/>
          <w:lang w:val="en-GB"/>
        </w:rPr>
      </w:pPr>
    </w:p>
    <w:p w:rsidR="00DD30CB" w:rsidRPr="003E43B0" w:rsidRDefault="00FB6FCB">
      <w:pPr>
        <w:pStyle w:val="4"/>
        <w:tabs>
          <w:tab w:val="left" w:pos="851"/>
        </w:tabs>
        <w:spacing w:before="0" w:after="0" w:line="360" w:lineRule="auto"/>
        <w:rPr>
          <w:rFonts w:ascii="宋体" w:eastAsia="宋体" w:hAnsi="宋体"/>
          <w:sz w:val="21"/>
          <w:szCs w:val="21"/>
        </w:rPr>
      </w:pPr>
      <w:r w:rsidRPr="003E43B0">
        <w:rPr>
          <w:rFonts w:ascii="宋体" w:eastAsia="宋体" w:hAnsi="宋体" w:hint="eastAsia"/>
          <w:sz w:val="21"/>
          <w:szCs w:val="21"/>
        </w:rPr>
        <w:t>8.5</w:t>
      </w:r>
      <w:r w:rsidRPr="003E43B0">
        <w:rPr>
          <w:rFonts w:ascii="宋体" w:eastAsia="宋体" w:hAnsi="宋体" w:hint="eastAsia"/>
          <w:sz w:val="21"/>
          <w:szCs w:val="21"/>
        </w:rPr>
        <w:tab/>
        <w:t>其它重要事项说明及承诺</w:t>
      </w:r>
    </w:p>
    <w:p w:rsidR="00DD30CB" w:rsidRPr="003E43B0" w:rsidRDefault="00FB6FCB">
      <w:pPr>
        <w:tabs>
          <w:tab w:val="left" w:pos="540"/>
        </w:tabs>
        <w:spacing w:line="360" w:lineRule="auto"/>
        <w:ind w:firstLineChars="200" w:firstLine="420"/>
        <w:rPr>
          <w:rFonts w:ascii="宋体" w:hAnsi="宋体"/>
          <w:szCs w:val="21"/>
        </w:rPr>
      </w:pPr>
      <w:r w:rsidRPr="003E43B0">
        <w:rPr>
          <w:rFonts w:ascii="宋体" w:hAnsi="宋体" w:hint="eastAsia"/>
          <w:szCs w:val="21"/>
        </w:rPr>
        <w:t>（如有，请扼要叙述）</w:t>
      </w:r>
    </w:p>
    <w:p w:rsidR="00DD30CB" w:rsidRPr="003E43B0" w:rsidRDefault="00FB6FCB">
      <w:pPr>
        <w:pStyle w:val="2"/>
        <w:keepLines w:val="0"/>
        <w:tabs>
          <w:tab w:val="left" w:pos="851"/>
        </w:tabs>
        <w:spacing w:before="0" w:after="0" w:line="360" w:lineRule="auto"/>
        <w:rPr>
          <w:rFonts w:ascii="宋体" w:eastAsia="宋体" w:hAnsi="宋体"/>
          <w:sz w:val="21"/>
          <w:szCs w:val="21"/>
        </w:rPr>
      </w:pPr>
      <w:r w:rsidRPr="003E43B0">
        <w:br w:type="page"/>
      </w:r>
      <w:r w:rsidRPr="003E43B0">
        <w:rPr>
          <w:rFonts w:ascii="宋体" w:eastAsia="宋体" w:hAnsi="宋体" w:hint="eastAsia"/>
          <w:sz w:val="21"/>
          <w:szCs w:val="21"/>
        </w:rPr>
        <w:lastRenderedPageBreak/>
        <w:t>9.交易服务费支付承诺书</w:t>
      </w:r>
    </w:p>
    <w:p w:rsidR="00DD30CB" w:rsidRPr="003E43B0" w:rsidRDefault="00DD30CB">
      <w:pPr>
        <w:pStyle w:val="2"/>
        <w:keepLines w:val="0"/>
        <w:tabs>
          <w:tab w:val="left" w:pos="851"/>
        </w:tabs>
        <w:spacing w:before="0" w:after="0" w:line="360" w:lineRule="auto"/>
        <w:ind w:left="851"/>
        <w:rPr>
          <w:rFonts w:ascii="宋体" w:eastAsia="宋体" w:hAnsi="宋体"/>
          <w:sz w:val="21"/>
          <w:szCs w:val="21"/>
        </w:rPr>
      </w:pPr>
    </w:p>
    <w:p w:rsidR="00DD30CB" w:rsidRPr="003E43B0" w:rsidRDefault="00FB6FCB">
      <w:pPr>
        <w:spacing w:line="360" w:lineRule="auto"/>
        <w:jc w:val="center"/>
        <w:rPr>
          <w:rFonts w:ascii="宋体" w:hAnsi="宋体"/>
          <w:b/>
          <w:szCs w:val="21"/>
        </w:rPr>
      </w:pPr>
      <w:r w:rsidRPr="003E43B0">
        <w:rPr>
          <w:rFonts w:ascii="宋体" w:hAnsi="宋体" w:hint="eastAsia"/>
          <w:b/>
          <w:szCs w:val="21"/>
        </w:rPr>
        <w:t>交易服务费支付承诺书</w:t>
      </w:r>
    </w:p>
    <w:p w:rsidR="00DD30CB" w:rsidRPr="003E43B0" w:rsidRDefault="00DD30CB">
      <w:pPr>
        <w:spacing w:line="360" w:lineRule="auto"/>
        <w:rPr>
          <w:rFonts w:ascii="宋体" w:hAnsi="宋体"/>
          <w:szCs w:val="21"/>
        </w:rPr>
      </w:pPr>
    </w:p>
    <w:p w:rsidR="00DD30CB" w:rsidRPr="003E43B0" w:rsidRDefault="00FB6FCB">
      <w:pPr>
        <w:spacing w:line="360" w:lineRule="auto"/>
        <w:rPr>
          <w:rFonts w:ascii="宋体" w:hAnsi="宋体"/>
          <w:b/>
          <w:szCs w:val="21"/>
        </w:rPr>
      </w:pPr>
      <w:r w:rsidRPr="003E43B0">
        <w:rPr>
          <w:rFonts w:ascii="宋体" w:hAnsi="宋体" w:hint="eastAsia"/>
          <w:szCs w:val="21"/>
        </w:rPr>
        <w:t>致：</w:t>
      </w:r>
      <w:r w:rsidRPr="003E43B0">
        <w:rPr>
          <w:rFonts w:ascii="宋体" w:hAnsi="宋体" w:hint="eastAsia"/>
          <w:b/>
          <w:szCs w:val="21"/>
        </w:rPr>
        <w:t>广东省政府采购中心</w:t>
      </w:r>
    </w:p>
    <w:p w:rsidR="00DD30CB" w:rsidRPr="003E43B0" w:rsidRDefault="00DD30CB">
      <w:pPr>
        <w:spacing w:line="360" w:lineRule="auto"/>
        <w:rPr>
          <w:rFonts w:ascii="宋体" w:hAnsi="宋体"/>
          <w:szCs w:val="21"/>
        </w:rPr>
      </w:pPr>
    </w:p>
    <w:p w:rsidR="00DD30CB" w:rsidRPr="003E43B0" w:rsidRDefault="00FB6FCB">
      <w:pPr>
        <w:spacing w:line="360" w:lineRule="auto"/>
        <w:ind w:firstLine="420"/>
        <w:rPr>
          <w:rFonts w:ascii="宋体" w:hAnsi="宋体"/>
          <w:szCs w:val="21"/>
        </w:rPr>
      </w:pPr>
      <w:r w:rsidRPr="003E43B0">
        <w:rPr>
          <w:rFonts w:ascii="宋体" w:hAnsi="宋体" w:hint="eastAsia"/>
          <w:szCs w:val="21"/>
        </w:rPr>
        <w:t>如果我方在贵中心组织的</w:t>
      </w:r>
      <w:r w:rsidRPr="003E43B0">
        <w:rPr>
          <w:rFonts w:ascii="宋体" w:hAnsi="宋体" w:hint="eastAsia"/>
          <w:kern w:val="28"/>
          <w:szCs w:val="21"/>
          <w:u w:val="single"/>
        </w:rPr>
        <w:t>(</w:t>
      </w:r>
      <w:r w:rsidRPr="003E43B0">
        <w:rPr>
          <w:szCs w:val="21"/>
        </w:rPr>
        <w:t>广东科学中心修缮改造项目展项采购</w:t>
      </w:r>
      <w:r w:rsidRPr="003E43B0">
        <w:rPr>
          <w:rFonts w:ascii="宋体" w:hAnsi="宋体" w:hint="eastAsia"/>
          <w:kern w:val="28"/>
          <w:szCs w:val="21"/>
          <w:u w:val="single"/>
        </w:rPr>
        <w:t>项目)</w:t>
      </w:r>
      <w:r w:rsidRPr="003E43B0">
        <w:rPr>
          <w:rFonts w:ascii="宋体" w:hAnsi="宋体" w:hint="eastAsia"/>
          <w:szCs w:val="21"/>
        </w:rPr>
        <w:t>招标中获中标（招标项目编号：</w:t>
      </w:r>
      <w:r w:rsidRPr="003E43B0">
        <w:rPr>
          <w:rFonts w:ascii="宋体" w:hAnsi="宋体"/>
          <w:szCs w:val="21"/>
          <w:u w:val="single"/>
        </w:rPr>
        <w:t>GPCGD23A163HG040F</w:t>
      </w:r>
      <w:r w:rsidRPr="003E43B0">
        <w:rPr>
          <w:rFonts w:ascii="宋体" w:hAnsi="宋体" w:hint="eastAsia"/>
          <w:szCs w:val="21"/>
        </w:rPr>
        <w:t>），我方保证在收取《中标通知书》前，按招标文件对交易服务费支付方式的约定，承担本项目交易服务费。</w:t>
      </w:r>
    </w:p>
    <w:p w:rsidR="00DD30CB" w:rsidRPr="003E43B0" w:rsidRDefault="00FB6FCB">
      <w:pPr>
        <w:spacing w:line="360" w:lineRule="auto"/>
        <w:ind w:firstLine="420"/>
        <w:rPr>
          <w:rFonts w:ascii="宋体" w:hAnsi="宋体"/>
          <w:szCs w:val="21"/>
        </w:rPr>
      </w:pPr>
      <w:r w:rsidRPr="003E43B0">
        <w:rPr>
          <w:rFonts w:ascii="宋体" w:hAnsi="宋体" w:hint="eastAsia"/>
          <w:szCs w:val="21"/>
        </w:rPr>
        <w:t>我方如违约，愿凭贵中心开出的违约通知，从我方提交的投标保证金中支付，不足部分由招标人在支付我方的中标合同款中代为扣付；以银行保函（或《政府采购投标担保函》）方式提交投标保证金时，同意和要求投标保函开立银行（或开立《政府采购投标担保函》的担保机构）应</w:t>
      </w:r>
      <w:r w:rsidRPr="003E43B0">
        <w:rPr>
          <w:rFonts w:ascii="宋体" w:hAnsi="宋体" w:hint="eastAsia"/>
          <w:b/>
          <w:szCs w:val="21"/>
        </w:rPr>
        <w:t>广东省政府采购中心</w:t>
      </w:r>
      <w:r w:rsidRPr="003E43B0">
        <w:rPr>
          <w:rFonts w:ascii="宋体" w:hAnsi="宋体" w:hint="eastAsia"/>
          <w:szCs w:val="21"/>
        </w:rPr>
        <w:t>的要求办理支付手续。</w:t>
      </w:r>
    </w:p>
    <w:p w:rsidR="00DD30CB" w:rsidRPr="003E43B0" w:rsidRDefault="00DD30CB">
      <w:pPr>
        <w:spacing w:line="360" w:lineRule="auto"/>
        <w:rPr>
          <w:rFonts w:ascii="宋体" w:hAnsi="宋体"/>
          <w:szCs w:val="21"/>
        </w:rPr>
      </w:pPr>
    </w:p>
    <w:p w:rsidR="00DD30CB" w:rsidRPr="003E43B0" w:rsidRDefault="00FB6FCB">
      <w:pPr>
        <w:spacing w:line="360" w:lineRule="auto"/>
        <w:ind w:firstLine="405"/>
        <w:rPr>
          <w:rFonts w:ascii="宋体" w:hAnsi="宋体"/>
          <w:szCs w:val="21"/>
        </w:rPr>
      </w:pPr>
      <w:r w:rsidRPr="003E43B0">
        <w:rPr>
          <w:rFonts w:ascii="宋体" w:hAnsi="宋体" w:hint="eastAsia"/>
          <w:szCs w:val="21"/>
        </w:rPr>
        <w:t>特此承诺！</w:t>
      </w:r>
    </w:p>
    <w:p w:rsidR="00DD30CB" w:rsidRPr="003E43B0" w:rsidRDefault="00DD30CB">
      <w:pPr>
        <w:spacing w:line="360" w:lineRule="auto"/>
        <w:rPr>
          <w:rFonts w:ascii="宋体" w:hAnsi="宋体"/>
          <w:szCs w:val="21"/>
        </w:rPr>
      </w:pPr>
    </w:p>
    <w:p w:rsidR="00DD30CB" w:rsidRPr="003E43B0" w:rsidRDefault="00DD30CB">
      <w:pPr>
        <w:spacing w:line="360" w:lineRule="auto"/>
        <w:rPr>
          <w:rFonts w:ascii="宋体" w:hAnsi="宋体"/>
          <w:szCs w:val="21"/>
        </w:rPr>
      </w:pPr>
    </w:p>
    <w:p w:rsidR="00DD30CB" w:rsidRPr="003E43B0" w:rsidRDefault="00FB6FCB">
      <w:pPr>
        <w:spacing w:line="360" w:lineRule="auto"/>
        <w:ind w:leftChars="2238" w:left="4700"/>
        <w:rPr>
          <w:rFonts w:ascii="宋体" w:hAnsi="宋体"/>
          <w:szCs w:val="21"/>
        </w:rPr>
      </w:pPr>
      <w:r w:rsidRPr="003E43B0">
        <w:rPr>
          <w:rFonts w:ascii="宋体" w:hAnsi="宋体" w:hint="eastAsia"/>
          <w:szCs w:val="21"/>
        </w:rPr>
        <w:t>投标人法定名称（公章）；</w:t>
      </w:r>
    </w:p>
    <w:p w:rsidR="00DD30CB" w:rsidRPr="003E43B0" w:rsidRDefault="00FB6FCB">
      <w:pPr>
        <w:spacing w:line="360" w:lineRule="auto"/>
        <w:ind w:leftChars="2238" w:left="4700"/>
        <w:rPr>
          <w:rFonts w:ascii="宋体" w:hAnsi="宋体"/>
          <w:szCs w:val="21"/>
        </w:rPr>
      </w:pPr>
      <w:r w:rsidRPr="003E43B0">
        <w:rPr>
          <w:rFonts w:ascii="宋体" w:hAnsi="宋体" w:hint="eastAsia"/>
          <w:szCs w:val="21"/>
        </w:rPr>
        <w:t>投标人法定地址：</w:t>
      </w:r>
    </w:p>
    <w:p w:rsidR="00DD30CB" w:rsidRPr="003E43B0" w:rsidRDefault="00FB6FCB">
      <w:pPr>
        <w:spacing w:line="360" w:lineRule="auto"/>
        <w:ind w:leftChars="2238" w:left="4700"/>
        <w:rPr>
          <w:rFonts w:ascii="宋体" w:hAnsi="宋体"/>
          <w:szCs w:val="21"/>
        </w:rPr>
      </w:pPr>
      <w:r w:rsidRPr="003E43B0">
        <w:rPr>
          <w:rFonts w:ascii="宋体" w:hAnsi="宋体" w:hint="eastAsia"/>
          <w:szCs w:val="21"/>
        </w:rPr>
        <w:t>投标人授权代表（签字或盖章）：</w:t>
      </w:r>
    </w:p>
    <w:p w:rsidR="00DD30CB" w:rsidRPr="003E43B0" w:rsidRDefault="00FB6FCB">
      <w:pPr>
        <w:spacing w:line="360" w:lineRule="auto"/>
        <w:ind w:leftChars="2238" w:left="4700"/>
        <w:rPr>
          <w:rFonts w:ascii="宋体" w:hAnsi="宋体"/>
          <w:szCs w:val="21"/>
        </w:rPr>
      </w:pPr>
      <w:r w:rsidRPr="003E43B0">
        <w:rPr>
          <w:rFonts w:ascii="宋体" w:hAnsi="宋体" w:hint="eastAsia"/>
          <w:szCs w:val="21"/>
        </w:rPr>
        <w:t>电    话：</w:t>
      </w:r>
    </w:p>
    <w:p w:rsidR="00DD30CB" w:rsidRPr="003E43B0" w:rsidRDefault="00FB6FCB">
      <w:pPr>
        <w:spacing w:line="360" w:lineRule="auto"/>
        <w:ind w:leftChars="2238" w:left="4700"/>
        <w:rPr>
          <w:rFonts w:ascii="宋体" w:hAnsi="宋体"/>
          <w:szCs w:val="21"/>
        </w:rPr>
      </w:pPr>
      <w:r w:rsidRPr="003E43B0">
        <w:rPr>
          <w:rFonts w:ascii="宋体" w:hAnsi="宋体" w:hint="eastAsia"/>
          <w:szCs w:val="21"/>
        </w:rPr>
        <w:t>传    真：</w:t>
      </w:r>
    </w:p>
    <w:p w:rsidR="00DD30CB" w:rsidRPr="003E43B0" w:rsidRDefault="00FB6FCB">
      <w:pPr>
        <w:spacing w:line="360" w:lineRule="auto"/>
        <w:ind w:leftChars="2238" w:left="4700"/>
        <w:rPr>
          <w:rFonts w:ascii="宋体" w:hAnsi="宋体"/>
          <w:szCs w:val="21"/>
        </w:rPr>
      </w:pPr>
      <w:r w:rsidRPr="003E43B0">
        <w:rPr>
          <w:rFonts w:ascii="宋体" w:hAnsi="宋体" w:hint="eastAsia"/>
          <w:szCs w:val="21"/>
        </w:rPr>
        <w:t>承诺日期：</w:t>
      </w:r>
    </w:p>
    <w:p w:rsidR="00DD30CB" w:rsidRPr="003E43B0" w:rsidRDefault="00DD30CB">
      <w:pPr>
        <w:pStyle w:val="2"/>
        <w:keepLines w:val="0"/>
        <w:tabs>
          <w:tab w:val="left" w:pos="851"/>
        </w:tabs>
        <w:spacing w:before="0" w:after="0" w:line="360" w:lineRule="auto"/>
        <w:ind w:left="851"/>
        <w:rPr>
          <w:rFonts w:ascii="宋体" w:eastAsia="宋体" w:hAnsi="宋体"/>
          <w:sz w:val="21"/>
          <w:szCs w:val="21"/>
        </w:rPr>
      </w:pPr>
    </w:p>
    <w:p w:rsidR="00DD30CB" w:rsidRPr="003E43B0" w:rsidRDefault="00DD30CB">
      <w:pPr>
        <w:pStyle w:val="2"/>
      </w:pPr>
    </w:p>
    <w:p w:rsidR="00DD30CB" w:rsidRPr="003E43B0" w:rsidRDefault="00FB6FCB">
      <w:pPr>
        <w:widowControl/>
        <w:jc w:val="left"/>
        <w:rPr>
          <w:rFonts w:ascii="宋体" w:hAnsi="宋体"/>
          <w:szCs w:val="21"/>
        </w:rPr>
      </w:pPr>
      <w:r w:rsidRPr="003E43B0">
        <w:rPr>
          <w:rFonts w:ascii="宋体" w:hAnsi="宋体"/>
          <w:szCs w:val="21"/>
        </w:rPr>
        <w:br w:type="page"/>
      </w:r>
    </w:p>
    <w:p w:rsidR="00DD30CB" w:rsidRPr="003E43B0" w:rsidRDefault="00FB6FCB">
      <w:pPr>
        <w:pStyle w:val="2"/>
        <w:keepLines w:val="0"/>
        <w:tabs>
          <w:tab w:val="left" w:pos="851"/>
        </w:tabs>
        <w:spacing w:before="0" w:after="0" w:line="360" w:lineRule="auto"/>
        <w:rPr>
          <w:rFonts w:ascii="宋体" w:eastAsia="宋体" w:hAnsi="宋体"/>
          <w:sz w:val="21"/>
          <w:szCs w:val="21"/>
        </w:rPr>
      </w:pPr>
      <w:bookmarkStart w:id="48" w:name="_Toc25830861"/>
      <w:r w:rsidRPr="003E43B0">
        <w:rPr>
          <w:rFonts w:ascii="宋体" w:eastAsia="宋体" w:hAnsi="宋体" w:hint="eastAsia"/>
          <w:sz w:val="21"/>
          <w:szCs w:val="21"/>
        </w:rPr>
        <w:lastRenderedPageBreak/>
        <w:t>10.唱标信封（独立封装）</w:t>
      </w:r>
      <w:bookmarkEnd w:id="48"/>
    </w:p>
    <w:p w:rsidR="00DD30CB" w:rsidRPr="003E43B0" w:rsidRDefault="00DD30CB">
      <w:pPr>
        <w:tabs>
          <w:tab w:val="left" w:pos="540"/>
        </w:tabs>
        <w:spacing w:line="360" w:lineRule="auto"/>
        <w:rPr>
          <w:rFonts w:ascii="宋体" w:hAnsi="宋体"/>
          <w:b/>
          <w:szCs w:val="21"/>
          <w:lang w:val="en-GB"/>
        </w:rPr>
      </w:pPr>
    </w:p>
    <w:p w:rsidR="00DD30CB" w:rsidRPr="003E43B0" w:rsidRDefault="00FB6FCB">
      <w:pPr>
        <w:widowControl/>
        <w:spacing w:line="360" w:lineRule="auto"/>
        <w:ind w:firstLineChars="202" w:firstLine="424"/>
        <w:jc w:val="left"/>
        <w:rPr>
          <w:rFonts w:ascii="宋体" w:hAnsi="宋体"/>
          <w:szCs w:val="21"/>
        </w:rPr>
      </w:pPr>
      <w:r w:rsidRPr="003E43B0">
        <w:rPr>
          <w:rFonts w:ascii="宋体" w:hAnsi="宋体" w:hint="eastAsia"/>
          <w:szCs w:val="21"/>
        </w:rPr>
        <w:t>将下列内容单独密封装入“唱标信封”。</w:t>
      </w:r>
    </w:p>
    <w:p w:rsidR="00DD30CB" w:rsidRPr="003E43B0" w:rsidRDefault="00DD30CB">
      <w:pPr>
        <w:widowControl/>
        <w:spacing w:line="360" w:lineRule="auto"/>
        <w:ind w:firstLineChars="202" w:firstLine="424"/>
        <w:jc w:val="left"/>
        <w:rPr>
          <w:rFonts w:ascii="宋体" w:hAnsi="宋体"/>
          <w:szCs w:val="21"/>
        </w:rPr>
      </w:pPr>
    </w:p>
    <w:p w:rsidR="00DD30CB" w:rsidRPr="003E43B0" w:rsidRDefault="00FB6FCB">
      <w:pPr>
        <w:pStyle w:val="4"/>
        <w:tabs>
          <w:tab w:val="left" w:pos="851"/>
        </w:tabs>
        <w:spacing w:before="0" w:after="0" w:line="360" w:lineRule="auto"/>
        <w:ind w:left="850" w:hangingChars="403" w:hanging="850"/>
        <w:rPr>
          <w:rFonts w:ascii="宋体" w:eastAsia="宋体" w:hAnsi="宋体"/>
          <w:sz w:val="21"/>
          <w:szCs w:val="21"/>
        </w:rPr>
      </w:pPr>
      <w:r w:rsidRPr="003E43B0">
        <w:rPr>
          <w:rFonts w:ascii="宋体" w:eastAsia="宋体" w:hAnsi="宋体" w:hint="eastAsia"/>
          <w:sz w:val="21"/>
          <w:szCs w:val="21"/>
        </w:rPr>
        <w:t>10.1</w:t>
      </w:r>
      <w:r w:rsidRPr="003E43B0">
        <w:rPr>
          <w:rFonts w:ascii="宋体" w:eastAsia="宋体" w:hAnsi="宋体" w:hint="eastAsia"/>
          <w:sz w:val="21"/>
          <w:szCs w:val="21"/>
        </w:rPr>
        <w:tab/>
        <w:t>《报价一览表》《投标明细报价表》( (从投标文件正本中复印并盖章)</w:t>
      </w:r>
    </w:p>
    <w:p w:rsidR="00DD30CB" w:rsidRPr="003E43B0" w:rsidRDefault="00FB6FCB">
      <w:pPr>
        <w:pStyle w:val="4"/>
        <w:tabs>
          <w:tab w:val="left" w:pos="851"/>
        </w:tabs>
        <w:spacing w:before="0" w:after="0" w:line="360" w:lineRule="auto"/>
        <w:ind w:left="850" w:hangingChars="403" w:hanging="850"/>
        <w:rPr>
          <w:rFonts w:ascii="宋体" w:eastAsia="宋体" w:hAnsi="宋体"/>
          <w:sz w:val="21"/>
          <w:szCs w:val="21"/>
        </w:rPr>
      </w:pPr>
      <w:r w:rsidRPr="003E43B0">
        <w:rPr>
          <w:rFonts w:ascii="宋体" w:eastAsia="宋体" w:hAnsi="宋体" w:hint="eastAsia"/>
          <w:sz w:val="21"/>
          <w:szCs w:val="21"/>
        </w:rPr>
        <w:t>10.2</w:t>
      </w:r>
      <w:r w:rsidRPr="003E43B0">
        <w:rPr>
          <w:rFonts w:ascii="宋体" w:eastAsia="宋体" w:hAnsi="宋体" w:hint="eastAsia"/>
          <w:sz w:val="21"/>
          <w:szCs w:val="21"/>
        </w:rPr>
        <w:tab/>
        <w:t>优惠或折扣说明（如有）</w:t>
      </w:r>
    </w:p>
    <w:p w:rsidR="00DD30CB" w:rsidRPr="003E43B0" w:rsidRDefault="00FB6FCB">
      <w:pPr>
        <w:pStyle w:val="4"/>
        <w:tabs>
          <w:tab w:val="left" w:pos="851"/>
        </w:tabs>
        <w:spacing w:before="0" w:after="0" w:line="360" w:lineRule="auto"/>
        <w:ind w:left="850" w:hangingChars="403" w:hanging="850"/>
        <w:rPr>
          <w:rFonts w:ascii="宋体" w:eastAsia="宋体" w:hAnsi="宋体"/>
          <w:sz w:val="21"/>
          <w:szCs w:val="21"/>
        </w:rPr>
      </w:pPr>
      <w:r w:rsidRPr="003E43B0">
        <w:rPr>
          <w:rFonts w:ascii="宋体" w:eastAsia="宋体" w:hAnsi="宋体" w:hint="eastAsia"/>
          <w:sz w:val="21"/>
          <w:szCs w:val="21"/>
        </w:rPr>
        <w:t>10.3</w:t>
      </w:r>
      <w:r w:rsidRPr="003E43B0">
        <w:rPr>
          <w:rFonts w:ascii="宋体" w:eastAsia="宋体" w:hAnsi="宋体" w:hint="eastAsia"/>
          <w:sz w:val="21"/>
          <w:szCs w:val="21"/>
        </w:rPr>
        <w:tab/>
      </w:r>
      <w:r w:rsidRPr="003E43B0">
        <w:rPr>
          <w:rFonts w:ascii="宋体" w:eastAsia="宋体" w:hAnsi="宋体" w:hint="eastAsia"/>
          <w:sz w:val="21"/>
          <w:szCs w:val="21"/>
        </w:rPr>
        <w:tab/>
        <w:t>《交易服务费支付承诺书》原件</w:t>
      </w:r>
    </w:p>
    <w:p w:rsidR="00DD30CB" w:rsidRPr="003E43B0" w:rsidRDefault="00DD30CB">
      <w:pPr>
        <w:widowControl/>
        <w:tabs>
          <w:tab w:val="left" w:pos="720"/>
        </w:tabs>
        <w:spacing w:line="360" w:lineRule="auto"/>
        <w:rPr>
          <w:rFonts w:ascii="宋体" w:hAnsi="宋体"/>
          <w:szCs w:val="21"/>
        </w:rPr>
      </w:pPr>
    </w:p>
    <w:p w:rsidR="00DD30CB" w:rsidRPr="003E43B0" w:rsidRDefault="00FB6FCB">
      <w:pPr>
        <w:spacing w:line="360" w:lineRule="auto"/>
        <w:jc w:val="center"/>
        <w:rPr>
          <w:rFonts w:ascii="宋体" w:hAnsi="宋体"/>
          <w:szCs w:val="21"/>
        </w:rPr>
      </w:pPr>
      <w:r w:rsidRPr="003E43B0">
        <w:rPr>
          <w:rFonts w:ascii="宋体" w:hAnsi="宋体" w:hint="eastAsia"/>
          <w:szCs w:val="21"/>
        </w:rPr>
        <w:br w:type="page"/>
      </w:r>
    </w:p>
    <w:p w:rsidR="00DD30CB" w:rsidRPr="003E43B0" w:rsidRDefault="00FB6FCB">
      <w:pPr>
        <w:pStyle w:val="af2"/>
        <w:snapToGrid w:val="0"/>
        <w:spacing w:before="0" w:beforeAutospacing="0" w:after="0" w:afterAutospacing="0" w:line="360" w:lineRule="auto"/>
        <w:jc w:val="both"/>
        <w:rPr>
          <w:color w:val="auto"/>
          <w:sz w:val="21"/>
          <w:szCs w:val="21"/>
        </w:rPr>
      </w:pPr>
      <w:r w:rsidRPr="003E43B0">
        <w:rPr>
          <w:rFonts w:hint="eastAsia"/>
          <w:color w:val="auto"/>
          <w:sz w:val="21"/>
          <w:szCs w:val="21"/>
        </w:rPr>
        <w:lastRenderedPageBreak/>
        <w:t>附件（以下格式文件由投标人根据需要选用）</w:t>
      </w:r>
    </w:p>
    <w:p w:rsidR="00DD30CB" w:rsidRPr="003E43B0" w:rsidRDefault="00DD30CB">
      <w:pPr>
        <w:snapToGrid w:val="0"/>
        <w:spacing w:line="360" w:lineRule="auto"/>
        <w:jc w:val="center"/>
        <w:rPr>
          <w:rFonts w:ascii="宋体" w:hAnsi="宋体"/>
          <w:szCs w:val="21"/>
        </w:rPr>
      </w:pPr>
    </w:p>
    <w:p w:rsidR="00DD30CB" w:rsidRPr="003E43B0" w:rsidRDefault="00FB6FCB">
      <w:pPr>
        <w:widowControl/>
        <w:tabs>
          <w:tab w:val="left" w:pos="720"/>
        </w:tabs>
        <w:spacing w:line="360" w:lineRule="auto"/>
        <w:jc w:val="center"/>
        <w:rPr>
          <w:rFonts w:ascii="宋体" w:hAnsi="宋体"/>
          <w:b/>
          <w:szCs w:val="21"/>
        </w:rPr>
      </w:pPr>
      <w:r w:rsidRPr="003E43B0">
        <w:rPr>
          <w:rFonts w:ascii="宋体" w:hAnsi="宋体" w:hint="eastAsia"/>
          <w:b/>
          <w:szCs w:val="21"/>
        </w:rPr>
        <w:t>投标保函</w:t>
      </w:r>
    </w:p>
    <w:p w:rsidR="00DD30CB" w:rsidRPr="003E43B0" w:rsidRDefault="00FB6FCB">
      <w:pPr>
        <w:snapToGrid w:val="0"/>
        <w:spacing w:line="360" w:lineRule="auto"/>
        <w:jc w:val="center"/>
        <w:rPr>
          <w:rFonts w:ascii="宋体" w:hAnsi="宋体"/>
          <w:szCs w:val="21"/>
        </w:rPr>
      </w:pPr>
      <w:r w:rsidRPr="003E43B0">
        <w:rPr>
          <w:rFonts w:ascii="宋体" w:hAnsi="宋体" w:hint="eastAsia"/>
          <w:szCs w:val="21"/>
        </w:rPr>
        <w:t>（不符合招标文件要求的保函有被拒收的风险）</w:t>
      </w:r>
    </w:p>
    <w:p w:rsidR="00DD30CB" w:rsidRPr="003E43B0" w:rsidRDefault="00DD30CB">
      <w:pPr>
        <w:widowControl/>
        <w:tabs>
          <w:tab w:val="left" w:pos="720"/>
        </w:tabs>
        <w:spacing w:line="360" w:lineRule="auto"/>
        <w:rPr>
          <w:rFonts w:ascii="宋体" w:hAnsi="宋体"/>
          <w:szCs w:val="21"/>
        </w:rPr>
      </w:pPr>
    </w:p>
    <w:p w:rsidR="00DD30CB" w:rsidRPr="003E43B0" w:rsidRDefault="00FB6FCB">
      <w:pPr>
        <w:pStyle w:val="a3"/>
        <w:adjustRightInd w:val="0"/>
        <w:snapToGrid w:val="0"/>
        <w:spacing w:line="360" w:lineRule="auto"/>
        <w:ind w:firstLine="0"/>
        <w:rPr>
          <w:rFonts w:ascii="宋体" w:hAnsi="宋体"/>
          <w:sz w:val="21"/>
          <w:szCs w:val="21"/>
        </w:rPr>
      </w:pPr>
      <w:r w:rsidRPr="003E43B0">
        <w:rPr>
          <w:rFonts w:ascii="宋体" w:hAnsi="宋体" w:hint="eastAsia"/>
          <w:sz w:val="21"/>
          <w:szCs w:val="21"/>
        </w:rPr>
        <w:t>开具日期：     年    月   日</w:t>
      </w:r>
    </w:p>
    <w:p w:rsidR="00DD30CB" w:rsidRPr="003E43B0" w:rsidRDefault="00FB6FCB">
      <w:pPr>
        <w:pStyle w:val="a9"/>
        <w:jc w:val="right"/>
        <w:rPr>
          <w:rFonts w:ascii="宋体" w:hAnsi="宋体"/>
          <w:szCs w:val="21"/>
        </w:rPr>
      </w:pPr>
      <w:r w:rsidRPr="003E43B0">
        <w:rPr>
          <w:rFonts w:ascii="宋体" w:hAnsi="宋体" w:hint="eastAsia"/>
          <w:szCs w:val="21"/>
        </w:rPr>
        <w:t>不可撤销保函第号</w:t>
      </w:r>
    </w:p>
    <w:p w:rsidR="00DD30CB" w:rsidRPr="003E43B0" w:rsidRDefault="00FB6FCB">
      <w:pPr>
        <w:adjustRightInd w:val="0"/>
        <w:snapToGrid w:val="0"/>
        <w:spacing w:line="360" w:lineRule="auto"/>
        <w:rPr>
          <w:rFonts w:ascii="宋体" w:hAnsi="宋体"/>
          <w:b/>
          <w:szCs w:val="21"/>
        </w:rPr>
      </w:pPr>
      <w:r w:rsidRPr="003E43B0">
        <w:rPr>
          <w:rFonts w:ascii="宋体" w:hAnsi="宋体" w:hint="eastAsia"/>
          <w:szCs w:val="21"/>
        </w:rPr>
        <w:t>致：</w:t>
      </w:r>
      <w:r w:rsidRPr="003E43B0">
        <w:rPr>
          <w:rFonts w:ascii="宋体" w:hAnsi="宋体" w:hint="eastAsia"/>
          <w:b/>
          <w:szCs w:val="21"/>
        </w:rPr>
        <w:t>广东省政府采购中心</w:t>
      </w:r>
    </w:p>
    <w:p w:rsidR="00DD30CB" w:rsidRPr="003E43B0" w:rsidRDefault="00FB6FCB">
      <w:pPr>
        <w:spacing w:line="360" w:lineRule="auto"/>
        <w:ind w:firstLineChars="200" w:firstLine="420"/>
        <w:jc w:val="distribute"/>
        <w:rPr>
          <w:rFonts w:ascii="宋体" w:hAnsi="宋体"/>
          <w:szCs w:val="21"/>
        </w:rPr>
      </w:pPr>
      <w:r w:rsidRPr="003E43B0">
        <w:rPr>
          <w:rFonts w:ascii="宋体" w:hAnsi="宋体" w:hint="eastAsia"/>
          <w:szCs w:val="21"/>
        </w:rPr>
        <w:t>本保函作为</w:t>
      </w:r>
      <w:r w:rsidRPr="003E43B0">
        <w:rPr>
          <w:rFonts w:ascii="宋体" w:hAnsi="宋体" w:hint="eastAsia"/>
          <w:i/>
          <w:szCs w:val="21"/>
          <w:u w:val="single"/>
        </w:rPr>
        <w:t xml:space="preserve">(投标人名称)             </w:t>
      </w:r>
      <w:r w:rsidRPr="003E43B0">
        <w:rPr>
          <w:rFonts w:ascii="宋体" w:hAnsi="宋体" w:hint="eastAsia"/>
          <w:szCs w:val="21"/>
        </w:rPr>
        <w:t>（以下简称投标人)响应招标项目编号</w:t>
      </w:r>
      <w:r w:rsidRPr="003E43B0">
        <w:rPr>
          <w:rFonts w:ascii="宋体" w:hAnsi="宋体" w:hint="eastAsia"/>
          <w:szCs w:val="21"/>
          <w:u w:val="single"/>
        </w:rPr>
        <w:t>GPCGD23A163HG040F</w:t>
      </w:r>
      <w:r w:rsidRPr="003E43B0">
        <w:rPr>
          <w:rFonts w:ascii="宋体" w:hAnsi="宋体" w:hint="eastAsia"/>
          <w:szCs w:val="21"/>
        </w:rPr>
        <w:t>的</w:t>
      </w:r>
      <w:r w:rsidRPr="003E43B0">
        <w:rPr>
          <w:rFonts w:ascii="宋体" w:hAnsi="宋体" w:hint="eastAsia"/>
          <w:szCs w:val="21"/>
          <w:u w:val="single"/>
        </w:rPr>
        <w:t>广东科学中心修缮改造项目展项采购</w:t>
      </w:r>
      <w:r w:rsidRPr="003E43B0">
        <w:rPr>
          <w:rFonts w:ascii="宋体" w:hAnsi="宋体" w:hint="eastAsia"/>
          <w:szCs w:val="21"/>
        </w:rPr>
        <w:t>招标项目的投标邀请提供的投标保证金，</w:t>
      </w:r>
      <w:r w:rsidRPr="003E43B0">
        <w:rPr>
          <w:rFonts w:ascii="宋体" w:hAnsi="宋体" w:hint="eastAsia"/>
          <w:szCs w:val="21"/>
          <w:u w:val="single"/>
        </w:rPr>
        <w:t xml:space="preserve">  （</w:t>
      </w:r>
      <w:r w:rsidRPr="003E43B0">
        <w:rPr>
          <w:rFonts w:ascii="宋体" w:hAnsi="宋体" w:hint="eastAsia"/>
          <w:i/>
          <w:szCs w:val="21"/>
          <w:u w:val="single"/>
        </w:rPr>
        <w:t>开具银行名称</w:t>
      </w:r>
      <w:r w:rsidRPr="003E43B0">
        <w:rPr>
          <w:rFonts w:ascii="宋体" w:hAnsi="宋体" w:hint="eastAsia"/>
          <w:szCs w:val="21"/>
          <w:u w:val="single"/>
        </w:rPr>
        <w:t xml:space="preserve">）  </w:t>
      </w:r>
      <w:r w:rsidRPr="003E43B0">
        <w:rPr>
          <w:rFonts w:ascii="宋体" w:hAnsi="宋体" w:hint="eastAsia"/>
          <w:szCs w:val="21"/>
        </w:rPr>
        <w:t>在此无条件及不可撤销地具结保证并承诺，本行或其后继者或受让人一旦收到贵方提出的下述任何一种情况的书面通知（贵方不需要说明理由，不需要提供证明），立即无条件地向贵方支付人民币（大写）元整 [保证金金额]（（小写）￥元）：</w:t>
      </w:r>
    </w:p>
    <w:p w:rsidR="00DD30CB" w:rsidRPr="003E43B0" w:rsidRDefault="00FB6FCB">
      <w:pPr>
        <w:spacing w:line="360" w:lineRule="auto"/>
        <w:ind w:firstLineChars="200" w:firstLine="420"/>
        <w:rPr>
          <w:rFonts w:ascii="宋体" w:hAnsi="宋体"/>
          <w:szCs w:val="21"/>
        </w:rPr>
      </w:pPr>
      <w:r w:rsidRPr="003E43B0">
        <w:rPr>
          <w:rFonts w:ascii="宋体" w:hAnsi="宋体" w:hint="eastAsia"/>
          <w:szCs w:val="21"/>
        </w:rPr>
        <w:t>1. 从开标之日起到投标有效期满前，投标人撤回投标；</w:t>
      </w:r>
    </w:p>
    <w:p w:rsidR="00DD30CB" w:rsidRPr="003E43B0" w:rsidRDefault="00FB6FCB">
      <w:pPr>
        <w:spacing w:line="360" w:lineRule="auto"/>
        <w:ind w:firstLineChars="200" w:firstLine="420"/>
        <w:rPr>
          <w:rFonts w:ascii="宋体" w:hAnsi="宋体"/>
          <w:szCs w:val="21"/>
        </w:rPr>
      </w:pPr>
      <w:r w:rsidRPr="003E43B0">
        <w:rPr>
          <w:rFonts w:ascii="宋体" w:hAnsi="宋体" w:hint="eastAsia"/>
          <w:szCs w:val="21"/>
        </w:rPr>
        <w:t xml:space="preserve">2. 投标人未能按中标通知书的要求与招标人签订合同； </w:t>
      </w:r>
    </w:p>
    <w:p w:rsidR="00DD30CB" w:rsidRPr="003E43B0" w:rsidRDefault="00FB6FCB">
      <w:pPr>
        <w:spacing w:line="360" w:lineRule="auto"/>
        <w:ind w:firstLineChars="200" w:firstLine="420"/>
        <w:rPr>
          <w:rFonts w:ascii="宋体" w:hAnsi="宋体"/>
          <w:szCs w:val="21"/>
        </w:rPr>
      </w:pPr>
      <w:r w:rsidRPr="003E43B0">
        <w:rPr>
          <w:rFonts w:ascii="宋体" w:hAnsi="宋体" w:hint="eastAsia"/>
          <w:szCs w:val="21"/>
        </w:rPr>
        <w:t>3.中标人未能按《投标人须知》的要求在规定期限内提交履约保证金。</w:t>
      </w:r>
    </w:p>
    <w:p w:rsidR="00DD30CB" w:rsidRPr="003E43B0" w:rsidRDefault="00FB6FCB">
      <w:pPr>
        <w:spacing w:line="360" w:lineRule="auto"/>
        <w:ind w:firstLineChars="200" w:firstLine="420"/>
        <w:rPr>
          <w:rFonts w:ascii="宋体" w:hAnsi="宋体"/>
          <w:szCs w:val="21"/>
        </w:rPr>
      </w:pPr>
      <w:r w:rsidRPr="003E43B0">
        <w:rPr>
          <w:rFonts w:ascii="宋体" w:hAnsi="宋体" w:hint="eastAsia"/>
          <w:szCs w:val="21"/>
        </w:rPr>
        <w:t>本保函自出具之日起至该投标有效期满后30天内持续有效，除非贵方提前终止或解除本保函。如果贵方和投标人同意需延长本保函有效期，只需在到期日前书面通知本行，本保函在任何延长的有效期内保持有效。本保函适用于中华人民共和国法律并按其进行解释。</w:t>
      </w:r>
    </w:p>
    <w:p w:rsidR="00DD30CB" w:rsidRPr="003E43B0" w:rsidRDefault="00DD30CB">
      <w:pPr>
        <w:pStyle w:val="a3"/>
        <w:adjustRightInd w:val="0"/>
        <w:snapToGrid w:val="0"/>
        <w:spacing w:line="360" w:lineRule="auto"/>
        <w:rPr>
          <w:rFonts w:ascii="宋体" w:hAnsi="宋体"/>
          <w:sz w:val="21"/>
          <w:szCs w:val="21"/>
        </w:rPr>
      </w:pPr>
    </w:p>
    <w:p w:rsidR="00DD30CB" w:rsidRPr="003E43B0" w:rsidRDefault="00FB6FCB">
      <w:pPr>
        <w:pStyle w:val="a3"/>
        <w:adjustRightInd w:val="0"/>
        <w:snapToGrid w:val="0"/>
        <w:spacing w:line="360" w:lineRule="auto"/>
        <w:ind w:firstLine="0"/>
        <w:rPr>
          <w:rFonts w:ascii="宋体" w:hAnsi="宋体"/>
          <w:sz w:val="21"/>
          <w:szCs w:val="21"/>
        </w:rPr>
      </w:pPr>
      <w:r w:rsidRPr="003E43B0">
        <w:rPr>
          <w:rFonts w:ascii="宋体" w:hAnsi="宋体" w:hint="eastAsia"/>
          <w:sz w:val="21"/>
          <w:szCs w:val="21"/>
        </w:rPr>
        <w:t xml:space="preserve">银行名称（打印）(公章)：                               </w:t>
      </w:r>
    </w:p>
    <w:p w:rsidR="00DD30CB" w:rsidRPr="003E43B0" w:rsidRDefault="00FB6FCB">
      <w:pPr>
        <w:pStyle w:val="a9"/>
        <w:rPr>
          <w:rFonts w:ascii="宋体" w:hAnsi="宋体"/>
          <w:szCs w:val="21"/>
        </w:rPr>
      </w:pPr>
      <w:r w:rsidRPr="003E43B0">
        <w:rPr>
          <w:rFonts w:ascii="宋体" w:hAnsi="宋体" w:hint="eastAsia"/>
          <w:szCs w:val="21"/>
        </w:rPr>
        <w:t>银行地址：                                                邮政编码：</w:t>
      </w:r>
    </w:p>
    <w:p w:rsidR="00DD30CB" w:rsidRPr="003E43B0" w:rsidRDefault="00FB6FCB">
      <w:pPr>
        <w:pStyle w:val="a9"/>
        <w:rPr>
          <w:rFonts w:ascii="宋体" w:hAnsi="宋体"/>
          <w:szCs w:val="21"/>
        </w:rPr>
      </w:pPr>
      <w:r w:rsidRPr="003E43B0">
        <w:rPr>
          <w:rFonts w:ascii="宋体" w:hAnsi="宋体" w:hint="eastAsia"/>
          <w:szCs w:val="21"/>
        </w:rPr>
        <w:t>联系电话：                                                传真号：</w:t>
      </w:r>
    </w:p>
    <w:p w:rsidR="00DD30CB" w:rsidRPr="003E43B0" w:rsidRDefault="00FB6FCB">
      <w:pPr>
        <w:pStyle w:val="a3"/>
        <w:adjustRightInd w:val="0"/>
        <w:snapToGrid w:val="0"/>
        <w:spacing w:line="360" w:lineRule="auto"/>
        <w:ind w:firstLine="0"/>
        <w:rPr>
          <w:rFonts w:ascii="宋体" w:hAnsi="宋体"/>
          <w:sz w:val="21"/>
          <w:szCs w:val="21"/>
        </w:rPr>
      </w:pPr>
      <w:r w:rsidRPr="003E43B0">
        <w:rPr>
          <w:rFonts w:ascii="宋体" w:hAnsi="宋体" w:hint="eastAsia"/>
          <w:sz w:val="21"/>
          <w:szCs w:val="21"/>
        </w:rPr>
        <w:t>法定代表人或其授权的代理人亲笔签字：</w:t>
      </w:r>
    </w:p>
    <w:p w:rsidR="00DD30CB" w:rsidRPr="003E43B0" w:rsidRDefault="00FB6FCB">
      <w:pPr>
        <w:pStyle w:val="a3"/>
        <w:adjustRightInd w:val="0"/>
        <w:snapToGrid w:val="0"/>
        <w:spacing w:line="360" w:lineRule="auto"/>
        <w:ind w:firstLine="0"/>
        <w:rPr>
          <w:rFonts w:ascii="宋体" w:hAnsi="宋体"/>
          <w:sz w:val="21"/>
          <w:szCs w:val="21"/>
          <w:u w:val="single"/>
        </w:rPr>
      </w:pPr>
      <w:r w:rsidRPr="003E43B0">
        <w:rPr>
          <w:rFonts w:ascii="宋体" w:hAnsi="宋体" w:hint="eastAsia"/>
          <w:sz w:val="21"/>
          <w:szCs w:val="21"/>
        </w:rPr>
        <w:t>法定代表人或其授权的代理人姓名和职务（打印）：姓名职务</w:t>
      </w:r>
    </w:p>
    <w:p w:rsidR="00DD30CB" w:rsidRPr="003E43B0" w:rsidRDefault="00FB6FCB">
      <w:pPr>
        <w:widowControl/>
        <w:shd w:val="clear" w:color="auto" w:fill="FFFFFF"/>
        <w:spacing w:line="360" w:lineRule="auto"/>
        <w:ind w:firstLineChars="200" w:firstLine="420"/>
        <w:jc w:val="center"/>
        <w:textAlignment w:val="center"/>
        <w:rPr>
          <w:rFonts w:ascii="宋体" w:hAnsi="宋体"/>
          <w:szCs w:val="21"/>
        </w:rPr>
      </w:pPr>
      <w:r w:rsidRPr="003E43B0">
        <w:rPr>
          <w:rFonts w:ascii="宋体" w:hAnsi="宋体" w:hint="eastAsia"/>
          <w:szCs w:val="21"/>
          <w:u w:val="single"/>
        </w:rPr>
        <w:br w:type="page"/>
      </w:r>
      <w:bookmarkEnd w:id="34"/>
    </w:p>
    <w:p w:rsidR="00DD30CB" w:rsidRPr="003E43B0" w:rsidRDefault="00FB6FCB">
      <w:pPr>
        <w:spacing w:line="360" w:lineRule="auto"/>
        <w:jc w:val="center"/>
        <w:rPr>
          <w:rFonts w:ascii="宋体" w:hAnsi="宋体"/>
          <w:b/>
          <w:szCs w:val="21"/>
        </w:rPr>
      </w:pPr>
      <w:r w:rsidRPr="003E43B0">
        <w:rPr>
          <w:rFonts w:ascii="宋体" w:hAnsi="宋体" w:hint="eastAsia"/>
          <w:b/>
          <w:szCs w:val="21"/>
        </w:rPr>
        <w:lastRenderedPageBreak/>
        <w:t>询问函、异议函、投诉书格式</w:t>
      </w:r>
    </w:p>
    <w:p w:rsidR="00DD30CB" w:rsidRPr="003E43B0" w:rsidRDefault="00DD30CB">
      <w:pPr>
        <w:pStyle w:val="af2"/>
        <w:snapToGrid w:val="0"/>
        <w:spacing w:before="0" w:beforeAutospacing="0" w:after="0" w:afterAutospacing="0" w:line="360" w:lineRule="auto"/>
        <w:jc w:val="both"/>
        <w:rPr>
          <w:color w:val="auto"/>
          <w:sz w:val="21"/>
          <w:szCs w:val="21"/>
        </w:rPr>
      </w:pPr>
    </w:p>
    <w:p w:rsidR="00DD30CB" w:rsidRPr="003E43B0" w:rsidRDefault="00FB6FCB">
      <w:pPr>
        <w:snapToGrid w:val="0"/>
        <w:spacing w:line="360" w:lineRule="auto"/>
        <w:ind w:firstLineChars="201" w:firstLine="424"/>
        <w:rPr>
          <w:rFonts w:ascii="宋体" w:hAnsi="宋体"/>
          <w:b/>
          <w:szCs w:val="21"/>
        </w:rPr>
      </w:pPr>
      <w:r w:rsidRPr="003E43B0">
        <w:rPr>
          <w:rFonts w:ascii="宋体" w:hAnsi="宋体" w:hint="eastAsia"/>
          <w:b/>
          <w:szCs w:val="21"/>
        </w:rPr>
        <w:t>说明：本部分格式为投标人提交询问函、异议函、投诉函时使用，不属于投标文件格式的组成部分。</w:t>
      </w:r>
    </w:p>
    <w:p w:rsidR="00DD30CB" w:rsidRPr="003E43B0" w:rsidRDefault="00DD30CB">
      <w:pPr>
        <w:pStyle w:val="af2"/>
        <w:snapToGrid w:val="0"/>
        <w:spacing w:before="0" w:beforeAutospacing="0" w:after="0" w:afterAutospacing="0" w:line="360" w:lineRule="auto"/>
        <w:jc w:val="both"/>
        <w:rPr>
          <w:color w:val="auto"/>
          <w:sz w:val="21"/>
          <w:szCs w:val="21"/>
        </w:rPr>
      </w:pPr>
    </w:p>
    <w:p w:rsidR="00DD30CB" w:rsidRPr="003E43B0" w:rsidRDefault="00FB6FCB">
      <w:pPr>
        <w:pStyle w:val="af2"/>
        <w:snapToGrid w:val="0"/>
        <w:spacing w:before="0" w:beforeAutospacing="0" w:after="0" w:afterAutospacing="0" w:line="360" w:lineRule="auto"/>
        <w:jc w:val="both"/>
        <w:rPr>
          <w:color w:val="auto"/>
          <w:sz w:val="21"/>
          <w:szCs w:val="21"/>
        </w:rPr>
      </w:pPr>
      <w:r w:rsidRPr="003E43B0">
        <w:rPr>
          <w:rFonts w:hint="eastAsia"/>
          <w:color w:val="auto"/>
          <w:sz w:val="21"/>
          <w:szCs w:val="21"/>
        </w:rPr>
        <w:t>1：询问函格式</w:t>
      </w:r>
    </w:p>
    <w:p w:rsidR="00DD30CB" w:rsidRPr="003E43B0" w:rsidRDefault="00FB6FCB">
      <w:pPr>
        <w:pStyle w:val="af2"/>
        <w:spacing w:before="0" w:beforeAutospacing="0" w:after="0" w:afterAutospacing="0" w:line="360" w:lineRule="auto"/>
        <w:jc w:val="center"/>
        <w:rPr>
          <w:rStyle w:val="af7"/>
          <w:color w:val="auto"/>
          <w:sz w:val="21"/>
          <w:szCs w:val="21"/>
        </w:rPr>
      </w:pPr>
      <w:r w:rsidRPr="003E43B0">
        <w:rPr>
          <w:rStyle w:val="af7"/>
          <w:rFonts w:hint="eastAsia"/>
          <w:b w:val="0"/>
          <w:color w:val="auto"/>
          <w:sz w:val="21"/>
          <w:szCs w:val="21"/>
        </w:rPr>
        <w:t>询问函</w:t>
      </w:r>
    </w:p>
    <w:p w:rsidR="00DD30CB" w:rsidRPr="003E43B0" w:rsidRDefault="00FB6FCB">
      <w:pPr>
        <w:widowControl/>
        <w:tabs>
          <w:tab w:val="left" w:pos="6300"/>
        </w:tabs>
        <w:snapToGrid w:val="0"/>
        <w:spacing w:line="360" w:lineRule="auto"/>
        <w:jc w:val="left"/>
        <w:rPr>
          <w:rFonts w:ascii="宋体" w:hAnsi="宋体"/>
          <w:szCs w:val="21"/>
        </w:rPr>
      </w:pPr>
      <w:r w:rsidRPr="003E43B0">
        <w:rPr>
          <w:rFonts w:ascii="宋体" w:hAnsi="宋体" w:hint="eastAsia"/>
          <w:szCs w:val="21"/>
        </w:rPr>
        <w:t>广东省政府采购中心：</w:t>
      </w:r>
    </w:p>
    <w:p w:rsidR="00DD30CB" w:rsidRPr="003E43B0" w:rsidRDefault="00FB6FCB">
      <w:pPr>
        <w:widowControl/>
        <w:tabs>
          <w:tab w:val="left" w:pos="6300"/>
        </w:tabs>
        <w:snapToGrid w:val="0"/>
        <w:spacing w:line="360" w:lineRule="auto"/>
        <w:ind w:firstLineChars="200" w:firstLine="420"/>
        <w:jc w:val="left"/>
        <w:rPr>
          <w:rFonts w:ascii="宋体" w:hAnsi="宋体"/>
          <w:szCs w:val="21"/>
        </w:rPr>
      </w:pPr>
      <w:r w:rsidRPr="003E43B0">
        <w:rPr>
          <w:rFonts w:ascii="宋体" w:hAnsi="宋体" w:hint="eastAsia"/>
          <w:szCs w:val="21"/>
        </w:rPr>
        <w:t>我单位已报名并准备参与</w:t>
      </w:r>
      <w:r w:rsidRPr="003E43B0">
        <w:rPr>
          <w:rFonts w:ascii="宋体" w:hAnsi="宋体" w:hint="eastAsia"/>
          <w:i/>
          <w:szCs w:val="21"/>
          <w:u w:val="single"/>
        </w:rPr>
        <w:t>（项目名称）</w:t>
      </w:r>
      <w:r w:rsidRPr="003E43B0">
        <w:rPr>
          <w:rFonts w:ascii="宋体" w:hAnsi="宋体" w:hint="eastAsia"/>
          <w:szCs w:val="21"/>
        </w:rPr>
        <w:t>项目（采购文件编号：）的投标（或报价）活动，现有以下几个内容（或条款）存在疑问（或无法理解），特提出询问。</w:t>
      </w:r>
    </w:p>
    <w:p w:rsidR="00DD30CB" w:rsidRPr="003E43B0" w:rsidRDefault="00FB6FCB">
      <w:pPr>
        <w:widowControl/>
        <w:tabs>
          <w:tab w:val="left" w:pos="6300"/>
        </w:tabs>
        <w:snapToGrid w:val="0"/>
        <w:spacing w:line="360" w:lineRule="auto"/>
        <w:ind w:firstLineChars="200" w:firstLine="420"/>
        <w:jc w:val="left"/>
        <w:outlineLvl w:val="0"/>
        <w:rPr>
          <w:rFonts w:ascii="宋体" w:hAnsi="宋体"/>
          <w:szCs w:val="21"/>
        </w:rPr>
      </w:pPr>
      <w:r w:rsidRPr="003E43B0">
        <w:rPr>
          <w:rFonts w:ascii="宋体" w:hAnsi="宋体" w:hint="eastAsia"/>
          <w:szCs w:val="21"/>
        </w:rPr>
        <w:t>一、_____________________（事项一）</w:t>
      </w:r>
    </w:p>
    <w:p w:rsidR="00DD30CB" w:rsidRPr="003E43B0" w:rsidRDefault="00FB6FCB">
      <w:pPr>
        <w:widowControl/>
        <w:tabs>
          <w:tab w:val="left" w:pos="6300"/>
        </w:tabs>
        <w:snapToGrid w:val="0"/>
        <w:spacing w:line="360" w:lineRule="auto"/>
        <w:ind w:firstLineChars="200" w:firstLine="420"/>
        <w:jc w:val="left"/>
        <w:rPr>
          <w:rFonts w:ascii="宋体" w:hAnsi="宋体"/>
          <w:szCs w:val="21"/>
        </w:rPr>
      </w:pPr>
      <w:r w:rsidRPr="003E43B0">
        <w:rPr>
          <w:rFonts w:ascii="宋体" w:hAnsi="宋体" w:hint="eastAsia"/>
          <w:szCs w:val="21"/>
        </w:rPr>
        <w:t>（1）____________________（问题或条款内容）</w:t>
      </w:r>
    </w:p>
    <w:p w:rsidR="00DD30CB" w:rsidRPr="003E43B0" w:rsidRDefault="00FB6FCB">
      <w:pPr>
        <w:widowControl/>
        <w:tabs>
          <w:tab w:val="left" w:pos="6300"/>
        </w:tabs>
        <w:snapToGrid w:val="0"/>
        <w:spacing w:line="360" w:lineRule="auto"/>
        <w:ind w:firstLineChars="200" w:firstLine="420"/>
        <w:jc w:val="left"/>
        <w:rPr>
          <w:rFonts w:ascii="宋体" w:hAnsi="宋体"/>
          <w:szCs w:val="21"/>
        </w:rPr>
      </w:pPr>
      <w:r w:rsidRPr="003E43B0">
        <w:rPr>
          <w:rFonts w:ascii="宋体" w:hAnsi="宋体" w:hint="eastAsia"/>
          <w:szCs w:val="21"/>
        </w:rPr>
        <w:t>（2）____________________（说明疑问或无法理解原因）</w:t>
      </w:r>
    </w:p>
    <w:p w:rsidR="00DD30CB" w:rsidRPr="003E43B0" w:rsidRDefault="00FB6FCB">
      <w:pPr>
        <w:widowControl/>
        <w:tabs>
          <w:tab w:val="left" w:pos="6300"/>
        </w:tabs>
        <w:snapToGrid w:val="0"/>
        <w:spacing w:line="360" w:lineRule="auto"/>
        <w:ind w:firstLineChars="200" w:firstLine="420"/>
        <w:jc w:val="left"/>
        <w:rPr>
          <w:rFonts w:ascii="宋体" w:hAnsi="宋体"/>
          <w:szCs w:val="21"/>
        </w:rPr>
      </w:pPr>
      <w:r w:rsidRPr="003E43B0">
        <w:rPr>
          <w:rFonts w:ascii="宋体" w:hAnsi="宋体" w:hint="eastAsia"/>
          <w:szCs w:val="21"/>
        </w:rPr>
        <w:t>（3）____________________（建议）</w:t>
      </w:r>
    </w:p>
    <w:p w:rsidR="00DD30CB" w:rsidRPr="003E43B0" w:rsidRDefault="00FB6FCB">
      <w:pPr>
        <w:widowControl/>
        <w:tabs>
          <w:tab w:val="left" w:pos="6300"/>
        </w:tabs>
        <w:snapToGrid w:val="0"/>
        <w:spacing w:line="360" w:lineRule="auto"/>
        <w:ind w:firstLineChars="200" w:firstLine="420"/>
        <w:jc w:val="left"/>
        <w:outlineLvl w:val="0"/>
        <w:rPr>
          <w:rFonts w:ascii="宋体" w:hAnsi="宋体"/>
          <w:szCs w:val="21"/>
        </w:rPr>
      </w:pPr>
      <w:r w:rsidRPr="003E43B0">
        <w:rPr>
          <w:rFonts w:ascii="宋体" w:hAnsi="宋体" w:hint="eastAsia"/>
          <w:szCs w:val="21"/>
        </w:rPr>
        <w:t>二、_____________________（事项二）</w:t>
      </w:r>
    </w:p>
    <w:p w:rsidR="00DD30CB" w:rsidRPr="003E43B0" w:rsidRDefault="00FB6FCB">
      <w:pPr>
        <w:widowControl/>
        <w:tabs>
          <w:tab w:val="left" w:pos="6300"/>
        </w:tabs>
        <w:snapToGrid w:val="0"/>
        <w:spacing w:line="360" w:lineRule="auto"/>
        <w:ind w:firstLineChars="200" w:firstLine="420"/>
        <w:jc w:val="left"/>
        <w:rPr>
          <w:rFonts w:ascii="宋体" w:hAnsi="宋体"/>
          <w:szCs w:val="21"/>
        </w:rPr>
      </w:pPr>
      <w:r w:rsidRPr="003E43B0">
        <w:rPr>
          <w:rFonts w:ascii="宋体" w:hAnsi="宋体" w:hint="eastAsia"/>
          <w:szCs w:val="21"/>
        </w:rPr>
        <w:t>……</w:t>
      </w:r>
    </w:p>
    <w:p w:rsidR="00DD30CB" w:rsidRPr="003E43B0" w:rsidRDefault="00FB6FCB">
      <w:pPr>
        <w:widowControl/>
        <w:tabs>
          <w:tab w:val="left" w:pos="6300"/>
        </w:tabs>
        <w:snapToGrid w:val="0"/>
        <w:spacing w:line="360" w:lineRule="auto"/>
        <w:ind w:firstLineChars="200" w:firstLine="420"/>
        <w:jc w:val="left"/>
        <w:rPr>
          <w:rFonts w:ascii="宋体" w:hAnsi="宋体"/>
          <w:szCs w:val="21"/>
        </w:rPr>
      </w:pPr>
      <w:r w:rsidRPr="003E43B0">
        <w:rPr>
          <w:rFonts w:ascii="宋体" w:hAnsi="宋体" w:hint="eastAsia"/>
          <w:szCs w:val="21"/>
        </w:rPr>
        <w:t>随附相关证明材料如下：（目录）。</w:t>
      </w:r>
    </w:p>
    <w:p w:rsidR="00DD30CB" w:rsidRPr="003E43B0" w:rsidRDefault="00FB6FCB">
      <w:pPr>
        <w:widowControl/>
        <w:tabs>
          <w:tab w:val="left" w:pos="6300"/>
        </w:tabs>
        <w:snapToGrid w:val="0"/>
        <w:spacing w:line="360" w:lineRule="auto"/>
        <w:ind w:firstLineChars="600" w:firstLine="1260"/>
        <w:jc w:val="left"/>
        <w:rPr>
          <w:rFonts w:ascii="宋体" w:hAnsi="宋体"/>
          <w:szCs w:val="21"/>
        </w:rPr>
      </w:pPr>
      <w:r w:rsidRPr="003E43B0">
        <w:rPr>
          <w:rFonts w:ascii="宋体" w:hAnsi="宋体" w:hint="eastAsia"/>
          <w:szCs w:val="21"/>
        </w:rPr>
        <w:t>询问人：（公章）</w:t>
      </w:r>
    </w:p>
    <w:p w:rsidR="00DD30CB" w:rsidRPr="003E43B0" w:rsidRDefault="00FB6FCB">
      <w:pPr>
        <w:widowControl/>
        <w:tabs>
          <w:tab w:val="left" w:pos="6300"/>
        </w:tabs>
        <w:snapToGrid w:val="0"/>
        <w:spacing w:line="360" w:lineRule="auto"/>
        <w:ind w:firstLineChars="600" w:firstLine="1260"/>
        <w:jc w:val="left"/>
        <w:rPr>
          <w:rFonts w:ascii="宋体" w:hAnsi="宋体"/>
          <w:szCs w:val="21"/>
        </w:rPr>
      </w:pPr>
      <w:r w:rsidRPr="003E43B0">
        <w:rPr>
          <w:rFonts w:ascii="宋体" w:hAnsi="宋体" w:hint="eastAsia"/>
          <w:szCs w:val="21"/>
        </w:rPr>
        <w:t>法定代表人（授权代表）：</w:t>
      </w:r>
    </w:p>
    <w:p w:rsidR="00DD30CB" w:rsidRPr="003E43B0" w:rsidRDefault="00FB6FCB">
      <w:pPr>
        <w:tabs>
          <w:tab w:val="left" w:pos="6300"/>
        </w:tabs>
        <w:snapToGrid w:val="0"/>
        <w:spacing w:line="360" w:lineRule="auto"/>
        <w:ind w:firstLineChars="600" w:firstLine="1260"/>
        <w:jc w:val="left"/>
        <w:rPr>
          <w:rFonts w:ascii="宋体" w:hAnsi="宋体"/>
          <w:szCs w:val="21"/>
        </w:rPr>
      </w:pPr>
      <w:r w:rsidRPr="003E43B0">
        <w:rPr>
          <w:rFonts w:ascii="宋体" w:hAnsi="宋体" w:hint="eastAsia"/>
          <w:szCs w:val="21"/>
        </w:rPr>
        <w:t>地址/邮编：</w:t>
      </w:r>
    </w:p>
    <w:p w:rsidR="00DD30CB" w:rsidRPr="003E43B0" w:rsidRDefault="00FB6FCB">
      <w:pPr>
        <w:tabs>
          <w:tab w:val="left" w:pos="6300"/>
        </w:tabs>
        <w:snapToGrid w:val="0"/>
        <w:spacing w:line="360" w:lineRule="auto"/>
        <w:ind w:firstLineChars="600" w:firstLine="1260"/>
        <w:jc w:val="left"/>
        <w:rPr>
          <w:rFonts w:ascii="宋体" w:hAnsi="宋体"/>
          <w:szCs w:val="21"/>
        </w:rPr>
      </w:pPr>
      <w:r w:rsidRPr="003E43B0">
        <w:rPr>
          <w:rFonts w:ascii="宋体" w:hAnsi="宋体" w:hint="eastAsia"/>
          <w:szCs w:val="21"/>
        </w:rPr>
        <w:t>电话/传真：</w:t>
      </w:r>
    </w:p>
    <w:p w:rsidR="00DD30CB" w:rsidRPr="003E43B0" w:rsidRDefault="00FB6FCB">
      <w:pPr>
        <w:spacing w:line="360" w:lineRule="auto"/>
        <w:jc w:val="right"/>
        <w:rPr>
          <w:rFonts w:ascii="宋体" w:hAnsi="宋体"/>
          <w:szCs w:val="21"/>
        </w:rPr>
      </w:pPr>
      <w:r w:rsidRPr="003E43B0">
        <w:rPr>
          <w:rFonts w:ascii="宋体" w:hAnsi="宋体" w:hint="eastAsia"/>
          <w:szCs w:val="21"/>
        </w:rPr>
        <w:t>年月日</w:t>
      </w:r>
    </w:p>
    <w:p w:rsidR="00DD30CB" w:rsidRPr="003E43B0" w:rsidRDefault="00DD30CB">
      <w:pPr>
        <w:snapToGrid w:val="0"/>
        <w:spacing w:line="360" w:lineRule="auto"/>
        <w:ind w:firstLineChars="180" w:firstLine="378"/>
        <w:rPr>
          <w:rFonts w:ascii="宋体" w:hAnsi="宋体"/>
          <w:szCs w:val="21"/>
        </w:rPr>
      </w:pPr>
    </w:p>
    <w:p w:rsidR="00DD30CB" w:rsidRPr="003E43B0" w:rsidRDefault="00FB6FCB">
      <w:pPr>
        <w:pStyle w:val="af2"/>
        <w:adjustRightInd w:val="0"/>
        <w:snapToGrid w:val="0"/>
        <w:spacing w:before="0" w:beforeAutospacing="0" w:after="0" w:afterAutospacing="0" w:line="360" w:lineRule="auto"/>
        <w:jc w:val="both"/>
        <w:rPr>
          <w:color w:val="auto"/>
          <w:sz w:val="21"/>
          <w:szCs w:val="21"/>
        </w:rPr>
      </w:pPr>
      <w:r w:rsidRPr="003E43B0">
        <w:rPr>
          <w:rFonts w:hint="eastAsia"/>
          <w:color w:val="auto"/>
          <w:sz w:val="21"/>
          <w:szCs w:val="21"/>
        </w:rPr>
        <w:br w:type="page"/>
      </w:r>
      <w:r w:rsidRPr="003E43B0">
        <w:rPr>
          <w:rFonts w:hint="eastAsia"/>
          <w:color w:val="auto"/>
          <w:sz w:val="21"/>
          <w:szCs w:val="21"/>
        </w:rPr>
        <w:lastRenderedPageBreak/>
        <w:t>2：异议函格式</w:t>
      </w:r>
    </w:p>
    <w:p w:rsidR="00DD30CB" w:rsidRPr="003E43B0" w:rsidRDefault="00FB6FCB">
      <w:pPr>
        <w:pStyle w:val="af2"/>
        <w:spacing w:before="0" w:beforeAutospacing="0" w:after="0" w:afterAutospacing="0" w:line="360" w:lineRule="auto"/>
        <w:jc w:val="center"/>
        <w:rPr>
          <w:rStyle w:val="af7"/>
          <w:color w:val="auto"/>
          <w:sz w:val="21"/>
          <w:szCs w:val="21"/>
        </w:rPr>
      </w:pPr>
      <w:r w:rsidRPr="003E43B0">
        <w:rPr>
          <w:rStyle w:val="af7"/>
          <w:rFonts w:hint="eastAsia"/>
          <w:b w:val="0"/>
          <w:color w:val="auto"/>
          <w:sz w:val="21"/>
          <w:szCs w:val="21"/>
        </w:rPr>
        <w:t>异议函</w:t>
      </w:r>
    </w:p>
    <w:p w:rsidR="00DD30CB" w:rsidRPr="003E43B0" w:rsidRDefault="00FB6FCB" w:rsidP="00DE1A55">
      <w:pPr>
        <w:adjustRightInd w:val="0"/>
        <w:snapToGrid w:val="0"/>
        <w:spacing w:beforeLines="100" w:line="360" w:lineRule="auto"/>
        <w:outlineLvl w:val="0"/>
        <w:rPr>
          <w:rFonts w:ascii="宋体" w:hAnsi="宋体"/>
          <w:szCs w:val="21"/>
        </w:rPr>
      </w:pPr>
      <w:r w:rsidRPr="003E43B0">
        <w:rPr>
          <w:rFonts w:ascii="宋体" w:hAnsi="宋体" w:hint="eastAsia"/>
          <w:szCs w:val="21"/>
        </w:rPr>
        <w:t>一、异议投标人基本信息</w:t>
      </w:r>
    </w:p>
    <w:p w:rsidR="00DD30CB" w:rsidRPr="003E43B0" w:rsidRDefault="00FB6FCB">
      <w:pPr>
        <w:adjustRightInd w:val="0"/>
        <w:snapToGrid w:val="0"/>
        <w:spacing w:line="360" w:lineRule="auto"/>
        <w:rPr>
          <w:rFonts w:ascii="宋体" w:hAnsi="宋体"/>
          <w:szCs w:val="21"/>
          <w:u w:val="dotted"/>
        </w:rPr>
      </w:pPr>
      <w:r w:rsidRPr="003E43B0">
        <w:rPr>
          <w:rFonts w:ascii="宋体" w:hAnsi="宋体" w:hint="eastAsia"/>
          <w:szCs w:val="21"/>
        </w:rPr>
        <w:t>异议投标人：</w:t>
      </w:r>
    </w:p>
    <w:p w:rsidR="00DD30CB" w:rsidRPr="003E43B0" w:rsidRDefault="00FB6FCB">
      <w:pPr>
        <w:adjustRightInd w:val="0"/>
        <w:snapToGrid w:val="0"/>
        <w:spacing w:line="360" w:lineRule="auto"/>
        <w:rPr>
          <w:rFonts w:ascii="宋体" w:hAnsi="宋体"/>
          <w:szCs w:val="21"/>
        </w:rPr>
      </w:pPr>
      <w:r w:rsidRPr="003E43B0">
        <w:rPr>
          <w:rFonts w:ascii="宋体" w:hAnsi="宋体" w:hint="eastAsia"/>
          <w:szCs w:val="21"/>
        </w:rPr>
        <w:t>地址：邮编：</w:t>
      </w:r>
    </w:p>
    <w:p w:rsidR="00DD30CB" w:rsidRPr="003E43B0" w:rsidRDefault="00FB6FCB">
      <w:pPr>
        <w:adjustRightInd w:val="0"/>
        <w:snapToGrid w:val="0"/>
        <w:spacing w:line="360" w:lineRule="auto"/>
        <w:rPr>
          <w:rFonts w:ascii="宋体" w:hAnsi="宋体"/>
          <w:szCs w:val="21"/>
        </w:rPr>
      </w:pPr>
      <w:r w:rsidRPr="003E43B0">
        <w:rPr>
          <w:rFonts w:ascii="宋体" w:hAnsi="宋体" w:hint="eastAsia"/>
          <w:szCs w:val="21"/>
        </w:rPr>
        <w:t>联系人：联系电话：</w:t>
      </w:r>
    </w:p>
    <w:p w:rsidR="00DD30CB" w:rsidRPr="003E43B0" w:rsidRDefault="00FB6FCB">
      <w:pPr>
        <w:adjustRightInd w:val="0"/>
        <w:snapToGrid w:val="0"/>
        <w:spacing w:line="360" w:lineRule="auto"/>
        <w:rPr>
          <w:rFonts w:ascii="宋体" w:hAnsi="宋体"/>
          <w:szCs w:val="21"/>
          <w:u w:val="dotted"/>
        </w:rPr>
      </w:pPr>
      <w:r w:rsidRPr="003E43B0">
        <w:rPr>
          <w:rFonts w:ascii="宋体" w:hAnsi="宋体" w:hint="eastAsia"/>
          <w:szCs w:val="21"/>
        </w:rPr>
        <w:t>授权代表：</w:t>
      </w:r>
    </w:p>
    <w:p w:rsidR="00DD30CB" w:rsidRPr="003E43B0" w:rsidRDefault="00FB6FCB">
      <w:pPr>
        <w:adjustRightInd w:val="0"/>
        <w:snapToGrid w:val="0"/>
        <w:spacing w:line="360" w:lineRule="auto"/>
        <w:rPr>
          <w:rFonts w:ascii="宋体" w:hAnsi="宋体"/>
          <w:szCs w:val="21"/>
        </w:rPr>
      </w:pPr>
      <w:r w:rsidRPr="003E43B0">
        <w:rPr>
          <w:rFonts w:ascii="宋体" w:hAnsi="宋体" w:hint="eastAsia"/>
          <w:szCs w:val="21"/>
        </w:rPr>
        <w:t>联系电话：</w:t>
      </w:r>
    </w:p>
    <w:p w:rsidR="00DD30CB" w:rsidRPr="003E43B0" w:rsidRDefault="00FB6FCB">
      <w:pPr>
        <w:adjustRightInd w:val="0"/>
        <w:snapToGrid w:val="0"/>
        <w:spacing w:line="360" w:lineRule="auto"/>
        <w:rPr>
          <w:rFonts w:ascii="宋体" w:hAnsi="宋体"/>
          <w:szCs w:val="21"/>
        </w:rPr>
      </w:pPr>
      <w:r w:rsidRPr="003E43B0">
        <w:rPr>
          <w:rFonts w:ascii="宋体" w:hAnsi="宋体" w:hint="eastAsia"/>
          <w:szCs w:val="21"/>
        </w:rPr>
        <w:t>地址： 邮编：</w:t>
      </w:r>
    </w:p>
    <w:p w:rsidR="00DD30CB" w:rsidRPr="003E43B0" w:rsidRDefault="00FB6FCB">
      <w:pPr>
        <w:adjustRightInd w:val="0"/>
        <w:snapToGrid w:val="0"/>
        <w:spacing w:line="360" w:lineRule="auto"/>
        <w:outlineLvl w:val="0"/>
        <w:rPr>
          <w:rFonts w:ascii="宋体" w:hAnsi="宋体"/>
          <w:szCs w:val="21"/>
        </w:rPr>
      </w:pPr>
      <w:r w:rsidRPr="003E43B0">
        <w:rPr>
          <w:rFonts w:ascii="宋体" w:hAnsi="宋体" w:hint="eastAsia"/>
          <w:szCs w:val="21"/>
        </w:rPr>
        <w:t>二、异议项目基本情况</w:t>
      </w:r>
    </w:p>
    <w:p w:rsidR="00DD30CB" w:rsidRPr="003E43B0" w:rsidRDefault="00FB6FCB">
      <w:pPr>
        <w:adjustRightInd w:val="0"/>
        <w:snapToGrid w:val="0"/>
        <w:spacing w:line="360" w:lineRule="auto"/>
        <w:rPr>
          <w:rFonts w:ascii="宋体" w:hAnsi="宋体"/>
          <w:szCs w:val="21"/>
        </w:rPr>
      </w:pPr>
      <w:r w:rsidRPr="003E43B0">
        <w:rPr>
          <w:rFonts w:ascii="宋体" w:hAnsi="宋体" w:hint="eastAsia"/>
          <w:szCs w:val="21"/>
        </w:rPr>
        <w:t>异议项目的名称：</w:t>
      </w:r>
    </w:p>
    <w:p w:rsidR="00DD30CB" w:rsidRPr="003E43B0" w:rsidRDefault="00FB6FCB">
      <w:pPr>
        <w:adjustRightInd w:val="0"/>
        <w:snapToGrid w:val="0"/>
        <w:spacing w:line="360" w:lineRule="auto"/>
        <w:rPr>
          <w:rFonts w:ascii="宋体" w:hAnsi="宋体"/>
          <w:szCs w:val="21"/>
        </w:rPr>
      </w:pPr>
      <w:r w:rsidRPr="003E43B0">
        <w:rPr>
          <w:rFonts w:ascii="宋体" w:hAnsi="宋体" w:hint="eastAsia"/>
          <w:szCs w:val="21"/>
        </w:rPr>
        <w:t>异议项目的编号：包号：</w:t>
      </w:r>
    </w:p>
    <w:p w:rsidR="00DD30CB" w:rsidRPr="003E43B0" w:rsidRDefault="00FB6FCB">
      <w:pPr>
        <w:adjustRightInd w:val="0"/>
        <w:snapToGrid w:val="0"/>
        <w:spacing w:line="360" w:lineRule="auto"/>
        <w:rPr>
          <w:rFonts w:ascii="宋体" w:hAnsi="宋体"/>
          <w:szCs w:val="21"/>
          <w:u w:val="dotted"/>
        </w:rPr>
      </w:pPr>
      <w:r w:rsidRPr="003E43B0">
        <w:rPr>
          <w:rFonts w:ascii="宋体" w:hAnsi="宋体" w:hint="eastAsia"/>
          <w:szCs w:val="21"/>
        </w:rPr>
        <w:t>招标人名称：</w:t>
      </w:r>
    </w:p>
    <w:p w:rsidR="00DD30CB" w:rsidRPr="003E43B0" w:rsidRDefault="00FB6FCB">
      <w:pPr>
        <w:adjustRightInd w:val="0"/>
        <w:snapToGrid w:val="0"/>
        <w:spacing w:line="360" w:lineRule="auto"/>
        <w:rPr>
          <w:rFonts w:ascii="宋体" w:hAnsi="宋体"/>
          <w:szCs w:val="21"/>
        </w:rPr>
      </w:pPr>
      <w:r w:rsidRPr="003E43B0">
        <w:rPr>
          <w:rFonts w:ascii="宋体" w:hAnsi="宋体" w:hint="eastAsia"/>
          <w:szCs w:val="21"/>
        </w:rPr>
        <w:t>招标文件获取日期：</w:t>
      </w:r>
    </w:p>
    <w:p w:rsidR="00DD30CB" w:rsidRPr="003E43B0" w:rsidRDefault="00FB6FCB">
      <w:pPr>
        <w:adjustRightInd w:val="0"/>
        <w:snapToGrid w:val="0"/>
        <w:spacing w:line="360" w:lineRule="auto"/>
        <w:outlineLvl w:val="0"/>
        <w:rPr>
          <w:rFonts w:ascii="宋体" w:hAnsi="宋体"/>
          <w:szCs w:val="21"/>
        </w:rPr>
      </w:pPr>
      <w:r w:rsidRPr="003E43B0">
        <w:rPr>
          <w:rFonts w:ascii="宋体" w:hAnsi="宋体" w:hint="eastAsia"/>
          <w:szCs w:val="21"/>
        </w:rPr>
        <w:t>三、异议事项具体内容</w:t>
      </w:r>
    </w:p>
    <w:p w:rsidR="00DD30CB" w:rsidRPr="003E43B0" w:rsidRDefault="00FB6FCB">
      <w:pPr>
        <w:adjustRightInd w:val="0"/>
        <w:snapToGrid w:val="0"/>
        <w:spacing w:line="360" w:lineRule="auto"/>
        <w:rPr>
          <w:rFonts w:ascii="宋体" w:hAnsi="宋体"/>
          <w:szCs w:val="21"/>
          <w:u w:val="dotted"/>
        </w:rPr>
      </w:pPr>
      <w:r w:rsidRPr="003E43B0">
        <w:rPr>
          <w:rFonts w:ascii="宋体" w:hAnsi="宋体" w:hint="eastAsia"/>
          <w:szCs w:val="21"/>
        </w:rPr>
        <w:t>异议事项1：</w:t>
      </w:r>
    </w:p>
    <w:p w:rsidR="00DD30CB" w:rsidRPr="003E43B0" w:rsidRDefault="00FB6FCB">
      <w:pPr>
        <w:adjustRightInd w:val="0"/>
        <w:snapToGrid w:val="0"/>
        <w:spacing w:line="360" w:lineRule="auto"/>
        <w:rPr>
          <w:rFonts w:ascii="宋体" w:hAnsi="宋体"/>
          <w:szCs w:val="21"/>
          <w:u w:val="dotted"/>
        </w:rPr>
      </w:pPr>
      <w:r w:rsidRPr="003E43B0">
        <w:rPr>
          <w:rFonts w:ascii="宋体" w:hAnsi="宋体" w:hint="eastAsia"/>
          <w:szCs w:val="21"/>
        </w:rPr>
        <w:t>事实依据：</w:t>
      </w:r>
    </w:p>
    <w:p w:rsidR="00DD30CB" w:rsidRPr="003E43B0" w:rsidRDefault="00DD30CB">
      <w:pPr>
        <w:adjustRightInd w:val="0"/>
        <w:snapToGrid w:val="0"/>
        <w:spacing w:line="360" w:lineRule="auto"/>
        <w:rPr>
          <w:rFonts w:ascii="宋体" w:hAnsi="宋体"/>
          <w:szCs w:val="21"/>
        </w:rPr>
      </w:pPr>
    </w:p>
    <w:p w:rsidR="00DD30CB" w:rsidRPr="003E43B0" w:rsidRDefault="00FB6FCB">
      <w:pPr>
        <w:adjustRightInd w:val="0"/>
        <w:snapToGrid w:val="0"/>
        <w:spacing w:line="360" w:lineRule="auto"/>
        <w:rPr>
          <w:rFonts w:ascii="宋体" w:hAnsi="宋体"/>
          <w:szCs w:val="21"/>
          <w:u w:val="dotted"/>
        </w:rPr>
      </w:pPr>
      <w:r w:rsidRPr="003E43B0">
        <w:rPr>
          <w:rFonts w:ascii="宋体" w:hAnsi="宋体" w:hint="eastAsia"/>
          <w:szCs w:val="21"/>
        </w:rPr>
        <w:t>法律依据：</w:t>
      </w:r>
    </w:p>
    <w:p w:rsidR="00DD30CB" w:rsidRPr="003E43B0" w:rsidRDefault="00DD30CB">
      <w:pPr>
        <w:adjustRightInd w:val="0"/>
        <w:snapToGrid w:val="0"/>
        <w:spacing w:line="360" w:lineRule="auto"/>
        <w:rPr>
          <w:rFonts w:ascii="宋体" w:hAnsi="宋体"/>
          <w:szCs w:val="21"/>
          <w:u w:val="dotted"/>
        </w:rPr>
      </w:pPr>
    </w:p>
    <w:p w:rsidR="00DD30CB" w:rsidRPr="003E43B0" w:rsidRDefault="00FB6FCB">
      <w:pPr>
        <w:adjustRightInd w:val="0"/>
        <w:snapToGrid w:val="0"/>
        <w:spacing w:line="360" w:lineRule="auto"/>
        <w:rPr>
          <w:rFonts w:ascii="宋体" w:hAnsi="宋体"/>
          <w:szCs w:val="21"/>
          <w:u w:val="dotted"/>
        </w:rPr>
      </w:pPr>
      <w:r w:rsidRPr="003E43B0">
        <w:rPr>
          <w:rFonts w:ascii="宋体" w:hAnsi="宋体" w:hint="eastAsia"/>
          <w:szCs w:val="21"/>
        </w:rPr>
        <w:t>异议事项2</w:t>
      </w:r>
    </w:p>
    <w:p w:rsidR="00DD30CB" w:rsidRPr="003E43B0" w:rsidRDefault="00FB6FCB">
      <w:pPr>
        <w:adjustRightInd w:val="0"/>
        <w:snapToGrid w:val="0"/>
        <w:spacing w:line="360" w:lineRule="auto"/>
        <w:rPr>
          <w:rFonts w:ascii="宋体" w:hAnsi="宋体"/>
          <w:szCs w:val="21"/>
        </w:rPr>
      </w:pPr>
      <w:r w:rsidRPr="003E43B0">
        <w:rPr>
          <w:rFonts w:ascii="宋体" w:hAnsi="宋体" w:hint="eastAsia"/>
          <w:szCs w:val="21"/>
        </w:rPr>
        <w:t>……</w:t>
      </w:r>
    </w:p>
    <w:p w:rsidR="00DD30CB" w:rsidRPr="003E43B0" w:rsidRDefault="00FB6FCB">
      <w:pPr>
        <w:adjustRightInd w:val="0"/>
        <w:snapToGrid w:val="0"/>
        <w:spacing w:line="360" w:lineRule="auto"/>
        <w:outlineLvl w:val="0"/>
        <w:rPr>
          <w:rFonts w:ascii="宋体" w:hAnsi="宋体"/>
          <w:szCs w:val="21"/>
        </w:rPr>
      </w:pPr>
      <w:r w:rsidRPr="003E43B0">
        <w:rPr>
          <w:rFonts w:ascii="宋体" w:hAnsi="宋体" w:hint="eastAsia"/>
          <w:szCs w:val="21"/>
        </w:rPr>
        <w:t>四、与异议事项相关的异议请求</w:t>
      </w:r>
    </w:p>
    <w:p w:rsidR="00DD30CB" w:rsidRPr="003E43B0" w:rsidRDefault="00FB6FCB">
      <w:pPr>
        <w:adjustRightInd w:val="0"/>
        <w:snapToGrid w:val="0"/>
        <w:spacing w:line="360" w:lineRule="auto"/>
        <w:rPr>
          <w:rFonts w:ascii="宋体" w:hAnsi="宋体"/>
          <w:szCs w:val="21"/>
          <w:u w:val="dotted"/>
        </w:rPr>
      </w:pPr>
      <w:r w:rsidRPr="003E43B0">
        <w:rPr>
          <w:rFonts w:ascii="宋体" w:hAnsi="宋体" w:hint="eastAsia"/>
          <w:szCs w:val="21"/>
        </w:rPr>
        <w:t>请求：</w:t>
      </w:r>
    </w:p>
    <w:p w:rsidR="00DD30CB" w:rsidRPr="003E43B0" w:rsidRDefault="00FB6FCB">
      <w:pPr>
        <w:rPr>
          <w:rFonts w:ascii="宋体" w:hAnsi="宋体"/>
          <w:szCs w:val="21"/>
        </w:rPr>
      </w:pPr>
      <w:r w:rsidRPr="003E43B0">
        <w:rPr>
          <w:rFonts w:ascii="宋体" w:hAnsi="宋体" w:hint="eastAsia"/>
          <w:szCs w:val="21"/>
        </w:rPr>
        <w:t xml:space="preserve">签字(签章)：                   公章：                      </w:t>
      </w:r>
    </w:p>
    <w:p w:rsidR="00DD30CB" w:rsidRPr="003E43B0" w:rsidRDefault="00FB6FCB">
      <w:pPr>
        <w:rPr>
          <w:rFonts w:ascii="宋体" w:hAnsi="宋体"/>
          <w:szCs w:val="21"/>
        </w:rPr>
      </w:pPr>
      <w:r w:rsidRPr="003E43B0">
        <w:rPr>
          <w:rFonts w:ascii="宋体" w:hAnsi="宋体" w:hint="eastAsia"/>
          <w:szCs w:val="21"/>
        </w:rPr>
        <w:t xml:space="preserve">日期：    </w:t>
      </w:r>
    </w:p>
    <w:p w:rsidR="00DD30CB" w:rsidRPr="003E43B0" w:rsidRDefault="00DD30CB">
      <w:pPr>
        <w:adjustRightInd w:val="0"/>
        <w:snapToGrid w:val="0"/>
        <w:spacing w:line="360" w:lineRule="auto"/>
        <w:rPr>
          <w:rFonts w:ascii="宋体" w:hAnsi="宋体"/>
          <w:szCs w:val="21"/>
        </w:rPr>
      </w:pPr>
    </w:p>
    <w:p w:rsidR="00DD30CB" w:rsidRPr="003E43B0" w:rsidRDefault="00FB6FCB">
      <w:pPr>
        <w:spacing w:line="360" w:lineRule="auto"/>
        <w:rPr>
          <w:rFonts w:ascii="宋体" w:hAnsi="宋体"/>
          <w:b/>
          <w:szCs w:val="21"/>
        </w:rPr>
      </w:pPr>
      <w:r w:rsidRPr="003E43B0">
        <w:rPr>
          <w:rFonts w:ascii="宋体" w:hAnsi="宋体" w:hint="eastAsia"/>
          <w:b/>
          <w:szCs w:val="21"/>
        </w:rPr>
        <w:t>异议函制作说明：</w:t>
      </w:r>
    </w:p>
    <w:p w:rsidR="00DD30CB" w:rsidRPr="003E43B0" w:rsidRDefault="00FB6FCB">
      <w:pPr>
        <w:widowControl/>
        <w:spacing w:line="360" w:lineRule="auto"/>
        <w:ind w:firstLineChars="200" w:firstLine="420"/>
        <w:jc w:val="left"/>
        <w:rPr>
          <w:rFonts w:ascii="宋体" w:hAnsi="宋体"/>
          <w:szCs w:val="21"/>
        </w:rPr>
      </w:pPr>
      <w:r w:rsidRPr="003E43B0">
        <w:rPr>
          <w:rFonts w:ascii="宋体" w:hAnsi="宋体" w:hint="eastAsia"/>
          <w:szCs w:val="21"/>
        </w:rPr>
        <w:t>1.投标人提出异议时，应提交异议函和必要的证明材料。</w:t>
      </w:r>
    </w:p>
    <w:p w:rsidR="00DD30CB" w:rsidRPr="003E43B0" w:rsidRDefault="00FB6FCB">
      <w:pPr>
        <w:widowControl/>
        <w:spacing w:line="360" w:lineRule="auto"/>
        <w:ind w:firstLineChars="200" w:firstLine="420"/>
        <w:jc w:val="left"/>
        <w:rPr>
          <w:rFonts w:ascii="宋体" w:hAnsi="宋体"/>
          <w:szCs w:val="21"/>
        </w:rPr>
      </w:pPr>
      <w:r w:rsidRPr="003E43B0">
        <w:rPr>
          <w:rFonts w:ascii="宋体" w:hAnsi="宋体" w:hint="eastAsia"/>
          <w:szCs w:val="21"/>
        </w:rPr>
        <w:t>2.异议投标人若委托代理人进行异议的，异议函应按要求列明“授权代表”的有关内容，并在附件中提交由异议</w:t>
      </w:r>
      <w:r w:rsidRPr="003E43B0">
        <w:rPr>
          <w:rFonts w:ascii="宋体" w:hAnsi="宋体" w:hint="eastAsia"/>
          <w:kern w:val="0"/>
          <w:szCs w:val="21"/>
        </w:rPr>
        <w:t>投标人签署的授权委托书。授权委托书应载明代理人的姓名或者名称、代理事项、具体权限、期限和相关事项。</w:t>
      </w:r>
    </w:p>
    <w:p w:rsidR="00DD30CB" w:rsidRPr="003E43B0" w:rsidRDefault="00FB6FCB">
      <w:pPr>
        <w:widowControl/>
        <w:spacing w:line="360" w:lineRule="auto"/>
        <w:ind w:firstLineChars="200" w:firstLine="420"/>
        <w:jc w:val="left"/>
        <w:rPr>
          <w:rFonts w:ascii="宋体" w:hAnsi="宋体"/>
          <w:szCs w:val="21"/>
        </w:rPr>
      </w:pPr>
      <w:r w:rsidRPr="003E43B0">
        <w:rPr>
          <w:rFonts w:ascii="宋体" w:hAnsi="宋体" w:hint="eastAsia"/>
          <w:szCs w:val="21"/>
        </w:rPr>
        <w:t>3.异议投标人若对项目的某一分包进行异议，异议函中应列明具体分包号。</w:t>
      </w:r>
    </w:p>
    <w:p w:rsidR="00DD30CB" w:rsidRPr="003E43B0" w:rsidRDefault="00FB6FCB">
      <w:pPr>
        <w:widowControl/>
        <w:spacing w:line="360" w:lineRule="auto"/>
        <w:ind w:firstLineChars="200" w:firstLine="420"/>
        <w:jc w:val="left"/>
        <w:rPr>
          <w:rFonts w:ascii="宋体" w:hAnsi="宋体"/>
          <w:szCs w:val="21"/>
        </w:rPr>
      </w:pPr>
      <w:r w:rsidRPr="003E43B0">
        <w:rPr>
          <w:rFonts w:ascii="宋体" w:hAnsi="宋体" w:hint="eastAsia"/>
          <w:szCs w:val="21"/>
        </w:rPr>
        <w:lastRenderedPageBreak/>
        <w:t>4.异议函的异议事项应具体、明确，并有必要的事实依据和法律依据。</w:t>
      </w:r>
    </w:p>
    <w:p w:rsidR="00DD30CB" w:rsidRPr="003E43B0" w:rsidRDefault="00FB6FCB">
      <w:pPr>
        <w:widowControl/>
        <w:spacing w:line="360" w:lineRule="auto"/>
        <w:ind w:firstLineChars="200" w:firstLine="420"/>
        <w:jc w:val="left"/>
        <w:rPr>
          <w:rFonts w:ascii="宋体" w:hAnsi="宋体"/>
          <w:szCs w:val="21"/>
        </w:rPr>
      </w:pPr>
      <w:r w:rsidRPr="003E43B0">
        <w:rPr>
          <w:rFonts w:ascii="宋体" w:hAnsi="宋体" w:hint="eastAsia"/>
          <w:szCs w:val="21"/>
        </w:rPr>
        <w:t>5.异议函的异议请求应与异议事项相关。</w:t>
      </w:r>
    </w:p>
    <w:p w:rsidR="00DD30CB" w:rsidRPr="003E43B0" w:rsidRDefault="00FB6FCB">
      <w:pPr>
        <w:widowControl/>
        <w:spacing w:line="360" w:lineRule="auto"/>
        <w:ind w:firstLineChars="200" w:firstLine="420"/>
        <w:jc w:val="left"/>
        <w:rPr>
          <w:rFonts w:ascii="宋体" w:hAnsi="宋体"/>
          <w:szCs w:val="21"/>
        </w:rPr>
      </w:pPr>
      <w:r w:rsidRPr="003E43B0">
        <w:rPr>
          <w:rFonts w:ascii="宋体" w:hAnsi="宋体" w:hint="eastAsia"/>
          <w:szCs w:val="21"/>
        </w:rPr>
        <w:t>6.异议投标人为自然人的，异议函应由本人签字；异议投标人为法人或者其他组织的，异议函应由法定代表人、主要负责人，或者其授权代表签字或者盖章，并加盖公章。</w:t>
      </w:r>
    </w:p>
    <w:p w:rsidR="00DD30CB" w:rsidRPr="003E43B0" w:rsidRDefault="00DD30CB">
      <w:pPr>
        <w:widowControl/>
        <w:snapToGrid w:val="0"/>
        <w:spacing w:line="360" w:lineRule="auto"/>
        <w:ind w:right="960"/>
        <w:rPr>
          <w:rFonts w:ascii="宋体" w:hAnsi="宋体"/>
          <w:szCs w:val="21"/>
        </w:rPr>
      </w:pPr>
    </w:p>
    <w:p w:rsidR="00DD30CB" w:rsidRPr="003E43B0" w:rsidRDefault="00FB6FCB">
      <w:pPr>
        <w:spacing w:line="360" w:lineRule="auto"/>
        <w:jc w:val="left"/>
        <w:rPr>
          <w:rFonts w:ascii="宋体" w:hAnsi="宋体"/>
          <w:szCs w:val="21"/>
        </w:rPr>
      </w:pPr>
      <w:r w:rsidRPr="003E43B0">
        <w:rPr>
          <w:rFonts w:ascii="宋体" w:hAnsi="宋体" w:hint="eastAsia"/>
          <w:b/>
          <w:kern w:val="0"/>
          <w:szCs w:val="21"/>
        </w:rPr>
        <w:br w:type="page"/>
      </w:r>
      <w:r w:rsidRPr="003E43B0">
        <w:rPr>
          <w:rFonts w:ascii="宋体" w:hAnsi="宋体" w:hint="eastAsia"/>
          <w:szCs w:val="21"/>
        </w:rPr>
        <w:lastRenderedPageBreak/>
        <w:t>3：投诉书格式</w:t>
      </w:r>
    </w:p>
    <w:p w:rsidR="00DD30CB" w:rsidRPr="003E43B0" w:rsidRDefault="00FB6FCB">
      <w:pPr>
        <w:pStyle w:val="af2"/>
        <w:snapToGrid w:val="0"/>
        <w:spacing w:before="0" w:beforeAutospacing="0" w:after="0" w:afterAutospacing="0" w:line="360" w:lineRule="auto"/>
        <w:jc w:val="center"/>
        <w:rPr>
          <w:rStyle w:val="af7"/>
          <w:b w:val="0"/>
          <w:color w:val="auto"/>
          <w:sz w:val="21"/>
          <w:szCs w:val="21"/>
        </w:rPr>
      </w:pPr>
      <w:r w:rsidRPr="003E43B0">
        <w:rPr>
          <w:rStyle w:val="af7"/>
          <w:rFonts w:hint="eastAsia"/>
          <w:b w:val="0"/>
          <w:color w:val="auto"/>
          <w:sz w:val="21"/>
          <w:szCs w:val="21"/>
        </w:rPr>
        <w:t>投诉书</w:t>
      </w:r>
    </w:p>
    <w:p w:rsidR="00DD30CB" w:rsidRPr="003E43B0" w:rsidRDefault="00FB6FCB">
      <w:pPr>
        <w:outlineLvl w:val="0"/>
        <w:rPr>
          <w:rFonts w:ascii="宋体" w:hAnsi="宋体"/>
          <w:szCs w:val="21"/>
        </w:rPr>
      </w:pPr>
      <w:r w:rsidRPr="003E43B0">
        <w:rPr>
          <w:rFonts w:ascii="宋体" w:hAnsi="宋体" w:hint="eastAsia"/>
          <w:szCs w:val="21"/>
        </w:rPr>
        <w:t>一、投诉相关主体基本情况</w:t>
      </w:r>
    </w:p>
    <w:p w:rsidR="00DD30CB" w:rsidRPr="003E43B0" w:rsidRDefault="00FB6FCB">
      <w:pPr>
        <w:rPr>
          <w:rFonts w:ascii="宋体" w:hAnsi="宋体"/>
          <w:szCs w:val="21"/>
          <w:u w:val="dotted"/>
        </w:rPr>
      </w:pPr>
      <w:r w:rsidRPr="003E43B0">
        <w:rPr>
          <w:rFonts w:ascii="宋体" w:hAnsi="宋体" w:hint="eastAsia"/>
          <w:szCs w:val="21"/>
        </w:rPr>
        <w:t>投诉人：</w:t>
      </w:r>
    </w:p>
    <w:p w:rsidR="00DD30CB" w:rsidRPr="003E43B0" w:rsidRDefault="00FB6FCB">
      <w:pPr>
        <w:rPr>
          <w:rFonts w:ascii="宋体" w:hAnsi="宋体"/>
          <w:szCs w:val="21"/>
          <w:u w:val="single"/>
        </w:rPr>
      </w:pPr>
      <w:r w:rsidRPr="003E43B0">
        <w:rPr>
          <w:rFonts w:ascii="宋体" w:hAnsi="宋体" w:hint="eastAsia"/>
          <w:szCs w:val="21"/>
        </w:rPr>
        <w:t>地     址：邮编：</w:t>
      </w:r>
    </w:p>
    <w:p w:rsidR="00DD30CB" w:rsidRPr="003E43B0" w:rsidRDefault="00FB6FCB">
      <w:pPr>
        <w:tabs>
          <w:tab w:val="left" w:pos="6510"/>
        </w:tabs>
        <w:jc w:val="left"/>
        <w:rPr>
          <w:rFonts w:ascii="宋体" w:hAnsi="宋体"/>
          <w:szCs w:val="21"/>
        </w:rPr>
      </w:pPr>
      <w:r w:rsidRPr="003E43B0">
        <w:rPr>
          <w:rFonts w:ascii="宋体" w:hAnsi="宋体" w:hint="eastAsia"/>
          <w:szCs w:val="21"/>
        </w:rPr>
        <w:t>法定代表人/主要负责人：</w:t>
      </w:r>
    </w:p>
    <w:p w:rsidR="00DD30CB" w:rsidRPr="003E43B0" w:rsidRDefault="00FB6FCB">
      <w:pPr>
        <w:tabs>
          <w:tab w:val="left" w:pos="6510"/>
        </w:tabs>
        <w:rPr>
          <w:rFonts w:ascii="宋体" w:hAnsi="宋体"/>
          <w:szCs w:val="21"/>
          <w:u w:val="dotted"/>
        </w:rPr>
      </w:pPr>
      <w:r w:rsidRPr="003E43B0">
        <w:rPr>
          <w:rFonts w:ascii="宋体" w:hAnsi="宋体" w:hint="eastAsia"/>
          <w:szCs w:val="21"/>
        </w:rPr>
        <w:t>联系电话：</w:t>
      </w:r>
    </w:p>
    <w:p w:rsidR="00DD30CB" w:rsidRPr="003E43B0" w:rsidRDefault="00FB6FCB">
      <w:pPr>
        <w:rPr>
          <w:rFonts w:ascii="宋体" w:hAnsi="宋体"/>
          <w:szCs w:val="21"/>
          <w:u w:val="dotted"/>
        </w:rPr>
      </w:pPr>
      <w:r w:rsidRPr="003E43B0">
        <w:rPr>
          <w:rFonts w:ascii="宋体" w:hAnsi="宋体" w:hint="eastAsia"/>
          <w:szCs w:val="21"/>
        </w:rPr>
        <w:t>授权代表：联系电话</w:t>
      </w:r>
      <w:r w:rsidRPr="003E43B0">
        <w:rPr>
          <w:rFonts w:ascii="宋体" w:hAnsi="宋体" w:hint="eastAsia"/>
          <w:szCs w:val="21"/>
          <w:u w:val="dotted"/>
        </w:rPr>
        <w:t xml:space="preserve">：                  </w:t>
      </w:r>
    </w:p>
    <w:p w:rsidR="00DD30CB" w:rsidRPr="003E43B0" w:rsidRDefault="00FB6FCB">
      <w:pPr>
        <w:rPr>
          <w:rFonts w:ascii="宋体" w:hAnsi="宋体"/>
          <w:szCs w:val="21"/>
          <w:u w:val="dotted"/>
        </w:rPr>
      </w:pPr>
      <w:r w:rsidRPr="003E43B0">
        <w:rPr>
          <w:rFonts w:ascii="宋体" w:hAnsi="宋体" w:hint="eastAsia"/>
          <w:szCs w:val="21"/>
        </w:rPr>
        <w:t>地     址：邮编：</w:t>
      </w:r>
    </w:p>
    <w:p w:rsidR="00DD30CB" w:rsidRPr="003E43B0" w:rsidRDefault="00FB6FCB">
      <w:pPr>
        <w:rPr>
          <w:rFonts w:ascii="宋体" w:hAnsi="宋体"/>
          <w:szCs w:val="21"/>
          <w:u w:val="single"/>
        </w:rPr>
      </w:pPr>
      <w:r w:rsidRPr="003E43B0">
        <w:rPr>
          <w:rFonts w:ascii="宋体" w:hAnsi="宋体" w:hint="eastAsia"/>
          <w:szCs w:val="21"/>
        </w:rPr>
        <w:t>被投诉人1：</w:t>
      </w:r>
    </w:p>
    <w:p w:rsidR="00DD30CB" w:rsidRPr="003E43B0" w:rsidRDefault="00FB6FCB">
      <w:pPr>
        <w:rPr>
          <w:rFonts w:ascii="宋体" w:hAnsi="宋体"/>
          <w:szCs w:val="21"/>
          <w:u w:val="single"/>
        </w:rPr>
      </w:pPr>
      <w:r w:rsidRPr="003E43B0">
        <w:rPr>
          <w:rFonts w:ascii="宋体" w:hAnsi="宋体" w:hint="eastAsia"/>
          <w:szCs w:val="21"/>
        </w:rPr>
        <w:t>地     址：邮编：</w:t>
      </w:r>
    </w:p>
    <w:p w:rsidR="00DD30CB" w:rsidRPr="003E43B0" w:rsidRDefault="00FB6FCB">
      <w:pPr>
        <w:rPr>
          <w:rFonts w:ascii="宋体" w:hAnsi="宋体"/>
          <w:szCs w:val="21"/>
          <w:u w:val="single"/>
        </w:rPr>
      </w:pPr>
      <w:r w:rsidRPr="003E43B0">
        <w:rPr>
          <w:rFonts w:ascii="宋体" w:hAnsi="宋体" w:hint="eastAsia"/>
          <w:szCs w:val="21"/>
        </w:rPr>
        <w:t>联系人：联系电话：</w:t>
      </w:r>
    </w:p>
    <w:p w:rsidR="00DD30CB" w:rsidRPr="003E43B0" w:rsidRDefault="00FB6FCB">
      <w:pPr>
        <w:rPr>
          <w:rFonts w:ascii="宋体" w:hAnsi="宋体"/>
          <w:szCs w:val="21"/>
        </w:rPr>
      </w:pPr>
      <w:r w:rsidRPr="003E43B0">
        <w:rPr>
          <w:rFonts w:ascii="宋体" w:hAnsi="宋体" w:hint="eastAsia"/>
          <w:szCs w:val="21"/>
        </w:rPr>
        <w:t>被投诉人2</w:t>
      </w:r>
    </w:p>
    <w:p w:rsidR="00DD30CB" w:rsidRPr="003E43B0" w:rsidRDefault="00FB6FCB">
      <w:pPr>
        <w:rPr>
          <w:rFonts w:ascii="宋体" w:hAnsi="宋体"/>
          <w:szCs w:val="21"/>
          <w:u w:val="dotted"/>
        </w:rPr>
      </w:pPr>
      <w:r w:rsidRPr="003E43B0">
        <w:rPr>
          <w:rFonts w:ascii="宋体" w:hAnsi="宋体" w:hint="eastAsia"/>
          <w:szCs w:val="21"/>
        </w:rPr>
        <w:t>……</w:t>
      </w:r>
    </w:p>
    <w:p w:rsidR="00DD30CB" w:rsidRPr="003E43B0" w:rsidRDefault="00FB6FCB">
      <w:pPr>
        <w:rPr>
          <w:rFonts w:ascii="宋体" w:hAnsi="宋体"/>
          <w:szCs w:val="21"/>
          <w:u w:val="single"/>
        </w:rPr>
      </w:pPr>
      <w:r w:rsidRPr="003E43B0">
        <w:rPr>
          <w:rFonts w:ascii="宋体" w:hAnsi="宋体" w:hint="eastAsia"/>
          <w:szCs w:val="21"/>
        </w:rPr>
        <w:t>相关投标人：</w:t>
      </w:r>
    </w:p>
    <w:p w:rsidR="00DD30CB" w:rsidRPr="003E43B0" w:rsidRDefault="00FB6FCB">
      <w:pPr>
        <w:rPr>
          <w:rFonts w:ascii="宋体" w:hAnsi="宋体"/>
          <w:szCs w:val="21"/>
          <w:u w:val="single"/>
        </w:rPr>
      </w:pPr>
      <w:r w:rsidRPr="003E43B0">
        <w:rPr>
          <w:rFonts w:ascii="宋体" w:hAnsi="宋体" w:hint="eastAsia"/>
          <w:szCs w:val="21"/>
        </w:rPr>
        <w:t>地     址：邮编：</w:t>
      </w:r>
    </w:p>
    <w:p w:rsidR="00DD30CB" w:rsidRPr="003E43B0" w:rsidRDefault="00FB6FCB">
      <w:pPr>
        <w:rPr>
          <w:rFonts w:ascii="宋体" w:hAnsi="宋体"/>
          <w:szCs w:val="21"/>
          <w:u w:val="single"/>
        </w:rPr>
      </w:pPr>
      <w:r w:rsidRPr="003E43B0">
        <w:rPr>
          <w:rFonts w:ascii="宋体" w:hAnsi="宋体" w:hint="eastAsia"/>
          <w:szCs w:val="21"/>
        </w:rPr>
        <w:t>联系人：联系电话：</w:t>
      </w:r>
    </w:p>
    <w:p w:rsidR="00DD30CB" w:rsidRPr="003E43B0" w:rsidRDefault="00FB6FCB">
      <w:pPr>
        <w:outlineLvl w:val="0"/>
        <w:rPr>
          <w:rFonts w:ascii="宋体" w:hAnsi="宋体"/>
          <w:szCs w:val="21"/>
        </w:rPr>
      </w:pPr>
      <w:r w:rsidRPr="003E43B0">
        <w:rPr>
          <w:rFonts w:ascii="宋体" w:hAnsi="宋体" w:hint="eastAsia"/>
          <w:szCs w:val="21"/>
        </w:rPr>
        <w:t>二、投诉项目基本情况</w:t>
      </w:r>
    </w:p>
    <w:p w:rsidR="00DD30CB" w:rsidRPr="003E43B0" w:rsidRDefault="00FB6FCB">
      <w:pPr>
        <w:rPr>
          <w:rFonts w:ascii="宋体" w:hAnsi="宋体"/>
          <w:szCs w:val="21"/>
          <w:u w:val="dotted"/>
        </w:rPr>
      </w:pPr>
      <w:r w:rsidRPr="003E43B0">
        <w:rPr>
          <w:rFonts w:ascii="宋体" w:hAnsi="宋体" w:hint="eastAsia"/>
          <w:szCs w:val="21"/>
        </w:rPr>
        <w:t>招标项目名称：</w:t>
      </w:r>
    </w:p>
    <w:p w:rsidR="00DD30CB" w:rsidRPr="003E43B0" w:rsidRDefault="00FB6FCB">
      <w:pPr>
        <w:rPr>
          <w:rFonts w:ascii="宋体" w:hAnsi="宋体"/>
          <w:szCs w:val="21"/>
          <w:u w:val="single"/>
        </w:rPr>
      </w:pPr>
      <w:r w:rsidRPr="003E43B0">
        <w:rPr>
          <w:rFonts w:ascii="宋体" w:hAnsi="宋体" w:hint="eastAsia"/>
          <w:szCs w:val="21"/>
        </w:rPr>
        <w:t>招标项目编号：包号：</w:t>
      </w:r>
    </w:p>
    <w:p w:rsidR="00DD30CB" w:rsidRPr="003E43B0" w:rsidRDefault="00FB6FCB">
      <w:pPr>
        <w:rPr>
          <w:rFonts w:ascii="宋体" w:hAnsi="宋体"/>
          <w:szCs w:val="21"/>
        </w:rPr>
      </w:pPr>
      <w:r w:rsidRPr="003E43B0">
        <w:rPr>
          <w:rFonts w:ascii="宋体" w:hAnsi="宋体" w:hint="eastAsia"/>
          <w:szCs w:val="21"/>
        </w:rPr>
        <w:t>招标人名称：</w:t>
      </w:r>
    </w:p>
    <w:p w:rsidR="00DD30CB" w:rsidRPr="003E43B0" w:rsidRDefault="00FB6FCB">
      <w:pPr>
        <w:rPr>
          <w:rFonts w:ascii="宋体" w:hAnsi="宋体"/>
          <w:szCs w:val="21"/>
          <w:u w:val="single"/>
        </w:rPr>
      </w:pPr>
      <w:r w:rsidRPr="003E43B0">
        <w:rPr>
          <w:rFonts w:ascii="宋体" w:hAnsi="宋体" w:hint="eastAsia"/>
          <w:szCs w:val="21"/>
        </w:rPr>
        <w:t>代理机构名称：</w:t>
      </w:r>
    </w:p>
    <w:p w:rsidR="00DD30CB" w:rsidRPr="003E43B0" w:rsidRDefault="00FB6FCB">
      <w:pPr>
        <w:rPr>
          <w:rFonts w:ascii="宋体" w:hAnsi="宋体"/>
          <w:szCs w:val="21"/>
          <w:u w:val="dotted"/>
        </w:rPr>
      </w:pPr>
      <w:r w:rsidRPr="003E43B0">
        <w:rPr>
          <w:rFonts w:ascii="宋体" w:hAnsi="宋体" w:hint="eastAsia"/>
          <w:szCs w:val="21"/>
        </w:rPr>
        <w:t>招标文件公告:</w:t>
      </w:r>
      <w:r w:rsidRPr="003E43B0">
        <w:rPr>
          <w:rFonts w:ascii="宋体" w:hAnsi="宋体" w:hint="eastAsia"/>
          <w:szCs w:val="21"/>
          <w:u w:val="dotted"/>
        </w:rPr>
        <w:t xml:space="preserve">是/否 </w:t>
      </w:r>
      <w:r w:rsidRPr="003E43B0">
        <w:rPr>
          <w:rFonts w:ascii="宋体" w:hAnsi="宋体" w:hint="eastAsia"/>
          <w:szCs w:val="21"/>
        </w:rPr>
        <w:t>公告期限：</w:t>
      </w:r>
    </w:p>
    <w:p w:rsidR="00DD30CB" w:rsidRPr="003E43B0" w:rsidRDefault="00FB6FCB">
      <w:pPr>
        <w:rPr>
          <w:rFonts w:ascii="宋体" w:hAnsi="宋体"/>
          <w:szCs w:val="21"/>
          <w:u w:val="single"/>
        </w:rPr>
      </w:pPr>
      <w:r w:rsidRPr="003E43B0">
        <w:rPr>
          <w:rFonts w:ascii="宋体" w:hAnsi="宋体" w:hint="eastAsia"/>
          <w:szCs w:val="21"/>
        </w:rPr>
        <w:t>招标结果公告:</w:t>
      </w:r>
      <w:r w:rsidRPr="003E43B0">
        <w:rPr>
          <w:rFonts w:ascii="宋体" w:hAnsi="宋体" w:hint="eastAsia"/>
          <w:szCs w:val="21"/>
          <w:u w:val="dotted"/>
        </w:rPr>
        <w:t xml:space="preserve">是/否 </w:t>
      </w:r>
      <w:r w:rsidRPr="003E43B0">
        <w:rPr>
          <w:rFonts w:ascii="宋体" w:hAnsi="宋体" w:hint="eastAsia"/>
          <w:szCs w:val="21"/>
        </w:rPr>
        <w:t>公告期限：</w:t>
      </w:r>
    </w:p>
    <w:p w:rsidR="00DD30CB" w:rsidRPr="003E43B0" w:rsidRDefault="00FB6FCB">
      <w:pPr>
        <w:outlineLvl w:val="0"/>
        <w:rPr>
          <w:rFonts w:ascii="宋体" w:hAnsi="宋体"/>
          <w:szCs w:val="21"/>
        </w:rPr>
      </w:pPr>
      <w:r w:rsidRPr="003E43B0">
        <w:rPr>
          <w:rFonts w:ascii="宋体" w:hAnsi="宋体" w:hint="eastAsia"/>
          <w:szCs w:val="21"/>
        </w:rPr>
        <w:t>三、异议基本情况</w:t>
      </w:r>
    </w:p>
    <w:p w:rsidR="00DD30CB" w:rsidRPr="003E43B0" w:rsidRDefault="00FB6FCB">
      <w:pPr>
        <w:ind w:firstLineChars="200" w:firstLine="420"/>
        <w:rPr>
          <w:rFonts w:ascii="宋体" w:hAnsi="宋体"/>
          <w:szCs w:val="21"/>
          <w:u w:val="dotted"/>
        </w:rPr>
      </w:pPr>
      <w:r w:rsidRPr="003E43B0">
        <w:rPr>
          <w:rFonts w:ascii="宋体" w:hAnsi="宋体" w:hint="eastAsia"/>
          <w:szCs w:val="21"/>
        </w:rPr>
        <w:t>投诉人于年月日</w:t>
      </w:r>
      <w:r w:rsidR="00E52852" w:rsidRPr="003E43B0">
        <w:rPr>
          <w:rFonts w:ascii="宋体" w:hAnsi="宋体" w:hint="eastAsia"/>
          <w:szCs w:val="21"/>
        </w:rPr>
        <w:t>，</w:t>
      </w:r>
      <w:r w:rsidRPr="003E43B0">
        <w:rPr>
          <w:rFonts w:ascii="宋体" w:hAnsi="宋体" w:hint="eastAsia"/>
          <w:szCs w:val="21"/>
        </w:rPr>
        <w:t>向提出异议，异议事项为：</w:t>
      </w:r>
    </w:p>
    <w:p w:rsidR="00DD30CB" w:rsidRPr="003E43B0" w:rsidRDefault="00DD30CB">
      <w:pPr>
        <w:rPr>
          <w:rFonts w:ascii="宋体" w:hAnsi="宋体"/>
          <w:szCs w:val="21"/>
          <w:u w:val="dotted"/>
        </w:rPr>
      </w:pPr>
    </w:p>
    <w:p w:rsidR="00DD30CB" w:rsidRPr="003E43B0" w:rsidRDefault="00FB6FCB">
      <w:pPr>
        <w:ind w:firstLineChars="150" w:firstLine="315"/>
        <w:rPr>
          <w:rFonts w:ascii="宋体" w:hAnsi="宋体"/>
          <w:szCs w:val="21"/>
        </w:rPr>
      </w:pPr>
      <w:r w:rsidRPr="003E43B0">
        <w:rPr>
          <w:rFonts w:ascii="宋体" w:hAnsi="宋体" w:hint="eastAsia"/>
          <w:szCs w:val="21"/>
          <w:u w:val="dotted"/>
        </w:rPr>
        <w:t>招标人/代理机构</w:t>
      </w:r>
      <w:r w:rsidRPr="003E43B0">
        <w:rPr>
          <w:rFonts w:ascii="宋体" w:hAnsi="宋体" w:hint="eastAsia"/>
          <w:szCs w:val="21"/>
        </w:rPr>
        <w:t>于年月日</w:t>
      </w:r>
      <w:r w:rsidR="00E52852" w:rsidRPr="003E43B0">
        <w:rPr>
          <w:rFonts w:ascii="宋体" w:hAnsi="宋体" w:hint="eastAsia"/>
          <w:szCs w:val="21"/>
        </w:rPr>
        <w:t>，</w:t>
      </w:r>
      <w:r w:rsidRPr="003E43B0">
        <w:rPr>
          <w:rFonts w:ascii="宋体" w:hAnsi="宋体" w:hint="eastAsia"/>
          <w:szCs w:val="21"/>
        </w:rPr>
        <w:t>就异议事项作出了答复/没有在法定期限内作出答复。</w:t>
      </w:r>
    </w:p>
    <w:p w:rsidR="00DD30CB" w:rsidRPr="003E43B0" w:rsidRDefault="00FB6FCB">
      <w:pPr>
        <w:outlineLvl w:val="0"/>
        <w:rPr>
          <w:rFonts w:ascii="宋体" w:hAnsi="宋体"/>
          <w:szCs w:val="21"/>
        </w:rPr>
      </w:pPr>
      <w:r w:rsidRPr="003E43B0">
        <w:rPr>
          <w:rFonts w:ascii="宋体" w:hAnsi="宋体" w:hint="eastAsia"/>
          <w:szCs w:val="21"/>
        </w:rPr>
        <w:t>四、投诉事项具体内容</w:t>
      </w:r>
    </w:p>
    <w:p w:rsidR="00DD30CB" w:rsidRPr="003E43B0" w:rsidRDefault="00FB6FCB">
      <w:pPr>
        <w:rPr>
          <w:rFonts w:ascii="宋体" w:hAnsi="宋体"/>
          <w:szCs w:val="21"/>
          <w:u w:val="single"/>
        </w:rPr>
      </w:pPr>
      <w:r w:rsidRPr="003E43B0">
        <w:rPr>
          <w:rFonts w:ascii="宋体" w:hAnsi="宋体" w:hint="eastAsia"/>
          <w:szCs w:val="21"/>
        </w:rPr>
        <w:t>投诉事项 1：</w:t>
      </w:r>
    </w:p>
    <w:p w:rsidR="00DD30CB" w:rsidRPr="003E43B0" w:rsidRDefault="00FB6FCB">
      <w:pPr>
        <w:rPr>
          <w:rFonts w:ascii="宋体" w:hAnsi="宋体"/>
          <w:szCs w:val="21"/>
        </w:rPr>
      </w:pPr>
      <w:r w:rsidRPr="003E43B0">
        <w:rPr>
          <w:rFonts w:ascii="宋体" w:hAnsi="宋体" w:hint="eastAsia"/>
          <w:szCs w:val="21"/>
        </w:rPr>
        <w:t>事实依据：</w:t>
      </w:r>
    </w:p>
    <w:p w:rsidR="00DD30CB" w:rsidRPr="003E43B0" w:rsidRDefault="00DD30CB">
      <w:pPr>
        <w:rPr>
          <w:rFonts w:ascii="宋体" w:hAnsi="宋体"/>
          <w:szCs w:val="21"/>
          <w:u w:val="dotted"/>
        </w:rPr>
      </w:pPr>
    </w:p>
    <w:p w:rsidR="00DD30CB" w:rsidRPr="003E43B0" w:rsidRDefault="00FB6FCB">
      <w:pPr>
        <w:rPr>
          <w:rFonts w:ascii="宋体" w:hAnsi="宋体"/>
          <w:szCs w:val="21"/>
          <w:u w:val="single"/>
        </w:rPr>
      </w:pPr>
      <w:r w:rsidRPr="003E43B0">
        <w:rPr>
          <w:rFonts w:ascii="宋体" w:hAnsi="宋体" w:hint="eastAsia"/>
          <w:szCs w:val="21"/>
        </w:rPr>
        <w:t>法律依据：</w:t>
      </w:r>
    </w:p>
    <w:p w:rsidR="00DD30CB" w:rsidRPr="003E43B0" w:rsidRDefault="00DD30CB">
      <w:pPr>
        <w:rPr>
          <w:rFonts w:ascii="宋体" w:hAnsi="宋体"/>
          <w:szCs w:val="21"/>
          <w:u w:val="dotted"/>
        </w:rPr>
      </w:pPr>
    </w:p>
    <w:p w:rsidR="00DD30CB" w:rsidRPr="003E43B0" w:rsidRDefault="00FB6FCB">
      <w:pPr>
        <w:rPr>
          <w:rFonts w:ascii="宋体" w:hAnsi="宋体"/>
          <w:szCs w:val="21"/>
        </w:rPr>
      </w:pPr>
      <w:r w:rsidRPr="003E43B0">
        <w:rPr>
          <w:rFonts w:ascii="宋体" w:hAnsi="宋体" w:hint="eastAsia"/>
          <w:szCs w:val="21"/>
        </w:rPr>
        <w:t>投诉事项2</w:t>
      </w:r>
    </w:p>
    <w:p w:rsidR="00DD30CB" w:rsidRPr="003E43B0" w:rsidRDefault="00FB6FCB">
      <w:pPr>
        <w:rPr>
          <w:rFonts w:ascii="宋体" w:hAnsi="宋体"/>
          <w:szCs w:val="21"/>
          <w:u w:val="dotted"/>
        </w:rPr>
      </w:pPr>
      <w:r w:rsidRPr="003E43B0">
        <w:rPr>
          <w:rFonts w:ascii="宋体" w:hAnsi="宋体" w:hint="eastAsia"/>
          <w:szCs w:val="21"/>
        </w:rPr>
        <w:t>……</w:t>
      </w:r>
    </w:p>
    <w:p w:rsidR="00DD30CB" w:rsidRPr="003E43B0" w:rsidRDefault="00FB6FCB">
      <w:pPr>
        <w:outlineLvl w:val="0"/>
        <w:rPr>
          <w:rFonts w:ascii="宋体" w:hAnsi="宋体"/>
          <w:szCs w:val="21"/>
        </w:rPr>
      </w:pPr>
      <w:r w:rsidRPr="003E43B0">
        <w:rPr>
          <w:rFonts w:ascii="宋体" w:hAnsi="宋体" w:hint="eastAsia"/>
          <w:szCs w:val="21"/>
        </w:rPr>
        <w:t>五、与投诉事项相关的投诉请求</w:t>
      </w:r>
    </w:p>
    <w:p w:rsidR="00DD30CB" w:rsidRPr="003E43B0" w:rsidRDefault="00FB6FCB">
      <w:pPr>
        <w:rPr>
          <w:rFonts w:ascii="宋体" w:hAnsi="宋体"/>
          <w:szCs w:val="21"/>
        </w:rPr>
      </w:pPr>
      <w:r w:rsidRPr="003E43B0">
        <w:rPr>
          <w:rFonts w:ascii="宋体" w:hAnsi="宋体" w:hint="eastAsia"/>
          <w:szCs w:val="21"/>
        </w:rPr>
        <w:t>请求：</w:t>
      </w:r>
    </w:p>
    <w:p w:rsidR="00DD30CB" w:rsidRPr="003E43B0" w:rsidRDefault="00DD30CB">
      <w:pPr>
        <w:rPr>
          <w:rFonts w:ascii="宋体" w:hAnsi="宋体"/>
          <w:szCs w:val="21"/>
          <w:u w:val="single"/>
        </w:rPr>
      </w:pPr>
    </w:p>
    <w:p w:rsidR="00DD30CB" w:rsidRPr="003E43B0" w:rsidRDefault="00FB6FCB">
      <w:pPr>
        <w:rPr>
          <w:rFonts w:ascii="宋体" w:hAnsi="宋体"/>
          <w:szCs w:val="21"/>
        </w:rPr>
      </w:pPr>
      <w:r w:rsidRPr="003E43B0">
        <w:rPr>
          <w:rFonts w:ascii="宋体" w:hAnsi="宋体" w:hint="eastAsia"/>
          <w:szCs w:val="21"/>
        </w:rPr>
        <w:t xml:space="preserve">签字(签章)：                   公章：                      </w:t>
      </w:r>
    </w:p>
    <w:p w:rsidR="00DD30CB" w:rsidRPr="003E43B0" w:rsidRDefault="00FB6FCB">
      <w:pPr>
        <w:rPr>
          <w:rFonts w:ascii="宋体" w:hAnsi="宋体"/>
          <w:szCs w:val="21"/>
        </w:rPr>
      </w:pPr>
      <w:r w:rsidRPr="003E43B0">
        <w:rPr>
          <w:rFonts w:ascii="宋体" w:hAnsi="宋体" w:hint="eastAsia"/>
          <w:szCs w:val="21"/>
        </w:rPr>
        <w:t xml:space="preserve">日期：    </w:t>
      </w:r>
    </w:p>
    <w:p w:rsidR="00DD30CB" w:rsidRPr="003E43B0" w:rsidRDefault="00DD30CB">
      <w:pPr>
        <w:rPr>
          <w:rFonts w:ascii="宋体" w:hAnsi="宋体"/>
          <w:b/>
          <w:szCs w:val="21"/>
        </w:rPr>
      </w:pPr>
    </w:p>
    <w:p w:rsidR="00DD30CB" w:rsidRPr="003E43B0" w:rsidRDefault="00FB6FCB">
      <w:pPr>
        <w:rPr>
          <w:rFonts w:ascii="宋体" w:hAnsi="宋体"/>
          <w:b/>
          <w:szCs w:val="21"/>
        </w:rPr>
      </w:pPr>
      <w:r w:rsidRPr="003E43B0">
        <w:rPr>
          <w:rFonts w:ascii="宋体" w:hAnsi="宋体" w:hint="eastAsia"/>
          <w:b/>
          <w:szCs w:val="21"/>
        </w:rPr>
        <w:t>投诉书制作说明：</w:t>
      </w:r>
    </w:p>
    <w:p w:rsidR="00DD30CB" w:rsidRPr="003E43B0" w:rsidRDefault="00FB6FCB">
      <w:pPr>
        <w:widowControl/>
        <w:spacing w:line="360" w:lineRule="auto"/>
        <w:ind w:firstLineChars="200" w:firstLine="420"/>
        <w:rPr>
          <w:rFonts w:ascii="宋体" w:hAnsi="宋体"/>
          <w:kern w:val="0"/>
          <w:szCs w:val="21"/>
        </w:rPr>
      </w:pPr>
      <w:r w:rsidRPr="003E43B0">
        <w:rPr>
          <w:rFonts w:ascii="宋体" w:hAnsi="宋体" w:hint="eastAsia"/>
          <w:szCs w:val="21"/>
        </w:rPr>
        <w:lastRenderedPageBreak/>
        <w:t>1.投诉人提起投诉时，应当提交投诉书和必要的证明材料，并按照被投诉人和与投诉事项有关的投标人数量提供投诉书副本。</w:t>
      </w:r>
    </w:p>
    <w:p w:rsidR="00DD30CB" w:rsidRPr="003E43B0" w:rsidRDefault="00FB6FCB">
      <w:pPr>
        <w:widowControl/>
        <w:spacing w:line="360" w:lineRule="auto"/>
        <w:ind w:firstLineChars="200" w:firstLine="420"/>
        <w:jc w:val="left"/>
        <w:rPr>
          <w:rFonts w:ascii="宋体" w:hAnsi="宋体"/>
          <w:kern w:val="0"/>
          <w:szCs w:val="21"/>
        </w:rPr>
      </w:pPr>
      <w:r w:rsidRPr="003E43B0">
        <w:rPr>
          <w:rFonts w:ascii="宋体" w:hAnsi="宋体" w:hint="eastAsia"/>
          <w:szCs w:val="21"/>
        </w:rPr>
        <w:t>2.投诉人若委托代理人进行投诉的，投诉书应按照要求列明“授权代表”的有关内容，并在附件中提交由</w:t>
      </w:r>
      <w:r w:rsidRPr="003E43B0">
        <w:rPr>
          <w:rFonts w:ascii="宋体" w:hAnsi="宋体" w:hint="eastAsia"/>
          <w:kern w:val="0"/>
          <w:szCs w:val="21"/>
        </w:rPr>
        <w:t>投诉人签署的授权委托书。授权委托书应当载明代理人的姓名或者名称、代理事项、具体权限、期限和相关事项。</w:t>
      </w:r>
    </w:p>
    <w:p w:rsidR="00DD30CB" w:rsidRPr="003E43B0" w:rsidRDefault="00FB6FCB">
      <w:pPr>
        <w:widowControl/>
        <w:spacing w:line="360" w:lineRule="auto"/>
        <w:ind w:firstLineChars="200" w:firstLine="420"/>
        <w:jc w:val="left"/>
        <w:rPr>
          <w:rFonts w:ascii="宋体" w:hAnsi="宋体"/>
          <w:szCs w:val="21"/>
        </w:rPr>
      </w:pPr>
      <w:r w:rsidRPr="003E43B0">
        <w:rPr>
          <w:rFonts w:ascii="宋体" w:hAnsi="宋体" w:hint="eastAsia"/>
          <w:szCs w:val="21"/>
        </w:rPr>
        <w:t>3.投诉人若对项目的某一分包进行投诉，投诉书应列明具体分包号。</w:t>
      </w:r>
    </w:p>
    <w:p w:rsidR="00DD30CB" w:rsidRPr="003E43B0" w:rsidRDefault="00FB6FCB">
      <w:pPr>
        <w:widowControl/>
        <w:spacing w:line="360" w:lineRule="auto"/>
        <w:ind w:firstLineChars="200" w:firstLine="420"/>
        <w:jc w:val="left"/>
        <w:rPr>
          <w:rFonts w:ascii="宋体" w:hAnsi="宋体"/>
          <w:szCs w:val="21"/>
        </w:rPr>
      </w:pPr>
      <w:r w:rsidRPr="003E43B0">
        <w:rPr>
          <w:rFonts w:ascii="宋体" w:hAnsi="宋体" w:hint="eastAsia"/>
          <w:szCs w:val="21"/>
        </w:rPr>
        <w:t>4.投诉书应简要列明异议事项，异议函、异议答复等作为附件材料提供。</w:t>
      </w:r>
    </w:p>
    <w:p w:rsidR="00DD30CB" w:rsidRPr="003E43B0" w:rsidRDefault="00FB6FCB">
      <w:pPr>
        <w:widowControl/>
        <w:spacing w:line="360" w:lineRule="auto"/>
        <w:ind w:firstLineChars="200" w:firstLine="420"/>
        <w:jc w:val="left"/>
        <w:rPr>
          <w:rFonts w:ascii="宋体" w:hAnsi="宋体"/>
          <w:szCs w:val="21"/>
        </w:rPr>
      </w:pPr>
      <w:r w:rsidRPr="003E43B0">
        <w:rPr>
          <w:rFonts w:ascii="宋体" w:hAnsi="宋体" w:hint="eastAsia"/>
          <w:szCs w:val="21"/>
        </w:rPr>
        <w:t>5.投诉书的投诉事项应具体、明确，并有必要的事实依据和法律依据。</w:t>
      </w:r>
    </w:p>
    <w:p w:rsidR="00DD30CB" w:rsidRPr="003E43B0" w:rsidRDefault="00FB6FCB">
      <w:pPr>
        <w:widowControl/>
        <w:spacing w:line="360" w:lineRule="auto"/>
        <w:ind w:firstLineChars="200" w:firstLine="420"/>
        <w:jc w:val="left"/>
        <w:rPr>
          <w:rFonts w:ascii="宋体" w:hAnsi="宋体"/>
          <w:szCs w:val="21"/>
        </w:rPr>
      </w:pPr>
      <w:r w:rsidRPr="003E43B0">
        <w:rPr>
          <w:rFonts w:ascii="宋体" w:hAnsi="宋体" w:hint="eastAsia"/>
          <w:szCs w:val="21"/>
        </w:rPr>
        <w:t>6.投诉书的投诉请求应与投诉事项相关。</w:t>
      </w:r>
    </w:p>
    <w:p w:rsidR="00DD30CB" w:rsidRPr="003E43B0" w:rsidRDefault="00FB6FCB">
      <w:pPr>
        <w:widowControl/>
        <w:spacing w:line="360" w:lineRule="auto"/>
        <w:ind w:firstLineChars="200" w:firstLine="420"/>
        <w:jc w:val="left"/>
        <w:rPr>
          <w:rFonts w:ascii="宋体" w:hAnsi="宋体"/>
          <w:kern w:val="0"/>
          <w:szCs w:val="21"/>
        </w:rPr>
      </w:pPr>
      <w:r w:rsidRPr="003E43B0">
        <w:rPr>
          <w:rFonts w:ascii="宋体" w:hAnsi="宋体" w:hint="eastAsia"/>
          <w:szCs w:val="21"/>
        </w:rPr>
        <w:t>7.投诉人为自然人的，投诉书应当由本人签字；投诉人为法人或者其他组织的，投诉书应当由法定代表人、主要负责人，或者其授权代表签字或者盖章，并加盖公章。</w:t>
      </w:r>
    </w:p>
    <w:p w:rsidR="00DD30CB" w:rsidRPr="003E43B0" w:rsidRDefault="00DD30CB">
      <w:pPr>
        <w:spacing w:line="360" w:lineRule="auto"/>
        <w:ind w:leftChars="2050" w:left="5061" w:right="420" w:hangingChars="360" w:hanging="756"/>
        <w:rPr>
          <w:rFonts w:ascii="宋体" w:hAnsi="宋体"/>
          <w:szCs w:val="21"/>
        </w:rPr>
      </w:pPr>
    </w:p>
    <w:p w:rsidR="00DD30CB" w:rsidRPr="003E43B0" w:rsidRDefault="00DD30CB">
      <w:pPr>
        <w:tabs>
          <w:tab w:val="left" w:pos="851"/>
        </w:tabs>
        <w:spacing w:line="360" w:lineRule="auto"/>
        <w:rPr>
          <w:rFonts w:ascii="宋体" w:hAnsi="宋体"/>
          <w:szCs w:val="21"/>
        </w:rPr>
      </w:pPr>
    </w:p>
    <w:p w:rsidR="00DD30CB" w:rsidRPr="003E43B0" w:rsidRDefault="00DD30CB">
      <w:pPr>
        <w:tabs>
          <w:tab w:val="left" w:pos="851"/>
        </w:tabs>
        <w:spacing w:line="360" w:lineRule="auto"/>
        <w:rPr>
          <w:rFonts w:ascii="宋体" w:hAnsi="宋体"/>
          <w:szCs w:val="21"/>
        </w:rPr>
      </w:pPr>
    </w:p>
    <w:p w:rsidR="00DD30CB" w:rsidRPr="003E43B0" w:rsidRDefault="00DD30CB">
      <w:pPr>
        <w:rPr>
          <w:rFonts w:ascii="宋体" w:hAnsi="宋体"/>
          <w:szCs w:val="21"/>
        </w:rPr>
      </w:pPr>
    </w:p>
    <w:p w:rsidR="00DD30CB" w:rsidRPr="003E43B0" w:rsidRDefault="00DD30CB">
      <w:pPr>
        <w:rPr>
          <w:szCs w:val="21"/>
        </w:rPr>
      </w:pPr>
    </w:p>
    <w:sectPr w:rsidR="00DD30CB" w:rsidRPr="003E43B0" w:rsidSect="00DD0C5F">
      <w:footerReference w:type="default" r:id="rId17"/>
      <w:footerReference w:type="first" r:id="rId18"/>
      <w:pgSz w:w="11906" w:h="16838"/>
      <w:pgMar w:top="1440" w:right="1800" w:bottom="1440" w:left="1800" w:header="851" w:footer="992" w:gutter="0"/>
      <w:cols w:space="720"/>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818818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8188186" w16cid:durableId="5AF27B31"/>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44BF" w:rsidRDefault="00A544BF">
      <w:r>
        <w:separator/>
      </w:r>
    </w:p>
  </w:endnote>
  <w:endnote w:type="continuationSeparator" w:id="1">
    <w:p w:rsidR="00A544BF" w:rsidRDefault="00A544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楷体_GB2312">
    <w:altName w:val="SimSun-ExtB"/>
    <w:charset w:val="86"/>
    <w:family w:val="modern"/>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B2F" w:rsidRDefault="001E12FF">
    <w:pPr>
      <w:pStyle w:val="ae"/>
      <w:jc w:val="center"/>
    </w:pPr>
    <w:r w:rsidRPr="001E12FF">
      <w:fldChar w:fldCharType="begin"/>
    </w:r>
    <w:r w:rsidR="00140B2F">
      <w:instrText xml:space="preserve"> PAGE   \* MERGEFORMAT </w:instrText>
    </w:r>
    <w:r w:rsidRPr="001E12FF">
      <w:fldChar w:fldCharType="separate"/>
    </w:r>
    <w:r w:rsidR="00DE1A55" w:rsidRPr="00DE1A55">
      <w:rPr>
        <w:noProof/>
        <w:lang w:val="zh-CN"/>
      </w:rPr>
      <w:t>38</w:t>
    </w:r>
    <w:r>
      <w:rPr>
        <w:lang w:val="zh-CN"/>
      </w:rPr>
      <w:fldChar w:fldCharType="end"/>
    </w:r>
  </w:p>
  <w:p w:rsidR="00140B2F" w:rsidRDefault="00140B2F">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0B2F" w:rsidRDefault="001E12FF">
    <w:pPr>
      <w:pStyle w:val="ae"/>
    </w:pPr>
    <w:r>
      <w:rPr>
        <w:noProof/>
      </w:rPr>
      <w:pict>
        <v:shapetype id="_x0000_t202" coordsize="21600,21600" o:spt="202" path="m,l,21600r21600,l21600,xe">
          <v:stroke joinstyle="miter"/>
          <v:path gradientshapeok="t" o:connecttype="rect"/>
        </v:shapetype>
        <v:shape id="文本框 5" o:spid="_x0000_s2049" type="#_x0000_t202" style="position:absolute;margin-left:0;margin-top:0;width:2in;height:2in;z-index:251659264;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" filled="f" stroked="f">
          <v:textbox style="mso-fit-shape-to-text:t" inset="0,0,0,0">
            <w:txbxContent>
              <w:p w:rsidR="00140B2F" w:rsidRDefault="001E12FF">
                <w:pPr>
                  <w:pStyle w:val="ae"/>
                </w:pPr>
                <w:fldSimple w:instr=" PAGE  \* MERGEFORMAT ">
                  <w:r w:rsidR="00140B2F">
                    <w:t>24</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44BF" w:rsidRDefault="00A544BF">
      <w:r>
        <w:separator/>
      </w:r>
    </w:p>
  </w:footnote>
  <w:footnote w:type="continuationSeparator" w:id="1">
    <w:p w:rsidR="00A544BF" w:rsidRDefault="00A544B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645E0A9"/>
    <w:multiLevelType w:val="singleLevel"/>
    <w:tmpl w:val="8645E0A9"/>
    <w:lvl w:ilvl="0">
      <w:start w:val="5"/>
      <w:numFmt w:val="chineseCounting"/>
      <w:suff w:val="nothing"/>
      <w:lvlText w:val="%1、"/>
      <w:lvlJc w:val="left"/>
      <w:rPr>
        <w:rFonts w:hint="eastAsia"/>
      </w:rPr>
    </w:lvl>
  </w:abstractNum>
  <w:abstractNum w:abstractNumId="1">
    <w:nsid w:val="B221A2CB"/>
    <w:multiLevelType w:val="singleLevel"/>
    <w:tmpl w:val="B221A2CB"/>
    <w:lvl w:ilvl="0">
      <w:start w:val="1"/>
      <w:numFmt w:val="decimal"/>
      <w:suff w:val="nothing"/>
      <w:lvlText w:val="%1）"/>
      <w:lvlJc w:val="left"/>
    </w:lvl>
  </w:abstractNum>
  <w:abstractNum w:abstractNumId="2">
    <w:nsid w:val="B821C734"/>
    <w:multiLevelType w:val="singleLevel"/>
    <w:tmpl w:val="B821C734"/>
    <w:lvl w:ilvl="0">
      <w:start w:val="1"/>
      <w:numFmt w:val="bullet"/>
      <w:lvlText w:val=""/>
      <w:lvlJc w:val="left"/>
      <w:pPr>
        <w:ind w:left="420" w:hanging="420"/>
      </w:pPr>
      <w:rPr>
        <w:rFonts w:ascii="Wingdings" w:hAnsi="Wingdings" w:hint="default"/>
      </w:rPr>
    </w:lvl>
  </w:abstractNum>
  <w:abstractNum w:abstractNumId="3">
    <w:nsid w:val="020A5862"/>
    <w:multiLevelType w:val="singleLevel"/>
    <w:tmpl w:val="020A5862"/>
    <w:lvl w:ilvl="0">
      <w:start w:val="7"/>
      <w:numFmt w:val="chineseCounting"/>
      <w:suff w:val="nothing"/>
      <w:lvlText w:val="%1、"/>
      <w:lvlJc w:val="left"/>
      <w:rPr>
        <w:rFonts w:hint="eastAsia"/>
      </w:rPr>
    </w:lvl>
  </w:abstractNum>
  <w:abstractNum w:abstractNumId="4">
    <w:nsid w:val="1096270D"/>
    <w:multiLevelType w:val="singleLevel"/>
    <w:tmpl w:val="1096270D"/>
    <w:lvl w:ilvl="0">
      <w:start w:val="1"/>
      <w:numFmt w:val="bullet"/>
      <w:lvlText w:val=""/>
      <w:lvlJc w:val="left"/>
      <w:pPr>
        <w:ind w:left="420" w:hanging="420"/>
      </w:pPr>
      <w:rPr>
        <w:rFonts w:ascii="Wingdings" w:hAnsi="Wingdings" w:hint="default"/>
      </w:rPr>
    </w:lvl>
  </w:abstractNum>
  <w:abstractNum w:abstractNumId="5">
    <w:nsid w:val="12D11577"/>
    <w:multiLevelType w:val="hybridMultilevel"/>
    <w:tmpl w:val="A33A6F14"/>
    <w:lvl w:ilvl="0" w:tplc="113EFCEC">
      <w:start w:val="1"/>
      <w:numFmt w:val="japaneseCounting"/>
      <w:lvlText w:val="%1、"/>
      <w:lvlJc w:val="left"/>
      <w:pPr>
        <w:ind w:left="440" w:hanging="4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6FA23F5"/>
    <w:multiLevelType w:val="multilevel"/>
    <w:tmpl w:val="16FA23F5"/>
    <w:lvl w:ilvl="0">
      <w:start w:val="1"/>
      <w:numFmt w:val="decimal"/>
      <w:lvlText w:val="%1."/>
      <w:lvlJc w:val="left"/>
      <w:pPr>
        <w:tabs>
          <w:tab w:val="left" w:pos="0"/>
        </w:tabs>
        <w:ind w:left="360" w:hanging="36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7">
    <w:nsid w:val="183C604A"/>
    <w:multiLevelType w:val="singleLevel"/>
    <w:tmpl w:val="183C604A"/>
    <w:lvl w:ilvl="0">
      <w:start w:val="1"/>
      <w:numFmt w:val="japaneseCounting"/>
      <w:lvlText w:val="%1、"/>
      <w:lvlJc w:val="left"/>
      <w:pPr>
        <w:tabs>
          <w:tab w:val="num" w:pos="960"/>
        </w:tabs>
        <w:ind w:left="960" w:hanging="480"/>
      </w:pPr>
      <w:rPr>
        <w:rFonts w:hint="eastAsia"/>
        <w:b/>
      </w:rPr>
    </w:lvl>
  </w:abstractNum>
  <w:abstractNum w:abstractNumId="8">
    <w:nsid w:val="30476A04"/>
    <w:multiLevelType w:val="singleLevel"/>
    <w:tmpl w:val="30476A04"/>
    <w:lvl w:ilvl="0">
      <w:start w:val="3"/>
      <w:numFmt w:val="decimal"/>
      <w:suff w:val="space"/>
      <w:lvlText w:val="%1."/>
      <w:lvlJc w:val="left"/>
    </w:lvl>
  </w:abstractNum>
  <w:abstractNum w:abstractNumId="9">
    <w:nsid w:val="34A30D37"/>
    <w:multiLevelType w:val="multilevel"/>
    <w:tmpl w:val="34A30D37"/>
    <w:lvl w:ilvl="0">
      <w:start w:val="1"/>
      <w:numFmt w:val="decimal"/>
      <w:lvlText w:val="%1"/>
      <w:lvlJc w:val="left"/>
      <w:pPr>
        <w:tabs>
          <w:tab w:val="left" w:pos="1955"/>
        </w:tabs>
        <w:ind w:left="1955" w:hanging="170"/>
      </w:pPr>
      <w:rPr>
        <w:rFonts w:ascii="Times New Roman" w:eastAsia="宋体" w:hAnsi="Times New Roman" w:cs="Times New Roman" w:hint="default"/>
        <w:spacing w:val="-20"/>
        <w:kern w:val="2"/>
        <w:position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nsid w:val="3BE75AD6"/>
    <w:multiLevelType w:val="multilevel"/>
    <w:tmpl w:val="3BE75AD6"/>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3D0648EE"/>
    <w:multiLevelType w:val="multilevel"/>
    <w:tmpl w:val="16FA23F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450F1E8A"/>
    <w:multiLevelType w:val="multilevel"/>
    <w:tmpl w:val="450F1E8A"/>
    <w:lvl w:ilvl="0">
      <w:start w:val="1"/>
      <w:numFmt w:val="decimal"/>
      <w:lvlText w:val="19.%1"/>
      <w:lvlJc w:val="left"/>
      <w:pPr>
        <w:tabs>
          <w:tab w:val="left" w:pos="720"/>
        </w:tabs>
        <w:ind w:left="720" w:hanging="720"/>
      </w:pPr>
    </w:lvl>
    <w:lvl w:ilvl="1">
      <w:start w:val="1"/>
      <w:numFmt w:val="decimalEnclosedCircle"/>
      <w:lvlText w:val="%2"/>
      <w:lvlJc w:val="left"/>
      <w:pPr>
        <w:tabs>
          <w:tab w:val="left" w:pos="780"/>
        </w:tabs>
        <w:ind w:left="780" w:hanging="360"/>
      </w:pPr>
    </w:lvl>
    <w:lvl w:ilvl="2">
      <w:start w:val="23"/>
      <w:numFmt w:val="decimal"/>
      <w:lvlText w:val="%3．"/>
      <w:lvlJc w:val="left"/>
      <w:pPr>
        <w:tabs>
          <w:tab w:val="left" w:pos="1260"/>
        </w:tabs>
        <w:ind w:left="1260" w:hanging="420"/>
      </w:pPr>
      <w:rPr>
        <w:b/>
        <w:i w:val="0"/>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nsid w:val="4BF079D3"/>
    <w:multiLevelType w:val="multilevel"/>
    <w:tmpl w:val="4BF079D3"/>
    <w:lvl w:ilvl="0">
      <w:start w:val="1"/>
      <w:numFmt w:val="decimalEnclosedCircle"/>
      <w:lvlText w:val="%1"/>
      <w:lvlJc w:val="left"/>
      <w:pPr>
        <w:tabs>
          <w:tab w:val="left" w:pos="780"/>
        </w:tabs>
        <w:ind w:left="780" w:hanging="36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14">
    <w:nsid w:val="60200460"/>
    <w:multiLevelType w:val="multilevel"/>
    <w:tmpl w:val="60200460"/>
    <w:lvl w:ilvl="0">
      <w:start w:val="1"/>
      <w:numFmt w:val="decimal"/>
      <w:lvlText w:val="%1"/>
      <w:lvlJc w:val="left"/>
      <w:pPr>
        <w:tabs>
          <w:tab w:val="left" w:pos="360"/>
        </w:tabs>
        <w:ind w:left="0" w:firstLine="0"/>
      </w:pPr>
      <w:rPr>
        <w:rFonts w:ascii="Times New Roman" w:hAnsi="Times New Roman" w:cs="Times New Roman" w:hint="default"/>
        <w:spacing w:val="-20"/>
        <w:kern w:val="2"/>
        <w:position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5">
    <w:nsid w:val="63D24928"/>
    <w:multiLevelType w:val="hybridMultilevel"/>
    <w:tmpl w:val="2C96C9A0"/>
    <w:lvl w:ilvl="0" w:tplc="AC24588A">
      <w:start w:val="5"/>
      <w:numFmt w:val="decimal"/>
      <w:lvlText w:val="（%1）"/>
      <w:lvlJc w:val="left"/>
      <w:pPr>
        <w:ind w:left="1123" w:hanging="720"/>
      </w:pPr>
      <w:rPr>
        <w:rFonts w:hint="default"/>
      </w:rPr>
    </w:lvl>
    <w:lvl w:ilvl="1" w:tplc="04090019" w:tentative="1">
      <w:start w:val="1"/>
      <w:numFmt w:val="lowerLetter"/>
      <w:lvlText w:val="%2)"/>
      <w:lvlJc w:val="left"/>
      <w:pPr>
        <w:ind w:left="1283" w:hanging="440"/>
      </w:pPr>
    </w:lvl>
    <w:lvl w:ilvl="2" w:tplc="0409001B" w:tentative="1">
      <w:start w:val="1"/>
      <w:numFmt w:val="lowerRoman"/>
      <w:lvlText w:val="%3."/>
      <w:lvlJc w:val="right"/>
      <w:pPr>
        <w:ind w:left="1723" w:hanging="440"/>
      </w:pPr>
    </w:lvl>
    <w:lvl w:ilvl="3" w:tplc="0409000F" w:tentative="1">
      <w:start w:val="1"/>
      <w:numFmt w:val="decimal"/>
      <w:lvlText w:val="%4."/>
      <w:lvlJc w:val="left"/>
      <w:pPr>
        <w:ind w:left="2163" w:hanging="440"/>
      </w:pPr>
    </w:lvl>
    <w:lvl w:ilvl="4" w:tplc="04090019" w:tentative="1">
      <w:start w:val="1"/>
      <w:numFmt w:val="lowerLetter"/>
      <w:lvlText w:val="%5)"/>
      <w:lvlJc w:val="left"/>
      <w:pPr>
        <w:ind w:left="2603" w:hanging="440"/>
      </w:pPr>
    </w:lvl>
    <w:lvl w:ilvl="5" w:tplc="0409001B" w:tentative="1">
      <w:start w:val="1"/>
      <w:numFmt w:val="lowerRoman"/>
      <w:lvlText w:val="%6."/>
      <w:lvlJc w:val="right"/>
      <w:pPr>
        <w:ind w:left="3043" w:hanging="440"/>
      </w:pPr>
    </w:lvl>
    <w:lvl w:ilvl="6" w:tplc="0409000F" w:tentative="1">
      <w:start w:val="1"/>
      <w:numFmt w:val="decimal"/>
      <w:lvlText w:val="%7."/>
      <w:lvlJc w:val="left"/>
      <w:pPr>
        <w:ind w:left="3483" w:hanging="440"/>
      </w:pPr>
    </w:lvl>
    <w:lvl w:ilvl="7" w:tplc="04090019" w:tentative="1">
      <w:start w:val="1"/>
      <w:numFmt w:val="lowerLetter"/>
      <w:lvlText w:val="%8)"/>
      <w:lvlJc w:val="left"/>
      <w:pPr>
        <w:ind w:left="3923" w:hanging="440"/>
      </w:pPr>
    </w:lvl>
    <w:lvl w:ilvl="8" w:tplc="0409001B" w:tentative="1">
      <w:start w:val="1"/>
      <w:numFmt w:val="lowerRoman"/>
      <w:lvlText w:val="%9."/>
      <w:lvlJc w:val="right"/>
      <w:pPr>
        <w:ind w:left="4363" w:hanging="440"/>
      </w:pPr>
    </w:lvl>
  </w:abstractNum>
  <w:abstractNum w:abstractNumId="16">
    <w:nsid w:val="641DF11B"/>
    <w:multiLevelType w:val="singleLevel"/>
    <w:tmpl w:val="641DF11B"/>
    <w:lvl w:ilvl="0">
      <w:start w:val="6"/>
      <w:numFmt w:val="chineseCounting"/>
      <w:suff w:val="nothing"/>
      <w:lvlText w:val="%1、"/>
      <w:lvlJc w:val="left"/>
      <w:rPr>
        <w:rFonts w:hint="eastAsia"/>
      </w:rPr>
    </w:lvl>
  </w:abstractNum>
  <w:abstractNum w:abstractNumId="17">
    <w:nsid w:val="67903DF3"/>
    <w:multiLevelType w:val="singleLevel"/>
    <w:tmpl w:val="67903DF3"/>
    <w:lvl w:ilvl="0">
      <w:start w:val="1"/>
      <w:numFmt w:val="bullet"/>
      <w:lvlText w:val=""/>
      <w:lvlJc w:val="left"/>
      <w:pPr>
        <w:ind w:left="420" w:hanging="420"/>
      </w:pPr>
      <w:rPr>
        <w:rFonts w:ascii="Wingdings" w:hAnsi="Wingdings" w:hint="default"/>
      </w:rPr>
    </w:lvl>
  </w:abstractNum>
  <w:abstractNum w:abstractNumId="18">
    <w:nsid w:val="6A6B47CB"/>
    <w:multiLevelType w:val="multilevel"/>
    <w:tmpl w:val="6A6B47CB"/>
    <w:lvl w:ilvl="0">
      <w:start w:val="1"/>
      <w:numFmt w:val="decimal"/>
      <w:lvlText w:val="%1."/>
      <w:lvlJc w:val="left"/>
      <w:pPr>
        <w:ind w:left="360" w:hanging="36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9">
    <w:nsid w:val="6AF32A2A"/>
    <w:multiLevelType w:val="multilevel"/>
    <w:tmpl w:val="6AF32A2A"/>
    <w:lvl w:ilvl="0">
      <w:start w:val="1"/>
      <w:numFmt w:val="decimal"/>
      <w:lvlText w:val="2.%1"/>
      <w:lvlJc w:val="left"/>
      <w:pPr>
        <w:tabs>
          <w:tab w:val="left" w:pos="567"/>
        </w:tabs>
        <w:ind w:left="567" w:hanging="567"/>
      </w:pPr>
      <w:rPr>
        <w:rFonts w:ascii="Times New Roman" w:eastAsia="宋体" w:hAnsi="Times New Roman" w:hint="eastAsia"/>
      </w:rPr>
    </w:lvl>
    <w:lvl w:ilvl="1">
      <w:start w:val="1"/>
      <w:numFmt w:val="decimal"/>
      <w:lvlText w:val="%2"/>
      <w:lvlJc w:val="left"/>
      <w:pPr>
        <w:tabs>
          <w:tab w:val="left" w:pos="170"/>
        </w:tabs>
        <w:ind w:left="170" w:hanging="170"/>
      </w:pPr>
      <w:rPr>
        <w:rFonts w:ascii="Times New Roman" w:eastAsia="宋体" w:hAnsi="Times New Roman" w:cs="Times New Roman" w:hint="default"/>
        <w:spacing w:val="-20"/>
        <w:kern w:val="2"/>
        <w:position w:val="0"/>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nsid w:val="72A91BB4"/>
    <w:multiLevelType w:val="multilevel"/>
    <w:tmpl w:val="72A91BB4"/>
    <w:lvl w:ilvl="0">
      <w:start w:val="1"/>
      <w:numFmt w:val="japaneseCounting"/>
      <w:lvlText w:val="%1、"/>
      <w:lvlJc w:val="left"/>
      <w:pPr>
        <w:tabs>
          <w:tab w:val="left" w:pos="0"/>
        </w:tabs>
        <w:ind w:left="360" w:hanging="36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6"/>
  </w:num>
  <w:num w:numId="4">
    <w:abstractNumId w:val="3"/>
  </w:num>
  <w:num w:numId="5">
    <w:abstractNumId w:val="4"/>
  </w:num>
  <w:num w:numId="6">
    <w:abstractNumId w:val="2"/>
  </w:num>
  <w:num w:numId="7">
    <w:abstractNumId w:val="17"/>
  </w:num>
  <w:num w:numId="8">
    <w:abstractNumId w:val="0"/>
  </w:num>
  <w:num w:numId="9">
    <w:abstractNumId w:val="12"/>
    <w:lvlOverride w:ilvl="0">
      <w:startOverride w:val="1"/>
    </w:lvlOverride>
    <w:lvlOverride w:ilvl="1">
      <w:startOverride w:val="1"/>
    </w:lvlOverride>
    <w:lvlOverride w:ilvl="2">
      <w:startOverride w:val="2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8"/>
  </w:num>
  <w:num w:numId="13">
    <w:abstractNumId w:val="6"/>
    <w:lvlOverride w:ilvl="0">
      <w:startOverride w:val="1"/>
      <w:lvl w:ilvl="0">
        <w:start w:val="1"/>
        <w:numFmt w:val="decimal"/>
        <w:lvlText w:val="%1."/>
        <w:lvlJc w:val="left"/>
        <w:pPr>
          <w:tabs>
            <w:tab w:val="left" w:pos="0"/>
          </w:tabs>
          <w:ind w:left="360" w:hanging="360"/>
        </w:pPr>
      </w:lvl>
    </w:lvlOverride>
    <w:lvlOverride w:ilvl="1">
      <w:startOverride w:val="1"/>
      <w:lvl w:ilvl="1" w:tentative="1">
        <w:start w:val="1"/>
        <w:numFmt w:val="lowerLetter"/>
        <w:lvlText w:val="%2)"/>
        <w:lvlJc w:val="left"/>
        <w:pPr>
          <w:tabs>
            <w:tab w:val="left" w:pos="0"/>
          </w:tabs>
          <w:ind w:left="840" w:hanging="420"/>
        </w:pPr>
      </w:lvl>
    </w:lvlOverride>
    <w:lvlOverride w:ilvl="2">
      <w:startOverride w:val="1"/>
      <w:lvl w:ilvl="2" w:tentative="1">
        <w:start w:val="1"/>
        <w:numFmt w:val="lowerRoman"/>
        <w:lvlText w:val="%3."/>
        <w:lvlJc w:val="right"/>
        <w:pPr>
          <w:tabs>
            <w:tab w:val="left" w:pos="0"/>
          </w:tabs>
          <w:ind w:left="1260" w:hanging="420"/>
        </w:pPr>
      </w:lvl>
    </w:lvlOverride>
    <w:lvlOverride w:ilvl="3">
      <w:startOverride w:val="1"/>
      <w:lvl w:ilvl="3" w:tentative="1">
        <w:start w:val="1"/>
        <w:numFmt w:val="decimal"/>
        <w:lvlText w:val="%4."/>
        <w:lvlJc w:val="left"/>
        <w:pPr>
          <w:tabs>
            <w:tab w:val="left" w:pos="0"/>
          </w:tabs>
          <w:ind w:left="1680" w:hanging="420"/>
        </w:pPr>
      </w:lvl>
    </w:lvlOverride>
    <w:lvlOverride w:ilvl="4">
      <w:startOverride w:val="1"/>
      <w:lvl w:ilvl="4" w:tentative="1">
        <w:start w:val="1"/>
        <w:numFmt w:val="lowerLetter"/>
        <w:lvlText w:val="%5)"/>
        <w:lvlJc w:val="left"/>
        <w:pPr>
          <w:tabs>
            <w:tab w:val="left" w:pos="0"/>
          </w:tabs>
          <w:ind w:left="2100" w:hanging="420"/>
        </w:pPr>
      </w:lvl>
    </w:lvlOverride>
    <w:lvlOverride w:ilvl="5">
      <w:startOverride w:val="1"/>
      <w:lvl w:ilvl="5" w:tentative="1">
        <w:start w:val="1"/>
        <w:numFmt w:val="lowerRoman"/>
        <w:lvlText w:val="%6."/>
        <w:lvlJc w:val="right"/>
        <w:pPr>
          <w:tabs>
            <w:tab w:val="left" w:pos="0"/>
          </w:tabs>
          <w:ind w:left="2520" w:hanging="420"/>
        </w:pPr>
      </w:lvl>
    </w:lvlOverride>
    <w:lvlOverride w:ilvl="6">
      <w:startOverride w:val="1"/>
      <w:lvl w:ilvl="6" w:tentative="1">
        <w:start w:val="1"/>
        <w:numFmt w:val="decimal"/>
        <w:lvlText w:val="%7."/>
        <w:lvlJc w:val="left"/>
        <w:pPr>
          <w:tabs>
            <w:tab w:val="left" w:pos="0"/>
          </w:tabs>
          <w:ind w:left="2940" w:hanging="420"/>
        </w:pPr>
      </w:lvl>
    </w:lvlOverride>
    <w:lvlOverride w:ilvl="7">
      <w:startOverride w:val="1"/>
      <w:lvl w:ilvl="7" w:tentative="1">
        <w:start w:val="1"/>
        <w:numFmt w:val="lowerLetter"/>
        <w:lvlText w:val="%8)"/>
        <w:lvlJc w:val="left"/>
        <w:pPr>
          <w:tabs>
            <w:tab w:val="left" w:pos="0"/>
          </w:tabs>
          <w:ind w:left="3360" w:hanging="420"/>
        </w:pPr>
      </w:lvl>
    </w:lvlOverride>
    <w:lvlOverride w:ilvl="8">
      <w:startOverride w:val="1"/>
      <w:lvl w:ilvl="8" w:tentative="1">
        <w:start w:val="1"/>
        <w:numFmt w:val="lowerRoman"/>
        <w:lvlText w:val="%9."/>
        <w:lvlJc w:val="right"/>
        <w:pPr>
          <w:tabs>
            <w:tab w:val="left" w:pos="0"/>
          </w:tabs>
          <w:ind w:left="3780" w:hanging="420"/>
        </w:pPr>
      </w:lvl>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7"/>
  </w:num>
  <w:num w:numId="19">
    <w:abstractNumId w:val="18"/>
  </w:num>
  <w:num w:numId="20">
    <w:abstractNumId w:val="15"/>
  </w:num>
  <w:num w:numId="21">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ncent Wong">
    <w15:presenceInfo w15:providerId="Windows Live" w15:userId="222265490a9f6c5f"/>
  </w15:person>
  <w15:person w15:author="王 建强">
    <w15:presenceInfo w15:providerId="AD" w15:userId="S::wangjq@gdsc.partner.onmschina.cn::25663aa4-951f-4f2e-a006-8f7e68d3fdfb"/>
  </w15:person>
  <w15:person w15:author="栾世晗">
    <w15:presenceInfo w15:providerId="None" w15:userId="栾世晗"/>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2290"/>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M2FlZTViNTQ2ZjVlZTM3MDk2ZmJiNzA1YjU1MjE0MDgifQ=="/>
  </w:docVars>
  <w:rsids>
    <w:rsidRoot w:val="00937DD8"/>
    <w:rsid w:val="AFFFEBBB"/>
    <w:rsid w:val="DB873D0F"/>
    <w:rsid w:val="DEAB00DD"/>
    <w:rsid w:val="DF4E8863"/>
    <w:rsid w:val="F2F31937"/>
    <w:rsid w:val="F7EB329C"/>
    <w:rsid w:val="FD47DFC8"/>
    <w:rsid w:val="000025EF"/>
    <w:rsid w:val="00002A41"/>
    <w:rsid w:val="00013193"/>
    <w:rsid w:val="00014D05"/>
    <w:rsid w:val="000152EC"/>
    <w:rsid w:val="00022798"/>
    <w:rsid w:val="0002487A"/>
    <w:rsid w:val="00024925"/>
    <w:rsid w:val="00024E5C"/>
    <w:rsid w:val="00026190"/>
    <w:rsid w:val="0003005C"/>
    <w:rsid w:val="000331A2"/>
    <w:rsid w:val="000357DF"/>
    <w:rsid w:val="00040AD9"/>
    <w:rsid w:val="00040D41"/>
    <w:rsid w:val="00040E65"/>
    <w:rsid w:val="000413F9"/>
    <w:rsid w:val="000439AC"/>
    <w:rsid w:val="00043FD3"/>
    <w:rsid w:val="00046EB6"/>
    <w:rsid w:val="00052698"/>
    <w:rsid w:val="00054A62"/>
    <w:rsid w:val="000614F2"/>
    <w:rsid w:val="00064125"/>
    <w:rsid w:val="0006531C"/>
    <w:rsid w:val="00066C2D"/>
    <w:rsid w:val="00066DE1"/>
    <w:rsid w:val="00072C92"/>
    <w:rsid w:val="00074709"/>
    <w:rsid w:val="00081797"/>
    <w:rsid w:val="00081B8F"/>
    <w:rsid w:val="00081DB8"/>
    <w:rsid w:val="00084C08"/>
    <w:rsid w:val="00086353"/>
    <w:rsid w:val="00087170"/>
    <w:rsid w:val="000A0778"/>
    <w:rsid w:val="000A17FA"/>
    <w:rsid w:val="000A3ADC"/>
    <w:rsid w:val="000B3F33"/>
    <w:rsid w:val="000B66BE"/>
    <w:rsid w:val="000C65FB"/>
    <w:rsid w:val="000C73D1"/>
    <w:rsid w:val="000C7E3B"/>
    <w:rsid w:val="000D0594"/>
    <w:rsid w:val="000D10DB"/>
    <w:rsid w:val="000D1805"/>
    <w:rsid w:val="000D20AC"/>
    <w:rsid w:val="000D417D"/>
    <w:rsid w:val="000D50EE"/>
    <w:rsid w:val="000D6697"/>
    <w:rsid w:val="000D7220"/>
    <w:rsid w:val="000D723F"/>
    <w:rsid w:val="000E3700"/>
    <w:rsid w:val="000E4A84"/>
    <w:rsid w:val="000E5182"/>
    <w:rsid w:val="000E5224"/>
    <w:rsid w:val="000F14E3"/>
    <w:rsid w:val="000F6955"/>
    <w:rsid w:val="000F79A9"/>
    <w:rsid w:val="00111097"/>
    <w:rsid w:val="00114F1D"/>
    <w:rsid w:val="00120027"/>
    <w:rsid w:val="00127755"/>
    <w:rsid w:val="001307D2"/>
    <w:rsid w:val="001365FB"/>
    <w:rsid w:val="00140B2F"/>
    <w:rsid w:val="001428DB"/>
    <w:rsid w:val="0014465E"/>
    <w:rsid w:val="00144686"/>
    <w:rsid w:val="0014726A"/>
    <w:rsid w:val="00153D81"/>
    <w:rsid w:val="001540DF"/>
    <w:rsid w:val="0015591E"/>
    <w:rsid w:val="00157C23"/>
    <w:rsid w:val="0016039F"/>
    <w:rsid w:val="0016042F"/>
    <w:rsid w:val="00162258"/>
    <w:rsid w:val="00165ECD"/>
    <w:rsid w:val="001679A0"/>
    <w:rsid w:val="00170FEB"/>
    <w:rsid w:val="00172288"/>
    <w:rsid w:val="00172515"/>
    <w:rsid w:val="00172AA1"/>
    <w:rsid w:val="00174F39"/>
    <w:rsid w:val="0017655E"/>
    <w:rsid w:val="00177CE7"/>
    <w:rsid w:val="00181FA6"/>
    <w:rsid w:val="00182B67"/>
    <w:rsid w:val="001836E7"/>
    <w:rsid w:val="0018510B"/>
    <w:rsid w:val="0018562D"/>
    <w:rsid w:val="001872C9"/>
    <w:rsid w:val="00190440"/>
    <w:rsid w:val="0019402B"/>
    <w:rsid w:val="001A3ABE"/>
    <w:rsid w:val="001A4046"/>
    <w:rsid w:val="001A700D"/>
    <w:rsid w:val="001A7BB4"/>
    <w:rsid w:val="001B194F"/>
    <w:rsid w:val="001B35FB"/>
    <w:rsid w:val="001B5804"/>
    <w:rsid w:val="001C0AF0"/>
    <w:rsid w:val="001C7326"/>
    <w:rsid w:val="001D1738"/>
    <w:rsid w:val="001D4BAE"/>
    <w:rsid w:val="001D4D1D"/>
    <w:rsid w:val="001D59CA"/>
    <w:rsid w:val="001E0C7E"/>
    <w:rsid w:val="001E12FF"/>
    <w:rsid w:val="001F3AD7"/>
    <w:rsid w:val="001F5149"/>
    <w:rsid w:val="00200795"/>
    <w:rsid w:val="00204C1E"/>
    <w:rsid w:val="00204E7A"/>
    <w:rsid w:val="00205239"/>
    <w:rsid w:val="00207AD8"/>
    <w:rsid w:val="0021088E"/>
    <w:rsid w:val="00215938"/>
    <w:rsid w:val="002205F7"/>
    <w:rsid w:val="00220D0F"/>
    <w:rsid w:val="00221173"/>
    <w:rsid w:val="00222239"/>
    <w:rsid w:val="00223D12"/>
    <w:rsid w:val="0023290E"/>
    <w:rsid w:val="0024315B"/>
    <w:rsid w:val="0024330A"/>
    <w:rsid w:val="00245AC3"/>
    <w:rsid w:val="00250D82"/>
    <w:rsid w:val="00250DC8"/>
    <w:rsid w:val="002523EB"/>
    <w:rsid w:val="00257092"/>
    <w:rsid w:val="00265026"/>
    <w:rsid w:val="00267E69"/>
    <w:rsid w:val="0027201D"/>
    <w:rsid w:val="00273D40"/>
    <w:rsid w:val="0027698E"/>
    <w:rsid w:val="002814C6"/>
    <w:rsid w:val="002815A2"/>
    <w:rsid w:val="002824B1"/>
    <w:rsid w:val="00284817"/>
    <w:rsid w:val="00285179"/>
    <w:rsid w:val="00285481"/>
    <w:rsid w:val="00287209"/>
    <w:rsid w:val="00290C62"/>
    <w:rsid w:val="00295539"/>
    <w:rsid w:val="00295A83"/>
    <w:rsid w:val="002A46DC"/>
    <w:rsid w:val="002A4BD0"/>
    <w:rsid w:val="002A50F2"/>
    <w:rsid w:val="002A55F6"/>
    <w:rsid w:val="002A7A7D"/>
    <w:rsid w:val="002B54F4"/>
    <w:rsid w:val="002B67C8"/>
    <w:rsid w:val="002B79C9"/>
    <w:rsid w:val="002B7A31"/>
    <w:rsid w:val="002C41F4"/>
    <w:rsid w:val="002C4984"/>
    <w:rsid w:val="002C58B1"/>
    <w:rsid w:val="002C7F3F"/>
    <w:rsid w:val="002D7785"/>
    <w:rsid w:val="002E0F2D"/>
    <w:rsid w:val="002F0BDF"/>
    <w:rsid w:val="002F1F04"/>
    <w:rsid w:val="002F224A"/>
    <w:rsid w:val="002F783E"/>
    <w:rsid w:val="00301EE1"/>
    <w:rsid w:val="00306E25"/>
    <w:rsid w:val="00311DF7"/>
    <w:rsid w:val="0031707A"/>
    <w:rsid w:val="00320FFE"/>
    <w:rsid w:val="00321D46"/>
    <w:rsid w:val="0032200E"/>
    <w:rsid w:val="0032548D"/>
    <w:rsid w:val="00327286"/>
    <w:rsid w:val="0033069A"/>
    <w:rsid w:val="0033102B"/>
    <w:rsid w:val="003320A9"/>
    <w:rsid w:val="00333538"/>
    <w:rsid w:val="00333D76"/>
    <w:rsid w:val="00333FBA"/>
    <w:rsid w:val="00334AF1"/>
    <w:rsid w:val="0034259F"/>
    <w:rsid w:val="00342D06"/>
    <w:rsid w:val="00343E76"/>
    <w:rsid w:val="003521A6"/>
    <w:rsid w:val="00355AD4"/>
    <w:rsid w:val="00363C2C"/>
    <w:rsid w:val="00365199"/>
    <w:rsid w:val="00371677"/>
    <w:rsid w:val="00371969"/>
    <w:rsid w:val="0037335A"/>
    <w:rsid w:val="003760F6"/>
    <w:rsid w:val="00382CF4"/>
    <w:rsid w:val="003952C7"/>
    <w:rsid w:val="003A0443"/>
    <w:rsid w:val="003A25B6"/>
    <w:rsid w:val="003A2E16"/>
    <w:rsid w:val="003A4A21"/>
    <w:rsid w:val="003B0344"/>
    <w:rsid w:val="003B200F"/>
    <w:rsid w:val="003B3FD3"/>
    <w:rsid w:val="003B7A13"/>
    <w:rsid w:val="003C3F53"/>
    <w:rsid w:val="003C4260"/>
    <w:rsid w:val="003C57E6"/>
    <w:rsid w:val="003D1184"/>
    <w:rsid w:val="003D20B3"/>
    <w:rsid w:val="003D240C"/>
    <w:rsid w:val="003D69A6"/>
    <w:rsid w:val="003E02C4"/>
    <w:rsid w:val="003E43B0"/>
    <w:rsid w:val="003E5BFF"/>
    <w:rsid w:val="00407349"/>
    <w:rsid w:val="004227A0"/>
    <w:rsid w:val="00425F1F"/>
    <w:rsid w:val="00426269"/>
    <w:rsid w:val="00426536"/>
    <w:rsid w:val="004267D9"/>
    <w:rsid w:val="0043222B"/>
    <w:rsid w:val="004324D5"/>
    <w:rsid w:val="004324FB"/>
    <w:rsid w:val="00442186"/>
    <w:rsid w:val="0044306F"/>
    <w:rsid w:val="00445E80"/>
    <w:rsid w:val="00450681"/>
    <w:rsid w:val="00454FD7"/>
    <w:rsid w:val="00462906"/>
    <w:rsid w:val="00462ECB"/>
    <w:rsid w:val="00465CEA"/>
    <w:rsid w:val="004675EF"/>
    <w:rsid w:val="004716B6"/>
    <w:rsid w:val="00473134"/>
    <w:rsid w:val="00475733"/>
    <w:rsid w:val="004828C1"/>
    <w:rsid w:val="00483AF8"/>
    <w:rsid w:val="00486013"/>
    <w:rsid w:val="00486B58"/>
    <w:rsid w:val="00490DA4"/>
    <w:rsid w:val="00491CDB"/>
    <w:rsid w:val="0049644B"/>
    <w:rsid w:val="004A167D"/>
    <w:rsid w:val="004A25A3"/>
    <w:rsid w:val="004A33D2"/>
    <w:rsid w:val="004A3971"/>
    <w:rsid w:val="004A6B36"/>
    <w:rsid w:val="004A7060"/>
    <w:rsid w:val="004A7449"/>
    <w:rsid w:val="004A76A7"/>
    <w:rsid w:val="004B26E0"/>
    <w:rsid w:val="004B507F"/>
    <w:rsid w:val="004B5EA7"/>
    <w:rsid w:val="004B678F"/>
    <w:rsid w:val="004B7EAA"/>
    <w:rsid w:val="004C0610"/>
    <w:rsid w:val="004C60EC"/>
    <w:rsid w:val="004D0625"/>
    <w:rsid w:val="004D06AD"/>
    <w:rsid w:val="004D08AE"/>
    <w:rsid w:val="004D2B48"/>
    <w:rsid w:val="004D46F8"/>
    <w:rsid w:val="004D4EA4"/>
    <w:rsid w:val="004D7F43"/>
    <w:rsid w:val="004E05C4"/>
    <w:rsid w:val="004E202F"/>
    <w:rsid w:val="004E31FC"/>
    <w:rsid w:val="004E35B8"/>
    <w:rsid w:val="004E753B"/>
    <w:rsid w:val="004F0273"/>
    <w:rsid w:val="004F05AE"/>
    <w:rsid w:val="004F1813"/>
    <w:rsid w:val="004F284A"/>
    <w:rsid w:val="004F2854"/>
    <w:rsid w:val="004F31BD"/>
    <w:rsid w:val="005059F2"/>
    <w:rsid w:val="00507D1D"/>
    <w:rsid w:val="00522372"/>
    <w:rsid w:val="0052261D"/>
    <w:rsid w:val="0052651B"/>
    <w:rsid w:val="00532F29"/>
    <w:rsid w:val="00537CDE"/>
    <w:rsid w:val="00540248"/>
    <w:rsid w:val="00540397"/>
    <w:rsid w:val="0054522D"/>
    <w:rsid w:val="00545A9D"/>
    <w:rsid w:val="005463DD"/>
    <w:rsid w:val="005475FD"/>
    <w:rsid w:val="005543F8"/>
    <w:rsid w:val="00556240"/>
    <w:rsid w:val="00561DB0"/>
    <w:rsid w:val="00567DBB"/>
    <w:rsid w:val="0057790A"/>
    <w:rsid w:val="00577E10"/>
    <w:rsid w:val="00580D5F"/>
    <w:rsid w:val="00582EEF"/>
    <w:rsid w:val="00585153"/>
    <w:rsid w:val="00585500"/>
    <w:rsid w:val="005856BE"/>
    <w:rsid w:val="005865EF"/>
    <w:rsid w:val="005928CB"/>
    <w:rsid w:val="00592A13"/>
    <w:rsid w:val="005946B2"/>
    <w:rsid w:val="00595402"/>
    <w:rsid w:val="005A0AE3"/>
    <w:rsid w:val="005B0BF7"/>
    <w:rsid w:val="005B6E82"/>
    <w:rsid w:val="005B7A84"/>
    <w:rsid w:val="005C0153"/>
    <w:rsid w:val="005C397A"/>
    <w:rsid w:val="005C419F"/>
    <w:rsid w:val="005C5ED7"/>
    <w:rsid w:val="005C65A0"/>
    <w:rsid w:val="005C67C6"/>
    <w:rsid w:val="005D2175"/>
    <w:rsid w:val="005D35DA"/>
    <w:rsid w:val="005D541F"/>
    <w:rsid w:val="005E1CF7"/>
    <w:rsid w:val="005E28DD"/>
    <w:rsid w:val="005E5782"/>
    <w:rsid w:val="005E601E"/>
    <w:rsid w:val="005E679B"/>
    <w:rsid w:val="005E7452"/>
    <w:rsid w:val="005F04BE"/>
    <w:rsid w:val="005F27D0"/>
    <w:rsid w:val="005F7B1B"/>
    <w:rsid w:val="006028E6"/>
    <w:rsid w:val="00606D51"/>
    <w:rsid w:val="00606E25"/>
    <w:rsid w:val="00610D03"/>
    <w:rsid w:val="00612667"/>
    <w:rsid w:val="006148AA"/>
    <w:rsid w:val="006235A1"/>
    <w:rsid w:val="00623E01"/>
    <w:rsid w:val="00627B73"/>
    <w:rsid w:val="00631BCF"/>
    <w:rsid w:val="00632910"/>
    <w:rsid w:val="006368D5"/>
    <w:rsid w:val="0064312A"/>
    <w:rsid w:val="00644559"/>
    <w:rsid w:val="0064776B"/>
    <w:rsid w:val="0065198A"/>
    <w:rsid w:val="00652DC3"/>
    <w:rsid w:val="006555EB"/>
    <w:rsid w:val="006557D5"/>
    <w:rsid w:val="00655ADC"/>
    <w:rsid w:val="00663B7B"/>
    <w:rsid w:val="00666497"/>
    <w:rsid w:val="00666685"/>
    <w:rsid w:val="00670BFA"/>
    <w:rsid w:val="00671435"/>
    <w:rsid w:val="0067274A"/>
    <w:rsid w:val="00674188"/>
    <w:rsid w:val="006754CA"/>
    <w:rsid w:val="006804B7"/>
    <w:rsid w:val="00681F6C"/>
    <w:rsid w:val="00683F8E"/>
    <w:rsid w:val="0068710D"/>
    <w:rsid w:val="0069068A"/>
    <w:rsid w:val="00693F2F"/>
    <w:rsid w:val="006964AD"/>
    <w:rsid w:val="00696ECA"/>
    <w:rsid w:val="0069714B"/>
    <w:rsid w:val="006A0866"/>
    <w:rsid w:val="006A21FD"/>
    <w:rsid w:val="006A3F92"/>
    <w:rsid w:val="006A6D68"/>
    <w:rsid w:val="006A6EC5"/>
    <w:rsid w:val="006B1AE4"/>
    <w:rsid w:val="006B245B"/>
    <w:rsid w:val="006B39E4"/>
    <w:rsid w:val="006B441C"/>
    <w:rsid w:val="006B4C61"/>
    <w:rsid w:val="006C1FB8"/>
    <w:rsid w:val="006C2309"/>
    <w:rsid w:val="006C3286"/>
    <w:rsid w:val="006C44F0"/>
    <w:rsid w:val="006C48AC"/>
    <w:rsid w:val="006C53C2"/>
    <w:rsid w:val="006C7411"/>
    <w:rsid w:val="006D3FF1"/>
    <w:rsid w:val="006D519D"/>
    <w:rsid w:val="006E11CC"/>
    <w:rsid w:val="006E4C37"/>
    <w:rsid w:val="006E5C9A"/>
    <w:rsid w:val="006E6ECC"/>
    <w:rsid w:val="006F1876"/>
    <w:rsid w:val="006F34BB"/>
    <w:rsid w:val="006F7AD4"/>
    <w:rsid w:val="007025B3"/>
    <w:rsid w:val="00712739"/>
    <w:rsid w:val="007139E4"/>
    <w:rsid w:val="00717A54"/>
    <w:rsid w:val="007202D1"/>
    <w:rsid w:val="00720831"/>
    <w:rsid w:val="00722ABD"/>
    <w:rsid w:val="007233D7"/>
    <w:rsid w:val="00730B36"/>
    <w:rsid w:val="00732E6E"/>
    <w:rsid w:val="007333EA"/>
    <w:rsid w:val="00734FB6"/>
    <w:rsid w:val="00736223"/>
    <w:rsid w:val="0073747A"/>
    <w:rsid w:val="00740F19"/>
    <w:rsid w:val="007422D7"/>
    <w:rsid w:val="007430F1"/>
    <w:rsid w:val="00746FF5"/>
    <w:rsid w:val="00756344"/>
    <w:rsid w:val="00756CB6"/>
    <w:rsid w:val="00763C41"/>
    <w:rsid w:val="00764C47"/>
    <w:rsid w:val="00770938"/>
    <w:rsid w:val="007726BD"/>
    <w:rsid w:val="00774D13"/>
    <w:rsid w:val="00775256"/>
    <w:rsid w:val="00775566"/>
    <w:rsid w:val="00775F14"/>
    <w:rsid w:val="00776884"/>
    <w:rsid w:val="007814DE"/>
    <w:rsid w:val="00782D4B"/>
    <w:rsid w:val="0078495E"/>
    <w:rsid w:val="00785455"/>
    <w:rsid w:val="00790E41"/>
    <w:rsid w:val="007963A0"/>
    <w:rsid w:val="0079670E"/>
    <w:rsid w:val="007A5609"/>
    <w:rsid w:val="007A6936"/>
    <w:rsid w:val="007B20E8"/>
    <w:rsid w:val="007B7BBB"/>
    <w:rsid w:val="007C34E9"/>
    <w:rsid w:val="007C3D96"/>
    <w:rsid w:val="007C7A9A"/>
    <w:rsid w:val="007D2D35"/>
    <w:rsid w:val="007D5805"/>
    <w:rsid w:val="007D6F00"/>
    <w:rsid w:val="007E4686"/>
    <w:rsid w:val="007F2051"/>
    <w:rsid w:val="007F2FD4"/>
    <w:rsid w:val="008011E3"/>
    <w:rsid w:val="00801312"/>
    <w:rsid w:val="008025C9"/>
    <w:rsid w:val="0080359C"/>
    <w:rsid w:val="0081007E"/>
    <w:rsid w:val="0081028F"/>
    <w:rsid w:val="0081067D"/>
    <w:rsid w:val="00812D69"/>
    <w:rsid w:val="0082109E"/>
    <w:rsid w:val="00822197"/>
    <w:rsid w:val="00822F98"/>
    <w:rsid w:val="008240B7"/>
    <w:rsid w:val="008257B8"/>
    <w:rsid w:val="008304F7"/>
    <w:rsid w:val="00836E74"/>
    <w:rsid w:val="00842526"/>
    <w:rsid w:val="00842602"/>
    <w:rsid w:val="00844D61"/>
    <w:rsid w:val="00846793"/>
    <w:rsid w:val="00846A24"/>
    <w:rsid w:val="0084743A"/>
    <w:rsid w:val="0085050B"/>
    <w:rsid w:val="008514ED"/>
    <w:rsid w:val="008514FE"/>
    <w:rsid w:val="00856CCD"/>
    <w:rsid w:val="008614D5"/>
    <w:rsid w:val="00862C06"/>
    <w:rsid w:val="008644DB"/>
    <w:rsid w:val="00865AB9"/>
    <w:rsid w:val="00871411"/>
    <w:rsid w:val="0087720E"/>
    <w:rsid w:val="008820AB"/>
    <w:rsid w:val="00882660"/>
    <w:rsid w:val="00882BA7"/>
    <w:rsid w:val="0088583C"/>
    <w:rsid w:val="00886AC1"/>
    <w:rsid w:val="00887C27"/>
    <w:rsid w:val="00887F53"/>
    <w:rsid w:val="0089167D"/>
    <w:rsid w:val="00893275"/>
    <w:rsid w:val="0089767D"/>
    <w:rsid w:val="008A4FAC"/>
    <w:rsid w:val="008B0BE2"/>
    <w:rsid w:val="008B2855"/>
    <w:rsid w:val="008B7DFC"/>
    <w:rsid w:val="008B7F71"/>
    <w:rsid w:val="008C3216"/>
    <w:rsid w:val="008D144D"/>
    <w:rsid w:val="008D1D95"/>
    <w:rsid w:val="008D30ED"/>
    <w:rsid w:val="008D3448"/>
    <w:rsid w:val="008E44B6"/>
    <w:rsid w:val="008E7262"/>
    <w:rsid w:val="008E7AE4"/>
    <w:rsid w:val="008F0841"/>
    <w:rsid w:val="008F257C"/>
    <w:rsid w:val="009001ED"/>
    <w:rsid w:val="00904955"/>
    <w:rsid w:val="009106E3"/>
    <w:rsid w:val="009113C6"/>
    <w:rsid w:val="00913DD7"/>
    <w:rsid w:val="00913E26"/>
    <w:rsid w:val="009166FE"/>
    <w:rsid w:val="00920D76"/>
    <w:rsid w:val="00921EDA"/>
    <w:rsid w:val="00923E22"/>
    <w:rsid w:val="00924FA0"/>
    <w:rsid w:val="009258D0"/>
    <w:rsid w:val="009277D4"/>
    <w:rsid w:val="0093336F"/>
    <w:rsid w:val="00933A8B"/>
    <w:rsid w:val="00934F69"/>
    <w:rsid w:val="00936ED5"/>
    <w:rsid w:val="00937DD8"/>
    <w:rsid w:val="009440C4"/>
    <w:rsid w:val="00952338"/>
    <w:rsid w:val="009706E4"/>
    <w:rsid w:val="00971B9D"/>
    <w:rsid w:val="00973980"/>
    <w:rsid w:val="009744DC"/>
    <w:rsid w:val="00980010"/>
    <w:rsid w:val="00985620"/>
    <w:rsid w:val="0098772B"/>
    <w:rsid w:val="009935D7"/>
    <w:rsid w:val="00994AD5"/>
    <w:rsid w:val="009A06EC"/>
    <w:rsid w:val="009A7539"/>
    <w:rsid w:val="009A7733"/>
    <w:rsid w:val="009B006B"/>
    <w:rsid w:val="009B090E"/>
    <w:rsid w:val="009B2F7A"/>
    <w:rsid w:val="009C42EB"/>
    <w:rsid w:val="009C5219"/>
    <w:rsid w:val="009D2FCC"/>
    <w:rsid w:val="009E147E"/>
    <w:rsid w:val="009E2E87"/>
    <w:rsid w:val="009E7508"/>
    <w:rsid w:val="009F1468"/>
    <w:rsid w:val="00A029B6"/>
    <w:rsid w:val="00A0468B"/>
    <w:rsid w:val="00A04F9F"/>
    <w:rsid w:val="00A052F3"/>
    <w:rsid w:val="00A061DE"/>
    <w:rsid w:val="00A10BBB"/>
    <w:rsid w:val="00A12570"/>
    <w:rsid w:val="00A14A03"/>
    <w:rsid w:val="00A1783F"/>
    <w:rsid w:val="00A2004B"/>
    <w:rsid w:val="00A234CA"/>
    <w:rsid w:val="00A2709F"/>
    <w:rsid w:val="00A30917"/>
    <w:rsid w:val="00A342B8"/>
    <w:rsid w:val="00A40B73"/>
    <w:rsid w:val="00A42713"/>
    <w:rsid w:val="00A430CD"/>
    <w:rsid w:val="00A44260"/>
    <w:rsid w:val="00A4519E"/>
    <w:rsid w:val="00A451A1"/>
    <w:rsid w:val="00A46BC5"/>
    <w:rsid w:val="00A471E0"/>
    <w:rsid w:val="00A544BF"/>
    <w:rsid w:val="00A55852"/>
    <w:rsid w:val="00A56B85"/>
    <w:rsid w:val="00A56DD4"/>
    <w:rsid w:val="00A608FD"/>
    <w:rsid w:val="00A63529"/>
    <w:rsid w:val="00A673BD"/>
    <w:rsid w:val="00A67C4F"/>
    <w:rsid w:val="00A704DB"/>
    <w:rsid w:val="00A73289"/>
    <w:rsid w:val="00A75BE8"/>
    <w:rsid w:val="00A76D85"/>
    <w:rsid w:val="00A80B6D"/>
    <w:rsid w:val="00A81A36"/>
    <w:rsid w:val="00A85BDA"/>
    <w:rsid w:val="00A91E07"/>
    <w:rsid w:val="00A93D78"/>
    <w:rsid w:val="00A975CB"/>
    <w:rsid w:val="00A97B7D"/>
    <w:rsid w:val="00AB5888"/>
    <w:rsid w:val="00AC1221"/>
    <w:rsid w:val="00AD1B8F"/>
    <w:rsid w:val="00AD74B1"/>
    <w:rsid w:val="00AE09B9"/>
    <w:rsid w:val="00AE4526"/>
    <w:rsid w:val="00AF0965"/>
    <w:rsid w:val="00AF121E"/>
    <w:rsid w:val="00AF3E08"/>
    <w:rsid w:val="00AF62A7"/>
    <w:rsid w:val="00AF6A79"/>
    <w:rsid w:val="00AF6D14"/>
    <w:rsid w:val="00B0184B"/>
    <w:rsid w:val="00B02897"/>
    <w:rsid w:val="00B03524"/>
    <w:rsid w:val="00B04568"/>
    <w:rsid w:val="00B06B2F"/>
    <w:rsid w:val="00B07E4D"/>
    <w:rsid w:val="00B108B3"/>
    <w:rsid w:val="00B142C1"/>
    <w:rsid w:val="00B16272"/>
    <w:rsid w:val="00B16352"/>
    <w:rsid w:val="00B16B91"/>
    <w:rsid w:val="00B201A9"/>
    <w:rsid w:val="00B215D7"/>
    <w:rsid w:val="00B243F9"/>
    <w:rsid w:val="00B25B1A"/>
    <w:rsid w:val="00B27C3C"/>
    <w:rsid w:val="00B3235E"/>
    <w:rsid w:val="00B33D6A"/>
    <w:rsid w:val="00B40CB4"/>
    <w:rsid w:val="00B44FDB"/>
    <w:rsid w:val="00B4617B"/>
    <w:rsid w:val="00B46774"/>
    <w:rsid w:val="00B46DC6"/>
    <w:rsid w:val="00B474C3"/>
    <w:rsid w:val="00B47ABE"/>
    <w:rsid w:val="00B51B56"/>
    <w:rsid w:val="00B523A9"/>
    <w:rsid w:val="00B52E8C"/>
    <w:rsid w:val="00B545E2"/>
    <w:rsid w:val="00B54BA2"/>
    <w:rsid w:val="00B606E4"/>
    <w:rsid w:val="00B6258A"/>
    <w:rsid w:val="00B62C40"/>
    <w:rsid w:val="00B66901"/>
    <w:rsid w:val="00B67C07"/>
    <w:rsid w:val="00B67C95"/>
    <w:rsid w:val="00B7176F"/>
    <w:rsid w:val="00B71EDF"/>
    <w:rsid w:val="00B72D11"/>
    <w:rsid w:val="00B74826"/>
    <w:rsid w:val="00B77465"/>
    <w:rsid w:val="00B802E1"/>
    <w:rsid w:val="00B8293E"/>
    <w:rsid w:val="00B8303D"/>
    <w:rsid w:val="00B8418F"/>
    <w:rsid w:val="00B84417"/>
    <w:rsid w:val="00B9111D"/>
    <w:rsid w:val="00B91549"/>
    <w:rsid w:val="00B91CAE"/>
    <w:rsid w:val="00B91D7A"/>
    <w:rsid w:val="00B9477B"/>
    <w:rsid w:val="00B96233"/>
    <w:rsid w:val="00BA1A1F"/>
    <w:rsid w:val="00BA509F"/>
    <w:rsid w:val="00BA71D3"/>
    <w:rsid w:val="00BA74AC"/>
    <w:rsid w:val="00BA7AE8"/>
    <w:rsid w:val="00BA7BEE"/>
    <w:rsid w:val="00BB0F6B"/>
    <w:rsid w:val="00BB213B"/>
    <w:rsid w:val="00BB286E"/>
    <w:rsid w:val="00BB6509"/>
    <w:rsid w:val="00BC0108"/>
    <w:rsid w:val="00BC02FF"/>
    <w:rsid w:val="00BC211D"/>
    <w:rsid w:val="00BC22BE"/>
    <w:rsid w:val="00BC2D15"/>
    <w:rsid w:val="00BC2E6F"/>
    <w:rsid w:val="00BC6027"/>
    <w:rsid w:val="00BC6B12"/>
    <w:rsid w:val="00BD01D7"/>
    <w:rsid w:val="00BD0E0C"/>
    <w:rsid w:val="00BD4764"/>
    <w:rsid w:val="00BD4C81"/>
    <w:rsid w:val="00BD578A"/>
    <w:rsid w:val="00BD6163"/>
    <w:rsid w:val="00BE4763"/>
    <w:rsid w:val="00BE6065"/>
    <w:rsid w:val="00BE6A11"/>
    <w:rsid w:val="00BF0A80"/>
    <w:rsid w:val="00BF1627"/>
    <w:rsid w:val="00BF2702"/>
    <w:rsid w:val="00BF4A9B"/>
    <w:rsid w:val="00BF6089"/>
    <w:rsid w:val="00C00DE8"/>
    <w:rsid w:val="00C040DD"/>
    <w:rsid w:val="00C04B43"/>
    <w:rsid w:val="00C05102"/>
    <w:rsid w:val="00C06D83"/>
    <w:rsid w:val="00C12D50"/>
    <w:rsid w:val="00C140E6"/>
    <w:rsid w:val="00C14F25"/>
    <w:rsid w:val="00C22BD2"/>
    <w:rsid w:val="00C25179"/>
    <w:rsid w:val="00C26227"/>
    <w:rsid w:val="00C30592"/>
    <w:rsid w:val="00C343DB"/>
    <w:rsid w:val="00C36311"/>
    <w:rsid w:val="00C36A51"/>
    <w:rsid w:val="00C43355"/>
    <w:rsid w:val="00C44770"/>
    <w:rsid w:val="00C453C1"/>
    <w:rsid w:val="00C46B3B"/>
    <w:rsid w:val="00C50E85"/>
    <w:rsid w:val="00C53146"/>
    <w:rsid w:val="00C53988"/>
    <w:rsid w:val="00C5778C"/>
    <w:rsid w:val="00C6031C"/>
    <w:rsid w:val="00C62628"/>
    <w:rsid w:val="00C707A5"/>
    <w:rsid w:val="00C70A62"/>
    <w:rsid w:val="00C747D7"/>
    <w:rsid w:val="00C74E84"/>
    <w:rsid w:val="00C85D01"/>
    <w:rsid w:val="00C87108"/>
    <w:rsid w:val="00C97CA8"/>
    <w:rsid w:val="00CA320B"/>
    <w:rsid w:val="00CA7317"/>
    <w:rsid w:val="00CA7BF6"/>
    <w:rsid w:val="00CB05AA"/>
    <w:rsid w:val="00CB3A2D"/>
    <w:rsid w:val="00CB6E00"/>
    <w:rsid w:val="00CC1BFB"/>
    <w:rsid w:val="00CC2574"/>
    <w:rsid w:val="00CC289B"/>
    <w:rsid w:val="00CC3365"/>
    <w:rsid w:val="00CD2449"/>
    <w:rsid w:val="00CD3FAE"/>
    <w:rsid w:val="00CD6AE3"/>
    <w:rsid w:val="00CE50FE"/>
    <w:rsid w:val="00CF0FCD"/>
    <w:rsid w:val="00CF2857"/>
    <w:rsid w:val="00CF3EE8"/>
    <w:rsid w:val="00D0252E"/>
    <w:rsid w:val="00D035DA"/>
    <w:rsid w:val="00D0409A"/>
    <w:rsid w:val="00D104CD"/>
    <w:rsid w:val="00D11F03"/>
    <w:rsid w:val="00D169B6"/>
    <w:rsid w:val="00D217FE"/>
    <w:rsid w:val="00D2299A"/>
    <w:rsid w:val="00D23FC1"/>
    <w:rsid w:val="00D275D5"/>
    <w:rsid w:val="00D31532"/>
    <w:rsid w:val="00D36907"/>
    <w:rsid w:val="00D372A8"/>
    <w:rsid w:val="00D4155D"/>
    <w:rsid w:val="00D41AD6"/>
    <w:rsid w:val="00D43AF0"/>
    <w:rsid w:val="00D44D14"/>
    <w:rsid w:val="00D466E6"/>
    <w:rsid w:val="00D471E4"/>
    <w:rsid w:val="00D52E27"/>
    <w:rsid w:val="00D541F8"/>
    <w:rsid w:val="00D559AA"/>
    <w:rsid w:val="00D579B3"/>
    <w:rsid w:val="00D61956"/>
    <w:rsid w:val="00D67128"/>
    <w:rsid w:val="00D7023E"/>
    <w:rsid w:val="00D713EB"/>
    <w:rsid w:val="00D75573"/>
    <w:rsid w:val="00D75AC0"/>
    <w:rsid w:val="00D76553"/>
    <w:rsid w:val="00D81AAC"/>
    <w:rsid w:val="00D82560"/>
    <w:rsid w:val="00D90781"/>
    <w:rsid w:val="00D91EB8"/>
    <w:rsid w:val="00D9228C"/>
    <w:rsid w:val="00D926AE"/>
    <w:rsid w:val="00DA176C"/>
    <w:rsid w:val="00DA657F"/>
    <w:rsid w:val="00DA7598"/>
    <w:rsid w:val="00DB0754"/>
    <w:rsid w:val="00DB2F62"/>
    <w:rsid w:val="00DB4AD5"/>
    <w:rsid w:val="00DB4CD3"/>
    <w:rsid w:val="00DB5046"/>
    <w:rsid w:val="00DB6947"/>
    <w:rsid w:val="00DC1823"/>
    <w:rsid w:val="00DC324C"/>
    <w:rsid w:val="00DC345B"/>
    <w:rsid w:val="00DC4B4D"/>
    <w:rsid w:val="00DC66AF"/>
    <w:rsid w:val="00DC71AC"/>
    <w:rsid w:val="00DD01B6"/>
    <w:rsid w:val="00DD0C5F"/>
    <w:rsid w:val="00DD258B"/>
    <w:rsid w:val="00DD30CB"/>
    <w:rsid w:val="00DD4107"/>
    <w:rsid w:val="00DD6D14"/>
    <w:rsid w:val="00DE1A55"/>
    <w:rsid w:val="00DE423B"/>
    <w:rsid w:val="00DE4E9D"/>
    <w:rsid w:val="00DF0E05"/>
    <w:rsid w:val="00DF2DE7"/>
    <w:rsid w:val="00DF48DA"/>
    <w:rsid w:val="00DF4B41"/>
    <w:rsid w:val="00E000A3"/>
    <w:rsid w:val="00E02918"/>
    <w:rsid w:val="00E02CCC"/>
    <w:rsid w:val="00E04D34"/>
    <w:rsid w:val="00E04D69"/>
    <w:rsid w:val="00E05427"/>
    <w:rsid w:val="00E06713"/>
    <w:rsid w:val="00E06F81"/>
    <w:rsid w:val="00E10164"/>
    <w:rsid w:val="00E10A8A"/>
    <w:rsid w:val="00E10AE5"/>
    <w:rsid w:val="00E11C74"/>
    <w:rsid w:val="00E1489D"/>
    <w:rsid w:val="00E25940"/>
    <w:rsid w:val="00E26E45"/>
    <w:rsid w:val="00E30D7C"/>
    <w:rsid w:val="00E33961"/>
    <w:rsid w:val="00E35457"/>
    <w:rsid w:val="00E3596C"/>
    <w:rsid w:val="00E372FB"/>
    <w:rsid w:val="00E37C65"/>
    <w:rsid w:val="00E40149"/>
    <w:rsid w:val="00E43D83"/>
    <w:rsid w:val="00E46296"/>
    <w:rsid w:val="00E46C9E"/>
    <w:rsid w:val="00E4793A"/>
    <w:rsid w:val="00E52852"/>
    <w:rsid w:val="00E528BD"/>
    <w:rsid w:val="00E53A70"/>
    <w:rsid w:val="00E62A90"/>
    <w:rsid w:val="00E633D5"/>
    <w:rsid w:val="00E64D01"/>
    <w:rsid w:val="00E67666"/>
    <w:rsid w:val="00E71CCA"/>
    <w:rsid w:val="00E73F3C"/>
    <w:rsid w:val="00E7565C"/>
    <w:rsid w:val="00E75EE8"/>
    <w:rsid w:val="00E81132"/>
    <w:rsid w:val="00E82FED"/>
    <w:rsid w:val="00E83529"/>
    <w:rsid w:val="00E84B66"/>
    <w:rsid w:val="00E85481"/>
    <w:rsid w:val="00E87D96"/>
    <w:rsid w:val="00E87DE6"/>
    <w:rsid w:val="00E91026"/>
    <w:rsid w:val="00EA0335"/>
    <w:rsid w:val="00EA0C97"/>
    <w:rsid w:val="00EA1888"/>
    <w:rsid w:val="00EA47E6"/>
    <w:rsid w:val="00EA4DF9"/>
    <w:rsid w:val="00EB4E68"/>
    <w:rsid w:val="00EB554A"/>
    <w:rsid w:val="00EB7580"/>
    <w:rsid w:val="00EC1038"/>
    <w:rsid w:val="00EC11DB"/>
    <w:rsid w:val="00ED12D7"/>
    <w:rsid w:val="00ED4C3B"/>
    <w:rsid w:val="00ED5DA9"/>
    <w:rsid w:val="00ED6CF1"/>
    <w:rsid w:val="00EE6E86"/>
    <w:rsid w:val="00EE72F3"/>
    <w:rsid w:val="00EF1E19"/>
    <w:rsid w:val="00EF2299"/>
    <w:rsid w:val="00EF5939"/>
    <w:rsid w:val="00EF6780"/>
    <w:rsid w:val="00F041AD"/>
    <w:rsid w:val="00F059F9"/>
    <w:rsid w:val="00F11A1B"/>
    <w:rsid w:val="00F1407E"/>
    <w:rsid w:val="00F16658"/>
    <w:rsid w:val="00F22A79"/>
    <w:rsid w:val="00F24698"/>
    <w:rsid w:val="00F25CC7"/>
    <w:rsid w:val="00F27321"/>
    <w:rsid w:val="00F3265E"/>
    <w:rsid w:val="00F32786"/>
    <w:rsid w:val="00F33821"/>
    <w:rsid w:val="00F34247"/>
    <w:rsid w:val="00F34F2E"/>
    <w:rsid w:val="00F36BD6"/>
    <w:rsid w:val="00F37308"/>
    <w:rsid w:val="00F37C0E"/>
    <w:rsid w:val="00F37F78"/>
    <w:rsid w:val="00F416C5"/>
    <w:rsid w:val="00F41B5F"/>
    <w:rsid w:val="00F42DE6"/>
    <w:rsid w:val="00F458B7"/>
    <w:rsid w:val="00F50716"/>
    <w:rsid w:val="00F55C84"/>
    <w:rsid w:val="00F563A1"/>
    <w:rsid w:val="00F56D88"/>
    <w:rsid w:val="00F601CD"/>
    <w:rsid w:val="00F62DEF"/>
    <w:rsid w:val="00F63C00"/>
    <w:rsid w:val="00F677B4"/>
    <w:rsid w:val="00F70BDB"/>
    <w:rsid w:val="00F75210"/>
    <w:rsid w:val="00F75D74"/>
    <w:rsid w:val="00F77872"/>
    <w:rsid w:val="00F77EBA"/>
    <w:rsid w:val="00F80937"/>
    <w:rsid w:val="00F81410"/>
    <w:rsid w:val="00F87C86"/>
    <w:rsid w:val="00F923CE"/>
    <w:rsid w:val="00F96A2D"/>
    <w:rsid w:val="00F96E28"/>
    <w:rsid w:val="00FA0717"/>
    <w:rsid w:val="00FA2A77"/>
    <w:rsid w:val="00FB1162"/>
    <w:rsid w:val="00FB1174"/>
    <w:rsid w:val="00FB1E7A"/>
    <w:rsid w:val="00FB3D52"/>
    <w:rsid w:val="00FB6FCB"/>
    <w:rsid w:val="00FC13CA"/>
    <w:rsid w:val="00FC2242"/>
    <w:rsid w:val="00FC3F0D"/>
    <w:rsid w:val="00FC6933"/>
    <w:rsid w:val="00FD3214"/>
    <w:rsid w:val="00FD37BE"/>
    <w:rsid w:val="00FD3860"/>
    <w:rsid w:val="00FD41B3"/>
    <w:rsid w:val="00FD585A"/>
    <w:rsid w:val="00FD6102"/>
    <w:rsid w:val="00FE1090"/>
    <w:rsid w:val="00FE11D2"/>
    <w:rsid w:val="00FE6443"/>
    <w:rsid w:val="00FE6685"/>
    <w:rsid w:val="00FE6F44"/>
    <w:rsid w:val="00FF110E"/>
    <w:rsid w:val="00FF17DE"/>
    <w:rsid w:val="00FF29A4"/>
    <w:rsid w:val="00FF6DFB"/>
    <w:rsid w:val="021B1068"/>
    <w:rsid w:val="036138F7"/>
    <w:rsid w:val="036E085A"/>
    <w:rsid w:val="037E4390"/>
    <w:rsid w:val="03E71FED"/>
    <w:rsid w:val="05C173E2"/>
    <w:rsid w:val="05E00E81"/>
    <w:rsid w:val="06E85148"/>
    <w:rsid w:val="07E107C5"/>
    <w:rsid w:val="0B256F43"/>
    <w:rsid w:val="0C691CCF"/>
    <w:rsid w:val="0D5F4F7E"/>
    <w:rsid w:val="0E6E5237"/>
    <w:rsid w:val="0EEF6D6E"/>
    <w:rsid w:val="14D4486C"/>
    <w:rsid w:val="158E6820"/>
    <w:rsid w:val="16F06BDB"/>
    <w:rsid w:val="192347FB"/>
    <w:rsid w:val="1FD43E3C"/>
    <w:rsid w:val="205B0EA4"/>
    <w:rsid w:val="20D63953"/>
    <w:rsid w:val="225922D6"/>
    <w:rsid w:val="22941D91"/>
    <w:rsid w:val="23AC6AFA"/>
    <w:rsid w:val="23B301E6"/>
    <w:rsid w:val="252F1884"/>
    <w:rsid w:val="26C90F94"/>
    <w:rsid w:val="27F7303E"/>
    <w:rsid w:val="28974DBD"/>
    <w:rsid w:val="28C2070F"/>
    <w:rsid w:val="2CA10937"/>
    <w:rsid w:val="2CC848D3"/>
    <w:rsid w:val="2CE13E02"/>
    <w:rsid w:val="2EA16EAD"/>
    <w:rsid w:val="2FFEB401"/>
    <w:rsid w:val="319F3A10"/>
    <w:rsid w:val="323A7E12"/>
    <w:rsid w:val="327E4E90"/>
    <w:rsid w:val="348666CF"/>
    <w:rsid w:val="34F81F9A"/>
    <w:rsid w:val="35D658C8"/>
    <w:rsid w:val="36C04812"/>
    <w:rsid w:val="36D932ED"/>
    <w:rsid w:val="38656E40"/>
    <w:rsid w:val="38DF5A66"/>
    <w:rsid w:val="39CB2934"/>
    <w:rsid w:val="3AC2402B"/>
    <w:rsid w:val="3CBB50F2"/>
    <w:rsid w:val="3D7FD9CE"/>
    <w:rsid w:val="3FEF2E62"/>
    <w:rsid w:val="408C3F57"/>
    <w:rsid w:val="41EC0D40"/>
    <w:rsid w:val="445715C0"/>
    <w:rsid w:val="44A54574"/>
    <w:rsid w:val="44E803B4"/>
    <w:rsid w:val="44F4500F"/>
    <w:rsid w:val="44FF5E5B"/>
    <w:rsid w:val="458D44FE"/>
    <w:rsid w:val="45B47DEE"/>
    <w:rsid w:val="4643544E"/>
    <w:rsid w:val="48681F68"/>
    <w:rsid w:val="4ACE33D7"/>
    <w:rsid w:val="4AE956AF"/>
    <w:rsid w:val="4AF22F42"/>
    <w:rsid w:val="4BC21BCC"/>
    <w:rsid w:val="4F2C0B4A"/>
    <w:rsid w:val="50E70B95"/>
    <w:rsid w:val="5136000C"/>
    <w:rsid w:val="51815DC3"/>
    <w:rsid w:val="51ED71F4"/>
    <w:rsid w:val="55AF2036"/>
    <w:rsid w:val="58AC7C6C"/>
    <w:rsid w:val="59B139D7"/>
    <w:rsid w:val="5A532274"/>
    <w:rsid w:val="5B9A085C"/>
    <w:rsid w:val="5BA265D3"/>
    <w:rsid w:val="5E827DA3"/>
    <w:rsid w:val="5EF9FD94"/>
    <w:rsid w:val="5F6E1E77"/>
    <w:rsid w:val="60010324"/>
    <w:rsid w:val="60F744F7"/>
    <w:rsid w:val="617C580C"/>
    <w:rsid w:val="65B16990"/>
    <w:rsid w:val="67464F33"/>
    <w:rsid w:val="691A3C79"/>
    <w:rsid w:val="69B64D0F"/>
    <w:rsid w:val="69EFCE87"/>
    <w:rsid w:val="6B7A4FBB"/>
    <w:rsid w:val="6CA83714"/>
    <w:rsid w:val="6E6A6EBE"/>
    <w:rsid w:val="6F9C1C1C"/>
    <w:rsid w:val="76443D39"/>
    <w:rsid w:val="764B103D"/>
    <w:rsid w:val="76D33CC8"/>
    <w:rsid w:val="76DE3A31"/>
    <w:rsid w:val="77F61278"/>
    <w:rsid w:val="78AA4BF6"/>
    <w:rsid w:val="78FF1484"/>
    <w:rsid w:val="79FA71D9"/>
    <w:rsid w:val="7AC44D6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qFormat="1"/>
    <w:lsdException w:name="heading 7" w:qFormat="1"/>
    <w:lsdException w:name="heading 8" w:qFormat="1"/>
    <w:lsdException w:name="heading 9" w:qFormat="1"/>
    <w:lsdException w:name="index 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unhideWhenUsed="1"/>
    <w:lsdException w:name="annotation text" w:uiPriority="0" w:qFormat="1"/>
    <w:lsdException w:name="header" w:qFormat="1"/>
    <w:lsdException w:name="footer" w:uiPriority="0" w:qFormat="1"/>
    <w:lsdException w:name="index heading" w:uiPriority="0" w:qFormat="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uiPriority="0" w:qFormat="1"/>
    <w:lsdException w:name="Signature" w:semiHidden="1" w:unhideWhenUsed="1"/>
    <w:lsdException w:name="Default Paragraph Font" w:semiHidden="1" w:uiPriority="1" w:unhideWhenUsed="1"/>
    <w:lsdException w:name="Body Text"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uiPriority="0"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uiPriority="0" w:qFormat="1"/>
    <w:lsdException w:name="Block Text" w:semiHidden="1" w:unhideWhenUsed="1"/>
    <w:lsdException w:name="Hyperlink" w:qFormat="1"/>
    <w:lsdException w:name="FollowedHyperlink" w:semiHidden="1" w:unhideWhenUsed="1"/>
    <w:lsdException w:name="Strong" w:qFormat="1"/>
    <w:lsdException w:name="Emphasis" w:uiPriority="20" w:qFormat="1"/>
    <w:lsdException w:name="Document Map"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uiPriority="0" w:qFormat="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rsid w:val="00DD0C5F"/>
    <w:pPr>
      <w:widowControl w:val="0"/>
      <w:jc w:val="both"/>
    </w:pPr>
    <w:rPr>
      <w:rFonts w:ascii="Times New Roman" w:hAnsi="Times New Roman"/>
      <w:kern w:val="2"/>
      <w:sz w:val="21"/>
      <w:szCs w:val="22"/>
    </w:rPr>
  </w:style>
  <w:style w:type="paragraph" w:styleId="1">
    <w:name w:val="heading 1"/>
    <w:basedOn w:val="3"/>
    <w:next w:val="a"/>
    <w:link w:val="1Char3"/>
    <w:qFormat/>
    <w:rsid w:val="00DD0C5F"/>
    <w:pPr>
      <w:keepNext/>
      <w:keepLines/>
      <w:widowControl w:val="0"/>
      <w:spacing w:before="340" w:after="330" w:line="576" w:lineRule="auto"/>
      <w:jc w:val="both"/>
      <w:outlineLvl w:val="0"/>
    </w:pPr>
    <w:rPr>
      <w:rFonts w:ascii="Times New Roman" w:hAnsi="Times New Roman"/>
      <w:kern w:val="44"/>
      <w:sz w:val="44"/>
      <w:szCs w:val="44"/>
    </w:rPr>
  </w:style>
  <w:style w:type="paragraph" w:styleId="2">
    <w:name w:val="heading 2"/>
    <w:basedOn w:val="a"/>
    <w:next w:val="a"/>
    <w:link w:val="2Char4"/>
    <w:qFormat/>
    <w:rsid w:val="00DD0C5F"/>
    <w:pPr>
      <w:keepNext/>
      <w:keepLines/>
      <w:spacing w:before="260" w:after="260" w:line="415" w:lineRule="auto"/>
      <w:outlineLvl w:val="1"/>
    </w:pPr>
    <w:rPr>
      <w:rFonts w:ascii="Arial" w:eastAsia="黑体" w:hAnsi="Arial"/>
      <w:b/>
      <w:bCs/>
      <w:kern w:val="0"/>
      <w:sz w:val="32"/>
      <w:szCs w:val="32"/>
    </w:rPr>
  </w:style>
  <w:style w:type="paragraph" w:styleId="3">
    <w:name w:val="heading 3"/>
    <w:basedOn w:val="a"/>
    <w:next w:val="a"/>
    <w:link w:val="3Char2"/>
    <w:qFormat/>
    <w:rsid w:val="00DD0C5F"/>
    <w:pPr>
      <w:widowControl/>
      <w:spacing w:after="160" w:line="240" w:lineRule="exact"/>
      <w:jc w:val="left"/>
      <w:outlineLvl w:val="2"/>
    </w:pPr>
    <w:rPr>
      <w:rFonts w:ascii="Verdana" w:hAnsi="Verdana"/>
      <w:kern w:val="0"/>
      <w:sz w:val="20"/>
      <w:szCs w:val="20"/>
      <w:lang w:eastAsia="en-US"/>
    </w:rPr>
  </w:style>
  <w:style w:type="paragraph" w:styleId="4">
    <w:name w:val="heading 4"/>
    <w:basedOn w:val="a"/>
    <w:next w:val="a"/>
    <w:link w:val="4Char3"/>
    <w:qFormat/>
    <w:rsid w:val="00DD0C5F"/>
    <w:pPr>
      <w:keepNext/>
      <w:keepLines/>
      <w:spacing w:before="280" w:after="290" w:line="374" w:lineRule="auto"/>
      <w:outlineLvl w:val="3"/>
    </w:pPr>
    <w:rPr>
      <w:rFonts w:ascii="Arial" w:eastAsia="黑体" w:hAnsi="Arial"/>
      <w:b/>
      <w:bCs/>
      <w:kern w:val="0"/>
      <w:sz w:val="28"/>
      <w:szCs w:val="28"/>
    </w:rPr>
  </w:style>
  <w:style w:type="paragraph" w:styleId="5">
    <w:name w:val="heading 5"/>
    <w:basedOn w:val="a"/>
    <w:next w:val="a"/>
    <w:link w:val="5Char1"/>
    <w:uiPriority w:val="99"/>
    <w:qFormat/>
    <w:rsid w:val="00DD0C5F"/>
    <w:pPr>
      <w:keepNext/>
      <w:keepLines/>
      <w:widowControl/>
      <w:tabs>
        <w:tab w:val="left" w:pos="1008"/>
        <w:tab w:val="left" w:pos="2520"/>
      </w:tabs>
      <w:spacing w:before="280" w:after="290" w:line="376" w:lineRule="auto"/>
      <w:ind w:left="2520" w:hanging="420"/>
      <w:jc w:val="left"/>
      <w:outlineLvl w:val="4"/>
    </w:pPr>
    <w:rPr>
      <w:b/>
      <w:bCs/>
      <w:kern w:val="0"/>
      <w:sz w:val="28"/>
      <w:szCs w:val="28"/>
    </w:rPr>
  </w:style>
  <w:style w:type="paragraph" w:styleId="6">
    <w:name w:val="heading 6"/>
    <w:basedOn w:val="a"/>
    <w:next w:val="a"/>
    <w:link w:val="6Char1"/>
    <w:uiPriority w:val="99"/>
    <w:qFormat/>
    <w:rsid w:val="00DD0C5F"/>
    <w:pPr>
      <w:keepNext/>
      <w:keepLines/>
      <w:widowControl/>
      <w:tabs>
        <w:tab w:val="left" w:pos="1152"/>
        <w:tab w:val="left" w:pos="2940"/>
      </w:tabs>
      <w:spacing w:before="240" w:after="64" w:line="320" w:lineRule="auto"/>
      <w:ind w:left="2940" w:hanging="420"/>
      <w:jc w:val="left"/>
      <w:outlineLvl w:val="5"/>
    </w:pPr>
    <w:rPr>
      <w:rFonts w:ascii="Arial" w:eastAsia="黑体" w:hAnsi="Arial"/>
      <w:b/>
      <w:bCs/>
      <w:kern w:val="0"/>
      <w:sz w:val="24"/>
      <w:szCs w:val="24"/>
    </w:rPr>
  </w:style>
  <w:style w:type="paragraph" w:styleId="7">
    <w:name w:val="heading 7"/>
    <w:basedOn w:val="a"/>
    <w:next w:val="a"/>
    <w:link w:val="7Char1"/>
    <w:uiPriority w:val="99"/>
    <w:qFormat/>
    <w:rsid w:val="00DD0C5F"/>
    <w:pPr>
      <w:keepNext/>
      <w:keepLines/>
      <w:widowControl/>
      <w:tabs>
        <w:tab w:val="left" w:pos="1296"/>
        <w:tab w:val="left" w:pos="3360"/>
      </w:tabs>
      <w:spacing w:before="240" w:after="64" w:line="320" w:lineRule="auto"/>
      <w:ind w:left="3360" w:hanging="420"/>
      <w:jc w:val="left"/>
      <w:outlineLvl w:val="6"/>
    </w:pPr>
    <w:rPr>
      <w:b/>
      <w:bCs/>
      <w:kern w:val="0"/>
      <w:sz w:val="24"/>
      <w:szCs w:val="24"/>
    </w:rPr>
  </w:style>
  <w:style w:type="paragraph" w:styleId="8">
    <w:name w:val="heading 8"/>
    <w:basedOn w:val="a"/>
    <w:next w:val="a"/>
    <w:link w:val="8Char1"/>
    <w:uiPriority w:val="99"/>
    <w:qFormat/>
    <w:rsid w:val="00DD0C5F"/>
    <w:pPr>
      <w:keepNext/>
      <w:keepLines/>
      <w:widowControl/>
      <w:tabs>
        <w:tab w:val="left" w:pos="1440"/>
        <w:tab w:val="left" w:pos="3780"/>
      </w:tabs>
      <w:spacing w:before="240" w:after="64" w:line="320" w:lineRule="auto"/>
      <w:ind w:left="3780" w:hanging="420"/>
      <w:jc w:val="left"/>
      <w:outlineLvl w:val="7"/>
    </w:pPr>
    <w:rPr>
      <w:rFonts w:ascii="Arial" w:eastAsia="黑体" w:hAnsi="Arial"/>
      <w:kern w:val="0"/>
      <w:sz w:val="24"/>
      <w:szCs w:val="24"/>
    </w:rPr>
  </w:style>
  <w:style w:type="paragraph" w:styleId="9">
    <w:name w:val="heading 9"/>
    <w:basedOn w:val="a"/>
    <w:next w:val="a"/>
    <w:link w:val="9Char1"/>
    <w:uiPriority w:val="99"/>
    <w:qFormat/>
    <w:rsid w:val="00DD0C5F"/>
    <w:pPr>
      <w:keepNext/>
      <w:keepLines/>
      <w:widowControl/>
      <w:tabs>
        <w:tab w:val="left" w:pos="1584"/>
        <w:tab w:val="left" w:pos="4200"/>
      </w:tabs>
      <w:spacing w:before="240" w:after="64" w:line="320" w:lineRule="auto"/>
      <w:ind w:left="4200" w:hanging="420"/>
      <w:jc w:val="left"/>
      <w:outlineLvl w:val="8"/>
    </w:pPr>
    <w:rPr>
      <w:rFonts w:ascii="Arial" w:eastAsia="黑体" w:hAnsi="Arial"/>
      <w:kern w:val="0"/>
      <w:sz w:val="20"/>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qFormat/>
    <w:rsid w:val="00DD0C5F"/>
    <w:pPr>
      <w:ind w:left="1260"/>
      <w:jc w:val="left"/>
    </w:pPr>
    <w:rPr>
      <w:sz w:val="18"/>
      <w:szCs w:val="18"/>
    </w:rPr>
  </w:style>
  <w:style w:type="paragraph" w:styleId="a3">
    <w:name w:val="Normal Indent"/>
    <w:basedOn w:val="a"/>
    <w:link w:val="Char3"/>
    <w:qFormat/>
    <w:rsid w:val="00DD0C5F"/>
    <w:pPr>
      <w:ind w:firstLine="420"/>
    </w:pPr>
    <w:rPr>
      <w:rFonts w:ascii="Calibri" w:hAnsi="Calibri"/>
      <w:kern w:val="0"/>
      <w:sz w:val="20"/>
      <w:szCs w:val="20"/>
    </w:rPr>
  </w:style>
  <w:style w:type="paragraph" w:styleId="a4">
    <w:name w:val="caption"/>
    <w:basedOn w:val="a"/>
    <w:next w:val="a"/>
    <w:qFormat/>
    <w:rsid w:val="00DD0C5F"/>
    <w:rPr>
      <w:rFonts w:ascii="Arial" w:eastAsia="黑体" w:hAnsi="Arial" w:cs="Arial"/>
      <w:sz w:val="20"/>
      <w:szCs w:val="20"/>
    </w:rPr>
  </w:style>
  <w:style w:type="paragraph" w:styleId="a5">
    <w:name w:val="List Bullet"/>
    <w:basedOn w:val="a"/>
    <w:uiPriority w:val="99"/>
    <w:qFormat/>
    <w:rsid w:val="00DD0C5F"/>
    <w:pPr>
      <w:tabs>
        <w:tab w:val="left" w:pos="360"/>
      </w:tabs>
      <w:ind w:left="360" w:hangingChars="200" w:hanging="360"/>
    </w:pPr>
    <w:rPr>
      <w:szCs w:val="21"/>
    </w:rPr>
  </w:style>
  <w:style w:type="paragraph" w:styleId="a6">
    <w:name w:val="Document Map"/>
    <w:basedOn w:val="a"/>
    <w:link w:val="Char1"/>
    <w:uiPriority w:val="99"/>
    <w:qFormat/>
    <w:rsid w:val="00DD0C5F"/>
    <w:pPr>
      <w:widowControl/>
      <w:shd w:val="clear" w:color="auto" w:fill="000080"/>
      <w:jc w:val="left"/>
    </w:pPr>
    <w:rPr>
      <w:kern w:val="0"/>
      <w:sz w:val="20"/>
      <w:szCs w:val="20"/>
    </w:rPr>
  </w:style>
  <w:style w:type="paragraph" w:styleId="a7">
    <w:name w:val="annotation text"/>
    <w:basedOn w:val="a"/>
    <w:link w:val="Char10"/>
    <w:qFormat/>
    <w:rsid w:val="00DD0C5F"/>
    <w:pPr>
      <w:jc w:val="left"/>
    </w:pPr>
    <w:rPr>
      <w:kern w:val="0"/>
      <w:sz w:val="20"/>
      <w:szCs w:val="24"/>
    </w:rPr>
  </w:style>
  <w:style w:type="paragraph" w:styleId="30">
    <w:name w:val="Body Text 3"/>
    <w:basedOn w:val="a"/>
    <w:link w:val="3Char1"/>
    <w:uiPriority w:val="99"/>
    <w:qFormat/>
    <w:rsid w:val="00DD0C5F"/>
    <w:pPr>
      <w:spacing w:after="120"/>
    </w:pPr>
    <w:rPr>
      <w:kern w:val="0"/>
      <w:sz w:val="16"/>
      <w:szCs w:val="16"/>
    </w:rPr>
  </w:style>
  <w:style w:type="paragraph" w:styleId="a8">
    <w:name w:val="Closing"/>
    <w:basedOn w:val="a"/>
    <w:link w:val="Char11"/>
    <w:qFormat/>
    <w:rsid w:val="00DD0C5F"/>
    <w:pPr>
      <w:ind w:leftChars="2100" w:left="100"/>
    </w:pPr>
    <w:rPr>
      <w:rFonts w:ascii="宋体" w:hAnsi="宋体"/>
      <w:color w:val="000000"/>
      <w:kern w:val="0"/>
      <w:sz w:val="24"/>
      <w:szCs w:val="20"/>
    </w:rPr>
  </w:style>
  <w:style w:type="paragraph" w:styleId="a9">
    <w:name w:val="Body Text"/>
    <w:basedOn w:val="a"/>
    <w:link w:val="Char2"/>
    <w:uiPriority w:val="99"/>
    <w:qFormat/>
    <w:rsid w:val="00DD0C5F"/>
    <w:pPr>
      <w:spacing w:line="360" w:lineRule="auto"/>
    </w:pPr>
    <w:rPr>
      <w:kern w:val="0"/>
      <w:sz w:val="20"/>
      <w:szCs w:val="20"/>
    </w:rPr>
  </w:style>
  <w:style w:type="paragraph" w:styleId="aa">
    <w:name w:val="Body Text Indent"/>
    <w:basedOn w:val="a"/>
    <w:link w:val="Char20"/>
    <w:qFormat/>
    <w:rsid w:val="00DD0C5F"/>
    <w:pPr>
      <w:ind w:firstLineChars="352" w:firstLine="830"/>
    </w:pPr>
    <w:rPr>
      <w:rFonts w:ascii="仿宋_GB2312" w:eastAsia="仿宋_GB2312" w:hAnsi="Calibri"/>
      <w:kern w:val="0"/>
      <w:sz w:val="32"/>
      <w:szCs w:val="20"/>
    </w:rPr>
  </w:style>
  <w:style w:type="paragraph" w:styleId="20">
    <w:name w:val="List Bullet 2"/>
    <w:basedOn w:val="a5"/>
    <w:uiPriority w:val="99"/>
    <w:qFormat/>
    <w:rsid w:val="00DD0C5F"/>
    <w:pPr>
      <w:widowControl/>
      <w:tabs>
        <w:tab w:val="clear" w:pos="360"/>
        <w:tab w:val="left" w:pos="432"/>
      </w:tabs>
      <w:spacing w:after="220" w:line="220" w:lineRule="atLeast"/>
      <w:ind w:left="2160" w:right="720" w:firstLineChars="0" w:hanging="432"/>
      <w:jc w:val="left"/>
    </w:pPr>
    <w:rPr>
      <w:kern w:val="0"/>
    </w:rPr>
  </w:style>
  <w:style w:type="paragraph" w:styleId="50">
    <w:name w:val="toc 5"/>
    <w:basedOn w:val="a"/>
    <w:next w:val="a"/>
    <w:uiPriority w:val="39"/>
    <w:qFormat/>
    <w:rsid w:val="00DD0C5F"/>
    <w:pPr>
      <w:ind w:left="840"/>
      <w:jc w:val="left"/>
    </w:pPr>
    <w:rPr>
      <w:sz w:val="18"/>
      <w:szCs w:val="18"/>
    </w:rPr>
  </w:style>
  <w:style w:type="paragraph" w:styleId="31">
    <w:name w:val="toc 3"/>
    <w:basedOn w:val="a"/>
    <w:next w:val="a"/>
    <w:uiPriority w:val="39"/>
    <w:qFormat/>
    <w:rsid w:val="00DD0C5F"/>
    <w:pPr>
      <w:tabs>
        <w:tab w:val="left" w:pos="900"/>
        <w:tab w:val="left" w:pos="1080"/>
      </w:tabs>
      <w:ind w:leftChars="400" w:left="840"/>
    </w:pPr>
    <w:rPr>
      <w:rFonts w:ascii="宋体" w:hAnsi="宋体"/>
      <w:i/>
      <w:iCs/>
      <w:szCs w:val="24"/>
    </w:rPr>
  </w:style>
  <w:style w:type="paragraph" w:styleId="ab">
    <w:name w:val="Plain Text"/>
    <w:basedOn w:val="a"/>
    <w:link w:val="Char30"/>
    <w:qFormat/>
    <w:rsid w:val="00DD0C5F"/>
    <w:rPr>
      <w:rFonts w:ascii="宋体" w:hAnsi="Courier New"/>
      <w:kern w:val="0"/>
      <w:sz w:val="20"/>
      <w:szCs w:val="21"/>
    </w:rPr>
  </w:style>
  <w:style w:type="paragraph" w:styleId="80">
    <w:name w:val="toc 8"/>
    <w:basedOn w:val="a"/>
    <w:next w:val="a"/>
    <w:uiPriority w:val="39"/>
    <w:qFormat/>
    <w:rsid w:val="00DD0C5F"/>
    <w:pPr>
      <w:ind w:left="1470"/>
      <w:jc w:val="left"/>
    </w:pPr>
    <w:rPr>
      <w:sz w:val="18"/>
      <w:szCs w:val="18"/>
    </w:rPr>
  </w:style>
  <w:style w:type="paragraph" w:styleId="ac">
    <w:name w:val="Date"/>
    <w:basedOn w:val="a"/>
    <w:next w:val="a"/>
    <w:link w:val="Char12"/>
    <w:uiPriority w:val="99"/>
    <w:qFormat/>
    <w:rsid w:val="00DD0C5F"/>
    <w:pPr>
      <w:ind w:leftChars="2500" w:left="100"/>
    </w:pPr>
    <w:rPr>
      <w:kern w:val="0"/>
      <w:sz w:val="20"/>
      <w:szCs w:val="24"/>
    </w:rPr>
  </w:style>
  <w:style w:type="paragraph" w:styleId="21">
    <w:name w:val="Body Text Indent 2"/>
    <w:basedOn w:val="a"/>
    <w:link w:val="2Char1"/>
    <w:uiPriority w:val="99"/>
    <w:qFormat/>
    <w:rsid w:val="00DD0C5F"/>
    <w:pPr>
      <w:ind w:firstLine="600"/>
    </w:pPr>
    <w:rPr>
      <w:rFonts w:ascii="仿宋_GB2312"/>
      <w:kern w:val="0"/>
      <w:sz w:val="20"/>
      <w:szCs w:val="24"/>
    </w:rPr>
  </w:style>
  <w:style w:type="paragraph" w:styleId="ad">
    <w:name w:val="Balloon Text"/>
    <w:basedOn w:val="a"/>
    <w:link w:val="Char21"/>
    <w:qFormat/>
    <w:rsid w:val="00DD0C5F"/>
    <w:rPr>
      <w:kern w:val="0"/>
      <w:sz w:val="18"/>
      <w:szCs w:val="18"/>
    </w:rPr>
  </w:style>
  <w:style w:type="paragraph" w:styleId="ae">
    <w:name w:val="footer"/>
    <w:basedOn w:val="a"/>
    <w:link w:val="Char22"/>
    <w:qFormat/>
    <w:rsid w:val="00DD0C5F"/>
    <w:pPr>
      <w:tabs>
        <w:tab w:val="center" w:pos="4153"/>
        <w:tab w:val="right" w:pos="8306"/>
      </w:tabs>
      <w:snapToGrid w:val="0"/>
      <w:jc w:val="left"/>
    </w:pPr>
    <w:rPr>
      <w:kern w:val="0"/>
      <w:sz w:val="18"/>
      <w:szCs w:val="18"/>
    </w:rPr>
  </w:style>
  <w:style w:type="paragraph" w:styleId="af">
    <w:name w:val="header"/>
    <w:basedOn w:val="a"/>
    <w:link w:val="Char13"/>
    <w:uiPriority w:val="99"/>
    <w:qFormat/>
    <w:rsid w:val="00DD0C5F"/>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rsid w:val="00DD0C5F"/>
    <w:rPr>
      <w:szCs w:val="24"/>
    </w:rPr>
  </w:style>
  <w:style w:type="paragraph" w:styleId="40">
    <w:name w:val="toc 4"/>
    <w:basedOn w:val="a"/>
    <w:next w:val="a"/>
    <w:uiPriority w:val="39"/>
    <w:qFormat/>
    <w:rsid w:val="00DD0C5F"/>
    <w:pPr>
      <w:ind w:left="630"/>
      <w:jc w:val="left"/>
    </w:pPr>
    <w:rPr>
      <w:sz w:val="18"/>
      <w:szCs w:val="18"/>
    </w:rPr>
  </w:style>
  <w:style w:type="paragraph" w:styleId="af0">
    <w:name w:val="index heading"/>
    <w:basedOn w:val="a"/>
    <w:next w:val="11"/>
    <w:qFormat/>
    <w:rsid w:val="00DD0C5F"/>
    <w:rPr>
      <w:szCs w:val="20"/>
    </w:rPr>
  </w:style>
  <w:style w:type="paragraph" w:styleId="11">
    <w:name w:val="index 1"/>
    <w:basedOn w:val="a"/>
    <w:next w:val="a"/>
    <w:unhideWhenUsed/>
    <w:qFormat/>
    <w:rsid w:val="00DD0C5F"/>
  </w:style>
  <w:style w:type="paragraph" w:styleId="af1">
    <w:name w:val="Subtitle"/>
    <w:basedOn w:val="a"/>
    <w:next w:val="a"/>
    <w:link w:val="Char23"/>
    <w:uiPriority w:val="99"/>
    <w:qFormat/>
    <w:rsid w:val="00DD0C5F"/>
    <w:pPr>
      <w:widowControl/>
      <w:spacing w:before="240" w:after="60" w:line="312" w:lineRule="auto"/>
      <w:jc w:val="center"/>
      <w:outlineLvl w:val="1"/>
    </w:pPr>
    <w:rPr>
      <w:rFonts w:ascii="Calibri Light" w:hAnsi="Calibri Light"/>
      <w:b/>
      <w:bCs/>
      <w:kern w:val="28"/>
      <w:sz w:val="20"/>
      <w:szCs w:val="20"/>
    </w:rPr>
  </w:style>
  <w:style w:type="paragraph" w:styleId="60">
    <w:name w:val="toc 6"/>
    <w:basedOn w:val="a"/>
    <w:next w:val="a"/>
    <w:uiPriority w:val="39"/>
    <w:qFormat/>
    <w:rsid w:val="00DD0C5F"/>
    <w:pPr>
      <w:ind w:left="1050"/>
      <w:jc w:val="left"/>
    </w:pPr>
    <w:rPr>
      <w:sz w:val="18"/>
      <w:szCs w:val="18"/>
    </w:rPr>
  </w:style>
  <w:style w:type="paragraph" w:styleId="32">
    <w:name w:val="Body Text Indent 3"/>
    <w:basedOn w:val="a"/>
    <w:link w:val="3Char4"/>
    <w:qFormat/>
    <w:rsid w:val="00DD0C5F"/>
    <w:pPr>
      <w:spacing w:line="360" w:lineRule="auto"/>
      <w:ind w:firstLineChars="200" w:firstLine="420"/>
    </w:pPr>
    <w:rPr>
      <w:kern w:val="0"/>
      <w:sz w:val="20"/>
      <w:szCs w:val="20"/>
    </w:rPr>
  </w:style>
  <w:style w:type="paragraph" w:styleId="22">
    <w:name w:val="toc 2"/>
    <w:basedOn w:val="a"/>
    <w:next w:val="a"/>
    <w:uiPriority w:val="39"/>
    <w:qFormat/>
    <w:rsid w:val="00DD0C5F"/>
    <w:pPr>
      <w:tabs>
        <w:tab w:val="right" w:leader="dot" w:pos="8302"/>
      </w:tabs>
      <w:jc w:val="left"/>
    </w:pPr>
    <w:rPr>
      <w:rFonts w:ascii="仿宋_GB2312" w:eastAsia="仿宋_GB2312" w:hAnsi="仿宋"/>
      <w:b/>
      <w:smallCaps/>
      <w:kern w:val="0"/>
      <w:szCs w:val="21"/>
    </w:rPr>
  </w:style>
  <w:style w:type="paragraph" w:styleId="90">
    <w:name w:val="toc 9"/>
    <w:basedOn w:val="a"/>
    <w:next w:val="a"/>
    <w:uiPriority w:val="39"/>
    <w:qFormat/>
    <w:rsid w:val="00DD0C5F"/>
    <w:pPr>
      <w:ind w:left="1680"/>
      <w:jc w:val="left"/>
    </w:pPr>
    <w:rPr>
      <w:sz w:val="18"/>
      <w:szCs w:val="18"/>
    </w:rPr>
  </w:style>
  <w:style w:type="paragraph" w:styleId="23">
    <w:name w:val="Body Text 2"/>
    <w:basedOn w:val="a"/>
    <w:link w:val="2Char2"/>
    <w:uiPriority w:val="99"/>
    <w:qFormat/>
    <w:rsid w:val="00DD0C5F"/>
    <w:rPr>
      <w:rFonts w:eastAsia="楷体_GB2312"/>
      <w:b/>
      <w:bCs/>
      <w:kern w:val="0"/>
      <w:sz w:val="24"/>
      <w:szCs w:val="24"/>
    </w:rPr>
  </w:style>
  <w:style w:type="paragraph" w:styleId="af2">
    <w:name w:val="Normal (Web)"/>
    <w:basedOn w:val="a"/>
    <w:link w:val="Char14"/>
    <w:qFormat/>
    <w:rsid w:val="00DD0C5F"/>
    <w:pPr>
      <w:widowControl/>
      <w:spacing w:before="100" w:beforeAutospacing="1" w:after="100" w:afterAutospacing="1"/>
      <w:jc w:val="left"/>
    </w:pPr>
    <w:rPr>
      <w:rFonts w:ascii="宋体" w:hAnsi="宋体"/>
      <w:color w:val="000000"/>
      <w:kern w:val="0"/>
      <w:sz w:val="24"/>
      <w:szCs w:val="24"/>
    </w:rPr>
  </w:style>
  <w:style w:type="paragraph" w:styleId="af3">
    <w:name w:val="Title"/>
    <w:basedOn w:val="a"/>
    <w:link w:val="Char15"/>
    <w:uiPriority w:val="99"/>
    <w:qFormat/>
    <w:rsid w:val="00DD0C5F"/>
    <w:pPr>
      <w:spacing w:before="240" w:after="60"/>
      <w:jc w:val="center"/>
      <w:outlineLvl w:val="0"/>
    </w:pPr>
    <w:rPr>
      <w:rFonts w:ascii="Arial" w:hAnsi="Arial"/>
      <w:b/>
      <w:bCs/>
      <w:kern w:val="0"/>
      <w:sz w:val="32"/>
      <w:szCs w:val="32"/>
    </w:rPr>
  </w:style>
  <w:style w:type="paragraph" w:styleId="af4">
    <w:name w:val="annotation subject"/>
    <w:basedOn w:val="a7"/>
    <w:next w:val="a7"/>
    <w:link w:val="Char16"/>
    <w:uiPriority w:val="99"/>
    <w:qFormat/>
    <w:rsid w:val="00DD0C5F"/>
    <w:rPr>
      <w:b/>
      <w:bCs/>
    </w:rPr>
  </w:style>
  <w:style w:type="paragraph" w:styleId="af5">
    <w:name w:val="Body Text First Indent"/>
    <w:basedOn w:val="a9"/>
    <w:link w:val="Char17"/>
    <w:qFormat/>
    <w:rsid w:val="00DD0C5F"/>
    <w:pPr>
      <w:spacing w:after="120" w:line="240" w:lineRule="auto"/>
      <w:ind w:firstLineChars="100" w:firstLine="420"/>
    </w:pPr>
    <w:rPr>
      <w:szCs w:val="24"/>
    </w:rPr>
  </w:style>
  <w:style w:type="table" w:styleId="af6">
    <w:name w:val="Table Grid"/>
    <w:basedOn w:val="a1"/>
    <w:qFormat/>
    <w:rsid w:val="00DD0C5F"/>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Strong"/>
    <w:uiPriority w:val="99"/>
    <w:qFormat/>
    <w:rsid w:val="00DD0C5F"/>
    <w:rPr>
      <w:rFonts w:ascii="Tahoma" w:eastAsia="宋体" w:hAnsi="Tahoma" w:cs="Tahoma"/>
      <w:b/>
      <w:bCs/>
      <w:spacing w:val="10"/>
      <w:sz w:val="24"/>
      <w:lang w:val="en-US" w:eastAsia="zh-CN" w:bidi="ar-SA"/>
    </w:rPr>
  </w:style>
  <w:style w:type="character" w:styleId="af8">
    <w:name w:val="page number"/>
    <w:qFormat/>
    <w:rsid w:val="00DD0C5F"/>
    <w:rPr>
      <w:rFonts w:ascii="仿宋_GB2312" w:eastAsia="仿宋_GB2312"/>
      <w:bCs/>
      <w:sz w:val="30"/>
      <w:szCs w:val="30"/>
    </w:rPr>
  </w:style>
  <w:style w:type="character" w:styleId="af9">
    <w:name w:val="Emphasis"/>
    <w:basedOn w:val="a0"/>
    <w:uiPriority w:val="20"/>
    <w:qFormat/>
    <w:rsid w:val="00DD0C5F"/>
    <w:rPr>
      <w:i/>
    </w:rPr>
  </w:style>
  <w:style w:type="character" w:styleId="HTML">
    <w:name w:val="HTML Typewriter"/>
    <w:qFormat/>
    <w:rsid w:val="00DD0C5F"/>
  </w:style>
  <w:style w:type="character" w:styleId="afa">
    <w:name w:val="Hyperlink"/>
    <w:uiPriority w:val="99"/>
    <w:qFormat/>
    <w:rsid w:val="00DD0C5F"/>
    <w:rPr>
      <w:color w:val="0000FF"/>
      <w:u w:val="single"/>
    </w:rPr>
  </w:style>
  <w:style w:type="character" w:styleId="afb">
    <w:name w:val="annotation reference"/>
    <w:uiPriority w:val="99"/>
    <w:qFormat/>
    <w:rsid w:val="00DD0C5F"/>
    <w:rPr>
      <w:sz w:val="21"/>
      <w:szCs w:val="21"/>
    </w:rPr>
  </w:style>
  <w:style w:type="character" w:customStyle="1" w:styleId="2Char4">
    <w:name w:val="标题 2 Char4"/>
    <w:link w:val="2"/>
    <w:qFormat/>
    <w:rsid w:val="00DD0C5F"/>
    <w:rPr>
      <w:rFonts w:ascii="Arial" w:eastAsia="黑体" w:hAnsi="Arial"/>
      <w:b/>
      <w:bCs/>
      <w:sz w:val="32"/>
      <w:szCs w:val="32"/>
    </w:rPr>
  </w:style>
  <w:style w:type="character" w:customStyle="1" w:styleId="3Char2">
    <w:name w:val="标题 3 Char2"/>
    <w:link w:val="3"/>
    <w:qFormat/>
    <w:locked/>
    <w:rsid w:val="00DD0C5F"/>
    <w:rPr>
      <w:rFonts w:ascii="Verdana" w:eastAsia="宋体" w:hAnsi="Verdana" w:cs="Times New Roman"/>
      <w:kern w:val="0"/>
      <w:szCs w:val="20"/>
      <w:lang w:eastAsia="en-US"/>
    </w:rPr>
  </w:style>
  <w:style w:type="character" w:customStyle="1" w:styleId="1Char3">
    <w:name w:val="标题 1 Char3"/>
    <w:link w:val="1"/>
    <w:qFormat/>
    <w:rsid w:val="00DD0C5F"/>
    <w:rPr>
      <w:rFonts w:ascii="Times New Roman" w:eastAsia="宋体" w:hAnsi="Times New Roman" w:cs="Times New Roman"/>
      <w:kern w:val="44"/>
      <w:sz w:val="44"/>
      <w:szCs w:val="44"/>
    </w:rPr>
  </w:style>
  <w:style w:type="character" w:customStyle="1" w:styleId="4Char3">
    <w:name w:val="标题 4 Char3"/>
    <w:link w:val="4"/>
    <w:qFormat/>
    <w:rsid w:val="00DD0C5F"/>
    <w:rPr>
      <w:rFonts w:ascii="Arial" w:eastAsia="黑体" w:hAnsi="Arial"/>
      <w:b/>
      <w:bCs/>
      <w:sz w:val="28"/>
      <w:szCs w:val="28"/>
    </w:rPr>
  </w:style>
  <w:style w:type="character" w:customStyle="1" w:styleId="5Char1">
    <w:name w:val="标题 5 Char1"/>
    <w:link w:val="5"/>
    <w:uiPriority w:val="99"/>
    <w:qFormat/>
    <w:rsid w:val="00DD0C5F"/>
    <w:rPr>
      <w:rFonts w:ascii="Times New Roman" w:hAnsi="Times New Roman"/>
      <w:b/>
      <w:bCs/>
      <w:sz w:val="28"/>
      <w:szCs w:val="28"/>
    </w:rPr>
  </w:style>
  <w:style w:type="character" w:customStyle="1" w:styleId="6Char1">
    <w:name w:val="标题 6 Char1"/>
    <w:link w:val="6"/>
    <w:uiPriority w:val="99"/>
    <w:qFormat/>
    <w:rsid w:val="00DD0C5F"/>
    <w:rPr>
      <w:rFonts w:ascii="Arial" w:eastAsia="黑体" w:hAnsi="Arial"/>
      <w:b/>
      <w:bCs/>
      <w:sz w:val="24"/>
      <w:szCs w:val="24"/>
    </w:rPr>
  </w:style>
  <w:style w:type="character" w:customStyle="1" w:styleId="7Char1">
    <w:name w:val="标题 7 Char1"/>
    <w:link w:val="7"/>
    <w:uiPriority w:val="99"/>
    <w:qFormat/>
    <w:rsid w:val="00DD0C5F"/>
    <w:rPr>
      <w:rFonts w:ascii="Times New Roman" w:hAnsi="Times New Roman"/>
      <w:b/>
      <w:bCs/>
      <w:sz w:val="24"/>
      <w:szCs w:val="24"/>
    </w:rPr>
  </w:style>
  <w:style w:type="character" w:customStyle="1" w:styleId="8Char1">
    <w:name w:val="标题 8 Char1"/>
    <w:link w:val="8"/>
    <w:uiPriority w:val="99"/>
    <w:qFormat/>
    <w:rsid w:val="00DD0C5F"/>
    <w:rPr>
      <w:rFonts w:ascii="Arial" w:eastAsia="黑体" w:hAnsi="Arial"/>
      <w:sz w:val="24"/>
      <w:szCs w:val="24"/>
    </w:rPr>
  </w:style>
  <w:style w:type="character" w:customStyle="1" w:styleId="9Char1">
    <w:name w:val="标题 9 Char1"/>
    <w:link w:val="9"/>
    <w:uiPriority w:val="99"/>
    <w:qFormat/>
    <w:rsid w:val="00DD0C5F"/>
    <w:rPr>
      <w:rFonts w:ascii="Arial" w:eastAsia="黑体" w:hAnsi="Arial"/>
      <w:szCs w:val="21"/>
    </w:rPr>
  </w:style>
  <w:style w:type="paragraph" w:customStyle="1" w:styleId="TOC71">
    <w:name w:val="TOC 71"/>
    <w:basedOn w:val="a"/>
    <w:next w:val="a"/>
    <w:uiPriority w:val="39"/>
    <w:qFormat/>
    <w:rsid w:val="00DD0C5F"/>
    <w:pPr>
      <w:ind w:left="1260"/>
      <w:jc w:val="left"/>
    </w:pPr>
    <w:rPr>
      <w:sz w:val="18"/>
      <w:szCs w:val="18"/>
    </w:rPr>
  </w:style>
  <w:style w:type="character" w:customStyle="1" w:styleId="Char3">
    <w:name w:val="正文缩进 Char3"/>
    <w:link w:val="a3"/>
    <w:qFormat/>
    <w:locked/>
    <w:rsid w:val="00DD0C5F"/>
    <w:rPr>
      <w:rFonts w:ascii="Calibri" w:eastAsia="宋体" w:hAnsi="Calibri" w:cs="Times New Roman"/>
      <w:szCs w:val="20"/>
    </w:rPr>
  </w:style>
  <w:style w:type="character" w:customStyle="1" w:styleId="Char1">
    <w:name w:val="文档结构图 Char1"/>
    <w:link w:val="a6"/>
    <w:uiPriority w:val="99"/>
    <w:qFormat/>
    <w:rsid w:val="00DD0C5F"/>
    <w:rPr>
      <w:rFonts w:ascii="Times New Roman" w:hAnsi="Times New Roman"/>
      <w:shd w:val="clear" w:color="auto" w:fill="000080"/>
    </w:rPr>
  </w:style>
  <w:style w:type="character" w:customStyle="1" w:styleId="Char10">
    <w:name w:val="批注文字 Char1"/>
    <w:link w:val="a7"/>
    <w:qFormat/>
    <w:rsid w:val="00DD0C5F"/>
    <w:rPr>
      <w:rFonts w:ascii="Times New Roman" w:hAnsi="Times New Roman"/>
      <w:szCs w:val="24"/>
    </w:rPr>
  </w:style>
  <w:style w:type="character" w:customStyle="1" w:styleId="3Char1">
    <w:name w:val="正文文本 3 Char1"/>
    <w:link w:val="30"/>
    <w:uiPriority w:val="99"/>
    <w:qFormat/>
    <w:rsid w:val="00DD0C5F"/>
    <w:rPr>
      <w:rFonts w:ascii="Times New Roman" w:hAnsi="Times New Roman"/>
      <w:sz w:val="16"/>
      <w:szCs w:val="16"/>
    </w:rPr>
  </w:style>
  <w:style w:type="character" w:customStyle="1" w:styleId="Char11">
    <w:name w:val="结束语 Char1"/>
    <w:link w:val="a8"/>
    <w:qFormat/>
    <w:rsid w:val="00DD0C5F"/>
    <w:rPr>
      <w:rFonts w:ascii="宋体" w:hAnsi="宋体"/>
      <w:color w:val="000000"/>
      <w:sz w:val="24"/>
    </w:rPr>
  </w:style>
  <w:style w:type="character" w:customStyle="1" w:styleId="Char2">
    <w:name w:val="正文文本 Char2"/>
    <w:link w:val="a9"/>
    <w:uiPriority w:val="99"/>
    <w:qFormat/>
    <w:rsid w:val="00DD0C5F"/>
  </w:style>
  <w:style w:type="character" w:customStyle="1" w:styleId="Char20">
    <w:name w:val="正文文本缩进 Char2"/>
    <w:link w:val="aa"/>
    <w:qFormat/>
    <w:rsid w:val="00DD0C5F"/>
    <w:rPr>
      <w:rFonts w:ascii="仿宋_GB2312" w:eastAsia="仿宋_GB2312"/>
      <w:sz w:val="32"/>
    </w:rPr>
  </w:style>
  <w:style w:type="paragraph" w:customStyle="1" w:styleId="TOC51">
    <w:name w:val="TOC 51"/>
    <w:basedOn w:val="a"/>
    <w:next w:val="a"/>
    <w:uiPriority w:val="39"/>
    <w:qFormat/>
    <w:rsid w:val="00DD0C5F"/>
    <w:pPr>
      <w:ind w:left="840"/>
      <w:jc w:val="left"/>
    </w:pPr>
    <w:rPr>
      <w:sz w:val="18"/>
      <w:szCs w:val="18"/>
    </w:rPr>
  </w:style>
  <w:style w:type="paragraph" w:customStyle="1" w:styleId="TOC31">
    <w:name w:val="TOC 31"/>
    <w:basedOn w:val="a"/>
    <w:next w:val="a"/>
    <w:uiPriority w:val="39"/>
    <w:qFormat/>
    <w:rsid w:val="00DD0C5F"/>
    <w:pPr>
      <w:tabs>
        <w:tab w:val="left" w:pos="900"/>
        <w:tab w:val="left" w:pos="1080"/>
      </w:tabs>
      <w:ind w:leftChars="400" w:left="840"/>
    </w:pPr>
    <w:rPr>
      <w:rFonts w:ascii="宋体" w:hAnsi="宋体"/>
      <w:i/>
      <w:iCs/>
      <w:szCs w:val="24"/>
    </w:rPr>
  </w:style>
  <w:style w:type="character" w:customStyle="1" w:styleId="Char30">
    <w:name w:val="纯文本 Char3"/>
    <w:link w:val="ab"/>
    <w:qFormat/>
    <w:locked/>
    <w:rsid w:val="00DD0C5F"/>
    <w:rPr>
      <w:rFonts w:ascii="宋体" w:eastAsia="宋体" w:hAnsi="Courier New" w:cs="Times New Roman"/>
      <w:szCs w:val="21"/>
    </w:rPr>
  </w:style>
  <w:style w:type="paragraph" w:customStyle="1" w:styleId="TOC81">
    <w:name w:val="TOC 81"/>
    <w:basedOn w:val="a"/>
    <w:next w:val="a"/>
    <w:uiPriority w:val="39"/>
    <w:qFormat/>
    <w:rsid w:val="00DD0C5F"/>
    <w:pPr>
      <w:ind w:left="1470"/>
      <w:jc w:val="left"/>
    </w:pPr>
    <w:rPr>
      <w:sz w:val="18"/>
      <w:szCs w:val="18"/>
    </w:rPr>
  </w:style>
  <w:style w:type="character" w:customStyle="1" w:styleId="Char12">
    <w:name w:val="日期 Char1"/>
    <w:link w:val="ac"/>
    <w:uiPriority w:val="99"/>
    <w:qFormat/>
    <w:rsid w:val="00DD0C5F"/>
    <w:rPr>
      <w:rFonts w:ascii="Times New Roman" w:hAnsi="Times New Roman"/>
      <w:szCs w:val="24"/>
    </w:rPr>
  </w:style>
  <w:style w:type="character" w:customStyle="1" w:styleId="2Char1">
    <w:name w:val="正文文本缩进 2 Char1"/>
    <w:link w:val="21"/>
    <w:uiPriority w:val="99"/>
    <w:qFormat/>
    <w:rsid w:val="00DD0C5F"/>
    <w:rPr>
      <w:rFonts w:ascii="仿宋_GB2312" w:hAnsi="Times New Roman"/>
      <w:szCs w:val="24"/>
    </w:rPr>
  </w:style>
  <w:style w:type="character" w:customStyle="1" w:styleId="Char21">
    <w:name w:val="批注框文本 Char2"/>
    <w:link w:val="ad"/>
    <w:qFormat/>
    <w:rsid w:val="00DD0C5F"/>
    <w:rPr>
      <w:rFonts w:ascii="Times New Roman" w:eastAsia="宋体" w:hAnsi="Times New Roman" w:cs="Times New Roman"/>
      <w:sz w:val="18"/>
      <w:szCs w:val="18"/>
    </w:rPr>
  </w:style>
  <w:style w:type="character" w:customStyle="1" w:styleId="Char22">
    <w:name w:val="页脚 Char2"/>
    <w:link w:val="ae"/>
    <w:qFormat/>
    <w:rsid w:val="00DD0C5F"/>
    <w:rPr>
      <w:rFonts w:ascii="Times New Roman" w:eastAsia="宋体" w:hAnsi="Times New Roman" w:cs="Times New Roman"/>
      <w:sz w:val="18"/>
      <w:szCs w:val="18"/>
    </w:rPr>
  </w:style>
  <w:style w:type="character" w:customStyle="1" w:styleId="Char13">
    <w:name w:val="页眉 Char1"/>
    <w:link w:val="af"/>
    <w:uiPriority w:val="99"/>
    <w:qFormat/>
    <w:rsid w:val="00DD0C5F"/>
    <w:rPr>
      <w:rFonts w:ascii="Times New Roman" w:hAnsi="Times New Roman"/>
      <w:sz w:val="18"/>
      <w:szCs w:val="18"/>
    </w:rPr>
  </w:style>
  <w:style w:type="paragraph" w:customStyle="1" w:styleId="TOC11">
    <w:name w:val="TOC 11"/>
    <w:basedOn w:val="a"/>
    <w:next w:val="a"/>
    <w:uiPriority w:val="39"/>
    <w:qFormat/>
    <w:rsid w:val="00DD0C5F"/>
    <w:rPr>
      <w:szCs w:val="24"/>
    </w:rPr>
  </w:style>
  <w:style w:type="paragraph" w:customStyle="1" w:styleId="TOC41">
    <w:name w:val="TOC 41"/>
    <w:basedOn w:val="a"/>
    <w:next w:val="a"/>
    <w:uiPriority w:val="39"/>
    <w:qFormat/>
    <w:rsid w:val="00DD0C5F"/>
    <w:pPr>
      <w:ind w:left="630"/>
      <w:jc w:val="left"/>
    </w:pPr>
    <w:rPr>
      <w:sz w:val="18"/>
      <w:szCs w:val="18"/>
    </w:rPr>
  </w:style>
  <w:style w:type="character" w:customStyle="1" w:styleId="Char23">
    <w:name w:val="副标题 Char2"/>
    <w:link w:val="af1"/>
    <w:uiPriority w:val="99"/>
    <w:qFormat/>
    <w:rsid w:val="00DD0C5F"/>
    <w:rPr>
      <w:rFonts w:ascii="Calibri Light" w:eastAsia="宋体" w:hAnsi="Calibri Light" w:cs="Times New Roman"/>
      <w:b/>
      <w:bCs/>
      <w:kern w:val="28"/>
      <w:sz w:val="20"/>
      <w:szCs w:val="20"/>
    </w:rPr>
  </w:style>
  <w:style w:type="paragraph" w:customStyle="1" w:styleId="TOC61">
    <w:name w:val="TOC 61"/>
    <w:basedOn w:val="a"/>
    <w:next w:val="a"/>
    <w:uiPriority w:val="39"/>
    <w:qFormat/>
    <w:rsid w:val="00DD0C5F"/>
    <w:pPr>
      <w:ind w:left="1050"/>
      <w:jc w:val="left"/>
    </w:pPr>
    <w:rPr>
      <w:sz w:val="18"/>
      <w:szCs w:val="18"/>
    </w:rPr>
  </w:style>
  <w:style w:type="character" w:customStyle="1" w:styleId="3Char4">
    <w:name w:val="正文文本缩进 3 Char4"/>
    <w:link w:val="32"/>
    <w:qFormat/>
    <w:rsid w:val="00DD0C5F"/>
    <w:rPr>
      <w:rFonts w:ascii="Times New Roman" w:hAnsi="Times New Roman"/>
    </w:rPr>
  </w:style>
  <w:style w:type="paragraph" w:customStyle="1" w:styleId="TOC21">
    <w:name w:val="TOC 21"/>
    <w:basedOn w:val="a"/>
    <w:next w:val="a"/>
    <w:uiPriority w:val="39"/>
    <w:qFormat/>
    <w:rsid w:val="00DD0C5F"/>
    <w:pPr>
      <w:tabs>
        <w:tab w:val="right" w:leader="dot" w:pos="8302"/>
      </w:tabs>
      <w:jc w:val="left"/>
    </w:pPr>
    <w:rPr>
      <w:rFonts w:ascii="仿宋_GB2312" w:eastAsia="仿宋_GB2312" w:hAnsi="仿宋"/>
      <w:b/>
      <w:smallCaps/>
      <w:kern w:val="0"/>
      <w:szCs w:val="21"/>
    </w:rPr>
  </w:style>
  <w:style w:type="paragraph" w:customStyle="1" w:styleId="TOC91">
    <w:name w:val="TOC 91"/>
    <w:basedOn w:val="a"/>
    <w:next w:val="a"/>
    <w:uiPriority w:val="39"/>
    <w:qFormat/>
    <w:rsid w:val="00DD0C5F"/>
    <w:pPr>
      <w:ind w:left="1680"/>
      <w:jc w:val="left"/>
    </w:pPr>
    <w:rPr>
      <w:sz w:val="18"/>
      <w:szCs w:val="18"/>
    </w:rPr>
  </w:style>
  <w:style w:type="character" w:customStyle="1" w:styleId="2Char2">
    <w:name w:val="正文文本 2 Char2"/>
    <w:link w:val="23"/>
    <w:uiPriority w:val="99"/>
    <w:qFormat/>
    <w:rsid w:val="00DD0C5F"/>
    <w:rPr>
      <w:rFonts w:ascii="Times New Roman" w:eastAsia="楷体_GB2312" w:hAnsi="Times New Roman" w:cs="Times New Roman"/>
      <w:b/>
      <w:bCs/>
      <w:kern w:val="0"/>
      <w:sz w:val="24"/>
      <w:szCs w:val="24"/>
    </w:rPr>
  </w:style>
  <w:style w:type="character" w:customStyle="1" w:styleId="Char14">
    <w:name w:val="普通(网站) Char1"/>
    <w:link w:val="af2"/>
    <w:qFormat/>
    <w:locked/>
    <w:rsid w:val="00DD0C5F"/>
    <w:rPr>
      <w:rFonts w:ascii="宋体" w:eastAsia="宋体" w:hAnsi="宋体" w:cs="Times New Roman"/>
      <w:color w:val="000000"/>
      <w:kern w:val="0"/>
      <w:sz w:val="24"/>
      <w:szCs w:val="24"/>
    </w:rPr>
  </w:style>
  <w:style w:type="character" w:customStyle="1" w:styleId="Char15">
    <w:name w:val="标题 Char1"/>
    <w:link w:val="af3"/>
    <w:uiPriority w:val="99"/>
    <w:qFormat/>
    <w:rsid w:val="00DD0C5F"/>
    <w:rPr>
      <w:rFonts w:ascii="Arial" w:hAnsi="Arial"/>
      <w:b/>
      <w:bCs/>
      <w:sz w:val="32"/>
      <w:szCs w:val="32"/>
    </w:rPr>
  </w:style>
  <w:style w:type="character" w:customStyle="1" w:styleId="Char16">
    <w:name w:val="批注主题 Char1"/>
    <w:link w:val="af4"/>
    <w:uiPriority w:val="99"/>
    <w:qFormat/>
    <w:rsid w:val="00DD0C5F"/>
    <w:rPr>
      <w:rFonts w:ascii="Times New Roman" w:hAnsi="Times New Roman"/>
      <w:b/>
      <w:bCs/>
      <w:szCs w:val="24"/>
    </w:rPr>
  </w:style>
  <w:style w:type="paragraph" w:customStyle="1" w:styleId="12">
    <w:name w:val="正文文本首行缩进1"/>
    <w:basedOn w:val="a9"/>
    <w:link w:val="13"/>
    <w:qFormat/>
    <w:rsid w:val="00DD0C5F"/>
    <w:pPr>
      <w:spacing w:after="120" w:line="240" w:lineRule="auto"/>
      <w:ind w:firstLineChars="100" w:firstLine="420"/>
    </w:pPr>
    <w:rPr>
      <w:rFonts w:ascii="Calibri" w:hAnsi="Calibri"/>
      <w:szCs w:val="24"/>
    </w:rPr>
  </w:style>
  <w:style w:type="character" w:customStyle="1" w:styleId="13">
    <w:name w:val="正文文本首行缩进 字符1"/>
    <w:link w:val="12"/>
    <w:qFormat/>
    <w:rsid w:val="00DD0C5F"/>
    <w:rPr>
      <w:szCs w:val="24"/>
    </w:rPr>
  </w:style>
  <w:style w:type="character" w:customStyle="1" w:styleId="14">
    <w:name w:val="访问过的超链接1"/>
    <w:uiPriority w:val="99"/>
    <w:qFormat/>
    <w:rsid w:val="00DD0C5F"/>
    <w:rPr>
      <w:color w:val="954F72"/>
      <w:u w:val="single"/>
    </w:rPr>
  </w:style>
  <w:style w:type="character" w:customStyle="1" w:styleId="24">
    <w:name w:val="访问过的超链接2"/>
    <w:uiPriority w:val="99"/>
    <w:qFormat/>
    <w:rsid w:val="00DD0C5F"/>
    <w:rPr>
      <w:color w:val="800080"/>
      <w:u w:val="single"/>
    </w:rPr>
  </w:style>
  <w:style w:type="character" w:customStyle="1" w:styleId="4Char1">
    <w:name w:val="标题 4 Char1"/>
    <w:qFormat/>
    <w:rsid w:val="00DD0C5F"/>
    <w:rPr>
      <w:rFonts w:ascii="Calibri Light" w:eastAsia="宋体" w:hAnsi="Calibri Light" w:cs="Times New Roman"/>
      <w:b/>
      <w:bCs/>
      <w:kern w:val="2"/>
      <w:sz w:val="28"/>
      <w:szCs w:val="28"/>
      <w:lang w:bidi="ar-SA"/>
    </w:rPr>
  </w:style>
  <w:style w:type="character" w:customStyle="1" w:styleId="1Char1">
    <w:name w:val="标题 1 Char1"/>
    <w:qFormat/>
    <w:rsid w:val="00DD0C5F"/>
    <w:rPr>
      <w:b/>
      <w:bCs/>
      <w:kern w:val="44"/>
      <w:sz w:val="44"/>
      <w:szCs w:val="44"/>
    </w:rPr>
  </w:style>
  <w:style w:type="character" w:customStyle="1" w:styleId="Char18">
    <w:name w:val="纯文本 Char1"/>
    <w:qFormat/>
    <w:rsid w:val="00DD0C5F"/>
    <w:rPr>
      <w:rFonts w:ascii="宋体" w:cs="Courier New"/>
      <w:kern w:val="2"/>
      <w:sz w:val="21"/>
      <w:szCs w:val="21"/>
      <w:lang w:bidi="ar-SA"/>
    </w:rPr>
  </w:style>
  <w:style w:type="character" w:customStyle="1" w:styleId="apple-style-span">
    <w:name w:val="apple-style-span"/>
    <w:uiPriority w:val="99"/>
    <w:qFormat/>
    <w:rsid w:val="00DD0C5F"/>
  </w:style>
  <w:style w:type="character" w:customStyle="1" w:styleId="Char">
    <w:name w:val="批注框文本 Char"/>
    <w:uiPriority w:val="99"/>
    <w:qFormat/>
    <w:rsid w:val="00DD0C5F"/>
    <w:rPr>
      <w:rFonts w:ascii="Calibri" w:eastAsia="宋体" w:hAnsi="Calibri" w:cs="Times New Roman"/>
      <w:sz w:val="18"/>
      <w:szCs w:val="18"/>
    </w:rPr>
  </w:style>
  <w:style w:type="character" w:customStyle="1" w:styleId="Char0">
    <w:name w:val="纯文本 Char"/>
    <w:uiPriority w:val="99"/>
    <w:qFormat/>
    <w:rsid w:val="00DD0C5F"/>
    <w:rPr>
      <w:rFonts w:ascii="宋体" w:eastAsia="宋体" w:hAnsi="Courier New" w:cs="Courier New"/>
      <w:szCs w:val="21"/>
    </w:rPr>
  </w:style>
  <w:style w:type="character" w:customStyle="1" w:styleId="CharChar10">
    <w:name w:val="Char Char10"/>
    <w:uiPriority w:val="99"/>
    <w:qFormat/>
    <w:rsid w:val="00DD0C5F"/>
    <w:rPr>
      <w:rFonts w:ascii="宋体" w:eastAsia="宋体" w:hAnsi="Courier New" w:cs="宋体"/>
      <w:kern w:val="2"/>
      <w:sz w:val="24"/>
      <w:szCs w:val="24"/>
      <w:lang w:val="en-US" w:eastAsia="zh-CN"/>
    </w:rPr>
  </w:style>
  <w:style w:type="character" w:customStyle="1" w:styleId="15">
    <w:name w:val="15"/>
    <w:uiPriority w:val="99"/>
    <w:qFormat/>
    <w:rsid w:val="00DD0C5F"/>
    <w:rPr>
      <w:rFonts w:ascii="Times New Roman" w:hAnsi="Times New Roman" w:cs="Times New Roman"/>
      <w:color w:val="auto"/>
      <w:u w:val="none"/>
    </w:rPr>
  </w:style>
  <w:style w:type="character" w:customStyle="1" w:styleId="p0CharChar">
    <w:name w:val="p0 Char Char"/>
    <w:link w:val="p0"/>
    <w:uiPriority w:val="99"/>
    <w:qFormat/>
    <w:locked/>
    <w:rsid w:val="00DD0C5F"/>
    <w:rPr>
      <w:szCs w:val="21"/>
    </w:rPr>
  </w:style>
  <w:style w:type="paragraph" w:customStyle="1" w:styleId="p0">
    <w:name w:val="p0"/>
    <w:basedOn w:val="a"/>
    <w:link w:val="p0CharChar"/>
    <w:uiPriority w:val="99"/>
    <w:qFormat/>
    <w:rsid w:val="00DD0C5F"/>
    <w:pPr>
      <w:widowControl/>
    </w:pPr>
    <w:rPr>
      <w:rFonts w:ascii="Calibri" w:hAnsi="Calibri"/>
      <w:kern w:val="0"/>
      <w:sz w:val="20"/>
      <w:szCs w:val="21"/>
    </w:rPr>
  </w:style>
  <w:style w:type="character" w:customStyle="1" w:styleId="font01">
    <w:name w:val="font01"/>
    <w:qFormat/>
    <w:rsid w:val="00DD0C5F"/>
    <w:rPr>
      <w:rFonts w:ascii="宋体" w:eastAsia="宋体" w:hAnsi="宋体" w:cs="宋体" w:hint="eastAsia"/>
      <w:color w:val="000000"/>
      <w:sz w:val="21"/>
      <w:szCs w:val="21"/>
      <w:u w:val="none"/>
    </w:rPr>
  </w:style>
  <w:style w:type="character" w:customStyle="1" w:styleId="2Char10">
    <w:name w:val="正文文本 2 Char1"/>
    <w:uiPriority w:val="99"/>
    <w:semiHidden/>
    <w:qFormat/>
    <w:rsid w:val="00DD0C5F"/>
    <w:rPr>
      <w:rFonts w:ascii="Calibri" w:hAnsi="Calibri"/>
      <w:kern w:val="2"/>
      <w:sz w:val="21"/>
      <w:szCs w:val="22"/>
    </w:rPr>
  </w:style>
  <w:style w:type="character" w:customStyle="1" w:styleId="Char4">
    <w:name w:val="页脚 Char"/>
    <w:uiPriority w:val="99"/>
    <w:qFormat/>
    <w:rsid w:val="00DD0C5F"/>
    <w:rPr>
      <w:rFonts w:ascii="Calibri" w:eastAsia="宋体" w:hAnsi="Calibri" w:cs="Times New Roman"/>
      <w:sz w:val="18"/>
      <w:szCs w:val="18"/>
    </w:rPr>
  </w:style>
  <w:style w:type="character" w:customStyle="1" w:styleId="2Char11">
    <w:name w:val="标题 2 Char1"/>
    <w:qFormat/>
    <w:rsid w:val="00DD0C5F"/>
    <w:rPr>
      <w:rFonts w:ascii="Calibri Light" w:eastAsia="宋体" w:hAnsi="Calibri Light" w:cs="Times New Roman"/>
      <w:b/>
      <w:bCs/>
      <w:kern w:val="2"/>
      <w:sz w:val="32"/>
      <w:szCs w:val="32"/>
      <w:lang w:bidi="ar-SA"/>
    </w:rPr>
  </w:style>
  <w:style w:type="character" w:customStyle="1" w:styleId="Char19">
    <w:name w:val="正文文本缩进 Char1"/>
    <w:qFormat/>
    <w:rsid w:val="00DD0C5F"/>
    <w:rPr>
      <w:kern w:val="2"/>
      <w:sz w:val="21"/>
      <w:szCs w:val="22"/>
    </w:rPr>
  </w:style>
  <w:style w:type="character" w:customStyle="1" w:styleId="FontStyle17">
    <w:name w:val="Font Style17"/>
    <w:qFormat/>
    <w:rsid w:val="00DD0C5F"/>
    <w:rPr>
      <w:rFonts w:ascii="黑体" w:eastAsia="黑体" w:cs="黑体"/>
      <w:sz w:val="28"/>
      <w:szCs w:val="28"/>
      <w:lang w:bidi="ar-SA"/>
    </w:rPr>
  </w:style>
  <w:style w:type="character" w:customStyle="1" w:styleId="1Char">
    <w:name w:val="标题 1 Char"/>
    <w:uiPriority w:val="99"/>
    <w:qFormat/>
    <w:rsid w:val="00DD0C5F"/>
    <w:rPr>
      <w:rFonts w:ascii="Calibri" w:eastAsia="宋体" w:hAnsi="Calibri" w:cs="Times New Roman"/>
      <w:b/>
      <w:bCs/>
      <w:kern w:val="44"/>
      <w:sz w:val="44"/>
      <w:szCs w:val="44"/>
    </w:rPr>
  </w:style>
  <w:style w:type="character" w:customStyle="1" w:styleId="Char1a">
    <w:name w:val="副标题 Char1"/>
    <w:uiPriority w:val="11"/>
    <w:qFormat/>
    <w:rsid w:val="00DD0C5F"/>
    <w:rPr>
      <w:rFonts w:ascii="Cambria" w:hAnsi="Cambria" w:cs="Times New Roman"/>
      <w:b/>
      <w:bCs/>
      <w:kern w:val="28"/>
      <w:sz w:val="32"/>
      <w:szCs w:val="32"/>
    </w:rPr>
  </w:style>
  <w:style w:type="character" w:customStyle="1" w:styleId="textcontents">
    <w:name w:val="textcontents"/>
    <w:uiPriority w:val="99"/>
    <w:qFormat/>
    <w:rsid w:val="00DD0C5F"/>
  </w:style>
  <w:style w:type="character" w:customStyle="1" w:styleId="IntenseQuoteChar">
    <w:name w:val="Intense Quote Char"/>
    <w:link w:val="16"/>
    <w:uiPriority w:val="99"/>
    <w:qFormat/>
    <w:locked/>
    <w:rsid w:val="00DD0C5F"/>
    <w:rPr>
      <w:b/>
      <w:bCs/>
      <w:i/>
      <w:iCs/>
      <w:color w:val="4F81BD"/>
      <w:sz w:val="22"/>
    </w:rPr>
  </w:style>
  <w:style w:type="paragraph" w:customStyle="1" w:styleId="16">
    <w:name w:val="明显引用1"/>
    <w:basedOn w:val="a"/>
    <w:next w:val="a"/>
    <w:link w:val="IntenseQuoteChar"/>
    <w:uiPriority w:val="99"/>
    <w:qFormat/>
    <w:rsid w:val="00DD0C5F"/>
    <w:pPr>
      <w:pBdr>
        <w:bottom w:val="single" w:sz="4" w:space="4" w:color="4F81BD"/>
      </w:pBdr>
      <w:spacing w:before="200" w:after="280"/>
      <w:ind w:left="936" w:right="936"/>
    </w:pPr>
    <w:rPr>
      <w:rFonts w:ascii="Calibri" w:hAnsi="Calibri"/>
      <w:b/>
      <w:bCs/>
      <w:i/>
      <w:iCs/>
      <w:color w:val="4F81BD"/>
      <w:kern w:val="0"/>
      <w:sz w:val="22"/>
      <w:szCs w:val="20"/>
    </w:rPr>
  </w:style>
  <w:style w:type="character" w:customStyle="1" w:styleId="3Char">
    <w:name w:val="标题 3 Char"/>
    <w:uiPriority w:val="99"/>
    <w:qFormat/>
    <w:rsid w:val="00DD0C5F"/>
    <w:rPr>
      <w:rFonts w:ascii="Calibri" w:eastAsia="宋体" w:hAnsi="Calibri" w:cs="Times New Roman"/>
      <w:b/>
      <w:bCs/>
      <w:sz w:val="32"/>
      <w:szCs w:val="32"/>
    </w:rPr>
  </w:style>
  <w:style w:type="character" w:customStyle="1" w:styleId="textcontents1">
    <w:name w:val="textcontents1"/>
    <w:uiPriority w:val="99"/>
    <w:qFormat/>
    <w:rsid w:val="00DD0C5F"/>
    <w:rPr>
      <w:color w:val="000000"/>
      <w:sz w:val="22"/>
      <w:szCs w:val="22"/>
    </w:rPr>
  </w:style>
  <w:style w:type="character" w:customStyle="1" w:styleId="Char1b">
    <w:name w:val="正文文本 Char1"/>
    <w:qFormat/>
    <w:rsid w:val="00DD0C5F"/>
    <w:rPr>
      <w:kern w:val="2"/>
      <w:sz w:val="21"/>
      <w:szCs w:val="22"/>
    </w:rPr>
  </w:style>
  <w:style w:type="character" w:customStyle="1" w:styleId="s1">
    <w:name w:val="s1"/>
    <w:qFormat/>
    <w:rsid w:val="00DD0C5F"/>
    <w:rPr>
      <w:rFonts w:ascii="仿宋_GB2312" w:eastAsia="仿宋_GB2312"/>
      <w:bCs/>
      <w:sz w:val="30"/>
      <w:szCs w:val="30"/>
    </w:rPr>
  </w:style>
  <w:style w:type="paragraph" w:customStyle="1" w:styleId="Char5">
    <w:name w:val="正文楷 Char"/>
    <w:basedOn w:val="a"/>
    <w:qFormat/>
    <w:rsid w:val="00DD0C5F"/>
    <w:pPr>
      <w:spacing w:line="500" w:lineRule="exact"/>
      <w:ind w:firstLineChars="200" w:firstLine="560"/>
    </w:pPr>
    <w:rPr>
      <w:rFonts w:ascii="楷体_GB2312" w:eastAsia="楷体_GB2312" w:hAnsi="楷体_GB2312"/>
      <w:sz w:val="28"/>
      <w:szCs w:val="20"/>
    </w:rPr>
  </w:style>
  <w:style w:type="paragraph" w:customStyle="1" w:styleId="xl69">
    <w:name w:val="xl69"/>
    <w:basedOn w:val="a"/>
    <w:qFormat/>
    <w:rsid w:val="00DD0C5F"/>
    <w:pPr>
      <w:widowControl/>
      <w:spacing w:before="100" w:beforeAutospacing="1" w:after="100" w:afterAutospacing="1"/>
      <w:jc w:val="left"/>
      <w:textAlignment w:val="center"/>
    </w:pPr>
    <w:rPr>
      <w:rFonts w:ascii="仿宋" w:eastAsia="仿宋" w:hAnsi="仿宋" w:cs="宋体"/>
      <w:kern w:val="0"/>
      <w:sz w:val="20"/>
      <w:szCs w:val="20"/>
    </w:rPr>
  </w:style>
  <w:style w:type="paragraph" w:customStyle="1" w:styleId="CM5">
    <w:name w:val="CM5"/>
    <w:basedOn w:val="Default"/>
    <w:next w:val="Default"/>
    <w:uiPriority w:val="99"/>
    <w:qFormat/>
    <w:rsid w:val="00DD0C5F"/>
    <w:pPr>
      <w:spacing w:line="428" w:lineRule="atLeast"/>
    </w:pPr>
    <w:rPr>
      <w:rFonts w:ascii="Times New Roman" w:cs="Times New Roman"/>
      <w:color w:val="auto"/>
    </w:rPr>
  </w:style>
  <w:style w:type="paragraph" w:customStyle="1" w:styleId="Default">
    <w:name w:val="Default"/>
    <w:qFormat/>
    <w:rsid w:val="00DD0C5F"/>
    <w:pPr>
      <w:widowControl w:val="0"/>
      <w:autoSpaceDE w:val="0"/>
      <w:autoSpaceDN w:val="0"/>
      <w:adjustRightInd w:val="0"/>
    </w:pPr>
    <w:rPr>
      <w:rFonts w:ascii="宋体" w:hAnsi="Times New Roman" w:cs="宋体"/>
      <w:color w:val="000000"/>
      <w:sz w:val="24"/>
      <w:szCs w:val="24"/>
    </w:rPr>
  </w:style>
  <w:style w:type="paragraph" w:customStyle="1" w:styleId="font0">
    <w:name w:val="font0"/>
    <w:basedOn w:val="a"/>
    <w:uiPriority w:val="99"/>
    <w:qFormat/>
    <w:rsid w:val="00DD0C5F"/>
    <w:pPr>
      <w:widowControl/>
      <w:spacing w:before="100" w:beforeAutospacing="1" w:after="100" w:afterAutospacing="1"/>
      <w:jc w:val="left"/>
    </w:pPr>
    <w:rPr>
      <w:rFonts w:ascii="宋体" w:hAnsi="宋体" w:cs="宋体"/>
      <w:kern w:val="0"/>
      <w:sz w:val="24"/>
      <w:szCs w:val="24"/>
    </w:rPr>
  </w:style>
  <w:style w:type="paragraph" w:customStyle="1" w:styleId="41">
    <w:name w:val="题注4"/>
    <w:basedOn w:val="a"/>
    <w:next w:val="a4"/>
    <w:qFormat/>
    <w:rsid w:val="00DD0C5F"/>
    <w:pPr>
      <w:ind w:leftChars="-64" w:left="-132" w:rightChars="-50" w:right="-105" w:hanging="2"/>
      <w:jc w:val="center"/>
    </w:pPr>
    <w:rPr>
      <w:b/>
      <w:color w:val="FF0000"/>
      <w:szCs w:val="21"/>
      <w:lang w:val="en-GB"/>
    </w:rPr>
  </w:style>
  <w:style w:type="paragraph" w:customStyle="1" w:styleId="CM31">
    <w:name w:val="CM31"/>
    <w:basedOn w:val="Default"/>
    <w:next w:val="Default"/>
    <w:uiPriority w:val="99"/>
    <w:qFormat/>
    <w:rsid w:val="00DD0C5F"/>
    <w:pPr>
      <w:spacing w:line="426" w:lineRule="atLeast"/>
    </w:pPr>
    <w:rPr>
      <w:rFonts w:ascii="Times New Roman" w:cs="Times New Roman"/>
      <w:color w:val="auto"/>
    </w:rPr>
  </w:style>
  <w:style w:type="paragraph" w:customStyle="1" w:styleId="font5">
    <w:name w:val="font5"/>
    <w:basedOn w:val="a"/>
    <w:qFormat/>
    <w:rsid w:val="00DD0C5F"/>
    <w:pPr>
      <w:widowControl/>
      <w:spacing w:before="100" w:beforeAutospacing="1" w:after="100" w:afterAutospacing="1"/>
      <w:jc w:val="left"/>
    </w:pPr>
    <w:rPr>
      <w:rFonts w:ascii="宋体" w:hAnsi="宋体" w:cs="宋体"/>
      <w:kern w:val="0"/>
      <w:sz w:val="18"/>
      <w:szCs w:val="18"/>
    </w:rPr>
  </w:style>
  <w:style w:type="paragraph" w:customStyle="1" w:styleId="Web">
    <w:name w:val="普通 (Web)"/>
    <w:basedOn w:val="a"/>
    <w:qFormat/>
    <w:rsid w:val="00DD0C5F"/>
    <w:pPr>
      <w:widowControl/>
      <w:spacing w:before="100" w:beforeAutospacing="1" w:after="100" w:afterAutospacing="1"/>
      <w:jc w:val="left"/>
    </w:pPr>
    <w:rPr>
      <w:rFonts w:ascii="宋体" w:hAnsi="宋体"/>
      <w:kern w:val="0"/>
      <w:sz w:val="24"/>
      <w:szCs w:val="20"/>
    </w:rPr>
  </w:style>
  <w:style w:type="paragraph" w:customStyle="1" w:styleId="17">
    <w:name w:val="列出段落1"/>
    <w:basedOn w:val="a"/>
    <w:uiPriority w:val="34"/>
    <w:qFormat/>
    <w:rsid w:val="00DD0C5F"/>
    <w:pPr>
      <w:ind w:firstLineChars="200" w:firstLine="420"/>
    </w:pPr>
    <w:rPr>
      <w:rFonts w:cs="Calibri"/>
      <w:szCs w:val="21"/>
    </w:rPr>
  </w:style>
  <w:style w:type="paragraph" w:customStyle="1" w:styleId="xl73">
    <w:name w:val="xl73"/>
    <w:basedOn w:val="a"/>
    <w:qFormat/>
    <w:rsid w:val="00DD0C5F"/>
    <w:pPr>
      <w:widowControl/>
      <w:spacing w:before="100" w:beforeAutospacing="1" w:after="100" w:afterAutospacing="1"/>
      <w:jc w:val="left"/>
      <w:textAlignment w:val="center"/>
    </w:pPr>
    <w:rPr>
      <w:rFonts w:ascii="仿宋" w:eastAsia="仿宋" w:hAnsi="仿宋" w:cs="宋体"/>
      <w:kern w:val="0"/>
      <w:sz w:val="20"/>
      <w:szCs w:val="20"/>
    </w:rPr>
  </w:style>
  <w:style w:type="paragraph" w:customStyle="1" w:styleId="font7">
    <w:name w:val="font7"/>
    <w:basedOn w:val="a"/>
    <w:qFormat/>
    <w:rsid w:val="00DD0C5F"/>
    <w:pPr>
      <w:widowControl/>
      <w:spacing w:before="100" w:beforeAutospacing="1" w:after="100" w:afterAutospacing="1"/>
      <w:jc w:val="left"/>
    </w:pPr>
    <w:rPr>
      <w:rFonts w:ascii="仿宋" w:eastAsia="仿宋" w:hAnsi="仿宋" w:cs="宋体"/>
      <w:color w:val="FF0000"/>
      <w:kern w:val="0"/>
      <w:sz w:val="20"/>
      <w:szCs w:val="20"/>
    </w:rPr>
  </w:style>
  <w:style w:type="paragraph" w:customStyle="1" w:styleId="xl66">
    <w:name w:val="xl66"/>
    <w:basedOn w:val="a"/>
    <w:qFormat/>
    <w:rsid w:val="00DD0C5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 w:eastAsia="仿宋" w:hAnsi="仿宋" w:cs="宋体"/>
      <w:color w:val="000000"/>
      <w:kern w:val="0"/>
      <w:sz w:val="20"/>
      <w:szCs w:val="20"/>
    </w:rPr>
  </w:style>
  <w:style w:type="paragraph" w:customStyle="1" w:styleId="xl70">
    <w:name w:val="xl70"/>
    <w:basedOn w:val="a"/>
    <w:qFormat/>
    <w:rsid w:val="00DD0C5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 w:eastAsia="仿宋" w:hAnsi="仿宋" w:cs="宋体"/>
      <w:kern w:val="0"/>
      <w:sz w:val="20"/>
      <w:szCs w:val="20"/>
    </w:rPr>
  </w:style>
  <w:style w:type="paragraph" w:customStyle="1" w:styleId="CharChar1">
    <w:name w:val="Char Char1"/>
    <w:basedOn w:val="a"/>
    <w:qFormat/>
    <w:rsid w:val="00DD0C5F"/>
    <w:pPr>
      <w:widowControl/>
      <w:spacing w:after="160" w:line="240" w:lineRule="exact"/>
      <w:jc w:val="left"/>
    </w:pPr>
    <w:rPr>
      <w:rFonts w:ascii="Verdana" w:eastAsia="仿宋_GB2312" w:hAnsi="Verdana"/>
      <w:kern w:val="0"/>
      <w:sz w:val="24"/>
      <w:szCs w:val="20"/>
      <w:lang w:eastAsia="en-US"/>
    </w:rPr>
  </w:style>
  <w:style w:type="paragraph" w:customStyle="1" w:styleId="xl68">
    <w:name w:val="xl68"/>
    <w:basedOn w:val="a"/>
    <w:qFormat/>
    <w:rsid w:val="00DD0C5F"/>
    <w:pPr>
      <w:widowControl/>
      <w:spacing w:before="100" w:beforeAutospacing="1" w:after="100" w:afterAutospacing="1"/>
      <w:jc w:val="center"/>
      <w:textAlignment w:val="center"/>
    </w:pPr>
    <w:rPr>
      <w:rFonts w:ascii="仿宋" w:eastAsia="仿宋" w:hAnsi="仿宋" w:cs="宋体"/>
      <w:kern w:val="0"/>
      <w:sz w:val="20"/>
      <w:szCs w:val="20"/>
    </w:rPr>
  </w:style>
  <w:style w:type="paragraph" w:customStyle="1" w:styleId="36">
    <w:name w:val="标题 36"/>
    <w:basedOn w:val="a"/>
    <w:qFormat/>
    <w:rsid w:val="00DD0C5F"/>
    <w:pPr>
      <w:spacing w:after="120" w:line="288" w:lineRule="auto"/>
    </w:pPr>
    <w:rPr>
      <w:sz w:val="24"/>
      <w:szCs w:val="20"/>
    </w:rPr>
  </w:style>
  <w:style w:type="paragraph" w:customStyle="1" w:styleId="51">
    <w:name w:val="题注5"/>
    <w:basedOn w:val="a"/>
    <w:next w:val="a4"/>
    <w:qFormat/>
    <w:rsid w:val="00DD0C5F"/>
    <w:pPr>
      <w:jc w:val="center"/>
    </w:pPr>
    <w:rPr>
      <w:b/>
      <w:color w:val="000000"/>
      <w:sz w:val="24"/>
      <w:szCs w:val="21"/>
    </w:rPr>
  </w:style>
  <w:style w:type="paragraph" w:customStyle="1" w:styleId="zhang">
    <w:name w:val="zhang"/>
    <w:basedOn w:val="a"/>
    <w:uiPriority w:val="99"/>
    <w:qFormat/>
    <w:rsid w:val="00DD0C5F"/>
    <w:pPr>
      <w:widowControl/>
      <w:spacing w:beforeAutospacing="1" w:afterAutospacing="1"/>
      <w:jc w:val="left"/>
    </w:pPr>
    <w:rPr>
      <w:rFonts w:ascii="宋体" w:hAnsi="宋体" w:cs="宋体"/>
      <w:b/>
      <w:bCs/>
      <w:smallCaps/>
      <w:color w:val="000000"/>
      <w:kern w:val="0"/>
      <w:sz w:val="20"/>
      <w:szCs w:val="20"/>
    </w:rPr>
  </w:style>
  <w:style w:type="paragraph" w:customStyle="1" w:styleId="xl72">
    <w:name w:val="xl72"/>
    <w:basedOn w:val="a"/>
    <w:qFormat/>
    <w:rsid w:val="00DD0C5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 w:eastAsia="仿宋" w:hAnsi="仿宋" w:cs="宋体"/>
      <w:kern w:val="0"/>
      <w:sz w:val="20"/>
      <w:szCs w:val="20"/>
    </w:rPr>
  </w:style>
  <w:style w:type="paragraph" w:customStyle="1" w:styleId="Style49">
    <w:name w:val="_Style 49"/>
    <w:uiPriority w:val="99"/>
    <w:qFormat/>
    <w:rsid w:val="00DD0C5F"/>
    <w:pPr>
      <w:widowControl w:val="0"/>
      <w:jc w:val="both"/>
    </w:pPr>
    <w:rPr>
      <w:rFonts w:ascii="Times New Roman" w:hAnsi="Times New Roman"/>
      <w:kern w:val="2"/>
      <w:sz w:val="21"/>
      <w:szCs w:val="22"/>
    </w:rPr>
  </w:style>
  <w:style w:type="paragraph" w:customStyle="1" w:styleId="afc">
    <w:name w:val="文一"/>
    <w:basedOn w:val="a"/>
    <w:qFormat/>
    <w:rsid w:val="00DD0C5F"/>
    <w:pPr>
      <w:topLinePunct/>
      <w:adjustRightInd w:val="0"/>
      <w:snapToGrid w:val="0"/>
      <w:spacing w:line="360" w:lineRule="auto"/>
      <w:ind w:firstLineChars="200" w:firstLine="200"/>
    </w:pPr>
    <w:rPr>
      <w:spacing w:val="4"/>
      <w:kern w:val="0"/>
      <w:sz w:val="24"/>
      <w:szCs w:val="24"/>
    </w:rPr>
  </w:style>
  <w:style w:type="paragraph" w:customStyle="1" w:styleId="Normal0">
    <w:name w:val="Normal_0"/>
    <w:uiPriority w:val="99"/>
    <w:qFormat/>
    <w:rsid w:val="00DD0C5F"/>
    <w:pPr>
      <w:spacing w:before="120" w:after="240"/>
      <w:jc w:val="both"/>
    </w:pPr>
    <w:rPr>
      <w:rFonts w:ascii="Times New Roman" w:hAnsi="Times New Roman" w:cs="Calibri"/>
      <w:sz w:val="22"/>
      <w:szCs w:val="22"/>
      <w:lang w:val="ru-RU" w:eastAsia="en-US"/>
    </w:rPr>
  </w:style>
  <w:style w:type="paragraph" w:customStyle="1" w:styleId="xl26">
    <w:name w:val="xl26"/>
    <w:basedOn w:val="a"/>
    <w:uiPriority w:val="99"/>
    <w:qFormat/>
    <w:rsid w:val="00DD0C5F"/>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afd">
    <w:name w:val="表格文字"/>
    <w:basedOn w:val="a"/>
    <w:qFormat/>
    <w:rsid w:val="00DD0C5F"/>
    <w:pPr>
      <w:spacing w:before="25" w:after="25"/>
      <w:jc w:val="left"/>
    </w:pPr>
    <w:rPr>
      <w:bCs/>
      <w:spacing w:val="10"/>
      <w:kern w:val="0"/>
      <w:sz w:val="24"/>
      <w:szCs w:val="20"/>
    </w:rPr>
  </w:style>
  <w:style w:type="paragraph" w:customStyle="1" w:styleId="CM6">
    <w:name w:val="CM6"/>
    <w:basedOn w:val="Default"/>
    <w:next w:val="Default"/>
    <w:uiPriority w:val="99"/>
    <w:qFormat/>
    <w:rsid w:val="00DD0C5F"/>
    <w:pPr>
      <w:spacing w:line="428" w:lineRule="atLeast"/>
    </w:pPr>
    <w:rPr>
      <w:rFonts w:ascii="Times New Roman" w:cs="Times New Roman"/>
      <w:color w:val="auto"/>
    </w:rPr>
  </w:style>
  <w:style w:type="paragraph" w:customStyle="1" w:styleId="afe">
    <w:name w:val="办公自动化专用标题"/>
    <w:basedOn w:val="af3"/>
    <w:qFormat/>
    <w:rsid w:val="00DD0C5F"/>
    <w:pPr>
      <w:spacing w:line="560" w:lineRule="atLeast"/>
    </w:pPr>
    <w:rPr>
      <w:rFonts w:ascii="宋体"/>
      <w:bCs w:val="0"/>
      <w:sz w:val="44"/>
      <w:szCs w:val="20"/>
    </w:rPr>
  </w:style>
  <w:style w:type="paragraph" w:customStyle="1" w:styleId="xl25">
    <w:name w:val="xl25"/>
    <w:basedOn w:val="a"/>
    <w:qFormat/>
    <w:rsid w:val="00DD0C5F"/>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CM25">
    <w:name w:val="CM25"/>
    <w:basedOn w:val="Default"/>
    <w:next w:val="Default"/>
    <w:uiPriority w:val="99"/>
    <w:qFormat/>
    <w:rsid w:val="00DD0C5F"/>
    <w:pPr>
      <w:spacing w:line="426" w:lineRule="atLeast"/>
    </w:pPr>
    <w:rPr>
      <w:rFonts w:ascii="Times New Roman" w:cs="Times New Roman"/>
      <w:color w:val="auto"/>
    </w:rPr>
  </w:style>
  <w:style w:type="paragraph" w:customStyle="1" w:styleId="TOC1">
    <w:name w:val="TOC 标题1"/>
    <w:basedOn w:val="1"/>
    <w:next w:val="a"/>
    <w:uiPriority w:val="99"/>
    <w:qFormat/>
    <w:rsid w:val="00DD0C5F"/>
    <w:pPr>
      <w:widowControl/>
      <w:spacing w:before="480" w:after="0" w:line="276" w:lineRule="auto"/>
      <w:jc w:val="left"/>
      <w:outlineLvl w:val="9"/>
    </w:pPr>
    <w:rPr>
      <w:rFonts w:ascii="Cambria" w:hAnsi="Cambria"/>
      <w:color w:val="365F91"/>
      <w:kern w:val="0"/>
      <w:sz w:val="28"/>
      <w:szCs w:val="28"/>
    </w:rPr>
  </w:style>
  <w:style w:type="paragraph" w:customStyle="1" w:styleId="CharChar3">
    <w:name w:val="Char Char3"/>
    <w:basedOn w:val="a"/>
    <w:qFormat/>
    <w:rsid w:val="00DD0C5F"/>
    <w:rPr>
      <w:rFonts w:ascii="宋体" w:hAnsi="宋体"/>
      <w:b/>
      <w:sz w:val="28"/>
      <w:szCs w:val="28"/>
    </w:rPr>
  </w:style>
  <w:style w:type="paragraph" w:customStyle="1" w:styleId="18">
    <w:name w:val="日期1"/>
    <w:basedOn w:val="a"/>
    <w:next w:val="a"/>
    <w:qFormat/>
    <w:rsid w:val="00DD0C5F"/>
    <w:pPr>
      <w:autoSpaceDE w:val="0"/>
      <w:autoSpaceDN w:val="0"/>
      <w:adjustRightInd w:val="0"/>
      <w:textAlignment w:val="baseline"/>
    </w:pPr>
    <w:rPr>
      <w:szCs w:val="24"/>
    </w:rPr>
  </w:style>
  <w:style w:type="paragraph" w:customStyle="1" w:styleId="CharChar2">
    <w:name w:val="Char Char2"/>
    <w:basedOn w:val="a"/>
    <w:qFormat/>
    <w:rsid w:val="00DD0C5F"/>
    <w:rPr>
      <w:rFonts w:ascii="宋体" w:hAnsi="宋体"/>
      <w:b/>
      <w:sz w:val="28"/>
      <w:szCs w:val="28"/>
    </w:rPr>
  </w:style>
  <w:style w:type="paragraph" w:customStyle="1" w:styleId="CharCharCharCharCharCharCharCharCharChar1">
    <w:name w:val="Char Char Char Char Char Char Char Char Char Char1"/>
    <w:basedOn w:val="a"/>
    <w:qFormat/>
    <w:rsid w:val="00DD0C5F"/>
    <w:rPr>
      <w:szCs w:val="24"/>
    </w:rPr>
  </w:style>
  <w:style w:type="paragraph" w:customStyle="1" w:styleId="CharChar2CharCharChar">
    <w:name w:val="Char Char2 Char Char Char"/>
    <w:basedOn w:val="a"/>
    <w:qFormat/>
    <w:rsid w:val="00DD0C5F"/>
    <w:pPr>
      <w:tabs>
        <w:tab w:val="left" w:pos="360"/>
      </w:tabs>
    </w:pPr>
    <w:rPr>
      <w:rFonts w:ascii="仿宋_GB2312" w:eastAsia="仿宋_GB2312"/>
      <w:bCs/>
      <w:sz w:val="30"/>
      <w:szCs w:val="30"/>
    </w:rPr>
  </w:style>
  <w:style w:type="paragraph" w:customStyle="1" w:styleId="ParaChar">
    <w:name w:val="默认段落字体 Para Char"/>
    <w:basedOn w:val="a"/>
    <w:qFormat/>
    <w:rsid w:val="00DD0C5F"/>
    <w:rPr>
      <w:rFonts w:ascii="宋体" w:hAnsi="宋体"/>
      <w:b/>
      <w:sz w:val="28"/>
      <w:szCs w:val="28"/>
    </w:rPr>
  </w:style>
  <w:style w:type="paragraph" w:customStyle="1" w:styleId="aff">
    <w:name w:val="图"/>
    <w:basedOn w:val="a"/>
    <w:qFormat/>
    <w:rsid w:val="00DD0C5F"/>
    <w:pPr>
      <w:keepNext/>
      <w:adjustRightInd w:val="0"/>
      <w:snapToGrid w:val="0"/>
      <w:spacing w:before="60" w:after="60" w:line="300" w:lineRule="auto"/>
      <w:jc w:val="center"/>
    </w:pPr>
    <w:rPr>
      <w:spacing w:val="20"/>
      <w:kern w:val="0"/>
      <w:sz w:val="24"/>
      <w:szCs w:val="20"/>
    </w:rPr>
  </w:style>
  <w:style w:type="paragraph" w:customStyle="1" w:styleId="19">
    <w:name w:val="正文1"/>
    <w:qFormat/>
    <w:rsid w:val="00DD0C5F"/>
    <w:pPr>
      <w:widowControl w:val="0"/>
      <w:jc w:val="both"/>
    </w:pPr>
    <w:rPr>
      <w:rFonts w:ascii="Times New Roman" w:hAnsi="Times New Roman"/>
      <w:kern w:val="2"/>
      <w:sz w:val="21"/>
      <w:szCs w:val="22"/>
    </w:rPr>
  </w:style>
  <w:style w:type="paragraph" w:customStyle="1" w:styleId="xl71">
    <w:name w:val="xl71"/>
    <w:basedOn w:val="a"/>
    <w:qFormat/>
    <w:rsid w:val="00DD0C5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 w:eastAsia="仿宋" w:hAnsi="仿宋" w:cs="宋体"/>
      <w:color w:val="FF0000"/>
      <w:kern w:val="0"/>
      <w:sz w:val="20"/>
      <w:szCs w:val="20"/>
    </w:rPr>
  </w:style>
  <w:style w:type="paragraph" w:customStyle="1" w:styleId="CM35">
    <w:name w:val="CM35"/>
    <w:basedOn w:val="Default"/>
    <w:next w:val="Default"/>
    <w:uiPriority w:val="99"/>
    <w:qFormat/>
    <w:rsid w:val="00DD0C5F"/>
    <w:rPr>
      <w:rFonts w:ascii="Times New Roman" w:cs="Times New Roman"/>
      <w:color w:val="auto"/>
    </w:rPr>
  </w:style>
  <w:style w:type="paragraph" w:customStyle="1" w:styleId="CharCharCharCharCharCharChar">
    <w:name w:val="Char Char Char Char Char Char Char"/>
    <w:basedOn w:val="a"/>
    <w:uiPriority w:val="99"/>
    <w:qFormat/>
    <w:rsid w:val="00DD0C5F"/>
    <w:pPr>
      <w:tabs>
        <w:tab w:val="left" w:pos="425"/>
      </w:tabs>
      <w:ind w:left="425" w:hanging="425"/>
    </w:pPr>
    <w:rPr>
      <w:rFonts w:eastAsia="仿宋_GB2312"/>
      <w:kern w:val="24"/>
      <w:sz w:val="24"/>
      <w:szCs w:val="24"/>
    </w:rPr>
  </w:style>
  <w:style w:type="paragraph" w:customStyle="1" w:styleId="1a">
    <w:name w:val="修订1"/>
    <w:uiPriority w:val="99"/>
    <w:unhideWhenUsed/>
    <w:qFormat/>
    <w:rsid w:val="00DD0C5F"/>
    <w:rPr>
      <w:rFonts w:ascii="Times New Roman" w:hAnsi="Times New Roman"/>
      <w:kern w:val="2"/>
      <w:sz w:val="21"/>
      <w:szCs w:val="22"/>
    </w:rPr>
  </w:style>
  <w:style w:type="paragraph" w:customStyle="1" w:styleId="CharCharCharCharCharCharCharCharCharChar">
    <w:name w:val="Char Char Char Char Char Char Char Char Char Char"/>
    <w:basedOn w:val="a"/>
    <w:qFormat/>
    <w:rsid w:val="00DD0C5F"/>
    <w:rPr>
      <w:rFonts w:ascii="Tahoma" w:hAnsi="Tahoma"/>
      <w:sz w:val="24"/>
      <w:szCs w:val="20"/>
    </w:rPr>
  </w:style>
  <w:style w:type="paragraph" w:customStyle="1" w:styleId="25">
    <w:name w:val="日期2"/>
    <w:basedOn w:val="a"/>
    <w:next w:val="a"/>
    <w:qFormat/>
    <w:rsid w:val="00DD0C5F"/>
    <w:rPr>
      <w:rFonts w:cs="Calibri"/>
      <w:kern w:val="18"/>
      <w:sz w:val="28"/>
      <w:szCs w:val="21"/>
    </w:rPr>
  </w:style>
  <w:style w:type="paragraph" w:customStyle="1" w:styleId="0">
    <w:name w:val="正文_0"/>
    <w:qFormat/>
    <w:rsid w:val="00DD0C5F"/>
    <w:rPr>
      <w:rFonts w:ascii="Times New Roman" w:hAnsi="Times New Roman"/>
      <w:sz w:val="21"/>
    </w:rPr>
  </w:style>
  <w:style w:type="paragraph" w:customStyle="1" w:styleId="CM39">
    <w:name w:val="CM39"/>
    <w:basedOn w:val="Default"/>
    <w:next w:val="Default"/>
    <w:uiPriority w:val="99"/>
    <w:qFormat/>
    <w:rsid w:val="00DD0C5F"/>
    <w:rPr>
      <w:rFonts w:ascii="Times New Roman" w:cs="Times New Roman"/>
      <w:color w:val="auto"/>
    </w:rPr>
  </w:style>
  <w:style w:type="paragraph" w:customStyle="1" w:styleId="xl67">
    <w:name w:val="xl67"/>
    <w:basedOn w:val="a"/>
    <w:qFormat/>
    <w:rsid w:val="00DD0C5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仿宋" w:eastAsia="仿宋" w:hAnsi="仿宋" w:cs="宋体"/>
      <w:kern w:val="0"/>
      <w:sz w:val="20"/>
      <w:szCs w:val="20"/>
    </w:rPr>
  </w:style>
  <w:style w:type="paragraph" w:customStyle="1" w:styleId="xl65">
    <w:name w:val="xl65"/>
    <w:basedOn w:val="a"/>
    <w:qFormat/>
    <w:rsid w:val="00DD0C5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仿宋" w:eastAsia="仿宋" w:hAnsi="仿宋" w:cs="宋体"/>
      <w:kern w:val="0"/>
      <w:sz w:val="20"/>
      <w:szCs w:val="20"/>
    </w:rPr>
  </w:style>
  <w:style w:type="paragraph" w:customStyle="1" w:styleId="font6">
    <w:name w:val="font6"/>
    <w:basedOn w:val="a"/>
    <w:qFormat/>
    <w:rsid w:val="00DD0C5F"/>
    <w:pPr>
      <w:widowControl/>
      <w:spacing w:before="100" w:beforeAutospacing="1" w:after="100" w:afterAutospacing="1"/>
      <w:jc w:val="left"/>
    </w:pPr>
    <w:rPr>
      <w:rFonts w:ascii="仿宋" w:eastAsia="仿宋" w:hAnsi="仿宋" w:cs="宋体"/>
      <w:color w:val="000000"/>
      <w:kern w:val="0"/>
      <w:sz w:val="20"/>
      <w:szCs w:val="20"/>
    </w:rPr>
  </w:style>
  <w:style w:type="paragraph" w:customStyle="1" w:styleId="aff0">
    <w:name w:val="标准文本"/>
    <w:basedOn w:val="a"/>
    <w:qFormat/>
    <w:rsid w:val="00DD0C5F"/>
    <w:pPr>
      <w:spacing w:line="360" w:lineRule="auto"/>
      <w:ind w:firstLineChars="200" w:firstLine="480"/>
    </w:pPr>
    <w:rPr>
      <w:sz w:val="24"/>
      <w:szCs w:val="20"/>
    </w:rPr>
  </w:style>
  <w:style w:type="paragraph" w:customStyle="1" w:styleId="Style4">
    <w:name w:val="_Style 4"/>
    <w:basedOn w:val="1"/>
    <w:next w:val="a"/>
    <w:uiPriority w:val="99"/>
    <w:qFormat/>
    <w:rsid w:val="00DD0C5F"/>
    <w:pPr>
      <w:outlineLvl w:val="9"/>
    </w:pPr>
    <w:rPr>
      <w:rFonts w:ascii="Calibri" w:hAnsi="Calibri" w:cs="Calibri"/>
      <w:b/>
      <w:bCs/>
    </w:rPr>
  </w:style>
  <w:style w:type="paragraph" w:customStyle="1" w:styleId="NewNewNewNewNewNew">
    <w:name w:val="正文 New New New New New New"/>
    <w:rsid w:val="00DD0C5F"/>
    <w:pPr>
      <w:widowControl w:val="0"/>
      <w:jc w:val="both"/>
    </w:pPr>
    <w:rPr>
      <w:rFonts w:ascii="Times New Roman" w:hAnsi="Times New Roman"/>
      <w:kern w:val="2"/>
      <w:sz w:val="21"/>
      <w:szCs w:val="24"/>
    </w:rPr>
  </w:style>
  <w:style w:type="paragraph" w:customStyle="1" w:styleId="NewNewNewNewNew">
    <w:name w:val="正文 New New New New New"/>
    <w:rsid w:val="00DD0C5F"/>
    <w:pPr>
      <w:widowControl w:val="0"/>
      <w:jc w:val="both"/>
    </w:pPr>
    <w:rPr>
      <w:rFonts w:ascii="Times New Roman" w:hAnsi="Times New Roman"/>
      <w:color w:val="000000"/>
      <w:kern w:val="1"/>
      <w:sz w:val="21"/>
      <w:szCs w:val="24"/>
    </w:rPr>
  </w:style>
  <w:style w:type="paragraph" w:customStyle="1" w:styleId="CharCharChar">
    <w:name w:val="Char Char Char"/>
    <w:basedOn w:val="a"/>
    <w:rsid w:val="00DD0C5F"/>
    <w:rPr>
      <w:rFonts w:ascii="Tahoma" w:hAnsi="Tahoma"/>
      <w:sz w:val="24"/>
      <w:szCs w:val="20"/>
    </w:rPr>
  </w:style>
  <w:style w:type="paragraph" w:customStyle="1" w:styleId="CharCharChar111">
    <w:name w:val="Char Char Char111"/>
    <w:basedOn w:val="a"/>
    <w:rsid w:val="00DD0C5F"/>
    <w:rPr>
      <w:rFonts w:ascii="Tahoma" w:hAnsi="Tahoma"/>
      <w:sz w:val="24"/>
      <w:szCs w:val="20"/>
    </w:rPr>
  </w:style>
  <w:style w:type="paragraph" w:customStyle="1" w:styleId="CharCharChar1">
    <w:name w:val="Char Char Char1"/>
    <w:basedOn w:val="a"/>
    <w:rsid w:val="00DD0C5F"/>
    <w:pPr>
      <w:keepNext/>
      <w:widowControl/>
      <w:tabs>
        <w:tab w:val="left" w:pos="425"/>
      </w:tabs>
      <w:autoSpaceDE w:val="0"/>
      <w:autoSpaceDN w:val="0"/>
      <w:adjustRightInd w:val="0"/>
      <w:spacing w:before="80" w:after="80"/>
      <w:ind w:hanging="425"/>
    </w:pPr>
    <w:rPr>
      <w:szCs w:val="24"/>
    </w:rPr>
  </w:style>
  <w:style w:type="character" w:customStyle="1" w:styleId="A00">
    <w:name w:val="A0"/>
    <w:uiPriority w:val="99"/>
    <w:rsid w:val="00DD0C5F"/>
    <w:rPr>
      <w:color w:val="000000"/>
      <w:sz w:val="20"/>
      <w:szCs w:val="20"/>
    </w:rPr>
  </w:style>
  <w:style w:type="character" w:customStyle="1" w:styleId="26">
    <w:name w:val="标题 2 字符"/>
    <w:qFormat/>
    <w:rsid w:val="00DD0C5F"/>
    <w:rPr>
      <w:rFonts w:ascii="Arial" w:eastAsia="黑体" w:hAnsi="Arial"/>
      <w:b/>
      <w:bCs/>
      <w:sz w:val="32"/>
      <w:szCs w:val="32"/>
    </w:rPr>
  </w:style>
  <w:style w:type="character" w:customStyle="1" w:styleId="33">
    <w:name w:val="标题 3 字符"/>
    <w:qFormat/>
    <w:locked/>
    <w:rsid w:val="00DD0C5F"/>
    <w:rPr>
      <w:rFonts w:ascii="Verdana" w:eastAsia="宋体" w:hAnsi="Verdana" w:cs="Times New Roman"/>
      <w:kern w:val="0"/>
      <w:szCs w:val="20"/>
      <w:lang w:eastAsia="en-US"/>
    </w:rPr>
  </w:style>
  <w:style w:type="character" w:customStyle="1" w:styleId="1b">
    <w:name w:val="标题 1 字符"/>
    <w:qFormat/>
    <w:rsid w:val="00DD0C5F"/>
    <w:rPr>
      <w:rFonts w:ascii="Times New Roman" w:eastAsia="宋体" w:hAnsi="Times New Roman" w:cs="Times New Roman"/>
      <w:kern w:val="44"/>
      <w:sz w:val="44"/>
      <w:szCs w:val="44"/>
    </w:rPr>
  </w:style>
  <w:style w:type="character" w:customStyle="1" w:styleId="42">
    <w:name w:val="标题 4 字符"/>
    <w:qFormat/>
    <w:rsid w:val="00DD0C5F"/>
    <w:rPr>
      <w:rFonts w:ascii="Arial" w:eastAsia="黑体" w:hAnsi="Arial"/>
      <w:b/>
      <w:bCs/>
      <w:sz w:val="28"/>
      <w:szCs w:val="28"/>
    </w:rPr>
  </w:style>
  <w:style w:type="character" w:customStyle="1" w:styleId="52">
    <w:name w:val="标题 5 字符"/>
    <w:uiPriority w:val="99"/>
    <w:qFormat/>
    <w:rsid w:val="00DD0C5F"/>
    <w:rPr>
      <w:rFonts w:ascii="Times New Roman" w:hAnsi="Times New Roman"/>
      <w:b/>
      <w:bCs/>
      <w:sz w:val="28"/>
      <w:szCs w:val="28"/>
    </w:rPr>
  </w:style>
  <w:style w:type="character" w:customStyle="1" w:styleId="61">
    <w:name w:val="标题 6 字符"/>
    <w:uiPriority w:val="99"/>
    <w:qFormat/>
    <w:rsid w:val="00DD0C5F"/>
    <w:rPr>
      <w:rFonts w:ascii="Arial" w:eastAsia="黑体" w:hAnsi="Arial"/>
      <w:b/>
      <w:bCs/>
      <w:sz w:val="24"/>
      <w:szCs w:val="24"/>
    </w:rPr>
  </w:style>
  <w:style w:type="character" w:customStyle="1" w:styleId="71">
    <w:name w:val="标题 7 字符"/>
    <w:uiPriority w:val="99"/>
    <w:qFormat/>
    <w:rsid w:val="00DD0C5F"/>
    <w:rPr>
      <w:rFonts w:ascii="Times New Roman" w:hAnsi="Times New Roman"/>
      <w:b/>
      <w:bCs/>
      <w:sz w:val="24"/>
      <w:szCs w:val="24"/>
    </w:rPr>
  </w:style>
  <w:style w:type="character" w:customStyle="1" w:styleId="81">
    <w:name w:val="标题 8 字符"/>
    <w:uiPriority w:val="99"/>
    <w:qFormat/>
    <w:rsid w:val="00DD0C5F"/>
    <w:rPr>
      <w:rFonts w:ascii="Arial" w:eastAsia="黑体" w:hAnsi="Arial"/>
      <w:sz w:val="24"/>
      <w:szCs w:val="24"/>
    </w:rPr>
  </w:style>
  <w:style w:type="character" w:customStyle="1" w:styleId="91">
    <w:name w:val="标题 9 字符"/>
    <w:uiPriority w:val="99"/>
    <w:qFormat/>
    <w:rsid w:val="00DD0C5F"/>
    <w:rPr>
      <w:rFonts w:ascii="Arial" w:eastAsia="黑体" w:hAnsi="Arial"/>
      <w:szCs w:val="21"/>
    </w:rPr>
  </w:style>
  <w:style w:type="paragraph" w:customStyle="1" w:styleId="Style177">
    <w:name w:val="_Style 177"/>
    <w:basedOn w:val="a9"/>
    <w:next w:val="12"/>
    <w:link w:val="aff1"/>
    <w:qFormat/>
    <w:rsid w:val="00DD0C5F"/>
    <w:pPr>
      <w:spacing w:after="120" w:line="240" w:lineRule="auto"/>
      <w:ind w:firstLineChars="100" w:firstLine="420"/>
    </w:pPr>
    <w:rPr>
      <w:rFonts w:ascii="Calibri" w:hAnsi="Calibri"/>
      <w:szCs w:val="24"/>
    </w:rPr>
  </w:style>
  <w:style w:type="character" w:customStyle="1" w:styleId="aff1">
    <w:name w:val="正文文本首行缩进 字符"/>
    <w:link w:val="Style177"/>
    <w:qFormat/>
    <w:rsid w:val="00DD0C5F"/>
    <w:rPr>
      <w:szCs w:val="24"/>
    </w:rPr>
  </w:style>
  <w:style w:type="character" w:customStyle="1" w:styleId="aff2">
    <w:name w:val="正文缩进 字符"/>
    <w:qFormat/>
    <w:locked/>
    <w:rsid w:val="00DD0C5F"/>
    <w:rPr>
      <w:rFonts w:ascii="Calibri" w:eastAsia="宋体" w:hAnsi="Calibri" w:cs="Times New Roman"/>
      <w:szCs w:val="20"/>
    </w:rPr>
  </w:style>
  <w:style w:type="character" w:customStyle="1" w:styleId="aff3">
    <w:name w:val="文档结构图 字符"/>
    <w:uiPriority w:val="99"/>
    <w:qFormat/>
    <w:rsid w:val="00DD0C5F"/>
    <w:rPr>
      <w:rFonts w:ascii="Times New Roman" w:hAnsi="Times New Roman"/>
      <w:shd w:val="clear" w:color="auto" w:fill="000080"/>
    </w:rPr>
  </w:style>
  <w:style w:type="character" w:customStyle="1" w:styleId="aff4">
    <w:name w:val="批注文字 字符"/>
    <w:qFormat/>
    <w:rsid w:val="00DD0C5F"/>
    <w:rPr>
      <w:rFonts w:ascii="Times New Roman" w:hAnsi="Times New Roman"/>
      <w:szCs w:val="24"/>
    </w:rPr>
  </w:style>
  <w:style w:type="character" w:customStyle="1" w:styleId="34">
    <w:name w:val="正文文本 3 字符"/>
    <w:uiPriority w:val="99"/>
    <w:qFormat/>
    <w:rsid w:val="00DD0C5F"/>
    <w:rPr>
      <w:rFonts w:ascii="Times New Roman" w:hAnsi="Times New Roman"/>
      <w:sz w:val="16"/>
      <w:szCs w:val="16"/>
    </w:rPr>
  </w:style>
  <w:style w:type="character" w:customStyle="1" w:styleId="aff5">
    <w:name w:val="结束语 字符"/>
    <w:qFormat/>
    <w:rsid w:val="00DD0C5F"/>
    <w:rPr>
      <w:rFonts w:ascii="宋体" w:hAnsi="宋体"/>
      <w:color w:val="000000"/>
      <w:sz w:val="24"/>
    </w:rPr>
  </w:style>
  <w:style w:type="character" w:customStyle="1" w:styleId="aff6">
    <w:name w:val="正文文本 字符"/>
    <w:uiPriority w:val="99"/>
    <w:qFormat/>
    <w:rsid w:val="00DD0C5F"/>
  </w:style>
  <w:style w:type="character" w:customStyle="1" w:styleId="aff7">
    <w:name w:val="正文文本缩进 字符"/>
    <w:qFormat/>
    <w:rsid w:val="00DD0C5F"/>
    <w:rPr>
      <w:rFonts w:ascii="仿宋_GB2312" w:eastAsia="仿宋_GB2312"/>
      <w:sz w:val="32"/>
    </w:rPr>
  </w:style>
  <w:style w:type="character" w:customStyle="1" w:styleId="aff8">
    <w:name w:val="纯文本 字符"/>
    <w:qFormat/>
    <w:locked/>
    <w:rsid w:val="00DD0C5F"/>
    <w:rPr>
      <w:rFonts w:ascii="宋体" w:eastAsia="宋体" w:hAnsi="Courier New" w:cs="Times New Roman"/>
      <w:szCs w:val="21"/>
    </w:rPr>
  </w:style>
  <w:style w:type="character" w:customStyle="1" w:styleId="aff9">
    <w:name w:val="日期 字符"/>
    <w:uiPriority w:val="99"/>
    <w:qFormat/>
    <w:rsid w:val="00DD0C5F"/>
    <w:rPr>
      <w:rFonts w:ascii="Times New Roman" w:hAnsi="Times New Roman"/>
      <w:szCs w:val="24"/>
    </w:rPr>
  </w:style>
  <w:style w:type="character" w:customStyle="1" w:styleId="27">
    <w:name w:val="正文文本缩进 2 字符"/>
    <w:uiPriority w:val="99"/>
    <w:qFormat/>
    <w:rsid w:val="00DD0C5F"/>
    <w:rPr>
      <w:rFonts w:ascii="仿宋_GB2312" w:hAnsi="Times New Roman"/>
      <w:szCs w:val="24"/>
    </w:rPr>
  </w:style>
  <w:style w:type="character" w:customStyle="1" w:styleId="affa">
    <w:name w:val="批注框文本 字符"/>
    <w:qFormat/>
    <w:rsid w:val="00DD0C5F"/>
    <w:rPr>
      <w:rFonts w:ascii="Times New Roman" w:eastAsia="宋体" w:hAnsi="Times New Roman" w:cs="Times New Roman"/>
      <w:sz w:val="18"/>
      <w:szCs w:val="18"/>
    </w:rPr>
  </w:style>
  <w:style w:type="character" w:customStyle="1" w:styleId="affb">
    <w:name w:val="页脚 字符"/>
    <w:qFormat/>
    <w:rsid w:val="00DD0C5F"/>
    <w:rPr>
      <w:rFonts w:ascii="Times New Roman" w:eastAsia="宋体" w:hAnsi="Times New Roman" w:cs="Times New Roman"/>
      <w:sz w:val="18"/>
      <w:szCs w:val="18"/>
    </w:rPr>
  </w:style>
  <w:style w:type="character" w:customStyle="1" w:styleId="affc">
    <w:name w:val="页眉 字符"/>
    <w:uiPriority w:val="99"/>
    <w:qFormat/>
    <w:rsid w:val="00DD0C5F"/>
    <w:rPr>
      <w:rFonts w:ascii="Times New Roman" w:hAnsi="Times New Roman"/>
      <w:sz w:val="18"/>
      <w:szCs w:val="18"/>
    </w:rPr>
  </w:style>
  <w:style w:type="character" w:customStyle="1" w:styleId="affd">
    <w:name w:val="副标题 字符"/>
    <w:uiPriority w:val="99"/>
    <w:qFormat/>
    <w:rsid w:val="00DD0C5F"/>
    <w:rPr>
      <w:rFonts w:ascii="Calibri Light" w:eastAsia="宋体" w:hAnsi="Calibri Light" w:cs="Times New Roman"/>
      <w:b/>
      <w:bCs/>
      <w:kern w:val="28"/>
      <w:sz w:val="20"/>
      <w:szCs w:val="20"/>
    </w:rPr>
  </w:style>
  <w:style w:type="character" w:customStyle="1" w:styleId="35">
    <w:name w:val="正文文本缩进 3 字符"/>
    <w:qFormat/>
    <w:rsid w:val="00DD0C5F"/>
    <w:rPr>
      <w:rFonts w:ascii="Times New Roman" w:hAnsi="Times New Roman"/>
    </w:rPr>
  </w:style>
  <w:style w:type="character" w:customStyle="1" w:styleId="28">
    <w:name w:val="正文文本 2 字符"/>
    <w:uiPriority w:val="99"/>
    <w:qFormat/>
    <w:rsid w:val="00DD0C5F"/>
    <w:rPr>
      <w:rFonts w:ascii="Times New Roman" w:eastAsia="楷体_GB2312" w:hAnsi="Times New Roman" w:cs="Times New Roman"/>
      <w:b/>
      <w:bCs/>
      <w:kern w:val="0"/>
      <w:sz w:val="24"/>
      <w:szCs w:val="24"/>
    </w:rPr>
  </w:style>
  <w:style w:type="character" w:customStyle="1" w:styleId="affe">
    <w:name w:val="普通(网站) 字符"/>
    <w:qFormat/>
    <w:locked/>
    <w:rsid w:val="00DD0C5F"/>
    <w:rPr>
      <w:rFonts w:ascii="宋体" w:eastAsia="宋体" w:hAnsi="宋体" w:cs="Times New Roman"/>
      <w:color w:val="000000"/>
      <w:kern w:val="0"/>
      <w:sz w:val="24"/>
      <w:szCs w:val="24"/>
    </w:rPr>
  </w:style>
  <w:style w:type="character" w:customStyle="1" w:styleId="afff">
    <w:name w:val="标题 字符"/>
    <w:uiPriority w:val="99"/>
    <w:qFormat/>
    <w:rsid w:val="00DD0C5F"/>
    <w:rPr>
      <w:rFonts w:ascii="Arial" w:hAnsi="Arial"/>
      <w:b/>
      <w:bCs/>
      <w:sz w:val="32"/>
      <w:szCs w:val="32"/>
    </w:rPr>
  </w:style>
  <w:style w:type="character" w:customStyle="1" w:styleId="afff0">
    <w:name w:val="批注主题 字符"/>
    <w:uiPriority w:val="99"/>
    <w:qFormat/>
    <w:rsid w:val="00DD0C5F"/>
    <w:rPr>
      <w:rFonts w:ascii="Times New Roman" w:hAnsi="Times New Roman"/>
      <w:b/>
      <w:bCs/>
      <w:szCs w:val="24"/>
    </w:rPr>
  </w:style>
  <w:style w:type="character" w:customStyle="1" w:styleId="3Char10">
    <w:name w:val="正文文本缩进 3 Char1"/>
    <w:uiPriority w:val="99"/>
    <w:semiHidden/>
    <w:rsid w:val="00DD0C5F"/>
    <w:rPr>
      <w:sz w:val="16"/>
      <w:szCs w:val="16"/>
    </w:rPr>
  </w:style>
  <w:style w:type="paragraph" w:customStyle="1" w:styleId="29">
    <w:name w:val="修订2"/>
    <w:uiPriority w:val="99"/>
    <w:unhideWhenUsed/>
    <w:qFormat/>
    <w:rsid w:val="00DD0C5F"/>
    <w:rPr>
      <w:rFonts w:ascii="Times New Roman" w:hAnsi="Times New Roman"/>
      <w:kern w:val="2"/>
      <w:sz w:val="21"/>
      <w:szCs w:val="22"/>
    </w:rPr>
  </w:style>
  <w:style w:type="paragraph" w:customStyle="1" w:styleId="CharCharChar11">
    <w:name w:val="Char Char Char11"/>
    <w:basedOn w:val="a"/>
    <w:qFormat/>
    <w:rsid w:val="00DD0C5F"/>
    <w:rPr>
      <w:rFonts w:ascii="Tahoma" w:hAnsi="Tahoma"/>
      <w:sz w:val="24"/>
      <w:szCs w:val="20"/>
    </w:rPr>
  </w:style>
  <w:style w:type="paragraph" w:customStyle="1" w:styleId="Style1771">
    <w:name w:val="_Style 1771"/>
    <w:basedOn w:val="a9"/>
    <w:next w:val="12"/>
    <w:qFormat/>
    <w:rsid w:val="00DD0C5F"/>
    <w:pPr>
      <w:spacing w:after="120" w:line="240" w:lineRule="auto"/>
      <w:ind w:firstLineChars="100" w:firstLine="420"/>
    </w:pPr>
    <w:rPr>
      <w:szCs w:val="24"/>
    </w:rPr>
  </w:style>
  <w:style w:type="paragraph" w:customStyle="1" w:styleId="Style196">
    <w:name w:val="_Style 196"/>
    <w:uiPriority w:val="99"/>
    <w:unhideWhenUsed/>
    <w:rsid w:val="00DD0C5F"/>
    <w:rPr>
      <w:rFonts w:ascii="Times New Roman" w:hAnsi="Times New Roman"/>
      <w:kern w:val="2"/>
      <w:sz w:val="21"/>
      <w:szCs w:val="22"/>
    </w:rPr>
  </w:style>
  <w:style w:type="character" w:customStyle="1" w:styleId="3Char0">
    <w:name w:val="正文文本缩进 3 Char"/>
    <w:qFormat/>
    <w:rsid w:val="00DD0C5F"/>
    <w:rPr>
      <w:rFonts w:ascii="Times New Roman" w:hAnsi="Times New Roman"/>
    </w:rPr>
  </w:style>
  <w:style w:type="character" w:customStyle="1" w:styleId="2Char">
    <w:name w:val="标题 2 Char"/>
    <w:qFormat/>
    <w:rsid w:val="00DD0C5F"/>
    <w:rPr>
      <w:rFonts w:ascii="Arial" w:eastAsia="黑体" w:hAnsi="Arial"/>
      <w:b/>
      <w:bCs/>
      <w:sz w:val="32"/>
      <w:szCs w:val="32"/>
    </w:rPr>
  </w:style>
  <w:style w:type="character" w:customStyle="1" w:styleId="Char6">
    <w:name w:val="正文缩进 Char"/>
    <w:qFormat/>
    <w:locked/>
    <w:rsid w:val="00DD0C5F"/>
    <w:rPr>
      <w:rFonts w:ascii="Calibri" w:eastAsia="宋体" w:hAnsi="Calibri" w:cs="Times New Roman"/>
      <w:szCs w:val="20"/>
    </w:rPr>
  </w:style>
  <w:style w:type="character" w:customStyle="1" w:styleId="4Char">
    <w:name w:val="标题 4 Char"/>
    <w:qFormat/>
    <w:rsid w:val="00DD0C5F"/>
    <w:rPr>
      <w:rFonts w:ascii="Arial" w:eastAsia="黑体" w:hAnsi="Arial"/>
      <w:b/>
      <w:bCs/>
      <w:sz w:val="28"/>
      <w:szCs w:val="28"/>
    </w:rPr>
  </w:style>
  <w:style w:type="character" w:customStyle="1" w:styleId="3Char20">
    <w:name w:val="正文文本缩进 3 Char2"/>
    <w:qFormat/>
    <w:rsid w:val="00DD0C5F"/>
    <w:rPr>
      <w:rFonts w:ascii="Times New Roman" w:hAnsi="Times New Roman"/>
    </w:rPr>
  </w:style>
  <w:style w:type="character" w:customStyle="1" w:styleId="2Char20">
    <w:name w:val="标题 2 Char2"/>
    <w:qFormat/>
    <w:rsid w:val="00DD0C5F"/>
    <w:rPr>
      <w:rFonts w:ascii="Arial" w:eastAsia="黑体" w:hAnsi="Arial"/>
      <w:b/>
      <w:bCs/>
      <w:sz w:val="32"/>
      <w:szCs w:val="32"/>
    </w:rPr>
  </w:style>
  <w:style w:type="character" w:customStyle="1" w:styleId="Char1c">
    <w:name w:val="正文缩进 Char1"/>
    <w:qFormat/>
    <w:locked/>
    <w:rsid w:val="00DD0C5F"/>
    <w:rPr>
      <w:rFonts w:ascii="Calibri" w:eastAsia="宋体" w:hAnsi="Calibri" w:cs="Times New Roman"/>
      <w:szCs w:val="20"/>
    </w:rPr>
  </w:style>
  <w:style w:type="character" w:customStyle="1" w:styleId="2Char3">
    <w:name w:val="标题 2 Char3"/>
    <w:qFormat/>
    <w:rsid w:val="00DD0C5F"/>
    <w:rPr>
      <w:rFonts w:ascii="Arial" w:eastAsia="黑体" w:hAnsi="Arial"/>
      <w:b/>
      <w:bCs/>
      <w:sz w:val="32"/>
      <w:szCs w:val="32"/>
    </w:rPr>
  </w:style>
  <w:style w:type="character" w:customStyle="1" w:styleId="3Char11">
    <w:name w:val="标题 3 Char1"/>
    <w:qFormat/>
    <w:locked/>
    <w:rsid w:val="00DD0C5F"/>
    <w:rPr>
      <w:rFonts w:ascii="Verdana" w:eastAsia="宋体" w:hAnsi="Verdana" w:cs="Times New Roman"/>
      <w:kern w:val="0"/>
      <w:szCs w:val="20"/>
      <w:lang w:eastAsia="en-US"/>
    </w:rPr>
  </w:style>
  <w:style w:type="character" w:customStyle="1" w:styleId="1Char2">
    <w:name w:val="标题 1 Char2"/>
    <w:qFormat/>
    <w:rsid w:val="00DD0C5F"/>
    <w:rPr>
      <w:rFonts w:ascii="Times New Roman" w:eastAsia="宋体" w:hAnsi="Times New Roman" w:cs="Times New Roman"/>
      <w:kern w:val="44"/>
      <w:sz w:val="44"/>
      <w:szCs w:val="44"/>
    </w:rPr>
  </w:style>
  <w:style w:type="character" w:customStyle="1" w:styleId="4Char2">
    <w:name w:val="标题 4 Char2"/>
    <w:qFormat/>
    <w:rsid w:val="00DD0C5F"/>
    <w:rPr>
      <w:rFonts w:ascii="Arial" w:eastAsia="黑体" w:hAnsi="Arial"/>
      <w:b/>
      <w:bCs/>
      <w:sz w:val="28"/>
      <w:szCs w:val="28"/>
    </w:rPr>
  </w:style>
  <w:style w:type="character" w:customStyle="1" w:styleId="5Char">
    <w:name w:val="标题 5 Char"/>
    <w:uiPriority w:val="99"/>
    <w:qFormat/>
    <w:rsid w:val="00DD0C5F"/>
    <w:rPr>
      <w:rFonts w:ascii="Times New Roman" w:hAnsi="Times New Roman"/>
      <w:b/>
      <w:bCs/>
      <w:sz w:val="28"/>
      <w:szCs w:val="28"/>
    </w:rPr>
  </w:style>
  <w:style w:type="character" w:customStyle="1" w:styleId="6Char">
    <w:name w:val="标题 6 Char"/>
    <w:uiPriority w:val="99"/>
    <w:qFormat/>
    <w:rsid w:val="00DD0C5F"/>
    <w:rPr>
      <w:rFonts w:ascii="Arial" w:eastAsia="黑体" w:hAnsi="Arial"/>
      <w:b/>
      <w:bCs/>
      <w:sz w:val="24"/>
      <w:szCs w:val="24"/>
    </w:rPr>
  </w:style>
  <w:style w:type="character" w:customStyle="1" w:styleId="7Char">
    <w:name w:val="标题 7 Char"/>
    <w:uiPriority w:val="99"/>
    <w:qFormat/>
    <w:rsid w:val="00DD0C5F"/>
    <w:rPr>
      <w:rFonts w:ascii="Times New Roman" w:hAnsi="Times New Roman"/>
      <w:b/>
      <w:bCs/>
      <w:sz w:val="24"/>
      <w:szCs w:val="24"/>
    </w:rPr>
  </w:style>
  <w:style w:type="character" w:customStyle="1" w:styleId="8Char">
    <w:name w:val="标题 8 Char"/>
    <w:uiPriority w:val="99"/>
    <w:qFormat/>
    <w:rsid w:val="00DD0C5F"/>
    <w:rPr>
      <w:rFonts w:ascii="Arial" w:eastAsia="黑体" w:hAnsi="Arial"/>
      <w:sz w:val="24"/>
      <w:szCs w:val="24"/>
    </w:rPr>
  </w:style>
  <w:style w:type="character" w:customStyle="1" w:styleId="9Char">
    <w:name w:val="标题 9 Char"/>
    <w:uiPriority w:val="99"/>
    <w:qFormat/>
    <w:rsid w:val="00DD0C5F"/>
    <w:rPr>
      <w:rFonts w:ascii="Arial" w:eastAsia="黑体" w:hAnsi="Arial"/>
      <w:szCs w:val="21"/>
    </w:rPr>
  </w:style>
  <w:style w:type="character" w:customStyle="1" w:styleId="Char24">
    <w:name w:val="正文缩进 Char2"/>
    <w:qFormat/>
    <w:locked/>
    <w:rsid w:val="00DD0C5F"/>
    <w:rPr>
      <w:rFonts w:ascii="Calibri" w:eastAsia="宋体" w:hAnsi="Calibri" w:cs="Times New Roman"/>
      <w:szCs w:val="20"/>
    </w:rPr>
  </w:style>
  <w:style w:type="character" w:customStyle="1" w:styleId="Char7">
    <w:name w:val="文档结构图 Char"/>
    <w:uiPriority w:val="99"/>
    <w:qFormat/>
    <w:rsid w:val="00DD0C5F"/>
    <w:rPr>
      <w:rFonts w:ascii="Times New Roman" w:hAnsi="Times New Roman"/>
      <w:shd w:val="clear" w:color="auto" w:fill="000080"/>
    </w:rPr>
  </w:style>
  <w:style w:type="character" w:customStyle="1" w:styleId="Char8">
    <w:name w:val="批注文字 Char"/>
    <w:qFormat/>
    <w:rsid w:val="00DD0C5F"/>
    <w:rPr>
      <w:rFonts w:ascii="Times New Roman" w:hAnsi="Times New Roman"/>
      <w:szCs w:val="24"/>
    </w:rPr>
  </w:style>
  <w:style w:type="character" w:customStyle="1" w:styleId="3Char3">
    <w:name w:val="正文文本 3 Char"/>
    <w:uiPriority w:val="99"/>
    <w:qFormat/>
    <w:rsid w:val="00DD0C5F"/>
    <w:rPr>
      <w:rFonts w:ascii="Times New Roman" w:hAnsi="Times New Roman"/>
      <w:sz w:val="16"/>
      <w:szCs w:val="16"/>
    </w:rPr>
  </w:style>
  <w:style w:type="character" w:customStyle="1" w:styleId="Char9">
    <w:name w:val="结束语 Char"/>
    <w:qFormat/>
    <w:rsid w:val="00DD0C5F"/>
    <w:rPr>
      <w:rFonts w:ascii="宋体" w:hAnsi="宋体"/>
      <w:color w:val="000000"/>
      <w:sz w:val="24"/>
    </w:rPr>
  </w:style>
  <w:style w:type="character" w:customStyle="1" w:styleId="Chara">
    <w:name w:val="正文文本 Char"/>
    <w:uiPriority w:val="99"/>
    <w:qFormat/>
    <w:rsid w:val="00DD0C5F"/>
  </w:style>
  <w:style w:type="character" w:customStyle="1" w:styleId="Charb">
    <w:name w:val="正文文本缩进 Char"/>
    <w:qFormat/>
    <w:rsid w:val="00DD0C5F"/>
    <w:rPr>
      <w:rFonts w:ascii="仿宋_GB2312" w:eastAsia="仿宋_GB2312"/>
      <w:sz w:val="32"/>
    </w:rPr>
  </w:style>
  <w:style w:type="character" w:customStyle="1" w:styleId="Char25">
    <w:name w:val="纯文本 Char2"/>
    <w:qFormat/>
    <w:locked/>
    <w:rsid w:val="00DD0C5F"/>
    <w:rPr>
      <w:rFonts w:ascii="宋体" w:eastAsia="宋体" w:hAnsi="Courier New" w:cs="Times New Roman"/>
      <w:szCs w:val="21"/>
    </w:rPr>
  </w:style>
  <w:style w:type="character" w:customStyle="1" w:styleId="Charc">
    <w:name w:val="日期 Char"/>
    <w:uiPriority w:val="99"/>
    <w:qFormat/>
    <w:rsid w:val="00DD0C5F"/>
    <w:rPr>
      <w:rFonts w:ascii="Times New Roman" w:hAnsi="Times New Roman"/>
      <w:szCs w:val="24"/>
    </w:rPr>
  </w:style>
  <w:style w:type="character" w:customStyle="1" w:styleId="2Char0">
    <w:name w:val="正文文本缩进 2 Char"/>
    <w:uiPriority w:val="99"/>
    <w:qFormat/>
    <w:rsid w:val="00DD0C5F"/>
    <w:rPr>
      <w:rFonts w:ascii="仿宋_GB2312" w:hAnsi="Times New Roman"/>
      <w:szCs w:val="24"/>
    </w:rPr>
  </w:style>
  <w:style w:type="character" w:customStyle="1" w:styleId="Char1d">
    <w:name w:val="批注框文本 Char1"/>
    <w:qFormat/>
    <w:rsid w:val="00DD0C5F"/>
    <w:rPr>
      <w:rFonts w:ascii="Times New Roman" w:eastAsia="宋体" w:hAnsi="Times New Roman" w:cs="Times New Roman"/>
      <w:sz w:val="18"/>
      <w:szCs w:val="18"/>
    </w:rPr>
  </w:style>
  <w:style w:type="character" w:customStyle="1" w:styleId="Char1e">
    <w:name w:val="页脚 Char1"/>
    <w:qFormat/>
    <w:rsid w:val="00DD0C5F"/>
    <w:rPr>
      <w:rFonts w:ascii="Times New Roman" w:eastAsia="宋体" w:hAnsi="Times New Roman" w:cs="Times New Roman"/>
      <w:sz w:val="18"/>
      <w:szCs w:val="18"/>
    </w:rPr>
  </w:style>
  <w:style w:type="character" w:customStyle="1" w:styleId="Chard">
    <w:name w:val="页眉 Char"/>
    <w:uiPriority w:val="99"/>
    <w:qFormat/>
    <w:rsid w:val="00DD0C5F"/>
    <w:rPr>
      <w:rFonts w:ascii="Times New Roman" w:hAnsi="Times New Roman"/>
      <w:sz w:val="18"/>
      <w:szCs w:val="18"/>
    </w:rPr>
  </w:style>
  <w:style w:type="character" w:customStyle="1" w:styleId="Chare">
    <w:name w:val="副标题 Char"/>
    <w:uiPriority w:val="99"/>
    <w:qFormat/>
    <w:rsid w:val="00DD0C5F"/>
    <w:rPr>
      <w:rFonts w:ascii="Calibri Light" w:eastAsia="宋体" w:hAnsi="Calibri Light" w:cs="Times New Roman"/>
      <w:b/>
      <w:bCs/>
      <w:kern w:val="28"/>
      <w:sz w:val="20"/>
      <w:szCs w:val="20"/>
    </w:rPr>
  </w:style>
  <w:style w:type="character" w:customStyle="1" w:styleId="3Char30">
    <w:name w:val="正文文本缩进 3 Char3"/>
    <w:qFormat/>
    <w:rsid w:val="00DD0C5F"/>
    <w:rPr>
      <w:rFonts w:ascii="Times New Roman" w:hAnsi="Times New Roman"/>
    </w:rPr>
  </w:style>
  <w:style w:type="character" w:customStyle="1" w:styleId="2Char5">
    <w:name w:val="正文文本 2 Char"/>
    <w:uiPriority w:val="99"/>
    <w:qFormat/>
    <w:rsid w:val="00DD0C5F"/>
    <w:rPr>
      <w:rFonts w:ascii="Times New Roman" w:eastAsia="楷体_GB2312" w:hAnsi="Times New Roman" w:cs="Times New Roman"/>
      <w:b/>
      <w:bCs/>
      <w:kern w:val="0"/>
      <w:sz w:val="24"/>
      <w:szCs w:val="24"/>
    </w:rPr>
  </w:style>
  <w:style w:type="character" w:customStyle="1" w:styleId="Charf">
    <w:name w:val="普通(网站) Char"/>
    <w:qFormat/>
    <w:locked/>
    <w:rsid w:val="00DD0C5F"/>
    <w:rPr>
      <w:rFonts w:ascii="宋体" w:eastAsia="宋体" w:hAnsi="宋体" w:cs="Times New Roman"/>
      <w:color w:val="000000"/>
      <w:kern w:val="0"/>
      <w:sz w:val="24"/>
      <w:szCs w:val="24"/>
    </w:rPr>
  </w:style>
  <w:style w:type="character" w:customStyle="1" w:styleId="Charf0">
    <w:name w:val="标题 Char"/>
    <w:uiPriority w:val="99"/>
    <w:qFormat/>
    <w:rsid w:val="00DD0C5F"/>
    <w:rPr>
      <w:rFonts w:ascii="Arial" w:hAnsi="Arial"/>
      <w:b/>
      <w:bCs/>
      <w:sz w:val="32"/>
      <w:szCs w:val="32"/>
    </w:rPr>
  </w:style>
  <w:style w:type="character" w:customStyle="1" w:styleId="Charf1">
    <w:name w:val="批注主题 Char"/>
    <w:uiPriority w:val="99"/>
    <w:qFormat/>
    <w:rsid w:val="00DD0C5F"/>
    <w:rPr>
      <w:rFonts w:ascii="Times New Roman" w:hAnsi="Times New Roman"/>
      <w:b/>
      <w:bCs/>
      <w:szCs w:val="24"/>
    </w:rPr>
  </w:style>
  <w:style w:type="character" w:customStyle="1" w:styleId="Charf2">
    <w:name w:val="正文首行缩进 Char"/>
    <w:qFormat/>
    <w:rsid w:val="00DD0C5F"/>
    <w:rPr>
      <w:szCs w:val="24"/>
    </w:rPr>
  </w:style>
  <w:style w:type="character" w:customStyle="1" w:styleId="Char17">
    <w:name w:val="正文首行缩进 Char1"/>
    <w:basedOn w:val="Char2"/>
    <w:link w:val="af5"/>
    <w:qFormat/>
    <w:rsid w:val="00DD0C5F"/>
    <w:rPr>
      <w:rFonts w:ascii="Times New Roman" w:hAnsi="Times New Roman"/>
      <w:szCs w:val="24"/>
    </w:rPr>
  </w:style>
  <w:style w:type="paragraph" w:styleId="afff1">
    <w:name w:val="List Paragraph"/>
    <w:basedOn w:val="a"/>
    <w:uiPriority w:val="34"/>
    <w:qFormat/>
    <w:rsid w:val="00DD0C5F"/>
    <w:pPr>
      <w:ind w:firstLineChars="200" w:firstLine="420"/>
    </w:pPr>
    <w:rPr>
      <w:rFonts w:ascii="Calibri" w:hAnsi="Calibri"/>
    </w:rPr>
  </w:style>
  <w:style w:type="paragraph" w:styleId="afff2">
    <w:name w:val="Revision"/>
    <w:hidden/>
    <w:uiPriority w:val="99"/>
    <w:unhideWhenUsed/>
    <w:rsid w:val="002A50F2"/>
    <w:rPr>
      <w:rFonts w:ascii="Times New Roman" w:hAnsi="Times New Roman"/>
      <w:kern w:val="2"/>
      <w:sz w:val="21"/>
      <w:szCs w:val="22"/>
    </w:rPr>
  </w:style>
  <w:style w:type="paragraph" w:customStyle="1" w:styleId="2a">
    <w:name w:val="列出段落2"/>
    <w:basedOn w:val="a"/>
    <w:uiPriority w:val="99"/>
    <w:rsid w:val="00577E10"/>
    <w:pPr>
      <w:ind w:firstLineChars="200" w:firstLine="420"/>
    </w:pPr>
    <w:rPr>
      <w:rFonts w:ascii="Calibri" w:hAnsi="Calibri"/>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26"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mailto:gpcgdzgke@gd.gov.c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16/09/relationships/commentsIds" Target="commentsIds.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61</Pages>
  <Words>4311</Words>
  <Characters>24576</Characters>
  <DocSecurity>0</DocSecurity>
  <Lines>204</Lines>
  <Paragraphs>57</Paragraphs>
  <ScaleCrop>false</ScaleCrop>
  <LinksUpToDate>false</LinksUpToDate>
  <CharactersWithSpaces>28830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2022-10-18T08:25:00Z</cp:lastPrinted>
  <dcterms:created xsi:type="dcterms:W3CDTF">2023-10-31T03:42:00Z</dcterms:created>
  <dcterms:modified xsi:type="dcterms:W3CDTF">2023-11-16T08:01:00Z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47ABE403D75846DFBC688B5770345956_13</vt:lpwstr>
  </property>
</Properties>
</file>