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A88" w:rsidRDefault="000672DE">
      <w:pPr>
        <w:spacing w:line="380" w:lineRule="exact"/>
        <w:jc w:val="left"/>
        <w:rPr>
          <w:rFonts w:ascii="黑体" w:eastAsia="黑体" w:hAnsi="黑体"/>
          <w:sz w:val="32"/>
          <w:szCs w:val="32"/>
        </w:rPr>
      </w:pPr>
      <w:r>
        <w:rPr>
          <w:rFonts w:ascii="黑体" w:eastAsia="黑体" w:hAnsi="黑体" w:hint="eastAsia"/>
          <w:sz w:val="32"/>
          <w:szCs w:val="32"/>
        </w:rPr>
        <w:t>附件</w:t>
      </w:r>
    </w:p>
    <w:p w:rsidR="00030A88" w:rsidRDefault="000672DE">
      <w:pPr>
        <w:spacing w:line="560" w:lineRule="exact"/>
        <w:jc w:val="center"/>
        <w:rPr>
          <w:rFonts w:ascii="微软雅黑" w:eastAsia="微软雅黑" w:hAnsi="微软雅黑" w:cs="微软雅黑"/>
          <w:sz w:val="36"/>
          <w:szCs w:val="36"/>
          <w:lang w:val="zh-CN"/>
        </w:rPr>
      </w:pPr>
      <w:r>
        <w:rPr>
          <w:rFonts w:ascii="方正小标宋简体" w:eastAsia="方正小标宋简体" w:hint="eastAsia"/>
          <w:sz w:val="36"/>
          <w:szCs w:val="36"/>
        </w:rPr>
        <w:t>办公及厨房设备采购</w:t>
      </w:r>
      <w:r>
        <w:rPr>
          <w:rFonts w:ascii="方正小标宋简体" w:eastAsia="方正小标宋简体" w:hint="eastAsia"/>
          <w:sz w:val="36"/>
          <w:szCs w:val="36"/>
          <w:lang w:val="zh-CN"/>
        </w:rPr>
        <w:t>项目清单</w:t>
      </w:r>
    </w:p>
    <w:p w:rsidR="00030A88" w:rsidRDefault="00030A88"/>
    <w:tbl>
      <w:tblPr>
        <w:tblW w:w="13921"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702"/>
        <w:gridCol w:w="7512"/>
        <w:gridCol w:w="709"/>
        <w:gridCol w:w="709"/>
        <w:gridCol w:w="1275"/>
        <w:gridCol w:w="1303"/>
      </w:tblGrid>
      <w:tr w:rsidR="00030A88">
        <w:trPr>
          <w:trHeight w:val="600"/>
          <w:jc w:val="center"/>
        </w:trPr>
        <w:tc>
          <w:tcPr>
            <w:tcW w:w="13921" w:type="dxa"/>
            <w:gridSpan w:val="7"/>
            <w:vAlign w:val="center"/>
          </w:tcPr>
          <w:p w:rsidR="00030A88" w:rsidRDefault="000672DE">
            <w:pPr>
              <w:widowControl/>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办公及厨房设备</w:t>
            </w:r>
            <w:r>
              <w:rPr>
                <w:rFonts w:asciiTheme="minorEastAsia" w:eastAsiaTheme="minorEastAsia" w:hAnsiTheme="minorEastAsia" w:cstheme="minorEastAsia" w:hint="eastAsia"/>
                <w:b/>
                <w:bCs/>
                <w:szCs w:val="21"/>
              </w:rPr>
              <w:t>项目清单</w:t>
            </w:r>
          </w:p>
        </w:tc>
      </w:tr>
      <w:tr w:rsidR="00030A88">
        <w:trPr>
          <w:trHeight w:val="600"/>
          <w:jc w:val="center"/>
        </w:trPr>
        <w:tc>
          <w:tcPr>
            <w:tcW w:w="13921" w:type="dxa"/>
            <w:gridSpan w:val="7"/>
            <w:vAlign w:val="center"/>
          </w:tcPr>
          <w:p w:rsidR="00030A88" w:rsidRDefault="000672DE">
            <w:pPr>
              <w:widowControl/>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w:t>
            </w:r>
            <w:r>
              <w:rPr>
                <w:rFonts w:asciiTheme="minorEastAsia" w:eastAsiaTheme="minorEastAsia" w:hAnsiTheme="minorEastAsia" w:cstheme="minorEastAsia" w:hint="eastAsia"/>
                <w:b/>
                <w:bCs/>
                <w:szCs w:val="21"/>
              </w:rPr>
              <w:t>办公设备部分</w:t>
            </w:r>
          </w:p>
        </w:tc>
      </w:tr>
      <w:tr w:rsidR="00030A88">
        <w:trPr>
          <w:trHeight w:val="600"/>
          <w:jc w:val="center"/>
        </w:trPr>
        <w:tc>
          <w:tcPr>
            <w:tcW w:w="13921" w:type="dxa"/>
            <w:gridSpan w:val="7"/>
            <w:vAlign w:val="center"/>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（一）</w:t>
            </w:r>
            <w:r>
              <w:rPr>
                <w:rFonts w:asciiTheme="minorEastAsia" w:eastAsiaTheme="minorEastAsia" w:hAnsiTheme="minorEastAsia" w:cstheme="minorEastAsia" w:hint="eastAsia"/>
                <w:b/>
                <w:bCs/>
                <w:szCs w:val="21"/>
              </w:rPr>
              <w:t>办公设备</w:t>
            </w:r>
            <w:r>
              <w:rPr>
                <w:rFonts w:asciiTheme="minorEastAsia" w:eastAsiaTheme="minorEastAsia" w:hAnsiTheme="minorEastAsia" w:cstheme="minorEastAsia" w:hint="eastAsia"/>
                <w:b/>
                <w:bCs/>
                <w:szCs w:val="21"/>
              </w:rPr>
              <w:t>部分</w:t>
            </w:r>
          </w:p>
        </w:tc>
      </w:tr>
      <w:tr w:rsidR="00030A88">
        <w:trPr>
          <w:trHeight w:val="600"/>
          <w:jc w:val="center"/>
        </w:trPr>
        <w:tc>
          <w:tcPr>
            <w:tcW w:w="711"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70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751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设备参数</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275"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1303"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合计（元）</w:t>
            </w:r>
          </w:p>
        </w:tc>
      </w:tr>
      <w:tr w:rsidR="00030A88">
        <w:trPr>
          <w:trHeight w:val="90"/>
          <w:jc w:val="center"/>
        </w:trPr>
        <w:tc>
          <w:tcPr>
            <w:tcW w:w="711" w:type="dxa"/>
          </w:tcPr>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702" w:type="dxa"/>
          </w:tcPr>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学习桌</w:t>
            </w:r>
          </w:p>
        </w:tc>
        <w:tc>
          <w:tcPr>
            <w:tcW w:w="7512" w:type="dxa"/>
          </w:tcPr>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产品参数：</w:t>
            </w:r>
            <w:r>
              <w:rPr>
                <w:rFonts w:asciiTheme="minorEastAsia" w:eastAsiaTheme="minorEastAsia" w:hAnsiTheme="minorEastAsia" w:cstheme="minorEastAsia" w:hint="eastAsia"/>
                <w:szCs w:val="21"/>
              </w:rPr>
              <w:t xml:space="preserve"> </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尺寸：</w:t>
            </w:r>
            <w:r>
              <w:rPr>
                <w:rFonts w:asciiTheme="minorEastAsia" w:eastAsiaTheme="minorEastAsia" w:hAnsiTheme="minorEastAsia" w:cstheme="minorEastAsia" w:hint="eastAsia"/>
                <w:szCs w:val="21"/>
              </w:rPr>
              <w:t>2400*1200*750mm</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材质说明：</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采用橡木实木，所有木材通过精心挑选，烘干处理，所有家具木材平衡含水率应符合当地的实际要求，并符合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的要求，不会因天气原因而变型，具有独特的自然气息；</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油漆：为环保水性油漆，游离甲醛释放量≦</w:t>
            </w:r>
            <w:r>
              <w:rPr>
                <w:rFonts w:asciiTheme="minorEastAsia" w:eastAsiaTheme="minorEastAsia" w:hAnsiTheme="minorEastAsia" w:cstheme="minorEastAsia" w:hint="eastAsia"/>
                <w:szCs w:val="21"/>
              </w:rPr>
              <w:t>0.5mg/l,</w:t>
            </w:r>
            <w:r>
              <w:rPr>
                <w:rFonts w:asciiTheme="minorEastAsia" w:eastAsiaTheme="minorEastAsia" w:hAnsiTheme="minorEastAsia" w:cstheme="minorEastAsia" w:hint="eastAsia"/>
                <w:szCs w:val="21"/>
              </w:rPr>
              <w:t>苯小于</w:t>
            </w:r>
            <w:r>
              <w:rPr>
                <w:rFonts w:asciiTheme="minorEastAsia" w:eastAsiaTheme="minorEastAsia" w:hAnsiTheme="minorEastAsia" w:cstheme="minorEastAsia" w:hint="eastAsia"/>
                <w:szCs w:val="21"/>
              </w:rPr>
              <w:t>0.5%</w:t>
            </w:r>
            <w:r>
              <w:rPr>
                <w:rFonts w:asciiTheme="minorEastAsia" w:eastAsiaTheme="minorEastAsia" w:hAnsiTheme="minorEastAsia" w:cstheme="minorEastAsia" w:hint="eastAsia"/>
                <w:szCs w:val="21"/>
              </w:rPr>
              <w:t>，甲苯和二甲苯总和小于</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，游离甲苯二异氰酸酯小于</w:t>
            </w:r>
            <w:r>
              <w:rPr>
                <w:rFonts w:asciiTheme="minorEastAsia" w:eastAsiaTheme="minorEastAsia" w:hAnsiTheme="minorEastAsia" w:cstheme="minorEastAsia" w:hint="eastAsia"/>
                <w:szCs w:val="21"/>
              </w:rPr>
              <w:t>0.7%</w:t>
            </w:r>
            <w:r>
              <w:rPr>
                <w:rFonts w:asciiTheme="minorEastAsia" w:eastAsiaTheme="minorEastAsia" w:hAnsiTheme="minorEastAsia" w:cstheme="minorEastAsia" w:hint="eastAsia"/>
                <w:szCs w:val="21"/>
              </w:rPr>
              <w:t>，划格试验小于</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级，弯曲性小于</w:t>
            </w:r>
            <w:r>
              <w:rPr>
                <w:rFonts w:asciiTheme="minorEastAsia" w:eastAsiaTheme="minorEastAsia" w:hAnsiTheme="minorEastAsia" w:cstheme="minorEastAsia" w:hint="eastAsia"/>
                <w:szCs w:val="21"/>
              </w:rPr>
              <w:t>20mm;</w:t>
            </w:r>
            <w:r>
              <w:rPr>
                <w:rFonts w:asciiTheme="minorEastAsia" w:eastAsiaTheme="minorEastAsia" w:hAnsiTheme="minorEastAsia" w:cstheme="minorEastAsia" w:hint="eastAsia"/>
                <w:szCs w:val="21"/>
              </w:rPr>
              <w:t>漆膜丰满，漆膜坚硬耐磨、光泽高，有优异的耐化学性、耐热性，良好的附着力、耐黄变、高透明度，抗刮性良好、耐磨，光泽柔和、手感细腻、硬度高；无气泡、鱼眼、桔皮、白化、光泽不均、针孔、砂纸伤痕、回粘、爆裂等缺陷；达到</w:t>
            </w:r>
            <w:r>
              <w:rPr>
                <w:rFonts w:asciiTheme="minorEastAsia" w:eastAsiaTheme="minorEastAsia" w:hAnsiTheme="minorEastAsia" w:cstheme="minorEastAsia" w:hint="eastAsia"/>
                <w:szCs w:val="21"/>
              </w:rPr>
              <w:t>GB18581-2001</w:t>
            </w:r>
            <w:r>
              <w:rPr>
                <w:rFonts w:asciiTheme="minorEastAsia" w:eastAsiaTheme="minorEastAsia" w:hAnsiTheme="minorEastAsia" w:cstheme="minorEastAsia" w:hint="eastAsia"/>
                <w:szCs w:val="21"/>
              </w:rPr>
              <w:t>标准；</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胶水：采用无苯环保胶水、甲醛释放量≤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；符合</w:t>
            </w:r>
            <w:r>
              <w:rPr>
                <w:rFonts w:asciiTheme="minorEastAsia" w:eastAsiaTheme="minorEastAsia" w:hAnsiTheme="minorEastAsia" w:cstheme="minorEastAsia" w:hint="eastAsia"/>
                <w:szCs w:val="21"/>
              </w:rPr>
              <w:t>GB18583</w:t>
            </w:r>
            <w:r>
              <w:rPr>
                <w:rFonts w:asciiTheme="minorEastAsia" w:eastAsiaTheme="minorEastAsia" w:hAnsiTheme="minorEastAsia" w:cstheme="minorEastAsia" w:hint="eastAsia"/>
                <w:szCs w:val="21"/>
              </w:rPr>
              <w:t>室内装饰装修材料胶粘剂中</w:t>
            </w:r>
            <w:r>
              <w:rPr>
                <w:rFonts w:asciiTheme="minorEastAsia" w:eastAsiaTheme="minorEastAsia" w:hAnsiTheme="minorEastAsia" w:cstheme="minorEastAsia" w:hint="eastAsia"/>
                <w:szCs w:val="21"/>
              </w:rPr>
              <w:t>有害物质限量标准；</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r>
              <w:rPr>
                <w:rFonts w:asciiTheme="minorEastAsia" w:eastAsiaTheme="minorEastAsia" w:hAnsiTheme="minorEastAsia" w:cstheme="minorEastAsia" w:hint="eastAsia"/>
                <w:szCs w:val="21"/>
              </w:rPr>
              <w:t>工艺要求：实木框架结构，采用传统卯榫拼接法结构牢固，无钉眼，各部件尺寸标准，平整、光洁，纹理清晰，无开裂现象，受力部位斜纹程度不超过</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，节子宽度≤材宽</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，直径≤</w:t>
            </w:r>
            <w:r>
              <w:rPr>
                <w:rFonts w:asciiTheme="minorEastAsia" w:eastAsiaTheme="minorEastAsia" w:hAnsiTheme="minorEastAsia" w:cstheme="minorEastAsia" w:hint="eastAsia"/>
                <w:szCs w:val="21"/>
              </w:rPr>
              <w:t>12mm</w:t>
            </w:r>
            <w:r>
              <w:rPr>
                <w:rFonts w:asciiTheme="minorEastAsia" w:eastAsiaTheme="minorEastAsia" w:hAnsiTheme="minorEastAsia" w:cstheme="minorEastAsia" w:hint="eastAsia"/>
                <w:szCs w:val="21"/>
              </w:rPr>
              <w:t>，但须取原木修补法，不影响强度和外观，所有家具木材平衡含水率应符合当地的实际要求，并符合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油漆工艺：采用全封闭油漆处理的做法，双面油漆，不允许有起皱、鼓泡、剥落、露底、针孔、花斑、划痕等，漆膜硬度达</w:t>
            </w:r>
            <w:r>
              <w:rPr>
                <w:rFonts w:asciiTheme="minorEastAsia" w:eastAsiaTheme="minorEastAsia" w:hAnsiTheme="minorEastAsia" w:cstheme="minorEastAsia" w:hint="eastAsia"/>
                <w:szCs w:val="21"/>
              </w:rPr>
              <w:t>2H</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3H</w:t>
            </w:r>
            <w:r>
              <w:rPr>
                <w:rFonts w:asciiTheme="minorEastAsia" w:eastAsiaTheme="minorEastAsia" w:hAnsiTheme="minorEastAsia" w:cstheme="minorEastAsia" w:hint="eastAsia"/>
                <w:szCs w:val="21"/>
              </w:rPr>
              <w:t>之间，光滑耐磨，手感好，色泽美观，底着色油漆工艺，经五底四面磨退工艺处理；</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结构及颜色：结构及颜色以采购人确认后的货版为准，按要求参照图片制作；</w:t>
            </w:r>
          </w:p>
          <w:p w:rsidR="00030A88" w:rsidRDefault="000672DE">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具体施工做法详见班学习桌透视图。</w:t>
            </w:r>
          </w:p>
        </w:tc>
        <w:tc>
          <w:tcPr>
            <w:tcW w:w="709" w:type="dxa"/>
            <w:vAlign w:val="center"/>
          </w:tcPr>
          <w:p w:rsidR="00030A88" w:rsidRDefault="000672DE">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w:t>
            </w:r>
          </w:p>
        </w:tc>
        <w:tc>
          <w:tcPr>
            <w:tcW w:w="709" w:type="dxa"/>
            <w:vAlign w:val="center"/>
          </w:tcPr>
          <w:p w:rsidR="00030A88" w:rsidRDefault="000672DE">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w:t>
            </w:r>
          </w:p>
        </w:tc>
        <w:tc>
          <w:tcPr>
            <w:tcW w:w="1275" w:type="dxa"/>
            <w:vAlign w:val="center"/>
          </w:tcPr>
          <w:p w:rsidR="00030A88" w:rsidRDefault="00030A88">
            <w:pPr>
              <w:widowControl/>
              <w:rPr>
                <w:rFonts w:asciiTheme="minorEastAsia" w:eastAsiaTheme="minorEastAsia" w:hAnsiTheme="minorEastAsia" w:cstheme="minorEastAsia"/>
                <w:szCs w:val="21"/>
              </w:rPr>
            </w:pPr>
          </w:p>
          <w:p w:rsidR="00030A88" w:rsidRDefault="00030A88">
            <w:pPr>
              <w:widowControl/>
              <w:rPr>
                <w:rFonts w:asciiTheme="minorEastAsia" w:eastAsiaTheme="minorEastAsia" w:hAnsiTheme="minorEastAsia" w:cstheme="minorEastAsia"/>
                <w:szCs w:val="21"/>
              </w:rPr>
            </w:pPr>
          </w:p>
          <w:p w:rsidR="00030A88" w:rsidRDefault="00E67C33">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030A88" w:rsidRDefault="00030A88">
            <w:pPr>
              <w:widowControl/>
              <w:jc w:val="center"/>
              <w:rPr>
                <w:rFonts w:asciiTheme="minorEastAsia" w:eastAsiaTheme="minorEastAsia" w:hAnsiTheme="minorEastAsia" w:cstheme="minorEastAsia"/>
                <w:szCs w:val="21"/>
              </w:rPr>
            </w:pPr>
          </w:p>
          <w:p w:rsidR="00030A88" w:rsidRDefault="00030A88">
            <w:pPr>
              <w:widowControl/>
              <w:jc w:val="center"/>
              <w:rPr>
                <w:rFonts w:asciiTheme="minorEastAsia" w:eastAsiaTheme="minorEastAsia" w:hAnsiTheme="minorEastAsia" w:cstheme="minorEastAsia"/>
                <w:szCs w:val="21"/>
              </w:rPr>
            </w:pPr>
          </w:p>
        </w:tc>
        <w:tc>
          <w:tcPr>
            <w:tcW w:w="1303" w:type="dxa"/>
            <w:vAlign w:val="center"/>
          </w:tcPr>
          <w:p w:rsidR="00030A88" w:rsidRDefault="000672DE">
            <w:pPr>
              <w:widowControl/>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030A88">
        <w:trPr>
          <w:trHeight w:val="600"/>
          <w:jc w:val="center"/>
        </w:trPr>
        <w:tc>
          <w:tcPr>
            <w:tcW w:w="711" w:type="dxa"/>
            <w:vAlign w:val="center"/>
          </w:tcPr>
          <w:p w:rsidR="00030A88" w:rsidRDefault="000672DE">
            <w:pPr>
              <w:widowControl/>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70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背靠椅</w:t>
            </w:r>
          </w:p>
        </w:tc>
        <w:tc>
          <w:tcPr>
            <w:tcW w:w="7512" w:type="dxa"/>
          </w:tcPr>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产品参数：</w:t>
            </w:r>
            <w:r>
              <w:rPr>
                <w:rFonts w:asciiTheme="minorEastAsia" w:eastAsiaTheme="minorEastAsia" w:hAnsiTheme="minorEastAsia" w:cstheme="minorEastAsia" w:hint="eastAsia"/>
                <w:szCs w:val="21"/>
              </w:rPr>
              <w:t xml:space="preserve"> </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背靠高度：</w:t>
            </w:r>
            <w:r>
              <w:rPr>
                <w:rFonts w:asciiTheme="minorEastAsia" w:eastAsiaTheme="minorEastAsia" w:hAnsiTheme="minorEastAsia" w:cstheme="minorEastAsia" w:hint="eastAsia"/>
                <w:szCs w:val="21"/>
              </w:rPr>
              <w:t>450*450*960mm</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材质说明：</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主材：全实木结构，均采用橡木实木，所有木材通过精心挑选，烘干处理，所有家具木材平衡含水率应符合当地的实际要求，并符合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的要求，不会因天气原因而变型，具有独特的自然气息；</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油漆：为环保水性油漆，游离甲醛释放量≦</w:t>
            </w:r>
            <w:r>
              <w:rPr>
                <w:rFonts w:asciiTheme="minorEastAsia" w:eastAsiaTheme="minorEastAsia" w:hAnsiTheme="minorEastAsia" w:cstheme="minorEastAsia" w:hint="eastAsia"/>
                <w:szCs w:val="21"/>
              </w:rPr>
              <w:t>0.5mg/l,</w:t>
            </w:r>
            <w:r>
              <w:rPr>
                <w:rFonts w:asciiTheme="minorEastAsia" w:eastAsiaTheme="minorEastAsia" w:hAnsiTheme="minorEastAsia" w:cstheme="minorEastAsia" w:hint="eastAsia"/>
                <w:szCs w:val="21"/>
              </w:rPr>
              <w:t>苯小于</w:t>
            </w:r>
            <w:r>
              <w:rPr>
                <w:rFonts w:asciiTheme="minorEastAsia" w:eastAsiaTheme="minorEastAsia" w:hAnsiTheme="minorEastAsia" w:cstheme="minorEastAsia" w:hint="eastAsia"/>
                <w:szCs w:val="21"/>
              </w:rPr>
              <w:t>0.5%</w:t>
            </w:r>
            <w:r>
              <w:rPr>
                <w:rFonts w:asciiTheme="minorEastAsia" w:eastAsiaTheme="minorEastAsia" w:hAnsiTheme="minorEastAsia" w:cstheme="minorEastAsia" w:hint="eastAsia"/>
                <w:szCs w:val="21"/>
              </w:rPr>
              <w:t>，甲苯和二甲苯总和小于</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，游离甲苯二异氰酸酯小于</w:t>
            </w:r>
            <w:r>
              <w:rPr>
                <w:rFonts w:asciiTheme="minorEastAsia" w:eastAsiaTheme="minorEastAsia" w:hAnsiTheme="minorEastAsia" w:cstheme="minorEastAsia" w:hint="eastAsia"/>
                <w:szCs w:val="21"/>
              </w:rPr>
              <w:t>0.7%</w:t>
            </w:r>
            <w:r>
              <w:rPr>
                <w:rFonts w:asciiTheme="minorEastAsia" w:eastAsiaTheme="minorEastAsia" w:hAnsiTheme="minorEastAsia" w:cstheme="minorEastAsia" w:hint="eastAsia"/>
                <w:szCs w:val="21"/>
              </w:rPr>
              <w:t>，划格试验小于</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级，弯曲性小于</w:t>
            </w:r>
            <w:r>
              <w:rPr>
                <w:rFonts w:asciiTheme="minorEastAsia" w:eastAsiaTheme="minorEastAsia" w:hAnsiTheme="minorEastAsia" w:cstheme="minorEastAsia" w:hint="eastAsia"/>
                <w:szCs w:val="21"/>
              </w:rPr>
              <w:t>20mm;</w:t>
            </w:r>
            <w:r>
              <w:rPr>
                <w:rFonts w:asciiTheme="minorEastAsia" w:eastAsiaTheme="minorEastAsia" w:hAnsiTheme="minorEastAsia" w:cstheme="minorEastAsia" w:hint="eastAsia"/>
                <w:szCs w:val="21"/>
              </w:rPr>
              <w:t>漆膜丰满，漆膜坚硬耐磨、光泽高，有优异的耐化学性、耐热性，良好的附着力、耐黄变、高透明度，抗刮性良好、耐磨，光泽柔和、手感细腻、硬度高；无气泡、鱼眼、桔皮、白化、光泽不均、针孔、砂纸伤痕、回粘、爆裂等缺陷；达到</w:t>
            </w:r>
            <w:r>
              <w:rPr>
                <w:rFonts w:asciiTheme="minorEastAsia" w:eastAsiaTheme="minorEastAsia" w:hAnsiTheme="minorEastAsia" w:cstheme="minorEastAsia" w:hint="eastAsia"/>
                <w:szCs w:val="21"/>
              </w:rPr>
              <w:t>GB18581-2001</w:t>
            </w:r>
            <w:r>
              <w:rPr>
                <w:rFonts w:asciiTheme="minorEastAsia" w:eastAsiaTheme="minorEastAsia" w:hAnsiTheme="minorEastAsia" w:cstheme="minorEastAsia" w:hint="eastAsia"/>
                <w:szCs w:val="21"/>
              </w:rPr>
              <w:t>标准；</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胶水：采用无苯环保胶水、甲醛释放量≤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；符合</w:t>
            </w:r>
            <w:r>
              <w:rPr>
                <w:rFonts w:asciiTheme="minorEastAsia" w:eastAsiaTheme="minorEastAsia" w:hAnsiTheme="minorEastAsia" w:cstheme="minorEastAsia" w:hint="eastAsia"/>
                <w:szCs w:val="21"/>
              </w:rPr>
              <w:t>GB18583</w:t>
            </w:r>
            <w:r>
              <w:rPr>
                <w:rFonts w:asciiTheme="minorEastAsia" w:eastAsiaTheme="minorEastAsia" w:hAnsiTheme="minorEastAsia" w:cstheme="minorEastAsia" w:hint="eastAsia"/>
                <w:szCs w:val="21"/>
              </w:rPr>
              <w:t>室内装饰装修材料胶粘剂中</w:t>
            </w:r>
            <w:r>
              <w:rPr>
                <w:rFonts w:asciiTheme="minorEastAsia" w:eastAsiaTheme="minorEastAsia" w:hAnsiTheme="minorEastAsia" w:cstheme="minorEastAsia" w:hint="eastAsia"/>
                <w:szCs w:val="21"/>
              </w:rPr>
              <w:t>有害物质限量标准；</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工艺要求：实木框架结构，采用传统卯榫拼接法结构牢固，无钉眼，各部件尺寸标准，平整、光洁，纹理清晰，无开裂现象，受力部位斜纹程度不超过</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lastRenderedPageBreak/>
              <w:t>节子宽度≤材宽</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，直径≤</w:t>
            </w:r>
            <w:r>
              <w:rPr>
                <w:rFonts w:asciiTheme="minorEastAsia" w:eastAsiaTheme="minorEastAsia" w:hAnsiTheme="minorEastAsia" w:cstheme="minorEastAsia" w:hint="eastAsia"/>
                <w:szCs w:val="21"/>
              </w:rPr>
              <w:t>12mm</w:t>
            </w:r>
            <w:r>
              <w:rPr>
                <w:rFonts w:asciiTheme="minorEastAsia" w:eastAsiaTheme="minorEastAsia" w:hAnsiTheme="minorEastAsia" w:cstheme="minorEastAsia" w:hint="eastAsia"/>
                <w:szCs w:val="21"/>
              </w:rPr>
              <w:t>，但须取原木修补法，不影响强度和外观，所有家具木材平衡含水率应符合当地的实际要求，并符合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油漆工艺：采用全封闭油漆处理的做法，双面油漆，不允许有起皱、鼓泡、剥落、露底、针孔、花斑、划痕等，漆膜硬度达</w:t>
            </w:r>
            <w:r>
              <w:rPr>
                <w:rFonts w:asciiTheme="minorEastAsia" w:eastAsiaTheme="minorEastAsia" w:hAnsiTheme="minorEastAsia" w:cstheme="minorEastAsia" w:hint="eastAsia"/>
                <w:szCs w:val="21"/>
              </w:rPr>
              <w:t>2H</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3H</w:t>
            </w:r>
            <w:r>
              <w:rPr>
                <w:rFonts w:asciiTheme="minorEastAsia" w:eastAsiaTheme="minorEastAsia" w:hAnsiTheme="minorEastAsia" w:cstheme="minorEastAsia" w:hint="eastAsia"/>
                <w:szCs w:val="21"/>
              </w:rPr>
              <w:t>之间，光滑耐磨，手感好，色泽美观，底着色油漆工艺，经五底四面磨退工艺处理；</w:t>
            </w:r>
          </w:p>
          <w:p w:rsidR="00030A88" w:rsidRDefault="000672DE">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结构及颜色：结构及颜色以采购人确认后的货版为准，按要求参照图片制作。</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290</w:t>
            </w:r>
          </w:p>
        </w:tc>
        <w:tc>
          <w:tcPr>
            <w:tcW w:w="1275" w:type="dxa"/>
            <w:vAlign w:val="center"/>
          </w:tcPr>
          <w:p w:rsidR="00030A88" w:rsidRDefault="00030A88">
            <w:pPr>
              <w:widowControl/>
              <w:jc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rPr>
                <w:rFonts w:asciiTheme="minorEastAsia" w:eastAsiaTheme="minorEastAsia" w:hAnsiTheme="minorEastAsia" w:cstheme="minorEastAsia"/>
                <w:szCs w:val="21"/>
              </w:rPr>
            </w:pPr>
          </w:p>
        </w:tc>
      </w:tr>
      <w:tr w:rsidR="00030A88">
        <w:trPr>
          <w:trHeight w:val="600"/>
          <w:jc w:val="center"/>
        </w:trPr>
        <w:tc>
          <w:tcPr>
            <w:tcW w:w="711" w:type="dxa"/>
            <w:vAlign w:val="center"/>
          </w:tcPr>
          <w:p w:rsidR="00030A88" w:rsidRDefault="000672DE">
            <w:pPr>
              <w:widowControl/>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w:t>
            </w:r>
          </w:p>
        </w:tc>
        <w:tc>
          <w:tcPr>
            <w:tcW w:w="170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单人床</w:t>
            </w:r>
          </w:p>
        </w:tc>
        <w:tc>
          <w:tcPr>
            <w:tcW w:w="7512"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产品参数：</w:t>
            </w:r>
            <w:r>
              <w:rPr>
                <w:rFonts w:asciiTheme="minorEastAsia" w:eastAsiaTheme="minorEastAsia" w:hAnsiTheme="minorEastAsia" w:cstheme="minorEastAsia" w:hint="eastAsia"/>
                <w:szCs w:val="21"/>
              </w:rPr>
              <w:t xml:space="preserve"> </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适用床垫尺寸：</w:t>
            </w:r>
            <w:r>
              <w:rPr>
                <w:rFonts w:asciiTheme="minorEastAsia" w:eastAsiaTheme="minorEastAsia" w:hAnsiTheme="minorEastAsia" w:cstheme="minorEastAsia" w:hint="eastAsia"/>
                <w:szCs w:val="21"/>
              </w:rPr>
              <w:t>1000*2000mm</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功能说明：床头及床尾需配</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根</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厚不锈钢纹帐挂杆，床屏及床尾顶部上方需设有挂杆底座，挂杆需考虑使用方便，床板上需设有储藏挂杆暗格</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床箱设有实木抽屉，抽屉配</w:t>
            </w:r>
            <w:r>
              <w:rPr>
                <w:rFonts w:asciiTheme="minorEastAsia" w:eastAsiaTheme="minorEastAsia" w:hAnsiTheme="minorEastAsia" w:cstheme="minorEastAsia" w:hint="eastAsia"/>
                <w:szCs w:val="21"/>
              </w:rPr>
              <w:t>BMB</w:t>
            </w:r>
            <w:r>
              <w:rPr>
                <w:rFonts w:asciiTheme="minorEastAsia" w:eastAsiaTheme="minorEastAsia" w:hAnsiTheme="minorEastAsia" w:cstheme="minorEastAsia" w:hint="eastAsia"/>
                <w:szCs w:val="21"/>
              </w:rPr>
              <w:t>三节缓冲路轨；</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材质说明：</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主材：床屏、床尾及内架均为全实木框架，实木均采用优质橡木实木，所有木材通过精心挑选，特殊烘干处理技术，所有家具木材平衡含水率应符合当地的实际要求，并符合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的要求，不会因天气原因而变型，具有独特的自然气息；</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床侧抽屉面板及床板</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厚</w:t>
            </w:r>
            <w:r>
              <w:rPr>
                <w:rFonts w:asciiTheme="minorEastAsia" w:eastAsiaTheme="minorEastAsia" w:hAnsiTheme="minorEastAsia" w:cstheme="minorEastAsia" w:hint="eastAsia"/>
                <w:szCs w:val="21"/>
              </w:rPr>
              <w:t>18mm)</w:t>
            </w:r>
            <w:r>
              <w:rPr>
                <w:rFonts w:asciiTheme="minorEastAsia" w:eastAsiaTheme="minorEastAsia" w:hAnsiTheme="minorEastAsia" w:cstheme="minorEastAsia" w:hint="eastAsia"/>
                <w:szCs w:val="21"/>
              </w:rPr>
              <w:t>为多层实木夹板，采用</w:t>
            </w:r>
            <w:r>
              <w:rPr>
                <w:rFonts w:asciiTheme="minorEastAsia" w:eastAsiaTheme="minorEastAsia" w:hAnsiTheme="minorEastAsia" w:cstheme="minorEastAsia" w:hint="eastAsia"/>
                <w:szCs w:val="21"/>
              </w:rPr>
              <w:t>E0</w:t>
            </w:r>
            <w:r>
              <w:rPr>
                <w:rFonts w:asciiTheme="minorEastAsia" w:eastAsiaTheme="minorEastAsia" w:hAnsiTheme="minorEastAsia" w:cstheme="minorEastAsia" w:hint="eastAsia"/>
                <w:szCs w:val="21"/>
              </w:rPr>
              <w:t>级环保标准的绿色环保型夹板，甲醛释放量≤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，胶合强度指标值规定的试件数等于或大于有效试件总数的</w:t>
            </w:r>
            <w:r>
              <w:rPr>
                <w:rFonts w:asciiTheme="minorEastAsia" w:eastAsiaTheme="minorEastAsia" w:hAnsiTheme="minorEastAsia" w:cstheme="minorEastAsia" w:hint="eastAsia"/>
                <w:szCs w:val="21"/>
              </w:rPr>
              <w:t>80%</w:t>
            </w:r>
            <w:r>
              <w:rPr>
                <w:rFonts w:asciiTheme="minorEastAsia" w:eastAsiaTheme="minorEastAsia" w:hAnsiTheme="minorEastAsia" w:cstheme="minorEastAsia" w:hint="eastAsia"/>
                <w:szCs w:val="21"/>
              </w:rPr>
              <w:t>，含水率</w:t>
            </w:r>
            <w:r>
              <w:rPr>
                <w:rFonts w:asciiTheme="minorEastAsia" w:eastAsiaTheme="minorEastAsia" w:hAnsiTheme="minorEastAsia" w:cstheme="minorEastAsia" w:hint="eastAsia"/>
                <w:szCs w:val="21"/>
              </w:rPr>
              <w:t>8~10</w:t>
            </w:r>
            <w:r>
              <w:rPr>
                <w:rFonts w:asciiTheme="minorEastAsia" w:eastAsiaTheme="minorEastAsia" w:hAnsiTheme="minorEastAsia" w:cstheme="minorEastAsia" w:hint="eastAsia"/>
                <w:szCs w:val="21"/>
              </w:rPr>
              <w:t>，静曲强度：顺纹大于或等于</w:t>
            </w:r>
            <w:r>
              <w:rPr>
                <w:rFonts w:asciiTheme="minorEastAsia" w:eastAsiaTheme="minorEastAsia" w:hAnsiTheme="minorEastAsia" w:cstheme="minorEastAsia" w:hint="eastAsia"/>
                <w:szCs w:val="21"/>
              </w:rPr>
              <w:t>24.0MPa,</w:t>
            </w:r>
            <w:r>
              <w:rPr>
                <w:rFonts w:asciiTheme="minorEastAsia" w:eastAsiaTheme="minorEastAsia" w:hAnsiTheme="minorEastAsia" w:cstheme="minorEastAsia" w:hint="eastAsia"/>
                <w:szCs w:val="21"/>
              </w:rPr>
              <w:t>横纹大于或等于</w:t>
            </w:r>
            <w:r>
              <w:rPr>
                <w:rFonts w:asciiTheme="minorEastAsia" w:eastAsiaTheme="minorEastAsia" w:hAnsiTheme="minorEastAsia" w:cstheme="minorEastAsia" w:hint="eastAsia"/>
                <w:szCs w:val="21"/>
              </w:rPr>
              <w:t>20.0MPa</w:t>
            </w:r>
            <w:r>
              <w:rPr>
                <w:rFonts w:asciiTheme="minorEastAsia" w:eastAsiaTheme="minorEastAsia" w:hAnsiTheme="minorEastAsia" w:cstheme="minorEastAsia" w:hint="eastAsia"/>
                <w:szCs w:val="21"/>
              </w:rPr>
              <w:t>，弹性模量：顺纹大于或等于</w:t>
            </w:r>
            <w:r>
              <w:rPr>
                <w:rFonts w:asciiTheme="minorEastAsia" w:eastAsiaTheme="minorEastAsia" w:hAnsiTheme="minorEastAsia" w:cstheme="minorEastAsia" w:hint="eastAsia"/>
                <w:szCs w:val="21"/>
              </w:rPr>
              <w:t>5000MPa,</w:t>
            </w:r>
            <w:r>
              <w:rPr>
                <w:rFonts w:asciiTheme="minorEastAsia" w:eastAsiaTheme="minorEastAsia" w:hAnsiTheme="minorEastAsia" w:cstheme="minorEastAsia" w:hint="eastAsia"/>
                <w:szCs w:val="21"/>
              </w:rPr>
              <w:t>横纹大于或等于</w:t>
            </w:r>
            <w:r>
              <w:rPr>
                <w:rFonts w:asciiTheme="minorEastAsia" w:eastAsiaTheme="minorEastAsia" w:hAnsiTheme="minorEastAsia" w:cstheme="minorEastAsia" w:hint="eastAsia"/>
                <w:szCs w:val="21"/>
              </w:rPr>
              <w:t>3500MPa</w:t>
            </w:r>
            <w:r>
              <w:rPr>
                <w:rFonts w:asciiTheme="minorEastAsia" w:eastAsiaTheme="minorEastAsia" w:hAnsiTheme="minorEastAsia" w:cstheme="minorEastAsia" w:hint="eastAsia"/>
                <w:szCs w:val="21"/>
              </w:rPr>
              <w:t>；</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油漆：品牌为环保水性油漆，游离甲醛释放量≦</w:t>
            </w:r>
            <w:r>
              <w:rPr>
                <w:rFonts w:asciiTheme="minorEastAsia" w:eastAsiaTheme="minorEastAsia" w:hAnsiTheme="minorEastAsia" w:cstheme="minorEastAsia" w:hint="eastAsia"/>
                <w:szCs w:val="21"/>
              </w:rPr>
              <w:t>0.5mg/l,</w:t>
            </w:r>
            <w:r>
              <w:rPr>
                <w:rFonts w:asciiTheme="minorEastAsia" w:eastAsiaTheme="minorEastAsia" w:hAnsiTheme="minorEastAsia" w:cstheme="minorEastAsia" w:hint="eastAsia"/>
                <w:szCs w:val="21"/>
              </w:rPr>
              <w:t>苯小于</w:t>
            </w:r>
            <w:r>
              <w:rPr>
                <w:rFonts w:asciiTheme="minorEastAsia" w:eastAsiaTheme="minorEastAsia" w:hAnsiTheme="minorEastAsia" w:cstheme="minorEastAsia" w:hint="eastAsia"/>
                <w:szCs w:val="21"/>
              </w:rPr>
              <w:t>0.5%</w:t>
            </w:r>
            <w:r>
              <w:rPr>
                <w:rFonts w:asciiTheme="minorEastAsia" w:eastAsiaTheme="minorEastAsia" w:hAnsiTheme="minorEastAsia" w:cstheme="minorEastAsia" w:hint="eastAsia"/>
                <w:szCs w:val="21"/>
              </w:rPr>
              <w:t>，甲苯和二甲苯总和小于</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，游离甲苯二异氰酸酯小于</w:t>
            </w:r>
            <w:r>
              <w:rPr>
                <w:rFonts w:asciiTheme="minorEastAsia" w:eastAsiaTheme="minorEastAsia" w:hAnsiTheme="minorEastAsia" w:cstheme="minorEastAsia" w:hint="eastAsia"/>
                <w:szCs w:val="21"/>
              </w:rPr>
              <w:t>0.7%</w:t>
            </w:r>
            <w:r>
              <w:rPr>
                <w:rFonts w:asciiTheme="minorEastAsia" w:eastAsiaTheme="minorEastAsia" w:hAnsiTheme="minorEastAsia" w:cstheme="minorEastAsia" w:hint="eastAsia"/>
                <w:szCs w:val="21"/>
              </w:rPr>
              <w:t>，划格试验小于</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级，弯曲性小于</w:t>
            </w:r>
            <w:r>
              <w:rPr>
                <w:rFonts w:asciiTheme="minorEastAsia" w:eastAsiaTheme="minorEastAsia" w:hAnsiTheme="minorEastAsia" w:cstheme="minorEastAsia" w:hint="eastAsia"/>
                <w:szCs w:val="21"/>
              </w:rPr>
              <w:t>20mm;</w:t>
            </w:r>
            <w:r>
              <w:rPr>
                <w:rFonts w:asciiTheme="minorEastAsia" w:eastAsiaTheme="minorEastAsia" w:hAnsiTheme="minorEastAsia" w:cstheme="minorEastAsia" w:hint="eastAsia"/>
                <w:szCs w:val="21"/>
              </w:rPr>
              <w:t>漆膜</w:t>
            </w:r>
            <w:r>
              <w:rPr>
                <w:rFonts w:asciiTheme="minorEastAsia" w:eastAsiaTheme="minorEastAsia" w:hAnsiTheme="minorEastAsia" w:cstheme="minorEastAsia" w:hint="eastAsia"/>
                <w:szCs w:val="21"/>
              </w:rPr>
              <w:t>丰满，漆膜坚硬耐磨、光泽高，有优异的耐化学性、耐热性，良好的附着力、耐黄变、高透明度，抗刮性良好、耐磨，光泽柔和、手感细腻、硬度高；无气泡、鱼眼、桔皮、白化、光泽不均、针孔、砂纸伤痕、回粘、爆裂</w:t>
            </w:r>
            <w:r>
              <w:rPr>
                <w:rFonts w:asciiTheme="minorEastAsia" w:eastAsiaTheme="minorEastAsia" w:hAnsiTheme="minorEastAsia" w:cstheme="minorEastAsia" w:hint="eastAsia"/>
                <w:szCs w:val="21"/>
              </w:rPr>
              <w:lastRenderedPageBreak/>
              <w:t>等缺陷；达到</w:t>
            </w:r>
            <w:r>
              <w:rPr>
                <w:rFonts w:asciiTheme="minorEastAsia" w:eastAsiaTheme="minorEastAsia" w:hAnsiTheme="minorEastAsia" w:cstheme="minorEastAsia" w:hint="eastAsia"/>
                <w:szCs w:val="21"/>
              </w:rPr>
              <w:t>GB18581-2001</w:t>
            </w:r>
            <w:r>
              <w:rPr>
                <w:rFonts w:asciiTheme="minorEastAsia" w:eastAsiaTheme="minorEastAsia" w:hAnsiTheme="minorEastAsia" w:cstheme="minorEastAsia" w:hint="eastAsia"/>
                <w:szCs w:val="21"/>
              </w:rPr>
              <w:t>标准；</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胶水：采用无苯环保胶水、甲醛释放量≤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；符合</w:t>
            </w:r>
            <w:r>
              <w:rPr>
                <w:rFonts w:asciiTheme="minorEastAsia" w:eastAsiaTheme="minorEastAsia" w:hAnsiTheme="minorEastAsia" w:cstheme="minorEastAsia" w:hint="eastAsia"/>
                <w:szCs w:val="21"/>
              </w:rPr>
              <w:t>GB18583</w:t>
            </w:r>
            <w:r>
              <w:rPr>
                <w:rFonts w:asciiTheme="minorEastAsia" w:eastAsiaTheme="minorEastAsia" w:hAnsiTheme="minorEastAsia" w:cstheme="minorEastAsia" w:hint="eastAsia"/>
                <w:szCs w:val="21"/>
              </w:rPr>
              <w:t>室内装饰装修材料胶粘剂中有害物质限量标准；</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五金配件：阻尼三节钢珠导轨、拉手等所有五金件作防锈、防腐处理；符合</w:t>
            </w:r>
            <w:r>
              <w:rPr>
                <w:rFonts w:asciiTheme="minorEastAsia" w:eastAsiaTheme="minorEastAsia" w:hAnsiTheme="minorEastAsia" w:cstheme="minorEastAsia" w:hint="eastAsia"/>
                <w:szCs w:val="21"/>
              </w:rPr>
              <w:t>QB/T 2454</w:t>
            </w:r>
            <w:r>
              <w:rPr>
                <w:rFonts w:asciiTheme="minorEastAsia" w:eastAsiaTheme="minorEastAsia" w:hAnsiTheme="minorEastAsia" w:cstheme="minorEastAsia" w:hint="eastAsia"/>
                <w:szCs w:val="21"/>
              </w:rPr>
              <w:t>《家具五金要求和检验》和</w:t>
            </w:r>
            <w:r>
              <w:rPr>
                <w:rFonts w:asciiTheme="minorEastAsia" w:eastAsiaTheme="minorEastAsia" w:hAnsiTheme="minorEastAsia" w:cstheme="minorEastAsia" w:hint="eastAsia"/>
                <w:szCs w:val="21"/>
              </w:rPr>
              <w:t>QB/T 2189</w:t>
            </w:r>
            <w:r>
              <w:rPr>
                <w:rFonts w:asciiTheme="minorEastAsia" w:eastAsiaTheme="minorEastAsia" w:hAnsiTheme="minorEastAsia" w:cstheme="minorEastAsia" w:hint="eastAsia"/>
                <w:szCs w:val="21"/>
              </w:rPr>
              <w:t>《家具五金杯状暗铰链及其安</w:t>
            </w:r>
            <w:r>
              <w:rPr>
                <w:rFonts w:asciiTheme="minorEastAsia" w:eastAsiaTheme="minorEastAsia" w:hAnsiTheme="minorEastAsia" w:cstheme="minorEastAsia" w:hint="eastAsia"/>
                <w:szCs w:val="21"/>
              </w:rPr>
              <w:t>装底座要求和检验》的要求；</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工艺要求：实木框架结构，采用传统卯榫拼接法结构牢固，无钉眼，各部件尺寸标准，平整、光洁，纹理清晰，无开裂现象，受力部位斜纹程度不超过</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，节子宽度≤材宽</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，直径≤</w:t>
            </w:r>
            <w:r>
              <w:rPr>
                <w:rFonts w:asciiTheme="minorEastAsia" w:eastAsiaTheme="minorEastAsia" w:hAnsiTheme="minorEastAsia" w:cstheme="minorEastAsia" w:hint="eastAsia"/>
                <w:szCs w:val="21"/>
              </w:rPr>
              <w:t>12mm</w:t>
            </w:r>
            <w:r>
              <w:rPr>
                <w:rFonts w:asciiTheme="minorEastAsia" w:eastAsiaTheme="minorEastAsia" w:hAnsiTheme="minorEastAsia" w:cstheme="minorEastAsia" w:hint="eastAsia"/>
                <w:szCs w:val="21"/>
              </w:rPr>
              <w:t>，但须取原木修补法，不影响强度和外观，所有家具木材平衡含水率应符合当地的实际要求，符合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油漆工艺：采用全封闭油漆处理的做法，双面油漆，不允许有起皱、鼓泡、剥落、露底、针孔、花斑、划痕等，漆膜硬度达</w:t>
            </w:r>
            <w:r>
              <w:rPr>
                <w:rFonts w:asciiTheme="minorEastAsia" w:eastAsiaTheme="minorEastAsia" w:hAnsiTheme="minorEastAsia" w:cstheme="minorEastAsia" w:hint="eastAsia"/>
                <w:szCs w:val="21"/>
              </w:rPr>
              <w:t>2H</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3H</w:t>
            </w:r>
            <w:r>
              <w:rPr>
                <w:rFonts w:asciiTheme="minorEastAsia" w:eastAsiaTheme="minorEastAsia" w:hAnsiTheme="minorEastAsia" w:cstheme="minorEastAsia" w:hint="eastAsia"/>
                <w:szCs w:val="21"/>
              </w:rPr>
              <w:t>之间，光滑耐磨，手感好，色泽美观，底着色油漆工艺，经五底四面磨退工艺处理；</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结构及颜色：结构及颜色以采购人确认后的货版为准，按要求参照图片制作；</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具体施工做法详见单人床透视图。</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380</w:t>
            </w:r>
          </w:p>
        </w:tc>
        <w:tc>
          <w:tcPr>
            <w:tcW w:w="1275" w:type="dxa"/>
            <w:vAlign w:val="center"/>
          </w:tcPr>
          <w:p w:rsidR="00030A88" w:rsidRDefault="00030A88">
            <w:pPr>
              <w:widowControl/>
              <w:jc w:val="center"/>
              <w:rPr>
                <w:rFonts w:asciiTheme="minorEastAsia" w:eastAsiaTheme="minorEastAsia" w:hAnsiTheme="minorEastAsia" w:cstheme="minorEastAsia"/>
                <w:kern w:val="0"/>
                <w:szCs w:val="21"/>
                <w:lang/>
              </w:rPr>
            </w:pPr>
          </w:p>
        </w:tc>
        <w:tc>
          <w:tcPr>
            <w:tcW w:w="1303" w:type="dxa"/>
            <w:vAlign w:val="center"/>
          </w:tcPr>
          <w:p w:rsidR="00030A88" w:rsidRDefault="00030A88">
            <w:pPr>
              <w:widowControl/>
              <w:jc w:val="center"/>
              <w:rPr>
                <w:rFonts w:asciiTheme="minorEastAsia" w:eastAsiaTheme="minorEastAsia" w:hAnsiTheme="minorEastAsia" w:cstheme="minorEastAsia"/>
                <w:kern w:val="0"/>
                <w:szCs w:val="21"/>
                <w:lang/>
              </w:rPr>
            </w:pPr>
          </w:p>
        </w:tc>
      </w:tr>
      <w:tr w:rsidR="00030A88">
        <w:trPr>
          <w:trHeight w:val="600"/>
          <w:jc w:val="center"/>
        </w:trPr>
        <w:tc>
          <w:tcPr>
            <w:tcW w:w="711" w:type="dxa"/>
            <w:vAlign w:val="center"/>
          </w:tcPr>
          <w:p w:rsidR="00030A88" w:rsidRDefault="000672DE">
            <w:pPr>
              <w:widowControl/>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p>
        </w:tc>
        <w:tc>
          <w:tcPr>
            <w:tcW w:w="170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办公桌</w:t>
            </w:r>
          </w:p>
        </w:tc>
        <w:tc>
          <w:tcPr>
            <w:tcW w:w="7512"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产品参数：</w:t>
            </w:r>
            <w:r>
              <w:rPr>
                <w:rFonts w:asciiTheme="minorEastAsia" w:eastAsiaTheme="minorEastAsia" w:hAnsiTheme="minorEastAsia" w:cstheme="minorEastAsia" w:hint="eastAsia"/>
                <w:szCs w:val="21"/>
              </w:rPr>
              <w:t xml:space="preserve"> </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尺寸</w:t>
            </w:r>
            <w:r>
              <w:rPr>
                <w:rFonts w:asciiTheme="minorEastAsia" w:eastAsiaTheme="minorEastAsia" w:hAnsiTheme="minorEastAsia" w:cstheme="minorEastAsia" w:hint="eastAsia"/>
                <w:szCs w:val="21"/>
              </w:rPr>
              <w:t>:1400*700*750mm</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功能说明：桌子共配三个抽屉，一个掩门及一个实木键盘架，台面及台脚需加厚处理，厚度</w:t>
            </w:r>
            <w:r>
              <w:rPr>
                <w:rFonts w:asciiTheme="minorEastAsia" w:eastAsiaTheme="minorEastAsia" w:hAnsiTheme="minorEastAsia" w:cstheme="minorEastAsia" w:hint="eastAsia"/>
                <w:szCs w:val="21"/>
              </w:rPr>
              <w:t>60mm</w:t>
            </w:r>
            <w:r>
              <w:rPr>
                <w:rFonts w:asciiTheme="minorEastAsia" w:eastAsiaTheme="minorEastAsia" w:hAnsiTheme="minorEastAsia" w:cstheme="minorEastAsia" w:hint="eastAsia"/>
                <w:szCs w:val="21"/>
              </w:rPr>
              <w:t>。</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材质说明：</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基材：采用</w:t>
            </w:r>
            <w:r>
              <w:rPr>
                <w:rFonts w:asciiTheme="minorEastAsia" w:eastAsiaTheme="minorEastAsia" w:hAnsiTheme="minorEastAsia" w:cstheme="minorEastAsia" w:hint="eastAsia"/>
                <w:szCs w:val="21"/>
              </w:rPr>
              <w:t>E0</w:t>
            </w:r>
            <w:r>
              <w:rPr>
                <w:rFonts w:asciiTheme="minorEastAsia" w:eastAsiaTheme="minorEastAsia" w:hAnsiTheme="minorEastAsia" w:cstheme="minorEastAsia" w:hint="eastAsia"/>
                <w:szCs w:val="21"/>
              </w:rPr>
              <w:t>级环保标准的绿色环保型夹板，甲醛释放量≤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，胶合强度指标值规定的试件数等于或大于有效试件总数的</w:t>
            </w:r>
            <w:r>
              <w:rPr>
                <w:rFonts w:asciiTheme="minorEastAsia" w:eastAsiaTheme="minorEastAsia" w:hAnsiTheme="minorEastAsia" w:cstheme="minorEastAsia" w:hint="eastAsia"/>
                <w:szCs w:val="21"/>
              </w:rPr>
              <w:t>80%</w:t>
            </w:r>
            <w:r>
              <w:rPr>
                <w:rFonts w:asciiTheme="minorEastAsia" w:eastAsiaTheme="minorEastAsia" w:hAnsiTheme="minorEastAsia" w:cstheme="minorEastAsia" w:hint="eastAsia"/>
                <w:szCs w:val="21"/>
              </w:rPr>
              <w:t>，含水率</w:t>
            </w:r>
            <w:r>
              <w:rPr>
                <w:rFonts w:asciiTheme="minorEastAsia" w:eastAsiaTheme="minorEastAsia" w:hAnsiTheme="minorEastAsia" w:cstheme="minorEastAsia" w:hint="eastAsia"/>
                <w:szCs w:val="21"/>
              </w:rPr>
              <w:t>8~10</w:t>
            </w:r>
            <w:r>
              <w:rPr>
                <w:rFonts w:asciiTheme="minorEastAsia" w:eastAsiaTheme="minorEastAsia" w:hAnsiTheme="minorEastAsia" w:cstheme="minorEastAsia" w:hint="eastAsia"/>
                <w:szCs w:val="21"/>
              </w:rPr>
              <w:t>，静曲强度：顺纹大于或等于</w:t>
            </w:r>
            <w:r>
              <w:rPr>
                <w:rFonts w:asciiTheme="minorEastAsia" w:eastAsiaTheme="minorEastAsia" w:hAnsiTheme="minorEastAsia" w:cstheme="minorEastAsia" w:hint="eastAsia"/>
                <w:szCs w:val="21"/>
              </w:rPr>
              <w:t>24.0MPa,</w:t>
            </w:r>
            <w:r>
              <w:rPr>
                <w:rFonts w:asciiTheme="minorEastAsia" w:eastAsiaTheme="minorEastAsia" w:hAnsiTheme="minorEastAsia" w:cstheme="minorEastAsia" w:hint="eastAsia"/>
                <w:szCs w:val="21"/>
              </w:rPr>
              <w:t>横纹大于或等于</w:t>
            </w:r>
            <w:r>
              <w:rPr>
                <w:rFonts w:asciiTheme="minorEastAsia" w:eastAsiaTheme="minorEastAsia" w:hAnsiTheme="minorEastAsia" w:cstheme="minorEastAsia" w:hint="eastAsia"/>
                <w:szCs w:val="21"/>
              </w:rPr>
              <w:t>20.0MPa</w:t>
            </w:r>
            <w:r>
              <w:rPr>
                <w:rFonts w:asciiTheme="minorEastAsia" w:eastAsiaTheme="minorEastAsia" w:hAnsiTheme="minorEastAsia" w:cstheme="minorEastAsia" w:hint="eastAsia"/>
                <w:szCs w:val="21"/>
              </w:rPr>
              <w:t>，弹性模量：顺纹大于或等于</w:t>
            </w:r>
            <w:r>
              <w:rPr>
                <w:rFonts w:asciiTheme="minorEastAsia" w:eastAsiaTheme="minorEastAsia" w:hAnsiTheme="minorEastAsia" w:cstheme="minorEastAsia" w:hint="eastAsia"/>
                <w:szCs w:val="21"/>
              </w:rPr>
              <w:t>5000MPa,</w:t>
            </w:r>
            <w:r>
              <w:rPr>
                <w:rFonts w:asciiTheme="minorEastAsia" w:eastAsiaTheme="minorEastAsia" w:hAnsiTheme="minorEastAsia" w:cstheme="minorEastAsia" w:hint="eastAsia"/>
                <w:szCs w:val="21"/>
              </w:rPr>
              <w:t>横纹大于或等于</w:t>
            </w:r>
            <w:r>
              <w:rPr>
                <w:rFonts w:asciiTheme="minorEastAsia" w:eastAsiaTheme="minorEastAsia" w:hAnsiTheme="minorEastAsia" w:cstheme="minorEastAsia" w:hint="eastAsia"/>
                <w:szCs w:val="21"/>
              </w:rPr>
              <w:t>3500MPa</w:t>
            </w:r>
            <w:r>
              <w:rPr>
                <w:rFonts w:asciiTheme="minorEastAsia" w:eastAsiaTheme="minorEastAsia" w:hAnsiTheme="minorEastAsia" w:cstheme="minorEastAsia" w:hint="eastAsia"/>
                <w:szCs w:val="21"/>
              </w:rPr>
              <w:t>；</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封边：均采用优质橡木实木封边，封边深度≥</w:t>
            </w:r>
            <w:r>
              <w:rPr>
                <w:rFonts w:asciiTheme="minorEastAsia" w:eastAsiaTheme="minorEastAsia" w:hAnsiTheme="minorEastAsia" w:cstheme="minorEastAsia" w:hint="eastAsia"/>
                <w:szCs w:val="21"/>
              </w:rPr>
              <w:t>20mm</w:t>
            </w:r>
            <w:r>
              <w:rPr>
                <w:rFonts w:asciiTheme="minorEastAsia" w:eastAsiaTheme="minorEastAsia" w:hAnsiTheme="minorEastAsia" w:cstheme="minorEastAsia" w:hint="eastAsia"/>
                <w:szCs w:val="21"/>
              </w:rPr>
              <w:t>，不易变形及开裂，线条均匀，转角过渡自然；</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w:t>
            </w:r>
            <w:r>
              <w:rPr>
                <w:rFonts w:asciiTheme="minorEastAsia" w:eastAsiaTheme="minorEastAsia" w:hAnsiTheme="minorEastAsia" w:cstheme="minorEastAsia" w:hint="eastAsia"/>
                <w:szCs w:val="21"/>
              </w:rPr>
              <w:t>饰面：采用天然</w:t>
            </w:r>
            <w:r>
              <w:rPr>
                <w:rFonts w:asciiTheme="minorEastAsia" w:eastAsiaTheme="minorEastAsia" w:hAnsiTheme="minorEastAsia" w:cstheme="minorEastAsia" w:hint="eastAsia"/>
                <w:szCs w:val="21"/>
              </w:rPr>
              <w:t>AAA</w:t>
            </w:r>
            <w:r>
              <w:rPr>
                <w:rFonts w:asciiTheme="minorEastAsia" w:eastAsiaTheme="minorEastAsia" w:hAnsiTheme="minorEastAsia" w:cstheme="minorEastAsia" w:hint="eastAsia"/>
                <w:szCs w:val="21"/>
              </w:rPr>
              <w:t>级白橡木皮，厚度≥</w:t>
            </w:r>
            <w:r>
              <w:rPr>
                <w:rFonts w:asciiTheme="minorEastAsia" w:eastAsiaTheme="minorEastAsia" w:hAnsiTheme="minorEastAsia" w:cstheme="minorEastAsia" w:hint="eastAsia"/>
                <w:szCs w:val="21"/>
              </w:rPr>
              <w:t>0.8mm</w:t>
            </w:r>
            <w:r>
              <w:rPr>
                <w:rFonts w:asciiTheme="minorEastAsia" w:eastAsiaTheme="minorEastAsia" w:hAnsiTheme="minorEastAsia" w:cstheme="minorEastAsia" w:hint="eastAsia"/>
                <w:szCs w:val="21"/>
              </w:rPr>
              <w:t>，经过防虫防腐处理，纹理清晰，自然含水率低于</w:t>
            </w:r>
            <w:r>
              <w:rPr>
                <w:rFonts w:asciiTheme="minorEastAsia" w:eastAsiaTheme="minorEastAsia" w:hAnsiTheme="minorEastAsia" w:cstheme="minorEastAsia" w:hint="eastAsia"/>
                <w:szCs w:val="21"/>
              </w:rPr>
              <w:t>0.7%</w:t>
            </w:r>
            <w:r>
              <w:rPr>
                <w:rFonts w:asciiTheme="minorEastAsia" w:eastAsiaTheme="minorEastAsia" w:hAnsiTheme="minorEastAsia" w:cstheme="minorEastAsia" w:hint="eastAsia"/>
                <w:szCs w:val="21"/>
              </w:rPr>
              <w:t>；</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油漆：品牌为环保水性油漆，游离甲醛释放量≦</w:t>
            </w:r>
            <w:r>
              <w:rPr>
                <w:rFonts w:asciiTheme="minorEastAsia" w:eastAsiaTheme="minorEastAsia" w:hAnsiTheme="minorEastAsia" w:cstheme="minorEastAsia" w:hint="eastAsia"/>
                <w:szCs w:val="21"/>
              </w:rPr>
              <w:t>0.5mg/l,</w:t>
            </w:r>
            <w:r>
              <w:rPr>
                <w:rFonts w:asciiTheme="minorEastAsia" w:eastAsiaTheme="minorEastAsia" w:hAnsiTheme="minorEastAsia" w:cstheme="minorEastAsia" w:hint="eastAsia"/>
                <w:szCs w:val="21"/>
              </w:rPr>
              <w:t>苯小于</w:t>
            </w:r>
            <w:r>
              <w:rPr>
                <w:rFonts w:asciiTheme="minorEastAsia" w:eastAsiaTheme="minorEastAsia" w:hAnsiTheme="minorEastAsia" w:cstheme="minorEastAsia" w:hint="eastAsia"/>
                <w:szCs w:val="21"/>
              </w:rPr>
              <w:t>0.5%</w:t>
            </w:r>
            <w:r>
              <w:rPr>
                <w:rFonts w:asciiTheme="minorEastAsia" w:eastAsiaTheme="minorEastAsia" w:hAnsiTheme="minorEastAsia" w:cstheme="minorEastAsia" w:hint="eastAsia"/>
                <w:szCs w:val="21"/>
              </w:rPr>
              <w:t>，甲苯和二甲苯总和小于</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，游离甲苯二异氰酸酯小于</w:t>
            </w:r>
            <w:r>
              <w:rPr>
                <w:rFonts w:asciiTheme="minorEastAsia" w:eastAsiaTheme="minorEastAsia" w:hAnsiTheme="minorEastAsia" w:cstheme="minorEastAsia" w:hint="eastAsia"/>
                <w:szCs w:val="21"/>
              </w:rPr>
              <w:t>0.7%</w:t>
            </w:r>
            <w:r>
              <w:rPr>
                <w:rFonts w:asciiTheme="minorEastAsia" w:eastAsiaTheme="minorEastAsia" w:hAnsiTheme="minorEastAsia" w:cstheme="minorEastAsia" w:hint="eastAsia"/>
                <w:szCs w:val="21"/>
              </w:rPr>
              <w:t>，划格试验小于</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级，弯曲性小于</w:t>
            </w:r>
            <w:r>
              <w:rPr>
                <w:rFonts w:asciiTheme="minorEastAsia" w:eastAsiaTheme="minorEastAsia" w:hAnsiTheme="minorEastAsia" w:cstheme="minorEastAsia" w:hint="eastAsia"/>
                <w:szCs w:val="21"/>
              </w:rPr>
              <w:t>20mm;</w:t>
            </w:r>
            <w:r>
              <w:rPr>
                <w:rFonts w:asciiTheme="minorEastAsia" w:eastAsiaTheme="minorEastAsia" w:hAnsiTheme="minorEastAsia" w:cstheme="minorEastAsia" w:hint="eastAsia"/>
                <w:szCs w:val="21"/>
              </w:rPr>
              <w:t>漆膜丰满，漆膜坚硬耐磨、光泽高，有优异的耐化学性、耐热性，良好的附着力、耐黄变、高透明度，抗刮性良好、耐磨，光泽柔和、手感细腻、硬度高；无气泡、鱼眼、桔皮、白化、光泽不均、针孔、砂纸伤痕、回粘、爆裂等缺陷；达到</w:t>
            </w:r>
            <w:r>
              <w:rPr>
                <w:rFonts w:asciiTheme="minorEastAsia" w:eastAsiaTheme="minorEastAsia" w:hAnsiTheme="minorEastAsia" w:cstheme="minorEastAsia" w:hint="eastAsia"/>
                <w:szCs w:val="21"/>
              </w:rPr>
              <w:t>GB18581-2001</w:t>
            </w:r>
            <w:r>
              <w:rPr>
                <w:rFonts w:asciiTheme="minorEastAsia" w:eastAsiaTheme="minorEastAsia" w:hAnsiTheme="minorEastAsia" w:cstheme="minorEastAsia" w:hint="eastAsia"/>
                <w:szCs w:val="21"/>
              </w:rPr>
              <w:t>标准，颜色可选；</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胶水：采用无苯环保胶水、甲醛释放量≤</w:t>
            </w:r>
            <w:r>
              <w:rPr>
                <w:rFonts w:asciiTheme="minorEastAsia" w:eastAsiaTheme="minorEastAsia" w:hAnsiTheme="minorEastAsia" w:cstheme="minorEastAsia" w:hint="eastAsia"/>
                <w:szCs w:val="21"/>
              </w:rPr>
              <w:t>1.5mg/L</w:t>
            </w:r>
            <w:r>
              <w:rPr>
                <w:rFonts w:asciiTheme="minorEastAsia" w:eastAsiaTheme="minorEastAsia" w:hAnsiTheme="minorEastAsia" w:cstheme="minorEastAsia" w:hint="eastAsia"/>
                <w:szCs w:val="21"/>
              </w:rPr>
              <w:t>；符合</w:t>
            </w:r>
            <w:r>
              <w:rPr>
                <w:rFonts w:asciiTheme="minorEastAsia" w:eastAsiaTheme="minorEastAsia" w:hAnsiTheme="minorEastAsia" w:cstheme="minorEastAsia" w:hint="eastAsia"/>
                <w:szCs w:val="21"/>
              </w:rPr>
              <w:t>GB18583</w:t>
            </w:r>
            <w:r>
              <w:rPr>
                <w:rFonts w:asciiTheme="minorEastAsia" w:eastAsiaTheme="minorEastAsia" w:hAnsiTheme="minorEastAsia" w:cstheme="minorEastAsia" w:hint="eastAsia"/>
                <w:szCs w:val="21"/>
              </w:rPr>
              <w:t>室内装饰装</w:t>
            </w:r>
            <w:r>
              <w:rPr>
                <w:rFonts w:asciiTheme="minorEastAsia" w:eastAsiaTheme="minorEastAsia" w:hAnsiTheme="minorEastAsia" w:cstheme="minorEastAsia" w:hint="eastAsia"/>
                <w:szCs w:val="21"/>
              </w:rPr>
              <w:t>修材料胶粘剂中有害物质限量标准；</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五金配件：阻尼门铰、拉手等所有五金件作防锈、防腐处理；符合</w:t>
            </w:r>
            <w:r>
              <w:rPr>
                <w:rFonts w:asciiTheme="minorEastAsia" w:eastAsiaTheme="minorEastAsia" w:hAnsiTheme="minorEastAsia" w:cstheme="minorEastAsia" w:hint="eastAsia"/>
                <w:szCs w:val="21"/>
              </w:rPr>
              <w:t>QB/T 2454</w:t>
            </w:r>
            <w:r>
              <w:rPr>
                <w:rFonts w:asciiTheme="minorEastAsia" w:eastAsiaTheme="minorEastAsia" w:hAnsiTheme="minorEastAsia" w:cstheme="minorEastAsia" w:hint="eastAsia"/>
                <w:szCs w:val="21"/>
              </w:rPr>
              <w:t>《家具五金要求和检验》和</w:t>
            </w:r>
            <w:r>
              <w:rPr>
                <w:rFonts w:asciiTheme="minorEastAsia" w:eastAsiaTheme="minorEastAsia" w:hAnsiTheme="minorEastAsia" w:cstheme="minorEastAsia" w:hint="eastAsia"/>
                <w:szCs w:val="21"/>
              </w:rPr>
              <w:t>QB/T 2189</w:t>
            </w:r>
            <w:r>
              <w:rPr>
                <w:rFonts w:asciiTheme="minorEastAsia" w:eastAsiaTheme="minorEastAsia" w:hAnsiTheme="minorEastAsia" w:cstheme="minorEastAsia" w:hint="eastAsia"/>
                <w:szCs w:val="21"/>
              </w:rPr>
              <w:t>《家具五金杯状暗铰链及其安装底座要求和检验》的要求；</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工艺要求：实木框架结构，采用传统卯榫拼接法结构牢固，无钉眼，各部件尺寸标准，平整、光洁，纹理清晰，无开裂现象，受力部位斜纹程度不超过</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，节子宽度≤材宽</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，直径≤</w:t>
            </w:r>
            <w:r>
              <w:rPr>
                <w:rFonts w:asciiTheme="minorEastAsia" w:eastAsiaTheme="minorEastAsia" w:hAnsiTheme="minorEastAsia" w:cstheme="minorEastAsia" w:hint="eastAsia"/>
                <w:szCs w:val="21"/>
              </w:rPr>
              <w:t>12mm</w:t>
            </w:r>
            <w:r>
              <w:rPr>
                <w:rFonts w:asciiTheme="minorEastAsia" w:eastAsiaTheme="minorEastAsia" w:hAnsiTheme="minorEastAsia" w:cstheme="minorEastAsia" w:hint="eastAsia"/>
                <w:szCs w:val="21"/>
              </w:rPr>
              <w:t>，但须取原木修补法，不影响强度和外观，所有家具木材平衡含水率应符合当地的实际要求，并符合</w:t>
            </w:r>
            <w:r>
              <w:rPr>
                <w:rFonts w:asciiTheme="minorEastAsia" w:eastAsiaTheme="minorEastAsia" w:hAnsiTheme="minorEastAsia" w:cstheme="minorEastAsia" w:hint="eastAsia"/>
                <w:szCs w:val="21"/>
              </w:rPr>
              <w:t>GB/T3324</w:t>
            </w:r>
            <w:r>
              <w:rPr>
                <w:rFonts w:asciiTheme="minorEastAsia" w:eastAsiaTheme="minorEastAsia" w:hAnsiTheme="minorEastAsia" w:cstheme="minorEastAsia" w:hint="eastAsia"/>
                <w:szCs w:val="21"/>
              </w:rPr>
              <w:t>的要求，</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油漆</w:t>
            </w:r>
            <w:r>
              <w:rPr>
                <w:rFonts w:asciiTheme="minorEastAsia" w:eastAsiaTheme="minorEastAsia" w:hAnsiTheme="minorEastAsia" w:cstheme="minorEastAsia" w:hint="eastAsia"/>
                <w:szCs w:val="21"/>
              </w:rPr>
              <w:t>工艺：采用全封闭油漆处理的做法，双面油漆，不允许有起皱、鼓泡、剥落、露底、针孔、花斑、划痕等，漆膜硬度达</w:t>
            </w:r>
            <w:r>
              <w:rPr>
                <w:rFonts w:asciiTheme="minorEastAsia" w:eastAsiaTheme="minorEastAsia" w:hAnsiTheme="minorEastAsia" w:cstheme="minorEastAsia" w:hint="eastAsia"/>
                <w:szCs w:val="21"/>
              </w:rPr>
              <w:t>2H</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3H</w:t>
            </w:r>
            <w:r>
              <w:rPr>
                <w:rFonts w:asciiTheme="minorEastAsia" w:eastAsiaTheme="minorEastAsia" w:hAnsiTheme="minorEastAsia" w:cstheme="minorEastAsia" w:hint="eastAsia"/>
                <w:szCs w:val="21"/>
              </w:rPr>
              <w:t>之间，光滑耐磨，手感好，色泽美观，底着色油漆工艺，经五底四面磨退工艺处理；</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结构及颜色：颜色以甲方确认的样板实物为准，按照图片要求制作；</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具体施工做法详见电脑办公桌透视图。</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p>
        </w:tc>
        <w:tc>
          <w:tcPr>
            <w:tcW w:w="1275" w:type="dxa"/>
            <w:vAlign w:val="center"/>
          </w:tcPr>
          <w:p w:rsidR="00030A88" w:rsidRDefault="00030A88">
            <w:pPr>
              <w:widowControl/>
              <w:jc w:val="center"/>
              <w:rPr>
                <w:rFonts w:asciiTheme="minorEastAsia" w:eastAsiaTheme="minorEastAsia" w:hAnsiTheme="minorEastAsia" w:cstheme="minorEastAsia"/>
                <w:kern w:val="0"/>
                <w:szCs w:val="21"/>
                <w:lang/>
              </w:rPr>
            </w:pPr>
          </w:p>
        </w:tc>
        <w:tc>
          <w:tcPr>
            <w:tcW w:w="1303" w:type="dxa"/>
            <w:vAlign w:val="center"/>
          </w:tcPr>
          <w:p w:rsidR="00030A88" w:rsidRDefault="00030A88">
            <w:pPr>
              <w:widowControl/>
              <w:jc w:val="center"/>
              <w:rPr>
                <w:rFonts w:asciiTheme="minorEastAsia" w:eastAsiaTheme="minorEastAsia" w:hAnsiTheme="minorEastAsia" w:cstheme="minorEastAsia"/>
                <w:kern w:val="0"/>
                <w:szCs w:val="21"/>
                <w:lang/>
              </w:rPr>
            </w:pPr>
          </w:p>
        </w:tc>
      </w:tr>
      <w:tr w:rsidR="00030A88">
        <w:trPr>
          <w:trHeight w:val="600"/>
          <w:jc w:val="center"/>
        </w:trPr>
        <w:tc>
          <w:tcPr>
            <w:tcW w:w="711" w:type="dxa"/>
            <w:vAlign w:val="center"/>
          </w:tcPr>
          <w:p w:rsidR="00030A88" w:rsidRDefault="000672DE">
            <w:pPr>
              <w:widowControl/>
              <w:ind w:firstLineChars="100" w:firstLine="21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5</w:t>
            </w:r>
          </w:p>
        </w:tc>
        <w:tc>
          <w:tcPr>
            <w:tcW w:w="1702"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衣柜</w:t>
            </w:r>
          </w:p>
        </w:tc>
        <w:tc>
          <w:tcPr>
            <w:tcW w:w="7512"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产品参数：</w:t>
            </w:r>
            <w:r>
              <w:rPr>
                <w:rFonts w:asciiTheme="minorEastAsia" w:eastAsiaTheme="minorEastAsia" w:hAnsiTheme="minorEastAsia" w:cstheme="minorEastAsia" w:hint="eastAsia"/>
                <w:szCs w:val="21"/>
              </w:rPr>
              <w:t xml:space="preserve"> </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尺寸</w:t>
            </w:r>
            <w:r>
              <w:rPr>
                <w:rFonts w:asciiTheme="minorEastAsia" w:eastAsiaTheme="minorEastAsia" w:hAnsiTheme="minorEastAsia" w:cstheme="minorEastAsia" w:hint="eastAsia"/>
                <w:szCs w:val="21"/>
              </w:rPr>
              <w:t>:2000*1000*550mm</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材质说明：</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主材：优质冷轧钢，材料选用钢材</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厚度为国标</w:t>
            </w:r>
            <w:r>
              <w:rPr>
                <w:rFonts w:asciiTheme="minorEastAsia" w:eastAsiaTheme="minorEastAsia" w:hAnsiTheme="minorEastAsia" w:cstheme="minorEastAsia" w:hint="eastAsia"/>
                <w:szCs w:val="21"/>
              </w:rPr>
              <w:t xml:space="preserve"> 1.0mm </w:t>
            </w:r>
            <w:r>
              <w:rPr>
                <w:rFonts w:asciiTheme="minorEastAsia" w:eastAsiaTheme="minorEastAsia" w:hAnsiTheme="minorEastAsia" w:cstheme="minorEastAsia" w:hint="eastAsia"/>
                <w:szCs w:val="21"/>
              </w:rPr>
              <w:t>的钢材，颜色灰白；</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r>
              <w:rPr>
                <w:rFonts w:asciiTheme="minorEastAsia" w:eastAsiaTheme="minorEastAsia" w:hAnsiTheme="minorEastAsia" w:cstheme="minorEastAsia" w:hint="eastAsia"/>
                <w:szCs w:val="21"/>
              </w:rPr>
              <w:t>工艺要求：（</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）经专用机床裁剪、冲压、折弯、气体保护焊接制作而成，表面经除油、酸洗、磷化等防锈工艺处理，再经环氧树脂喷塑工艺处理，具有耐强酸碱、耐腐蚀、耐冲击、韧性强等特点；（</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）焊接部分采用</w:t>
            </w:r>
            <w:r>
              <w:rPr>
                <w:rFonts w:asciiTheme="minorEastAsia" w:eastAsiaTheme="minorEastAsia" w:hAnsiTheme="minorEastAsia" w:cstheme="minorEastAsia" w:hint="eastAsia"/>
                <w:szCs w:val="21"/>
              </w:rPr>
              <w:t xml:space="preserve"> c02 </w:t>
            </w:r>
            <w:r>
              <w:rPr>
                <w:rFonts w:asciiTheme="minorEastAsia" w:eastAsiaTheme="minorEastAsia" w:hAnsiTheme="minorEastAsia" w:cstheme="minorEastAsia" w:hint="eastAsia"/>
                <w:szCs w:val="21"/>
              </w:rPr>
              <w:t>保护焊，杜绝假、虚焊、漏焊。钢材表面平整光滑，不允许有明显焊疤、鼓泡、凹陷、压痕、划痕、裂痕、麻点、崩角和刃口等缺陷。钻孔位置由模具定位。切割、钻孔和倒角应去毛刺；（</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）金属表面喷塑工艺：粉末高压静电喷塑，表面均匀光洁，不易刮伤，无味，无污染，符合环保要求。（</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）各种配件安装应严密、平整、端正、牢固、结合</w:t>
            </w:r>
            <w:r>
              <w:rPr>
                <w:rFonts w:asciiTheme="minorEastAsia" w:eastAsiaTheme="minorEastAsia" w:hAnsiTheme="minorEastAsia" w:cstheme="minorEastAsia" w:hint="eastAsia"/>
                <w:szCs w:val="21"/>
              </w:rPr>
              <w:t>处应无崩茬或松动；金属配件应做除锈和防腐处理；（</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）门与框架、门与门、门与抽屉缝隙、间隔</w:t>
            </w:r>
            <w:r>
              <w:rPr>
                <w:rFonts w:asciiTheme="minorEastAsia" w:eastAsiaTheme="minorEastAsia" w:hAnsiTheme="minorEastAsia" w:cstheme="minorEastAsia" w:hint="eastAsia"/>
                <w:szCs w:val="21"/>
              </w:rPr>
              <w:t xml:space="preserve"> 1-3mm</w:t>
            </w:r>
            <w:r>
              <w:rPr>
                <w:rFonts w:asciiTheme="minorEastAsia" w:eastAsiaTheme="minorEastAsia" w:hAnsiTheme="minorEastAsia" w:cstheme="minorEastAsia" w:hint="eastAsia"/>
                <w:szCs w:val="21"/>
              </w:rPr>
              <w:t>；上沿线松紧适中</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经模压成型、局部烧焊、磷化脱膜处理，表面静电热固性粉末喷涂等工序。凡金属部分均经过浅灰色哑光静电粉末喷涂等处理，均具有防锈、除油、化后静电热固性喷塑。</w:t>
            </w:r>
          </w:p>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结构及颜色：结构及颜色以采购人确认后的货版为准，按要求参照图片制作。</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张</w:t>
            </w:r>
          </w:p>
        </w:tc>
        <w:tc>
          <w:tcPr>
            <w:tcW w:w="709" w:type="dxa"/>
            <w:vAlign w:val="center"/>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212</w:t>
            </w:r>
          </w:p>
        </w:tc>
        <w:tc>
          <w:tcPr>
            <w:tcW w:w="1275" w:type="dxa"/>
            <w:vAlign w:val="center"/>
          </w:tcPr>
          <w:p w:rsidR="00030A88" w:rsidRDefault="00030A88">
            <w:pPr>
              <w:widowControl/>
              <w:jc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rPr>
                <w:rFonts w:asciiTheme="minorEastAsia" w:eastAsiaTheme="minorEastAsia" w:hAnsiTheme="minorEastAsia" w:cstheme="minorEastAsia"/>
                <w:szCs w:val="21"/>
              </w:rPr>
            </w:pPr>
          </w:p>
        </w:tc>
      </w:tr>
      <w:tr w:rsidR="00030A88">
        <w:trPr>
          <w:trHeight w:val="600"/>
          <w:jc w:val="center"/>
        </w:trPr>
        <w:tc>
          <w:tcPr>
            <w:tcW w:w="12618" w:type="dxa"/>
            <w:gridSpan w:val="6"/>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lastRenderedPageBreak/>
              <w:t>办公设备</w:t>
            </w:r>
            <w:r>
              <w:rPr>
                <w:rFonts w:asciiTheme="minorEastAsia" w:eastAsiaTheme="minorEastAsia" w:hAnsiTheme="minorEastAsia" w:cstheme="minorEastAsia" w:hint="eastAsia"/>
                <w:b/>
                <w:bCs/>
                <w:szCs w:val="21"/>
              </w:rPr>
              <w:t>部分小计</w:t>
            </w:r>
          </w:p>
        </w:tc>
        <w:tc>
          <w:tcPr>
            <w:tcW w:w="1303" w:type="dxa"/>
          </w:tcPr>
          <w:p w:rsidR="00030A88" w:rsidRDefault="00030A88">
            <w:pPr>
              <w:widowControl/>
              <w:jc w:val="center"/>
              <w:rPr>
                <w:rFonts w:asciiTheme="minorEastAsia" w:eastAsiaTheme="minorEastAsia" w:hAnsiTheme="minorEastAsia" w:cstheme="minorEastAsia"/>
                <w:szCs w:val="21"/>
              </w:rPr>
            </w:pPr>
          </w:p>
        </w:tc>
      </w:tr>
      <w:tr w:rsidR="00030A88">
        <w:trPr>
          <w:trHeight w:val="600"/>
          <w:jc w:val="center"/>
        </w:trPr>
        <w:tc>
          <w:tcPr>
            <w:tcW w:w="13921" w:type="dxa"/>
            <w:gridSpan w:val="7"/>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二、</w:t>
            </w:r>
            <w:r>
              <w:rPr>
                <w:rFonts w:asciiTheme="minorEastAsia" w:eastAsiaTheme="minorEastAsia" w:hAnsiTheme="minorEastAsia" w:cstheme="minorEastAsia" w:hint="eastAsia"/>
                <w:b/>
                <w:bCs/>
                <w:szCs w:val="21"/>
              </w:rPr>
              <w:t>厨房设备</w:t>
            </w:r>
          </w:p>
        </w:tc>
      </w:tr>
      <w:tr w:rsidR="00030A88">
        <w:trPr>
          <w:trHeight w:val="600"/>
          <w:jc w:val="center"/>
        </w:trPr>
        <w:tc>
          <w:tcPr>
            <w:tcW w:w="711"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702"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7512"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设备参数</w:t>
            </w:r>
          </w:p>
        </w:tc>
        <w:tc>
          <w:tcPr>
            <w:tcW w:w="709"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w:t>
            </w:r>
          </w:p>
        </w:tc>
        <w:tc>
          <w:tcPr>
            <w:tcW w:w="709"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275"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单价（元）</w:t>
            </w:r>
          </w:p>
        </w:tc>
        <w:tc>
          <w:tcPr>
            <w:tcW w:w="1303" w:type="dxa"/>
          </w:tcPr>
          <w:p w:rsidR="00030A88" w:rsidRDefault="000672DE">
            <w:pPr>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合计（万元）</w:t>
            </w: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不锈钢洗碗槽</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2500*600*800+150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不锈钢板，面钢板厚</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12</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板式四层存放架</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1500*500*1550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不锈钢制作，管架用厚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㎜方管，层板用厚</w:t>
            </w:r>
            <w:r>
              <w:rPr>
                <w:rFonts w:ascii="宋体" w:hAnsi="宋体" w:cs="宋体" w:hint="eastAsia"/>
                <w:color w:val="000000"/>
                <w:kern w:val="0"/>
                <w:sz w:val="20"/>
                <w:szCs w:val="20"/>
                <w:lang/>
              </w:rPr>
              <w:lastRenderedPageBreak/>
              <w:t>1.2</w:t>
            </w:r>
            <w:r>
              <w:rPr>
                <w:rFonts w:ascii="宋体" w:hAnsi="宋体" w:cs="宋体" w:hint="eastAsia"/>
                <w:color w:val="000000"/>
                <w:kern w:val="0"/>
                <w:sz w:val="20"/>
                <w:szCs w:val="20"/>
                <w:lang/>
              </w:rPr>
              <w:t>㎜板，配</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38mm</w:t>
            </w:r>
            <w:r>
              <w:rPr>
                <w:rFonts w:ascii="宋体" w:hAnsi="宋体" w:cs="宋体" w:hint="eastAsia"/>
                <w:color w:val="000000"/>
                <w:kern w:val="0"/>
                <w:sz w:val="20"/>
                <w:szCs w:val="20"/>
                <w:lang/>
              </w:rPr>
              <w:t>不锈钢可调脚，环保认证产品。</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、产品经酸性盐雾试验（不少于</w:t>
            </w:r>
            <w:r>
              <w:rPr>
                <w:rFonts w:ascii="宋体" w:hAnsi="宋体" w:cs="宋体" w:hint="eastAsia"/>
                <w:color w:val="000000"/>
                <w:kern w:val="0"/>
                <w:sz w:val="20"/>
                <w:szCs w:val="20"/>
                <w:lang/>
              </w:rPr>
              <w:t>48</w:t>
            </w:r>
            <w:r>
              <w:rPr>
                <w:rFonts w:ascii="宋体" w:hAnsi="宋体" w:cs="宋体" w:hint="eastAsia"/>
                <w:color w:val="000000"/>
                <w:kern w:val="0"/>
                <w:sz w:val="20"/>
                <w:szCs w:val="20"/>
                <w:lang/>
              </w:rPr>
              <w:t>小时），耐腐蚀外观评级为</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3</w:t>
            </w:r>
            <w:r>
              <w:rPr>
                <w:rFonts w:ascii="宋体" w:hAnsi="宋体" w:cs="宋体" w:hint="eastAsia"/>
                <w:color w:val="000000"/>
                <w:kern w:val="0"/>
                <w:sz w:val="20"/>
                <w:szCs w:val="20"/>
                <w:lang/>
              </w:rPr>
              <w:t>、产品同时符合</w:t>
            </w:r>
            <w:r>
              <w:rPr>
                <w:rFonts w:ascii="宋体" w:hAnsi="宋体" w:cs="宋体" w:hint="eastAsia"/>
                <w:color w:val="000000"/>
                <w:kern w:val="0"/>
                <w:sz w:val="20"/>
                <w:szCs w:val="20"/>
                <w:lang/>
              </w:rPr>
              <w:t>GB/T38160-2019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QB/T2139.5-1995</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GB4806.1-2016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标准，且产品的不锈钢主要化学成分镍含量不少于</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r>
              <w:rPr>
                <w:rFonts w:ascii="宋体" w:hAnsi="宋体" w:cs="宋体" w:hint="eastAsia"/>
                <w:color w:val="000000"/>
                <w:kern w:val="0"/>
                <w:sz w:val="20"/>
                <w:szCs w:val="20"/>
                <w:lang/>
              </w:rPr>
              <w:t>Ni</w:t>
            </w:r>
            <w:r>
              <w:rPr>
                <w:rFonts w:ascii="宋体" w:hAnsi="宋体" w:cs="宋体" w:hint="eastAsia"/>
                <w:color w:val="000000"/>
                <w:kern w:val="0"/>
                <w:sz w:val="20"/>
                <w:szCs w:val="20"/>
                <w:lang/>
              </w:rPr>
              <w:t>≥</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双层工作台</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1800*700*800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不锈钢制作，台面板厚</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㎜，层板厚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㎜，配Φ</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㎜不锈钢可调脚，环保认证产品。</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、产品经酸性盐雾试验（不少于</w:t>
            </w:r>
            <w:r>
              <w:rPr>
                <w:rFonts w:ascii="宋体" w:hAnsi="宋体" w:cs="宋体" w:hint="eastAsia"/>
                <w:color w:val="000000"/>
                <w:kern w:val="0"/>
                <w:sz w:val="20"/>
                <w:szCs w:val="20"/>
                <w:lang/>
              </w:rPr>
              <w:t>48</w:t>
            </w:r>
            <w:r>
              <w:rPr>
                <w:rFonts w:ascii="宋体" w:hAnsi="宋体" w:cs="宋体" w:hint="eastAsia"/>
                <w:color w:val="000000"/>
                <w:kern w:val="0"/>
                <w:sz w:val="20"/>
                <w:szCs w:val="20"/>
                <w:lang/>
              </w:rPr>
              <w:t>小时），耐腐蚀外观评级为</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3</w:t>
            </w:r>
            <w:r>
              <w:rPr>
                <w:rFonts w:ascii="宋体" w:hAnsi="宋体" w:cs="宋体" w:hint="eastAsia"/>
                <w:color w:val="000000"/>
                <w:kern w:val="0"/>
                <w:sz w:val="20"/>
                <w:szCs w:val="20"/>
                <w:lang/>
              </w:rPr>
              <w:t>、▲产品同时符合</w:t>
            </w:r>
            <w:r>
              <w:rPr>
                <w:rFonts w:ascii="宋体" w:hAnsi="宋体" w:cs="宋体" w:hint="eastAsia"/>
                <w:color w:val="000000"/>
                <w:kern w:val="0"/>
                <w:sz w:val="20"/>
                <w:szCs w:val="20"/>
                <w:lang/>
              </w:rPr>
              <w:t>GB/T38160-2019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QB/T2139.3-1995</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GB4806.1-2016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标准，且产品的不锈钢主要化学成分镍含量检测结果不少于</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r>
              <w:rPr>
                <w:rFonts w:ascii="宋体" w:hAnsi="宋体" w:cs="宋体" w:hint="eastAsia"/>
                <w:color w:val="000000"/>
                <w:kern w:val="0"/>
                <w:sz w:val="20"/>
                <w:szCs w:val="20"/>
                <w:lang/>
              </w:rPr>
              <w:t>Ni</w:t>
            </w:r>
            <w:r>
              <w:rPr>
                <w:rFonts w:ascii="宋体" w:hAnsi="宋体" w:cs="宋体" w:hint="eastAsia"/>
                <w:color w:val="000000"/>
                <w:kern w:val="0"/>
                <w:sz w:val="20"/>
                <w:szCs w:val="20"/>
                <w:lang/>
              </w:rPr>
              <w:t>≥</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不锈钢抽油烟罩</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L*1000*500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不锈钢板，钢板厚</w:t>
            </w:r>
            <w:r>
              <w:rPr>
                <w:rFonts w:ascii="宋体" w:hAnsi="宋体" w:cs="宋体" w:hint="eastAsia"/>
                <w:color w:val="000000"/>
                <w:kern w:val="0"/>
                <w:sz w:val="20"/>
                <w:szCs w:val="20"/>
                <w:lang/>
              </w:rPr>
              <w:t>1.2mm</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米</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6</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电烘炉</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温度范围：</w:t>
            </w:r>
            <w:r>
              <w:rPr>
                <w:rFonts w:ascii="宋体" w:hAnsi="宋体" w:cs="宋体" w:hint="eastAsia"/>
                <w:color w:val="000000"/>
                <w:kern w:val="0"/>
                <w:sz w:val="20"/>
                <w:szCs w:val="20"/>
                <w:lang/>
              </w:rPr>
              <w:t>0-300</w:t>
            </w:r>
            <w:r>
              <w:rPr>
                <w:rFonts w:ascii="宋体" w:hAnsi="宋体" w:cs="宋体" w:hint="eastAsia"/>
                <w:color w:val="000000"/>
                <w:kern w:val="0"/>
                <w:sz w:val="20"/>
                <w:szCs w:val="20"/>
                <w:lang/>
              </w:rPr>
              <w:t>℃</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br/>
            </w:r>
            <w:r>
              <w:rPr>
                <w:rFonts w:ascii="宋体" w:hAnsi="宋体" w:cs="宋体" w:hint="eastAsia"/>
                <w:color w:val="000000"/>
                <w:kern w:val="0"/>
                <w:sz w:val="20"/>
                <w:szCs w:val="20"/>
                <w:lang/>
              </w:rPr>
              <w:t>外表面材料：不锈钢板材</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br/>
            </w:r>
            <w:r>
              <w:rPr>
                <w:rFonts w:ascii="宋体" w:hAnsi="宋体" w:cs="宋体" w:hint="eastAsia"/>
                <w:color w:val="000000"/>
                <w:kern w:val="0"/>
                <w:sz w:val="20"/>
                <w:szCs w:val="20"/>
                <w:lang/>
              </w:rPr>
              <w:t>电功率：</w:t>
            </w:r>
            <w:r>
              <w:rPr>
                <w:rFonts w:ascii="宋体" w:hAnsi="宋体" w:cs="宋体" w:hint="eastAsia"/>
                <w:color w:val="000000"/>
                <w:kern w:val="0"/>
                <w:sz w:val="20"/>
                <w:szCs w:val="20"/>
                <w:lang/>
              </w:rPr>
              <w:t>19.8KW/380V</w:t>
            </w:r>
            <w:r>
              <w:rPr>
                <w:rFonts w:ascii="宋体" w:hAnsi="宋体" w:cs="宋体" w:hint="eastAsia"/>
                <w:color w:val="000000"/>
                <w:kern w:val="0"/>
                <w:sz w:val="20"/>
                <w:szCs w:val="20"/>
                <w:lang/>
              </w:rPr>
              <w:br/>
            </w:r>
            <w:r>
              <w:rPr>
                <w:rFonts w:ascii="宋体" w:hAnsi="宋体" w:cs="宋体" w:hint="eastAsia"/>
                <w:color w:val="000000"/>
                <w:kern w:val="0"/>
                <w:sz w:val="20"/>
                <w:szCs w:val="20"/>
                <w:lang/>
              </w:rPr>
              <w:t>调温方式：上下独立调温、</w:t>
            </w:r>
            <w:r>
              <w:rPr>
                <w:rFonts w:ascii="宋体" w:hAnsi="宋体" w:cs="宋体" w:hint="eastAsia"/>
                <w:color w:val="000000"/>
                <w:kern w:val="0"/>
                <w:sz w:val="20"/>
                <w:szCs w:val="20"/>
                <w:lang/>
              </w:rPr>
              <w:br/>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9000W</w:t>
            </w:r>
            <w:r>
              <w:rPr>
                <w:rFonts w:ascii="宋体" w:hAnsi="宋体" w:cs="宋体" w:hint="eastAsia"/>
                <w:color w:val="000000"/>
                <w:kern w:val="0"/>
                <w:sz w:val="20"/>
                <w:szCs w:val="20"/>
                <w:lang/>
              </w:rPr>
              <w:t>以上</w:t>
            </w:r>
            <w:r>
              <w:rPr>
                <w:rFonts w:ascii="宋体" w:hAnsi="宋体" w:cs="宋体" w:hint="eastAsia"/>
                <w:color w:val="000000"/>
                <w:kern w:val="0"/>
                <w:sz w:val="20"/>
                <w:szCs w:val="20"/>
                <w:lang/>
              </w:rPr>
              <w:br/>
            </w:r>
            <w:r>
              <w:rPr>
                <w:rFonts w:ascii="宋体" w:hAnsi="宋体" w:cs="宋体" w:hint="eastAsia"/>
                <w:color w:val="000000"/>
                <w:kern w:val="0"/>
                <w:sz w:val="20"/>
                <w:szCs w:val="20"/>
                <w:lang/>
              </w:rPr>
              <w:t>内胆材质：不锈钢</w:t>
            </w:r>
            <w:r>
              <w:rPr>
                <w:rFonts w:ascii="宋体" w:hAnsi="宋体" w:cs="宋体" w:hint="eastAsia"/>
                <w:color w:val="000000"/>
                <w:kern w:val="0"/>
                <w:sz w:val="20"/>
                <w:szCs w:val="20"/>
                <w:lang/>
              </w:rPr>
              <w:br/>
            </w:r>
            <w:r>
              <w:rPr>
                <w:rFonts w:ascii="宋体" w:hAnsi="宋体" w:cs="宋体" w:hint="eastAsia"/>
                <w:color w:val="000000"/>
                <w:kern w:val="0"/>
                <w:sz w:val="20"/>
                <w:szCs w:val="20"/>
                <w:lang/>
              </w:rPr>
              <w:lastRenderedPageBreak/>
              <w:t>操控方式：电脑式</w:t>
            </w:r>
            <w:r>
              <w:rPr>
                <w:rFonts w:ascii="宋体" w:hAnsi="宋体" w:cs="宋体" w:hint="eastAsia"/>
                <w:color w:val="000000"/>
                <w:kern w:val="0"/>
                <w:sz w:val="20"/>
                <w:szCs w:val="20"/>
                <w:lang/>
              </w:rPr>
              <w:br/>
            </w:r>
            <w:r>
              <w:rPr>
                <w:rFonts w:ascii="宋体" w:hAnsi="宋体" w:cs="宋体" w:hint="eastAsia"/>
                <w:color w:val="000000"/>
                <w:kern w:val="0"/>
                <w:sz w:val="20"/>
                <w:szCs w:val="20"/>
                <w:lang/>
              </w:rPr>
              <w:t>额定电压：</w:t>
            </w:r>
            <w:r>
              <w:rPr>
                <w:rFonts w:ascii="宋体" w:hAnsi="宋体" w:cs="宋体" w:hint="eastAsia"/>
                <w:color w:val="000000"/>
                <w:kern w:val="0"/>
                <w:sz w:val="20"/>
                <w:szCs w:val="20"/>
                <w:lang/>
              </w:rPr>
              <w:t>380V</w:t>
            </w:r>
            <w:r>
              <w:rPr>
                <w:rFonts w:ascii="宋体" w:hAnsi="宋体" w:cs="宋体" w:hint="eastAsia"/>
                <w:color w:val="000000"/>
                <w:kern w:val="0"/>
                <w:sz w:val="20"/>
                <w:szCs w:val="20"/>
                <w:lang/>
              </w:rPr>
              <w:br/>
            </w:r>
            <w:r>
              <w:rPr>
                <w:rFonts w:ascii="宋体" w:hAnsi="宋体" w:cs="宋体" w:hint="eastAsia"/>
                <w:color w:val="000000"/>
                <w:kern w:val="0"/>
                <w:sz w:val="20"/>
                <w:szCs w:val="20"/>
                <w:lang/>
              </w:rPr>
              <w:t>容量：</w:t>
            </w:r>
            <w:r>
              <w:rPr>
                <w:rFonts w:ascii="宋体" w:hAnsi="宋体" w:cs="宋体" w:hint="eastAsia"/>
                <w:color w:val="000000"/>
                <w:kern w:val="0"/>
                <w:sz w:val="20"/>
                <w:szCs w:val="20"/>
                <w:lang/>
              </w:rPr>
              <w:t>360L</w:t>
            </w:r>
            <w:r>
              <w:rPr>
                <w:rFonts w:ascii="宋体" w:hAnsi="宋体" w:cs="宋体" w:hint="eastAsia"/>
                <w:color w:val="000000"/>
                <w:kern w:val="0"/>
                <w:sz w:val="20"/>
                <w:szCs w:val="20"/>
                <w:lang/>
              </w:rPr>
              <w:br/>
            </w:r>
            <w:r>
              <w:rPr>
                <w:rFonts w:ascii="宋体" w:hAnsi="宋体" w:cs="宋体" w:hint="eastAsia"/>
                <w:color w:val="000000"/>
                <w:kern w:val="0"/>
                <w:sz w:val="20"/>
                <w:szCs w:val="20"/>
                <w:lang/>
              </w:rPr>
              <w:t>温度范围：</w:t>
            </w:r>
            <w:r>
              <w:rPr>
                <w:rFonts w:ascii="宋体" w:hAnsi="宋体" w:cs="宋体" w:hint="eastAsia"/>
                <w:color w:val="000000"/>
                <w:kern w:val="0"/>
                <w:sz w:val="20"/>
                <w:szCs w:val="20"/>
                <w:lang/>
              </w:rPr>
              <w:t>50-350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6</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电饼铛</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电功率</w:t>
            </w:r>
            <w:r>
              <w:rPr>
                <w:rFonts w:ascii="宋体" w:hAnsi="宋体" w:cs="宋体" w:hint="eastAsia"/>
                <w:color w:val="000000"/>
                <w:kern w:val="0"/>
                <w:sz w:val="20"/>
                <w:szCs w:val="20"/>
                <w:lang/>
              </w:rPr>
              <w:t xml:space="preserve">:5KW/380v                       </w:t>
            </w:r>
            <w:r>
              <w:rPr>
                <w:rFonts w:ascii="宋体" w:hAnsi="宋体" w:cs="宋体" w:hint="eastAsia"/>
                <w:color w:val="000000"/>
                <w:kern w:val="0"/>
                <w:sz w:val="20"/>
                <w:szCs w:val="20"/>
                <w:lang/>
              </w:rPr>
              <w:t>外形尺寸</w:t>
            </w:r>
            <w:r>
              <w:rPr>
                <w:rFonts w:ascii="宋体" w:hAnsi="宋体" w:cs="宋体" w:hint="eastAsia"/>
                <w:color w:val="000000"/>
                <w:kern w:val="0"/>
                <w:sz w:val="20"/>
                <w:szCs w:val="20"/>
                <w:lang/>
              </w:rPr>
              <w:t>:850*850*650mm</w:t>
            </w:r>
            <w:r>
              <w:rPr>
                <w:rFonts w:ascii="宋体" w:hAnsi="宋体" w:cs="宋体" w:hint="eastAsia"/>
                <w:color w:val="000000"/>
                <w:kern w:val="0"/>
                <w:sz w:val="20"/>
                <w:szCs w:val="20"/>
                <w:lang/>
              </w:rPr>
              <w:br/>
            </w:r>
            <w:r>
              <w:rPr>
                <w:rFonts w:ascii="宋体" w:hAnsi="宋体" w:cs="宋体" w:hint="eastAsia"/>
                <w:color w:val="000000"/>
                <w:kern w:val="0"/>
                <w:sz w:val="20"/>
                <w:szCs w:val="20"/>
                <w:lang/>
              </w:rPr>
              <w:t>操控方式：机械式</w:t>
            </w:r>
            <w:r>
              <w:rPr>
                <w:rFonts w:ascii="宋体" w:hAnsi="宋体" w:cs="宋体" w:hint="eastAsia"/>
                <w:color w:val="000000"/>
                <w:kern w:val="0"/>
                <w:sz w:val="20"/>
                <w:szCs w:val="20"/>
                <w:lang/>
              </w:rPr>
              <w:br/>
            </w:r>
            <w:r>
              <w:rPr>
                <w:rFonts w:ascii="宋体" w:hAnsi="宋体" w:cs="宋体" w:hint="eastAsia"/>
                <w:color w:val="000000"/>
                <w:kern w:val="0"/>
                <w:sz w:val="20"/>
                <w:szCs w:val="20"/>
                <w:lang/>
              </w:rPr>
              <w:t>加热面：双面加热</w:t>
            </w:r>
            <w:r>
              <w:rPr>
                <w:rFonts w:ascii="宋体" w:hAnsi="宋体" w:cs="宋体" w:hint="eastAsia"/>
                <w:color w:val="000000"/>
                <w:kern w:val="0"/>
                <w:sz w:val="20"/>
                <w:szCs w:val="20"/>
                <w:lang/>
              </w:rPr>
              <w:br/>
            </w:r>
            <w:r>
              <w:rPr>
                <w:rFonts w:ascii="宋体" w:hAnsi="宋体" w:cs="宋体" w:hint="eastAsia"/>
                <w:color w:val="000000"/>
                <w:kern w:val="0"/>
                <w:sz w:val="20"/>
                <w:szCs w:val="20"/>
                <w:lang/>
              </w:rPr>
              <w:t>加热方式：电热式</w:t>
            </w:r>
            <w:r>
              <w:rPr>
                <w:rFonts w:ascii="宋体" w:hAnsi="宋体" w:cs="宋体" w:hint="eastAsia"/>
                <w:color w:val="000000"/>
                <w:kern w:val="0"/>
                <w:sz w:val="20"/>
                <w:szCs w:val="20"/>
                <w:lang/>
              </w:rPr>
              <w:br/>
            </w:r>
            <w:r>
              <w:rPr>
                <w:rFonts w:ascii="宋体" w:hAnsi="宋体" w:cs="宋体" w:hint="eastAsia"/>
                <w:color w:val="000000"/>
                <w:kern w:val="0"/>
                <w:sz w:val="20"/>
                <w:szCs w:val="20"/>
                <w:lang/>
              </w:rPr>
              <w:t>发热板材质：高密度铝</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双门红外消毒柜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1190*553*1660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双门全不锈钢整体发泡，电控式控制高温消毒，容积：</w:t>
            </w:r>
            <w:r>
              <w:rPr>
                <w:rFonts w:ascii="宋体" w:hAnsi="宋体" w:cs="宋体" w:hint="eastAsia"/>
                <w:color w:val="000000"/>
                <w:kern w:val="0"/>
                <w:sz w:val="20"/>
                <w:szCs w:val="20"/>
                <w:lang/>
              </w:rPr>
              <w:t>586L</w:t>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1800W 220V</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r>
              <w:rPr>
                <w:rFonts w:ascii="宋体" w:hAnsi="宋体" w:cs="宋体" w:hint="eastAsia"/>
                <w:color w:val="000000"/>
                <w:kern w:val="0"/>
                <w:sz w:val="20"/>
                <w:szCs w:val="20"/>
                <w:lang/>
              </w:rPr>
              <w:t>人圆形就餐台</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规格型号：Φ</w:t>
            </w:r>
            <w:r>
              <w:rPr>
                <w:rFonts w:ascii="宋体" w:hAnsi="宋体" w:cs="宋体" w:hint="eastAsia"/>
                <w:color w:val="000000"/>
                <w:kern w:val="0"/>
                <w:sz w:val="20"/>
                <w:szCs w:val="20"/>
                <w:lang/>
              </w:rPr>
              <w:t>1500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1.</w:t>
            </w:r>
            <w:r>
              <w:rPr>
                <w:rFonts w:ascii="宋体" w:hAnsi="宋体" w:cs="宋体" w:hint="eastAsia"/>
                <w:color w:val="000000"/>
                <w:kern w:val="0"/>
                <w:sz w:val="20"/>
                <w:szCs w:val="20"/>
                <w:lang/>
              </w:rPr>
              <w:t>主材：全实木结构，均采用橡木实木，所有木材通过精心挑选，烘干处理，所有家具木材平衡含水率应符合当地的实际要求，并符合</w:t>
            </w:r>
            <w:r>
              <w:rPr>
                <w:rFonts w:ascii="宋体" w:hAnsi="宋体" w:cs="宋体" w:hint="eastAsia"/>
                <w:color w:val="000000"/>
                <w:kern w:val="0"/>
                <w:sz w:val="20"/>
                <w:szCs w:val="20"/>
                <w:lang/>
              </w:rPr>
              <w:t>GB/T3324</w:t>
            </w:r>
            <w:r>
              <w:rPr>
                <w:rFonts w:ascii="宋体" w:hAnsi="宋体" w:cs="宋体" w:hint="eastAsia"/>
                <w:color w:val="000000"/>
                <w:kern w:val="0"/>
                <w:sz w:val="20"/>
                <w:szCs w:val="20"/>
                <w:lang/>
              </w:rPr>
              <w:t>的要求，不会因天气原因而变型，具有独特的自然气息；</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油漆：为环保水性油漆，游离甲醛释放量≦</w:t>
            </w:r>
            <w:r>
              <w:rPr>
                <w:rFonts w:ascii="宋体" w:hAnsi="宋体" w:cs="宋体" w:hint="eastAsia"/>
                <w:color w:val="000000"/>
                <w:kern w:val="0"/>
                <w:sz w:val="20"/>
                <w:szCs w:val="20"/>
                <w:lang/>
              </w:rPr>
              <w:t>0.5mg/l,</w:t>
            </w:r>
            <w:r>
              <w:rPr>
                <w:rFonts w:ascii="宋体" w:hAnsi="宋体" w:cs="宋体" w:hint="eastAsia"/>
                <w:color w:val="000000"/>
                <w:kern w:val="0"/>
                <w:sz w:val="20"/>
                <w:szCs w:val="20"/>
                <w:lang/>
              </w:rPr>
              <w:t>苯小于</w:t>
            </w:r>
            <w:r>
              <w:rPr>
                <w:rFonts w:ascii="宋体" w:hAnsi="宋体" w:cs="宋体" w:hint="eastAsia"/>
                <w:color w:val="000000"/>
                <w:kern w:val="0"/>
                <w:sz w:val="20"/>
                <w:szCs w:val="20"/>
                <w:lang/>
              </w:rPr>
              <w:t>0.5%</w:t>
            </w:r>
            <w:r>
              <w:rPr>
                <w:rFonts w:ascii="宋体" w:hAnsi="宋体" w:cs="宋体" w:hint="eastAsia"/>
                <w:color w:val="000000"/>
                <w:kern w:val="0"/>
                <w:sz w:val="20"/>
                <w:szCs w:val="20"/>
                <w:lang/>
              </w:rPr>
              <w:t>，甲苯和二甲苯总和小于</w:t>
            </w:r>
            <w:r>
              <w:rPr>
                <w:rFonts w:ascii="宋体" w:hAnsi="宋体" w:cs="宋体" w:hint="eastAsia"/>
                <w:color w:val="000000"/>
                <w:kern w:val="0"/>
                <w:sz w:val="20"/>
                <w:szCs w:val="20"/>
                <w:lang/>
              </w:rPr>
              <w:t>40%</w:t>
            </w:r>
            <w:r>
              <w:rPr>
                <w:rFonts w:ascii="宋体" w:hAnsi="宋体" w:cs="宋体" w:hint="eastAsia"/>
                <w:color w:val="000000"/>
                <w:kern w:val="0"/>
                <w:sz w:val="20"/>
                <w:szCs w:val="20"/>
                <w:lang/>
              </w:rPr>
              <w:t>，游离甲苯二异氰酸酯小于</w:t>
            </w:r>
            <w:r>
              <w:rPr>
                <w:rFonts w:ascii="宋体" w:hAnsi="宋体" w:cs="宋体" w:hint="eastAsia"/>
                <w:color w:val="000000"/>
                <w:kern w:val="0"/>
                <w:sz w:val="20"/>
                <w:szCs w:val="20"/>
                <w:lang/>
              </w:rPr>
              <w:t>0.7%</w:t>
            </w:r>
            <w:r>
              <w:rPr>
                <w:rFonts w:ascii="宋体" w:hAnsi="宋体" w:cs="宋体" w:hint="eastAsia"/>
                <w:color w:val="000000"/>
                <w:kern w:val="0"/>
                <w:sz w:val="20"/>
                <w:szCs w:val="20"/>
                <w:lang/>
              </w:rPr>
              <w:t>，划格试验小于</w:t>
            </w:r>
            <w:r>
              <w:rPr>
                <w:rFonts w:ascii="宋体" w:hAnsi="宋体" w:cs="宋体" w:hint="eastAsia"/>
                <w:color w:val="000000"/>
                <w:kern w:val="0"/>
                <w:sz w:val="20"/>
                <w:szCs w:val="20"/>
                <w:lang/>
              </w:rPr>
              <w:t>2</w:t>
            </w:r>
            <w:r>
              <w:rPr>
                <w:rFonts w:ascii="宋体" w:hAnsi="宋体" w:cs="宋体" w:hint="eastAsia"/>
                <w:color w:val="000000"/>
                <w:kern w:val="0"/>
                <w:sz w:val="20"/>
                <w:szCs w:val="20"/>
                <w:lang/>
              </w:rPr>
              <w:t>级，弯曲性小于</w:t>
            </w:r>
            <w:r>
              <w:rPr>
                <w:rFonts w:ascii="宋体" w:hAnsi="宋体" w:cs="宋体" w:hint="eastAsia"/>
                <w:color w:val="000000"/>
                <w:kern w:val="0"/>
                <w:sz w:val="20"/>
                <w:szCs w:val="20"/>
                <w:lang/>
              </w:rPr>
              <w:t>20mm;</w:t>
            </w:r>
            <w:r>
              <w:rPr>
                <w:rFonts w:ascii="宋体" w:hAnsi="宋体" w:cs="宋体" w:hint="eastAsia"/>
                <w:color w:val="000000"/>
                <w:kern w:val="0"/>
                <w:sz w:val="20"/>
                <w:szCs w:val="20"/>
                <w:lang/>
              </w:rPr>
              <w:t>漆膜丰满，漆膜坚硬耐磨、光泽高，有优异的耐化学性、耐热性，良好的附着力、耐黄变、高透明度，抗刮性良好、耐磨，光泽柔和、手感细腻、硬度高；无气泡、</w:t>
            </w:r>
            <w:r>
              <w:rPr>
                <w:rFonts w:ascii="宋体" w:hAnsi="宋体" w:cs="宋体" w:hint="eastAsia"/>
                <w:color w:val="000000"/>
                <w:kern w:val="0"/>
                <w:sz w:val="20"/>
                <w:szCs w:val="20"/>
                <w:lang/>
              </w:rPr>
              <w:lastRenderedPageBreak/>
              <w:t>鱼眼、桔</w:t>
            </w:r>
            <w:r>
              <w:rPr>
                <w:rFonts w:ascii="宋体" w:hAnsi="宋体" w:cs="宋体" w:hint="eastAsia"/>
                <w:color w:val="000000"/>
                <w:kern w:val="0"/>
                <w:sz w:val="20"/>
                <w:szCs w:val="20"/>
                <w:lang/>
              </w:rPr>
              <w:t>皮、白化、光泽不均、针孔、砂纸伤痕、回粘、爆裂等缺陷；达到</w:t>
            </w:r>
            <w:r>
              <w:rPr>
                <w:rFonts w:ascii="宋体" w:hAnsi="宋体" w:cs="宋体" w:hint="eastAsia"/>
                <w:color w:val="000000"/>
                <w:kern w:val="0"/>
                <w:sz w:val="20"/>
                <w:szCs w:val="20"/>
                <w:lang/>
              </w:rPr>
              <w:t>GB18581-2001</w:t>
            </w:r>
            <w:r>
              <w:rPr>
                <w:rFonts w:ascii="宋体" w:hAnsi="宋体" w:cs="宋体" w:hint="eastAsia"/>
                <w:color w:val="000000"/>
                <w:kern w:val="0"/>
                <w:sz w:val="20"/>
                <w:szCs w:val="20"/>
                <w:lang/>
              </w:rPr>
              <w:t>标准；配八张靠背餐椅。</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胶水：采用无苯环保胶水、甲醛释放量≤</w:t>
            </w:r>
            <w:r>
              <w:rPr>
                <w:rFonts w:ascii="宋体" w:hAnsi="宋体" w:cs="宋体" w:hint="eastAsia"/>
                <w:color w:val="000000"/>
                <w:kern w:val="0"/>
                <w:sz w:val="20"/>
                <w:szCs w:val="20"/>
                <w:lang/>
              </w:rPr>
              <w:t>1.5mg/L</w:t>
            </w:r>
            <w:r>
              <w:rPr>
                <w:rFonts w:ascii="宋体" w:hAnsi="宋体" w:cs="宋体" w:hint="eastAsia"/>
                <w:color w:val="000000"/>
                <w:kern w:val="0"/>
                <w:sz w:val="20"/>
                <w:szCs w:val="20"/>
                <w:lang/>
              </w:rPr>
              <w:t>；符合</w:t>
            </w:r>
            <w:r>
              <w:rPr>
                <w:rFonts w:ascii="宋体" w:hAnsi="宋体" w:cs="宋体" w:hint="eastAsia"/>
                <w:color w:val="000000"/>
                <w:kern w:val="0"/>
                <w:sz w:val="20"/>
                <w:szCs w:val="20"/>
                <w:lang/>
              </w:rPr>
              <w:t>GB18583</w:t>
            </w:r>
            <w:r>
              <w:rPr>
                <w:rFonts w:ascii="宋体" w:hAnsi="宋体" w:cs="宋体" w:hint="eastAsia"/>
                <w:color w:val="000000"/>
                <w:kern w:val="0"/>
                <w:sz w:val="20"/>
                <w:szCs w:val="20"/>
                <w:lang/>
              </w:rPr>
              <w:t>室内装饰装修材料胶粘剂中有害物质限量标准；</w:t>
            </w:r>
            <w:r>
              <w:rPr>
                <w:rFonts w:ascii="宋体" w:hAnsi="宋体" w:cs="宋体" w:hint="eastAsia"/>
                <w:color w:val="000000"/>
                <w:kern w:val="0"/>
                <w:sz w:val="20"/>
                <w:szCs w:val="20"/>
                <w:lang/>
              </w:rPr>
              <w:br/>
              <w:t>4.</w:t>
            </w:r>
            <w:r>
              <w:rPr>
                <w:rFonts w:ascii="宋体" w:hAnsi="宋体" w:cs="宋体" w:hint="eastAsia"/>
                <w:color w:val="000000"/>
                <w:kern w:val="0"/>
                <w:sz w:val="20"/>
                <w:szCs w:val="20"/>
                <w:lang/>
              </w:rPr>
              <w:t>油漆工艺：采用全封闭油漆处理的做法，双面油漆，不允许有起皱、鼓泡、剥落、露底、针孔、花斑、划痕等，漆膜硬度达</w:t>
            </w:r>
            <w:r>
              <w:rPr>
                <w:rFonts w:ascii="宋体" w:hAnsi="宋体" w:cs="宋体" w:hint="eastAsia"/>
                <w:color w:val="000000"/>
                <w:kern w:val="0"/>
                <w:sz w:val="20"/>
                <w:szCs w:val="20"/>
                <w:lang/>
              </w:rPr>
              <w:t>2H</w:t>
            </w:r>
            <w:r>
              <w:rPr>
                <w:rFonts w:ascii="宋体" w:hAnsi="宋体" w:cs="宋体" w:hint="eastAsia"/>
                <w:color w:val="000000"/>
                <w:kern w:val="0"/>
                <w:sz w:val="20"/>
                <w:szCs w:val="20"/>
                <w:lang/>
              </w:rPr>
              <w:t>～</w:t>
            </w:r>
            <w:r>
              <w:rPr>
                <w:rFonts w:ascii="宋体" w:hAnsi="宋体" w:cs="宋体" w:hint="eastAsia"/>
                <w:color w:val="000000"/>
                <w:kern w:val="0"/>
                <w:sz w:val="20"/>
                <w:szCs w:val="20"/>
                <w:lang/>
              </w:rPr>
              <w:t>3H</w:t>
            </w:r>
            <w:r>
              <w:rPr>
                <w:rFonts w:ascii="宋体" w:hAnsi="宋体" w:cs="宋体" w:hint="eastAsia"/>
                <w:color w:val="000000"/>
                <w:kern w:val="0"/>
                <w:sz w:val="20"/>
                <w:szCs w:val="20"/>
                <w:lang/>
              </w:rPr>
              <w:t>之间，光滑耐磨，手感好，色泽美观，底着色油漆工艺，经五底四面磨退工艺处理；</w:t>
            </w:r>
            <w:r>
              <w:rPr>
                <w:rFonts w:ascii="宋体" w:hAnsi="宋体" w:cs="宋体" w:hint="eastAsia"/>
                <w:color w:val="000000"/>
                <w:kern w:val="0"/>
                <w:sz w:val="20"/>
                <w:szCs w:val="20"/>
                <w:lang/>
              </w:rPr>
              <w:br/>
              <w:t>5.</w:t>
            </w:r>
            <w:r>
              <w:rPr>
                <w:rFonts w:ascii="宋体" w:hAnsi="宋体" w:cs="宋体" w:hint="eastAsia"/>
                <w:color w:val="000000"/>
                <w:kern w:val="0"/>
                <w:sz w:val="20"/>
                <w:szCs w:val="20"/>
                <w:lang/>
              </w:rPr>
              <w:t>结构及颜色：结构及颜色以采购人确认后的货版为准，按要求参照图片制作。</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9</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四层存放架</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1200*500*1550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不锈钢制作，管架用厚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㎜方管，层梁用厚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㎜方管</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骨条用厚</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w:t>
            </w:r>
            <w:r>
              <w:rPr>
                <w:rFonts w:ascii="宋体" w:hAnsi="宋体" w:cs="宋体" w:hint="eastAsia"/>
                <w:color w:val="000000"/>
                <w:kern w:val="0"/>
                <w:sz w:val="20"/>
                <w:szCs w:val="20"/>
                <w:lang/>
              </w:rPr>
              <w:t>30</w:t>
            </w:r>
            <w:r>
              <w:rPr>
                <w:rFonts w:ascii="宋体" w:hAnsi="宋体" w:cs="宋体" w:hint="eastAsia"/>
                <w:color w:val="000000"/>
                <w:kern w:val="0"/>
                <w:sz w:val="20"/>
                <w:szCs w:val="20"/>
                <w:lang/>
              </w:rPr>
              <w:t>×</w:t>
            </w:r>
            <w:r>
              <w:rPr>
                <w:rFonts w:ascii="宋体" w:hAnsi="宋体" w:cs="宋体" w:hint="eastAsia"/>
                <w:color w:val="000000"/>
                <w:kern w:val="0"/>
                <w:sz w:val="20"/>
                <w:szCs w:val="20"/>
                <w:lang/>
              </w:rPr>
              <w:t>15mm</w:t>
            </w:r>
            <w:r>
              <w:rPr>
                <w:rFonts w:ascii="宋体" w:hAnsi="宋体" w:cs="宋体" w:hint="eastAsia"/>
                <w:color w:val="000000"/>
                <w:kern w:val="0"/>
                <w:sz w:val="20"/>
                <w:szCs w:val="20"/>
                <w:lang/>
              </w:rPr>
              <w:t>方管，骨条间距</w:t>
            </w:r>
            <w:r>
              <w:rPr>
                <w:rFonts w:ascii="宋体" w:hAnsi="宋体" w:cs="宋体" w:hint="eastAsia"/>
                <w:color w:val="000000"/>
                <w:kern w:val="0"/>
                <w:sz w:val="20"/>
                <w:szCs w:val="20"/>
                <w:lang/>
              </w:rPr>
              <w:t>50</w:t>
            </w:r>
            <w:r>
              <w:rPr>
                <w:rFonts w:ascii="宋体" w:hAnsi="宋体" w:cs="宋体" w:hint="eastAsia"/>
                <w:color w:val="000000"/>
                <w:kern w:val="0"/>
                <w:sz w:val="20"/>
                <w:szCs w:val="20"/>
                <w:lang/>
              </w:rPr>
              <w:t>㎜，配</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w:t>
            </w:r>
            <w:r>
              <w:rPr>
                <w:rFonts w:ascii="宋体" w:hAnsi="宋体" w:cs="宋体" w:hint="eastAsia"/>
                <w:color w:val="000000"/>
                <w:kern w:val="0"/>
                <w:sz w:val="20"/>
                <w:szCs w:val="20"/>
                <w:lang/>
              </w:rPr>
              <w:t>38mm</w:t>
            </w:r>
            <w:r>
              <w:rPr>
                <w:rFonts w:ascii="宋体" w:hAnsi="宋体" w:cs="宋体" w:hint="eastAsia"/>
                <w:color w:val="000000"/>
                <w:kern w:val="0"/>
                <w:sz w:val="20"/>
                <w:szCs w:val="20"/>
                <w:lang/>
              </w:rPr>
              <w:t>不锈钢可调脚，环保认证产品。</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、产品经酸性盐雾试验（不少于</w:t>
            </w:r>
            <w:r>
              <w:rPr>
                <w:rFonts w:ascii="宋体" w:hAnsi="宋体" w:cs="宋体" w:hint="eastAsia"/>
                <w:color w:val="000000"/>
                <w:kern w:val="0"/>
                <w:sz w:val="20"/>
                <w:szCs w:val="20"/>
                <w:lang/>
              </w:rPr>
              <w:t>48</w:t>
            </w:r>
            <w:r>
              <w:rPr>
                <w:rFonts w:ascii="宋体" w:hAnsi="宋体" w:cs="宋体" w:hint="eastAsia"/>
                <w:color w:val="000000"/>
                <w:kern w:val="0"/>
                <w:sz w:val="20"/>
                <w:szCs w:val="20"/>
                <w:lang/>
              </w:rPr>
              <w:t>小时），耐腐蚀外观评级为</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3</w:t>
            </w:r>
            <w:r>
              <w:rPr>
                <w:rFonts w:ascii="宋体" w:hAnsi="宋体" w:cs="宋体" w:hint="eastAsia"/>
                <w:color w:val="000000"/>
                <w:kern w:val="0"/>
                <w:sz w:val="20"/>
                <w:szCs w:val="20"/>
                <w:lang/>
              </w:rPr>
              <w:t>、产品同时符合</w:t>
            </w:r>
            <w:r>
              <w:rPr>
                <w:rFonts w:ascii="宋体" w:hAnsi="宋体" w:cs="宋体" w:hint="eastAsia"/>
                <w:color w:val="000000"/>
                <w:kern w:val="0"/>
                <w:sz w:val="20"/>
                <w:szCs w:val="20"/>
                <w:lang/>
              </w:rPr>
              <w:t>GB/T38160-2019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QB/T2139.5-1995</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GB4806.1-2016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标准，且产品的不锈钢主要化学成分镍含量不少于</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r>
              <w:rPr>
                <w:rFonts w:ascii="宋体" w:hAnsi="宋体" w:cs="宋体" w:hint="eastAsia"/>
                <w:color w:val="000000"/>
                <w:kern w:val="0"/>
                <w:sz w:val="20"/>
                <w:szCs w:val="20"/>
                <w:lang/>
              </w:rPr>
              <w:t>Ni</w:t>
            </w:r>
            <w:r>
              <w:rPr>
                <w:rFonts w:ascii="宋体" w:hAnsi="宋体" w:cs="宋体" w:hint="eastAsia"/>
                <w:color w:val="000000"/>
                <w:kern w:val="0"/>
                <w:sz w:val="20"/>
                <w:szCs w:val="20"/>
                <w:lang/>
              </w:rPr>
              <w:t>≥</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不锈钢米面柜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1200*600*1600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不锈钢板，柜门钢板厚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w:t>
            </w:r>
            <w:r>
              <w:rPr>
                <w:rFonts w:ascii="宋体" w:hAnsi="宋体" w:cs="宋体" w:hint="eastAsia"/>
                <w:color w:val="000000"/>
                <w:kern w:val="0"/>
                <w:sz w:val="20"/>
                <w:szCs w:val="20"/>
                <w:lang/>
              </w:rPr>
              <w:t>,</w:t>
            </w:r>
            <w:r>
              <w:rPr>
                <w:rFonts w:ascii="宋体" w:hAnsi="宋体" w:cs="宋体" w:hint="eastAsia"/>
                <w:color w:val="000000"/>
                <w:kern w:val="0"/>
                <w:sz w:val="20"/>
                <w:szCs w:val="20"/>
                <w:lang/>
              </w:rPr>
              <w:t>柜内层板、柜身钢板厚</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㎜，φ</w:t>
            </w:r>
            <w:r>
              <w:rPr>
                <w:rFonts w:ascii="宋体" w:hAnsi="宋体" w:cs="宋体" w:hint="eastAsia"/>
                <w:color w:val="000000"/>
                <w:kern w:val="0"/>
                <w:sz w:val="20"/>
                <w:szCs w:val="20"/>
                <w:lang/>
              </w:rPr>
              <w:t>51</w:t>
            </w:r>
            <w:r>
              <w:rPr>
                <w:rFonts w:ascii="宋体" w:hAnsi="宋体" w:cs="宋体" w:hint="eastAsia"/>
                <w:color w:val="000000"/>
                <w:kern w:val="0"/>
                <w:sz w:val="20"/>
                <w:szCs w:val="20"/>
                <w:lang/>
              </w:rPr>
              <w:t>不锈钢管及高度调整钢脚。</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不锈钢洗碗槽</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1800*600*800+150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不锈钢板，面钢板厚</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12</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高速压面机</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产品功能：二次揉面、压皮</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br/>
            </w:r>
            <w:r>
              <w:rPr>
                <w:rFonts w:ascii="宋体" w:hAnsi="宋体" w:cs="宋体" w:hint="eastAsia"/>
                <w:color w:val="000000"/>
                <w:kern w:val="0"/>
                <w:sz w:val="20"/>
                <w:szCs w:val="20"/>
                <w:lang/>
              </w:rPr>
              <w:t>压面宽度：</w:t>
            </w:r>
            <w:r>
              <w:rPr>
                <w:rFonts w:ascii="宋体" w:hAnsi="宋体" w:cs="宋体" w:hint="eastAsia"/>
                <w:color w:val="000000"/>
                <w:kern w:val="0"/>
                <w:sz w:val="20"/>
                <w:szCs w:val="20"/>
                <w:lang/>
              </w:rPr>
              <w:t>380mm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br/>
            </w:r>
            <w:r>
              <w:rPr>
                <w:rFonts w:ascii="宋体" w:hAnsi="宋体" w:cs="宋体" w:hint="eastAsia"/>
                <w:color w:val="000000"/>
                <w:kern w:val="0"/>
                <w:sz w:val="20"/>
                <w:szCs w:val="20"/>
                <w:lang/>
              </w:rPr>
              <w:t>面皮厚度：</w:t>
            </w:r>
            <w:r>
              <w:rPr>
                <w:rFonts w:ascii="宋体" w:hAnsi="宋体" w:cs="宋体" w:hint="eastAsia"/>
                <w:color w:val="000000"/>
                <w:kern w:val="0"/>
                <w:sz w:val="20"/>
                <w:szCs w:val="20"/>
                <w:lang/>
              </w:rPr>
              <w:t>1mm-25mm</w:t>
            </w:r>
            <w:r>
              <w:rPr>
                <w:rFonts w:ascii="宋体" w:hAnsi="宋体" w:cs="宋体" w:hint="eastAsia"/>
                <w:color w:val="000000"/>
                <w:kern w:val="0"/>
                <w:sz w:val="20"/>
                <w:szCs w:val="20"/>
                <w:lang/>
              </w:rPr>
              <w:t>一键调</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电机功率：</w:t>
            </w:r>
            <w:r>
              <w:rPr>
                <w:rFonts w:ascii="宋体" w:hAnsi="宋体" w:cs="宋体" w:hint="eastAsia"/>
                <w:color w:val="000000"/>
                <w:kern w:val="0"/>
                <w:sz w:val="20"/>
                <w:szCs w:val="20"/>
                <w:lang/>
              </w:rPr>
              <w:t>0.75KW/220V</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多功能搅拌机</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额定电压：</w:t>
            </w:r>
            <w:r>
              <w:rPr>
                <w:rFonts w:ascii="宋体" w:hAnsi="宋体" w:cs="宋体" w:hint="eastAsia"/>
                <w:color w:val="000000"/>
                <w:kern w:val="0"/>
                <w:sz w:val="20"/>
                <w:szCs w:val="20"/>
                <w:lang/>
              </w:rPr>
              <w:t>380V</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r>
            <w:r>
              <w:rPr>
                <w:rFonts w:ascii="宋体" w:hAnsi="宋体" w:cs="宋体" w:hint="eastAsia"/>
                <w:color w:val="000000"/>
                <w:kern w:val="0"/>
                <w:sz w:val="20"/>
                <w:szCs w:val="20"/>
                <w:lang/>
              </w:rPr>
              <w:t>操控方式：电子式</w:t>
            </w:r>
            <w:r>
              <w:rPr>
                <w:rFonts w:ascii="宋体" w:hAnsi="宋体" w:cs="宋体" w:hint="eastAsia"/>
                <w:color w:val="000000"/>
                <w:kern w:val="0"/>
                <w:sz w:val="20"/>
                <w:szCs w:val="20"/>
                <w:lang/>
              </w:rPr>
              <w:br/>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500-1000W</w:t>
            </w:r>
            <w:r>
              <w:rPr>
                <w:rFonts w:ascii="宋体" w:hAnsi="宋体" w:cs="宋体" w:hint="eastAsia"/>
                <w:color w:val="000000"/>
                <w:kern w:val="0"/>
                <w:sz w:val="20"/>
                <w:szCs w:val="20"/>
                <w:lang/>
              </w:rPr>
              <w:br/>
            </w:r>
            <w:r>
              <w:rPr>
                <w:rFonts w:ascii="宋体" w:hAnsi="宋体" w:cs="宋体" w:hint="eastAsia"/>
                <w:color w:val="000000"/>
                <w:kern w:val="0"/>
                <w:sz w:val="20"/>
                <w:szCs w:val="20"/>
                <w:lang/>
              </w:rPr>
              <w:t>容量：</w:t>
            </w:r>
            <w:r>
              <w:rPr>
                <w:rFonts w:ascii="宋体" w:hAnsi="宋体" w:cs="宋体" w:hint="eastAsia"/>
                <w:color w:val="000000"/>
                <w:kern w:val="0"/>
                <w:sz w:val="20"/>
                <w:szCs w:val="20"/>
                <w:lang/>
              </w:rPr>
              <w:t>10-30L</w:t>
            </w:r>
            <w:r>
              <w:rPr>
                <w:rFonts w:ascii="宋体" w:hAnsi="宋体" w:cs="宋体" w:hint="eastAsia"/>
                <w:color w:val="000000"/>
                <w:kern w:val="0"/>
                <w:sz w:val="20"/>
                <w:szCs w:val="20"/>
                <w:lang/>
              </w:rPr>
              <w:br/>
            </w:r>
            <w:r>
              <w:rPr>
                <w:rFonts w:ascii="宋体" w:hAnsi="宋体" w:cs="宋体" w:hint="eastAsia"/>
                <w:color w:val="000000"/>
                <w:kern w:val="0"/>
                <w:sz w:val="20"/>
                <w:szCs w:val="20"/>
                <w:lang/>
              </w:rPr>
              <w:t>机身材质：不锈钢</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四门双温雪柜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有效容积：</w:t>
            </w:r>
            <w:r>
              <w:rPr>
                <w:rFonts w:ascii="宋体" w:hAnsi="宋体" w:cs="宋体" w:hint="eastAsia"/>
                <w:color w:val="000000"/>
                <w:kern w:val="0"/>
                <w:sz w:val="20"/>
                <w:szCs w:val="20"/>
                <w:lang/>
              </w:rPr>
              <w:t>1000L,</w:t>
            </w:r>
            <w:r>
              <w:rPr>
                <w:rFonts w:ascii="宋体" w:hAnsi="宋体" w:cs="宋体" w:hint="eastAsia"/>
                <w:color w:val="000000"/>
                <w:kern w:val="0"/>
                <w:sz w:val="20"/>
                <w:szCs w:val="20"/>
                <w:lang/>
              </w:rPr>
              <w:t>双机双温</w:t>
            </w:r>
            <w:r>
              <w:rPr>
                <w:rFonts w:ascii="宋体" w:hAnsi="宋体" w:cs="宋体" w:hint="eastAsia"/>
                <w:color w:val="000000"/>
                <w:kern w:val="0"/>
                <w:sz w:val="20"/>
                <w:szCs w:val="20"/>
                <w:lang/>
              </w:rPr>
              <w:t>,</w:t>
            </w:r>
            <w:r>
              <w:rPr>
                <w:rFonts w:ascii="宋体" w:hAnsi="宋体" w:cs="宋体" w:hint="eastAsia"/>
                <w:color w:val="000000"/>
                <w:kern w:val="0"/>
                <w:sz w:val="20"/>
                <w:szCs w:val="20"/>
                <w:lang/>
              </w:rPr>
              <w:t>空载温度：</w:t>
            </w:r>
            <w:r>
              <w:rPr>
                <w:rFonts w:ascii="宋体" w:hAnsi="宋体" w:cs="宋体" w:hint="eastAsia"/>
                <w:color w:val="000000"/>
                <w:kern w:val="0"/>
                <w:sz w:val="20"/>
                <w:szCs w:val="20"/>
                <w:lang/>
              </w:rPr>
              <w:t>0</w:t>
            </w:r>
            <w:r>
              <w:rPr>
                <w:rFonts w:ascii="宋体" w:hAnsi="宋体" w:cs="宋体" w:hint="eastAsia"/>
                <w:color w:val="000000"/>
                <w:kern w:val="0"/>
                <w:sz w:val="20"/>
                <w:szCs w:val="20"/>
                <w:lang/>
              </w:rPr>
              <w:t>～</w:t>
            </w:r>
            <w:r>
              <w:rPr>
                <w:rFonts w:ascii="宋体" w:hAnsi="宋体" w:cs="宋体" w:hint="eastAsia"/>
                <w:color w:val="000000"/>
                <w:kern w:val="0"/>
                <w:sz w:val="20"/>
                <w:szCs w:val="20"/>
                <w:lang/>
              </w:rPr>
              <w:t>-15/8</w:t>
            </w:r>
            <w:r>
              <w:rPr>
                <w:rFonts w:ascii="宋体" w:hAnsi="宋体" w:cs="宋体" w:hint="eastAsia"/>
                <w:color w:val="000000"/>
                <w:kern w:val="0"/>
                <w:sz w:val="20"/>
                <w:szCs w:val="20"/>
                <w:lang/>
              </w:rPr>
              <w:t>～</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℃；材质：内外箱</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不锈钢磨砂面板，聚氨脂发泡箱体</w:t>
            </w:r>
            <w:r>
              <w:rPr>
                <w:rFonts w:ascii="宋体" w:hAnsi="宋体" w:cs="宋体" w:hint="eastAsia"/>
                <w:color w:val="000000"/>
                <w:kern w:val="0"/>
                <w:sz w:val="20"/>
                <w:szCs w:val="20"/>
                <w:lang/>
              </w:rPr>
              <w:t>,</w:t>
            </w:r>
            <w:r>
              <w:rPr>
                <w:rFonts w:ascii="宋体" w:hAnsi="宋体" w:cs="宋体" w:hint="eastAsia"/>
                <w:color w:val="000000"/>
                <w:kern w:val="0"/>
                <w:sz w:val="20"/>
                <w:szCs w:val="20"/>
                <w:lang/>
              </w:rPr>
              <w:t>不锈钢门内胆</w:t>
            </w:r>
            <w:r>
              <w:rPr>
                <w:rFonts w:ascii="宋体" w:hAnsi="宋体" w:cs="宋体" w:hint="eastAsia"/>
                <w:color w:val="000000"/>
                <w:kern w:val="0"/>
                <w:sz w:val="20"/>
                <w:szCs w:val="20"/>
                <w:lang/>
              </w:rPr>
              <w:t>,</w:t>
            </w:r>
            <w:r>
              <w:rPr>
                <w:rFonts w:ascii="宋体" w:hAnsi="宋体" w:cs="宋体" w:hint="eastAsia"/>
                <w:color w:val="000000"/>
                <w:kern w:val="0"/>
                <w:sz w:val="20"/>
                <w:szCs w:val="20"/>
                <w:lang/>
              </w:rPr>
              <w:t>自动回归磁吸门。</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双门留样雪柜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有效容积：</w:t>
            </w:r>
            <w:r>
              <w:rPr>
                <w:rFonts w:ascii="宋体" w:hAnsi="宋体" w:cs="宋体" w:hint="eastAsia"/>
                <w:color w:val="000000"/>
                <w:kern w:val="0"/>
                <w:sz w:val="20"/>
                <w:szCs w:val="20"/>
                <w:lang/>
              </w:rPr>
              <w:t>380L,</w:t>
            </w:r>
            <w:r>
              <w:rPr>
                <w:rFonts w:ascii="宋体" w:hAnsi="宋体" w:cs="宋体" w:hint="eastAsia"/>
                <w:color w:val="000000"/>
                <w:kern w:val="0"/>
                <w:sz w:val="20"/>
                <w:szCs w:val="20"/>
                <w:lang/>
              </w:rPr>
              <w:t>单门直冷</w:t>
            </w:r>
            <w:r>
              <w:rPr>
                <w:rFonts w:ascii="宋体" w:hAnsi="宋体" w:cs="宋体" w:hint="eastAsia"/>
                <w:color w:val="000000"/>
                <w:kern w:val="0"/>
                <w:sz w:val="20"/>
                <w:szCs w:val="20"/>
                <w:lang/>
              </w:rPr>
              <w:t>,</w:t>
            </w:r>
            <w:r>
              <w:rPr>
                <w:rFonts w:ascii="宋体" w:hAnsi="宋体" w:cs="宋体" w:hint="eastAsia"/>
                <w:color w:val="000000"/>
                <w:kern w:val="0"/>
                <w:sz w:val="20"/>
                <w:szCs w:val="20"/>
                <w:lang/>
              </w:rPr>
              <w:t>烤漆箱体</w:t>
            </w:r>
            <w:r>
              <w:rPr>
                <w:rFonts w:ascii="宋体" w:hAnsi="宋体" w:cs="宋体" w:hint="eastAsia"/>
                <w:color w:val="000000"/>
                <w:kern w:val="0"/>
                <w:sz w:val="20"/>
                <w:szCs w:val="20"/>
                <w:lang/>
              </w:rPr>
              <w:t>,</w:t>
            </w:r>
            <w:r>
              <w:rPr>
                <w:rFonts w:ascii="宋体" w:hAnsi="宋体" w:cs="宋体" w:hint="eastAsia"/>
                <w:color w:val="000000"/>
                <w:kern w:val="0"/>
                <w:sz w:val="20"/>
                <w:szCs w:val="20"/>
                <w:lang/>
              </w:rPr>
              <w:t>真空玻璃门</w:t>
            </w:r>
            <w:r>
              <w:rPr>
                <w:rFonts w:ascii="宋体" w:hAnsi="宋体" w:cs="宋体" w:hint="eastAsia"/>
                <w:color w:val="000000"/>
                <w:kern w:val="0"/>
                <w:sz w:val="20"/>
                <w:szCs w:val="20"/>
                <w:lang/>
              </w:rPr>
              <w:t>,</w:t>
            </w:r>
            <w:r>
              <w:rPr>
                <w:rFonts w:ascii="宋体" w:hAnsi="宋体" w:cs="宋体" w:hint="eastAsia"/>
                <w:color w:val="000000"/>
                <w:kern w:val="0"/>
                <w:sz w:val="20"/>
                <w:szCs w:val="20"/>
                <w:lang/>
              </w:rPr>
              <w:t>国产压缩机</w:t>
            </w:r>
            <w:r>
              <w:rPr>
                <w:rFonts w:ascii="宋体" w:hAnsi="宋体" w:cs="宋体" w:hint="eastAsia"/>
                <w:color w:val="000000"/>
                <w:kern w:val="0"/>
                <w:sz w:val="20"/>
                <w:szCs w:val="20"/>
                <w:lang/>
              </w:rPr>
              <w:t>,</w:t>
            </w:r>
            <w:r>
              <w:rPr>
                <w:rFonts w:ascii="宋体" w:hAnsi="宋体" w:cs="宋体" w:hint="eastAsia"/>
                <w:color w:val="000000"/>
                <w:kern w:val="0"/>
                <w:sz w:val="20"/>
                <w:szCs w:val="20"/>
                <w:lang/>
              </w:rPr>
              <w:t>空载温度</w:t>
            </w:r>
            <w:r>
              <w:rPr>
                <w:rFonts w:ascii="宋体" w:hAnsi="宋体" w:cs="宋体" w:hint="eastAsia"/>
                <w:color w:val="000000"/>
                <w:kern w:val="0"/>
                <w:sz w:val="20"/>
                <w:szCs w:val="20"/>
                <w:lang/>
              </w:rPr>
              <w:t>0</w:t>
            </w:r>
            <w:r>
              <w:rPr>
                <w:rFonts w:ascii="宋体" w:hAnsi="宋体" w:cs="宋体" w:hint="eastAsia"/>
                <w:color w:val="000000"/>
                <w:kern w:val="0"/>
                <w:sz w:val="20"/>
                <w:szCs w:val="20"/>
                <w:lang/>
              </w:rPr>
              <w:t>℃</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六格售菜保温柜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不锈钢制作，面板厚</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㎜，侧板厚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㎜，优质发热管，</w:t>
            </w:r>
            <w:r>
              <w:rPr>
                <w:rFonts w:ascii="宋体" w:hAnsi="宋体" w:cs="宋体" w:hint="eastAsia"/>
                <w:color w:val="000000"/>
                <w:kern w:val="0"/>
                <w:sz w:val="20"/>
                <w:szCs w:val="20"/>
                <w:lang/>
              </w:rPr>
              <w:lastRenderedPageBreak/>
              <w:t>配恒温装置，功率：</w:t>
            </w:r>
            <w:r>
              <w:rPr>
                <w:rFonts w:ascii="宋体" w:hAnsi="宋体" w:cs="宋体" w:hint="eastAsia"/>
                <w:color w:val="000000"/>
                <w:kern w:val="0"/>
                <w:sz w:val="20"/>
                <w:szCs w:val="20"/>
                <w:lang/>
              </w:rPr>
              <w:t>3KW/220V</w:t>
            </w:r>
            <w:r>
              <w:rPr>
                <w:rFonts w:ascii="宋体" w:hAnsi="宋体" w:cs="宋体" w:hint="eastAsia"/>
                <w:color w:val="000000"/>
                <w:kern w:val="0"/>
                <w:sz w:val="20"/>
                <w:szCs w:val="20"/>
                <w:lang/>
              </w:rPr>
              <w:t>，环保认证产品。</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、产品经酸性盐雾试验（不少于</w:t>
            </w:r>
            <w:r>
              <w:rPr>
                <w:rFonts w:ascii="宋体" w:hAnsi="宋体" w:cs="宋体" w:hint="eastAsia"/>
                <w:color w:val="000000"/>
                <w:kern w:val="0"/>
                <w:sz w:val="20"/>
                <w:szCs w:val="20"/>
                <w:lang/>
              </w:rPr>
              <w:t>48</w:t>
            </w:r>
            <w:r>
              <w:rPr>
                <w:rFonts w:ascii="宋体" w:hAnsi="宋体" w:cs="宋体" w:hint="eastAsia"/>
                <w:color w:val="000000"/>
                <w:kern w:val="0"/>
                <w:sz w:val="20"/>
                <w:szCs w:val="20"/>
                <w:lang/>
              </w:rPr>
              <w:t>小时），耐腐蚀外观评级为</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3</w:t>
            </w:r>
            <w:r>
              <w:rPr>
                <w:rFonts w:ascii="宋体" w:hAnsi="宋体" w:cs="宋体" w:hint="eastAsia"/>
                <w:color w:val="000000"/>
                <w:kern w:val="0"/>
                <w:sz w:val="20"/>
                <w:szCs w:val="20"/>
                <w:lang/>
              </w:rPr>
              <w:t>、▲产品同时符合</w:t>
            </w:r>
            <w:r>
              <w:rPr>
                <w:rFonts w:ascii="宋体" w:hAnsi="宋体" w:cs="宋体" w:hint="eastAsia"/>
                <w:color w:val="000000"/>
                <w:kern w:val="0"/>
                <w:sz w:val="20"/>
                <w:szCs w:val="20"/>
                <w:lang/>
              </w:rPr>
              <w:t>GB/T38160-2019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GB4806.1-2016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标准，且产品的不锈钢主要化学成分镍含量检测结果不少于</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r>
              <w:rPr>
                <w:rFonts w:ascii="宋体" w:hAnsi="宋体" w:cs="宋体" w:hint="eastAsia"/>
                <w:color w:val="000000"/>
                <w:kern w:val="0"/>
                <w:sz w:val="20"/>
                <w:szCs w:val="20"/>
                <w:lang/>
              </w:rPr>
              <w:t>Ni</w:t>
            </w:r>
            <w:r>
              <w:rPr>
                <w:rFonts w:ascii="宋体" w:hAnsi="宋体" w:cs="宋体" w:hint="eastAsia"/>
                <w:color w:val="000000"/>
                <w:kern w:val="0"/>
                <w:sz w:val="20"/>
                <w:szCs w:val="20"/>
                <w:lang/>
              </w:rPr>
              <w:t>≥</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17</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带锁刀柜</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、产品主要材料采用不锈钢制作；</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、容量：</w:t>
            </w:r>
            <w:r>
              <w:rPr>
                <w:rFonts w:ascii="宋体" w:hAnsi="宋体" w:cs="宋体" w:hint="eastAsia"/>
                <w:color w:val="000000"/>
                <w:kern w:val="0"/>
                <w:sz w:val="20"/>
                <w:szCs w:val="20"/>
                <w:lang/>
              </w:rPr>
              <w:t>400L</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、热风循环</w:t>
            </w:r>
            <w:r>
              <w:rPr>
                <w:rFonts w:ascii="宋体" w:hAnsi="宋体" w:cs="宋体" w:hint="eastAsia"/>
                <w:color w:val="000000"/>
                <w:kern w:val="0"/>
                <w:sz w:val="20"/>
                <w:szCs w:val="20"/>
                <w:lang/>
              </w:rPr>
              <w:t>+</w:t>
            </w:r>
            <w:r>
              <w:rPr>
                <w:rFonts w:ascii="宋体" w:hAnsi="宋体" w:cs="宋体" w:hint="eastAsia"/>
                <w:color w:val="000000"/>
                <w:kern w:val="0"/>
                <w:sz w:val="20"/>
                <w:szCs w:val="20"/>
                <w:lang/>
              </w:rPr>
              <w:t>紫外</w:t>
            </w:r>
            <w:r>
              <w:rPr>
                <w:rFonts w:ascii="宋体" w:hAnsi="宋体" w:cs="宋体" w:hint="eastAsia"/>
                <w:color w:val="000000"/>
                <w:kern w:val="0"/>
                <w:sz w:val="20"/>
                <w:szCs w:val="20"/>
                <w:lang/>
              </w:rPr>
              <w:t>+</w:t>
            </w:r>
            <w:r>
              <w:rPr>
                <w:rFonts w:ascii="宋体" w:hAnsi="宋体" w:cs="宋体" w:hint="eastAsia"/>
                <w:color w:val="000000"/>
                <w:kern w:val="0"/>
                <w:sz w:val="20"/>
                <w:szCs w:val="20"/>
                <w:lang/>
              </w:rPr>
              <w:t>臭氧；</w:t>
            </w:r>
            <w:r>
              <w:rPr>
                <w:rFonts w:ascii="宋体" w:hAnsi="宋体" w:cs="宋体" w:hint="eastAsia"/>
                <w:color w:val="000000"/>
                <w:kern w:val="0"/>
                <w:sz w:val="20"/>
                <w:szCs w:val="20"/>
                <w:lang/>
              </w:rPr>
              <w:br/>
              <w:t>4</w:t>
            </w:r>
            <w:r>
              <w:rPr>
                <w:rFonts w:ascii="宋体" w:hAnsi="宋体" w:cs="宋体" w:hint="eastAsia"/>
                <w:color w:val="000000"/>
                <w:kern w:val="0"/>
                <w:sz w:val="20"/>
                <w:szCs w:val="20"/>
                <w:lang/>
              </w:rPr>
              <w:t>、电功率：</w:t>
            </w:r>
            <w:r>
              <w:rPr>
                <w:rFonts w:ascii="宋体" w:hAnsi="宋体" w:cs="宋体" w:hint="eastAsia"/>
                <w:color w:val="000000"/>
                <w:kern w:val="0"/>
                <w:sz w:val="20"/>
                <w:szCs w:val="20"/>
                <w:lang/>
              </w:rPr>
              <w:t>900W</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5</w:t>
            </w:r>
            <w:r>
              <w:rPr>
                <w:rFonts w:ascii="宋体" w:hAnsi="宋体" w:cs="宋体" w:hint="eastAsia"/>
                <w:color w:val="000000"/>
                <w:kern w:val="0"/>
                <w:sz w:val="20"/>
                <w:szCs w:val="20"/>
                <w:lang/>
              </w:rPr>
              <w:t>、电压：</w:t>
            </w:r>
            <w:r>
              <w:rPr>
                <w:rFonts w:ascii="宋体" w:hAnsi="宋体" w:cs="宋体" w:hint="eastAsia"/>
                <w:color w:val="000000"/>
                <w:kern w:val="0"/>
                <w:sz w:val="20"/>
                <w:szCs w:val="20"/>
                <w:lang/>
              </w:rPr>
              <w:t>220V.</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双层工作台</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1800*800*800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、产品主要材料采用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不锈钢制作，台面板厚</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㎜，层板厚</w:t>
            </w:r>
            <w:r>
              <w:rPr>
                <w:rFonts w:ascii="宋体" w:hAnsi="宋体" w:cs="宋体" w:hint="eastAsia"/>
                <w:color w:val="000000"/>
                <w:kern w:val="0"/>
                <w:sz w:val="20"/>
                <w:szCs w:val="20"/>
                <w:lang/>
              </w:rPr>
              <w:t>1.2</w:t>
            </w:r>
            <w:r>
              <w:rPr>
                <w:rFonts w:ascii="宋体" w:hAnsi="宋体" w:cs="宋体" w:hint="eastAsia"/>
                <w:color w:val="000000"/>
                <w:kern w:val="0"/>
                <w:sz w:val="20"/>
                <w:szCs w:val="20"/>
                <w:lang/>
              </w:rPr>
              <w:t>㎜，配Φ</w:t>
            </w:r>
            <w:r>
              <w:rPr>
                <w:rFonts w:ascii="宋体" w:hAnsi="宋体" w:cs="宋体" w:hint="eastAsia"/>
                <w:color w:val="000000"/>
                <w:kern w:val="0"/>
                <w:sz w:val="20"/>
                <w:szCs w:val="20"/>
                <w:lang/>
              </w:rPr>
              <w:t>38</w:t>
            </w:r>
            <w:r>
              <w:rPr>
                <w:rFonts w:ascii="宋体" w:hAnsi="宋体" w:cs="宋体" w:hint="eastAsia"/>
                <w:color w:val="000000"/>
                <w:kern w:val="0"/>
                <w:sz w:val="20"/>
                <w:szCs w:val="20"/>
                <w:lang/>
              </w:rPr>
              <w:t>㎜不锈钢可调脚，环保认证产品。</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、产品经酸性盐雾试验（不少于</w:t>
            </w:r>
            <w:r>
              <w:rPr>
                <w:rFonts w:ascii="宋体" w:hAnsi="宋体" w:cs="宋体" w:hint="eastAsia"/>
                <w:color w:val="000000"/>
                <w:kern w:val="0"/>
                <w:sz w:val="20"/>
                <w:szCs w:val="20"/>
                <w:lang/>
              </w:rPr>
              <w:t>48</w:t>
            </w:r>
            <w:r>
              <w:rPr>
                <w:rFonts w:ascii="宋体" w:hAnsi="宋体" w:cs="宋体" w:hint="eastAsia"/>
                <w:color w:val="000000"/>
                <w:kern w:val="0"/>
                <w:sz w:val="20"/>
                <w:szCs w:val="20"/>
                <w:lang/>
              </w:rPr>
              <w:t>小时），耐腐蚀外观评级为</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级。</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、产品同时符合</w:t>
            </w:r>
            <w:r>
              <w:rPr>
                <w:rFonts w:ascii="宋体" w:hAnsi="宋体" w:cs="宋体" w:hint="eastAsia"/>
                <w:color w:val="000000"/>
                <w:kern w:val="0"/>
                <w:sz w:val="20"/>
                <w:szCs w:val="20"/>
                <w:lang/>
              </w:rPr>
              <w:t>GB/T38160-2019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QB/T2139.3-1995</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GB4806.1-2016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标准，且产品的不锈钢主要化学成分镍含量不少于</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r>
              <w:rPr>
                <w:rFonts w:ascii="宋体" w:hAnsi="宋体" w:cs="宋体" w:hint="eastAsia"/>
                <w:color w:val="000000"/>
                <w:kern w:val="0"/>
                <w:sz w:val="20"/>
                <w:szCs w:val="20"/>
                <w:lang/>
              </w:rPr>
              <w:t>Ni</w:t>
            </w:r>
            <w:r>
              <w:rPr>
                <w:rFonts w:ascii="宋体" w:hAnsi="宋体" w:cs="宋体" w:hint="eastAsia"/>
                <w:color w:val="000000"/>
                <w:kern w:val="0"/>
                <w:sz w:val="20"/>
                <w:szCs w:val="20"/>
                <w:lang/>
              </w:rPr>
              <w:t>≥</w:t>
            </w:r>
            <w:r>
              <w:rPr>
                <w:rFonts w:ascii="宋体" w:hAnsi="宋体" w:cs="宋体" w:hint="eastAsia"/>
                <w:color w:val="000000"/>
                <w:kern w:val="0"/>
                <w:sz w:val="20"/>
                <w:szCs w:val="20"/>
                <w:lang/>
              </w:rPr>
              <w:t>9.90%</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12</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豆浆机</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br/>
            </w:r>
            <w:r>
              <w:rPr>
                <w:rFonts w:ascii="宋体" w:hAnsi="宋体" w:cs="宋体" w:hint="eastAsia"/>
                <w:color w:val="000000"/>
                <w:kern w:val="0"/>
                <w:sz w:val="20"/>
                <w:szCs w:val="20"/>
                <w:lang/>
              </w:rPr>
              <w:t>操控方式：电脑式</w:t>
            </w:r>
            <w:r>
              <w:rPr>
                <w:rFonts w:ascii="宋体" w:hAnsi="宋体" w:cs="宋体" w:hint="eastAsia"/>
                <w:color w:val="000000"/>
                <w:kern w:val="0"/>
                <w:sz w:val="20"/>
                <w:szCs w:val="20"/>
                <w:lang/>
              </w:rPr>
              <w:br/>
            </w:r>
            <w:r>
              <w:rPr>
                <w:rFonts w:ascii="宋体" w:hAnsi="宋体" w:cs="宋体" w:hint="eastAsia"/>
                <w:color w:val="000000"/>
                <w:kern w:val="0"/>
                <w:sz w:val="20"/>
                <w:szCs w:val="20"/>
                <w:lang/>
              </w:rPr>
              <w:t>功能：干豆，湿豆，米糊</w:t>
            </w:r>
            <w:r>
              <w:rPr>
                <w:rFonts w:ascii="宋体" w:hAnsi="宋体" w:cs="宋体" w:hint="eastAsia"/>
                <w:color w:val="000000"/>
                <w:kern w:val="0"/>
                <w:sz w:val="20"/>
                <w:szCs w:val="20"/>
                <w:lang/>
              </w:rPr>
              <w:br/>
            </w:r>
            <w:r>
              <w:rPr>
                <w:rFonts w:ascii="宋体" w:hAnsi="宋体" w:cs="宋体" w:hint="eastAsia"/>
                <w:color w:val="000000"/>
                <w:kern w:val="0"/>
                <w:sz w:val="20"/>
                <w:szCs w:val="20"/>
                <w:lang/>
              </w:rPr>
              <w:t>清洗方式：自动</w:t>
            </w:r>
            <w:r>
              <w:rPr>
                <w:rFonts w:ascii="宋体" w:hAnsi="宋体" w:cs="宋体" w:hint="eastAsia"/>
                <w:color w:val="000000"/>
                <w:kern w:val="0"/>
                <w:sz w:val="20"/>
                <w:szCs w:val="20"/>
                <w:lang/>
              </w:rPr>
              <w:br/>
            </w:r>
            <w:r>
              <w:rPr>
                <w:rFonts w:ascii="宋体" w:hAnsi="宋体" w:cs="宋体" w:hint="eastAsia"/>
                <w:color w:val="000000"/>
                <w:kern w:val="0"/>
                <w:sz w:val="20"/>
                <w:szCs w:val="20"/>
                <w:lang/>
              </w:rPr>
              <w:t>保温功能：支持保温功能</w:t>
            </w:r>
            <w:r>
              <w:rPr>
                <w:rFonts w:ascii="宋体" w:hAnsi="宋体" w:cs="宋体" w:hint="eastAsia"/>
                <w:color w:val="000000"/>
                <w:kern w:val="0"/>
                <w:sz w:val="20"/>
                <w:szCs w:val="20"/>
                <w:lang/>
              </w:rPr>
              <w:br/>
            </w:r>
            <w:r>
              <w:rPr>
                <w:rFonts w:ascii="宋体" w:hAnsi="宋体" w:cs="宋体" w:hint="eastAsia"/>
                <w:color w:val="000000"/>
                <w:kern w:val="0"/>
                <w:sz w:val="20"/>
                <w:szCs w:val="20"/>
                <w:lang/>
              </w:rPr>
              <w:lastRenderedPageBreak/>
              <w:t>加热方式：立体环绕加热</w:t>
            </w:r>
            <w:r>
              <w:rPr>
                <w:rFonts w:ascii="宋体" w:hAnsi="宋体" w:cs="宋体" w:hint="eastAsia"/>
                <w:color w:val="000000"/>
                <w:kern w:val="0"/>
                <w:sz w:val="20"/>
                <w:szCs w:val="20"/>
                <w:lang/>
              </w:rPr>
              <w:br/>
            </w:r>
            <w:r>
              <w:rPr>
                <w:rFonts w:ascii="宋体" w:hAnsi="宋体" w:cs="宋体" w:hint="eastAsia"/>
                <w:color w:val="000000"/>
                <w:kern w:val="0"/>
                <w:sz w:val="20"/>
                <w:szCs w:val="20"/>
                <w:lang/>
              </w:rPr>
              <w:t>预约功能：支持预约功能</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20</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商用电热蒸饭车</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规格型号：双门</w:t>
            </w:r>
            <w:r>
              <w:rPr>
                <w:rFonts w:ascii="宋体" w:hAnsi="宋体" w:cs="宋体" w:hint="eastAsia"/>
                <w:color w:val="000000"/>
                <w:kern w:val="0"/>
                <w:sz w:val="20"/>
                <w:szCs w:val="20"/>
                <w:lang/>
              </w:rPr>
              <w:t>24</w:t>
            </w:r>
            <w:r>
              <w:rPr>
                <w:rFonts w:ascii="宋体" w:hAnsi="宋体" w:cs="宋体" w:hint="eastAsia"/>
                <w:color w:val="000000"/>
                <w:kern w:val="0"/>
                <w:sz w:val="20"/>
                <w:szCs w:val="20"/>
                <w:lang/>
              </w:rPr>
              <w:t>盆</w:t>
            </w:r>
            <w:r>
              <w:rPr>
                <w:rFonts w:ascii="宋体" w:hAnsi="宋体" w:cs="宋体" w:hint="eastAsia"/>
                <w:color w:val="000000"/>
                <w:kern w:val="0"/>
                <w:sz w:val="20"/>
                <w:szCs w:val="20"/>
                <w:lang/>
              </w:rPr>
              <w:br/>
              <w:t>24KW/380V</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、用电功率：</w:t>
            </w:r>
            <w:r>
              <w:rPr>
                <w:rFonts w:ascii="宋体" w:hAnsi="宋体" w:cs="宋体" w:hint="eastAsia"/>
                <w:color w:val="000000"/>
                <w:kern w:val="0"/>
                <w:sz w:val="20"/>
                <w:szCs w:val="20"/>
                <w:lang/>
              </w:rPr>
              <w:t>12KW*2/380V</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r>
            <w:r>
              <w:rPr>
                <w:rFonts w:ascii="宋体" w:hAnsi="宋体" w:cs="宋体" w:hint="eastAsia"/>
                <w:color w:val="000000"/>
                <w:kern w:val="0"/>
                <w:sz w:val="20"/>
                <w:szCs w:val="20"/>
                <w:lang/>
              </w:rPr>
              <w:t>2</w:t>
            </w:r>
            <w:r>
              <w:rPr>
                <w:rFonts w:ascii="宋体" w:hAnsi="宋体" w:cs="宋体" w:hint="eastAsia"/>
                <w:color w:val="000000"/>
                <w:kern w:val="0"/>
                <w:sz w:val="20"/>
                <w:szCs w:val="20"/>
                <w:lang/>
              </w:rPr>
              <w:t>、双门</w:t>
            </w:r>
            <w:r>
              <w:rPr>
                <w:rFonts w:ascii="宋体" w:hAnsi="宋体" w:cs="宋体" w:hint="eastAsia"/>
                <w:color w:val="000000"/>
                <w:kern w:val="0"/>
                <w:sz w:val="20"/>
                <w:szCs w:val="20"/>
                <w:lang/>
              </w:rPr>
              <w:t>24</w:t>
            </w:r>
            <w:r>
              <w:rPr>
                <w:rFonts w:ascii="宋体" w:hAnsi="宋体" w:cs="宋体" w:hint="eastAsia"/>
                <w:color w:val="000000"/>
                <w:kern w:val="0"/>
                <w:sz w:val="20"/>
                <w:szCs w:val="20"/>
                <w:lang/>
              </w:rPr>
              <w:t>盆，外壳使用优质不锈钢板，加厚整体环保发泡层、不锈钢把手、硅胶密封垫、陶瓷水位探头、双控控制、自动进水、电磁感应；加热水箱采用</w:t>
            </w:r>
            <w:r>
              <w:rPr>
                <w:rFonts w:ascii="宋体" w:hAnsi="宋体" w:cs="宋体" w:hint="eastAsia"/>
                <w:color w:val="000000"/>
                <w:kern w:val="0"/>
                <w:sz w:val="20"/>
                <w:szCs w:val="20"/>
                <w:lang/>
              </w:rPr>
              <w:t>3.5</w:t>
            </w:r>
            <w:r>
              <w:rPr>
                <w:rFonts w:ascii="宋体" w:hAnsi="宋体" w:cs="宋体" w:hint="eastAsia"/>
                <w:color w:val="000000"/>
                <w:kern w:val="0"/>
                <w:sz w:val="20"/>
                <w:szCs w:val="20"/>
                <w:lang/>
              </w:rPr>
              <w:t>㎜厚耐高温、耐腐蚀</w:t>
            </w:r>
            <w:r>
              <w:rPr>
                <w:rFonts w:ascii="宋体" w:hAnsi="宋体" w:cs="宋体" w:hint="eastAsia"/>
                <w:color w:val="000000"/>
                <w:kern w:val="0"/>
                <w:sz w:val="20"/>
                <w:szCs w:val="20"/>
                <w:lang/>
              </w:rPr>
              <w:t>310S</w:t>
            </w:r>
            <w:r>
              <w:rPr>
                <w:rFonts w:ascii="宋体" w:hAnsi="宋体" w:cs="宋体" w:hint="eastAsia"/>
                <w:color w:val="000000"/>
                <w:kern w:val="0"/>
                <w:sz w:val="20"/>
                <w:szCs w:val="20"/>
                <w:lang/>
              </w:rPr>
              <w:t>不锈钢材质；蒸饭量：</w:t>
            </w:r>
            <w:r>
              <w:rPr>
                <w:rFonts w:ascii="宋体" w:hAnsi="宋体" w:cs="宋体" w:hint="eastAsia"/>
                <w:color w:val="000000"/>
                <w:kern w:val="0"/>
                <w:sz w:val="20"/>
                <w:szCs w:val="20"/>
                <w:lang/>
              </w:rPr>
              <w:t>75</w:t>
            </w:r>
            <w:r>
              <w:rPr>
                <w:rFonts w:ascii="宋体" w:hAnsi="宋体" w:cs="宋体" w:hint="eastAsia"/>
                <w:color w:val="000000"/>
                <w:kern w:val="0"/>
                <w:sz w:val="20"/>
                <w:szCs w:val="20"/>
                <w:lang/>
              </w:rPr>
              <w:t>㎏，可供人数：</w:t>
            </w:r>
            <w:r>
              <w:rPr>
                <w:rFonts w:ascii="宋体" w:hAnsi="宋体" w:cs="宋体" w:hint="eastAsia"/>
                <w:color w:val="000000"/>
                <w:kern w:val="0"/>
                <w:sz w:val="20"/>
                <w:szCs w:val="20"/>
                <w:lang/>
              </w:rPr>
              <w:t>500-600</w:t>
            </w:r>
            <w:r>
              <w:rPr>
                <w:rFonts w:ascii="宋体" w:hAnsi="宋体" w:cs="宋体" w:hint="eastAsia"/>
                <w:color w:val="000000"/>
                <w:kern w:val="0"/>
                <w:sz w:val="20"/>
                <w:szCs w:val="20"/>
                <w:lang/>
              </w:rPr>
              <w:t>人。多功能微电脑控制，可选择多种蒸饭方式。</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、▲蒸饭车需同时符合</w:t>
            </w:r>
            <w:r>
              <w:rPr>
                <w:rFonts w:ascii="宋体" w:hAnsi="宋体" w:cs="宋体" w:hint="eastAsia"/>
                <w:color w:val="000000"/>
                <w:kern w:val="0"/>
                <w:sz w:val="20"/>
                <w:szCs w:val="20"/>
                <w:lang/>
              </w:rPr>
              <w:t>GB4806.4-2016</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GB4806.9-2016</w:t>
            </w:r>
            <w:r>
              <w:rPr>
                <w:rFonts w:ascii="宋体" w:hAnsi="宋体" w:cs="宋体" w:hint="eastAsia"/>
                <w:color w:val="000000"/>
                <w:kern w:val="0"/>
                <w:sz w:val="20"/>
                <w:szCs w:val="20"/>
                <w:lang/>
              </w:rPr>
              <w:t>及</w:t>
            </w:r>
            <w:r>
              <w:rPr>
                <w:rFonts w:ascii="宋体" w:hAnsi="宋体" w:cs="宋体" w:hint="eastAsia"/>
                <w:color w:val="000000"/>
                <w:kern w:val="0"/>
                <w:sz w:val="20"/>
                <w:szCs w:val="20"/>
                <w:lang/>
              </w:rPr>
              <w:t>GB4806.11-2016</w:t>
            </w:r>
            <w:r>
              <w:rPr>
                <w:rFonts w:ascii="宋体" w:hAnsi="宋体" w:cs="宋体" w:hint="eastAsia"/>
                <w:color w:val="000000"/>
                <w:kern w:val="0"/>
                <w:sz w:val="20"/>
                <w:szCs w:val="20"/>
                <w:lang/>
              </w:rPr>
              <w:t>标准。需提供国家认可的产品质量检验机构出具同时符合上述标准及要求的产品检测报告证明。</w:t>
            </w:r>
            <w:r>
              <w:rPr>
                <w:rFonts w:ascii="宋体" w:hAnsi="宋体" w:cs="宋体" w:hint="eastAsia"/>
                <w:color w:val="000000"/>
                <w:kern w:val="0"/>
                <w:sz w:val="20"/>
                <w:szCs w:val="20"/>
                <w:lang/>
              </w:rPr>
              <w:br/>
              <w:t>4</w:t>
            </w:r>
            <w:r>
              <w:rPr>
                <w:rFonts w:ascii="宋体" w:hAnsi="宋体" w:cs="宋体" w:hint="eastAsia"/>
                <w:color w:val="000000"/>
                <w:kern w:val="0"/>
                <w:sz w:val="20"/>
                <w:szCs w:val="20"/>
                <w:lang/>
              </w:rPr>
              <w:t>、▲蒸饭车主要组件加热水箱采用的</w:t>
            </w:r>
            <w:r>
              <w:rPr>
                <w:rFonts w:ascii="宋体" w:hAnsi="宋体" w:cs="宋体" w:hint="eastAsia"/>
                <w:color w:val="000000"/>
                <w:kern w:val="0"/>
                <w:sz w:val="20"/>
                <w:szCs w:val="20"/>
                <w:lang/>
              </w:rPr>
              <w:t>310S</w:t>
            </w:r>
            <w:r>
              <w:rPr>
                <w:rFonts w:ascii="宋体" w:hAnsi="宋体" w:cs="宋体" w:hint="eastAsia"/>
                <w:color w:val="000000"/>
                <w:kern w:val="0"/>
                <w:sz w:val="20"/>
                <w:szCs w:val="20"/>
                <w:lang/>
              </w:rPr>
              <w:t>不锈钢材质（</w:t>
            </w:r>
            <w:r>
              <w:rPr>
                <w:rFonts w:ascii="宋体" w:hAnsi="宋体" w:cs="宋体" w:hint="eastAsia"/>
                <w:color w:val="000000"/>
                <w:kern w:val="0"/>
                <w:sz w:val="20"/>
                <w:szCs w:val="20"/>
                <w:lang/>
              </w:rPr>
              <w:t>3.5mm</w:t>
            </w:r>
            <w:r>
              <w:rPr>
                <w:rFonts w:ascii="宋体" w:hAnsi="宋体" w:cs="宋体" w:hint="eastAsia"/>
                <w:color w:val="000000"/>
                <w:kern w:val="0"/>
                <w:sz w:val="20"/>
                <w:szCs w:val="20"/>
                <w:lang/>
              </w:rPr>
              <w:t>厚或以上）的厚度、力学性能、化学成分符合</w:t>
            </w:r>
            <w:r>
              <w:rPr>
                <w:rFonts w:ascii="宋体" w:hAnsi="宋体" w:cs="宋体" w:hint="eastAsia"/>
                <w:color w:val="000000"/>
                <w:kern w:val="0"/>
                <w:sz w:val="20"/>
                <w:szCs w:val="20"/>
                <w:lang/>
              </w:rPr>
              <w:t>GB/T3280-2015</w:t>
            </w:r>
            <w:r>
              <w:rPr>
                <w:rFonts w:ascii="宋体" w:hAnsi="宋体" w:cs="宋体" w:hint="eastAsia"/>
                <w:color w:val="000000"/>
                <w:kern w:val="0"/>
                <w:sz w:val="20"/>
                <w:szCs w:val="20"/>
                <w:lang/>
              </w:rPr>
              <w:t>、</w:t>
            </w:r>
            <w:r>
              <w:rPr>
                <w:rFonts w:ascii="宋体" w:hAnsi="宋体" w:cs="宋体" w:hint="eastAsia"/>
                <w:color w:val="000000"/>
                <w:kern w:val="0"/>
                <w:sz w:val="20"/>
                <w:szCs w:val="20"/>
                <w:lang/>
              </w:rPr>
              <w:t>GB/T20878-2007</w:t>
            </w:r>
            <w:r>
              <w:rPr>
                <w:rFonts w:ascii="宋体" w:hAnsi="宋体" w:cs="宋体" w:hint="eastAsia"/>
                <w:color w:val="000000"/>
                <w:kern w:val="0"/>
                <w:sz w:val="20"/>
                <w:szCs w:val="20"/>
                <w:lang/>
              </w:rPr>
              <w:t>标准。</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商用电磁双头大锅灶</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2200*1200*800+470/900</w:t>
            </w:r>
            <w:r>
              <w:rPr>
                <w:rFonts w:ascii="宋体" w:hAnsi="宋体" w:cs="宋体" w:hint="eastAsia"/>
                <w:color w:val="000000"/>
                <w:kern w:val="0"/>
                <w:sz w:val="20"/>
                <w:szCs w:val="20"/>
                <w:lang/>
              </w:rPr>
              <w:t>锅</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w:t>
            </w:r>
            <w:r>
              <w:rPr>
                <w:rFonts w:ascii="宋体" w:hAnsi="宋体" w:cs="宋体" w:hint="eastAsia"/>
                <w:color w:val="000000"/>
                <w:kern w:val="0"/>
                <w:sz w:val="20"/>
                <w:szCs w:val="20"/>
                <w:lang/>
              </w:rPr>
              <w:t>电压：</w:t>
            </w:r>
            <w:r>
              <w:rPr>
                <w:rFonts w:ascii="宋体" w:hAnsi="宋体" w:cs="宋体" w:hint="eastAsia"/>
                <w:color w:val="000000"/>
                <w:kern w:val="0"/>
                <w:sz w:val="20"/>
                <w:szCs w:val="20"/>
                <w:lang/>
              </w:rPr>
              <w:t>25KW*2/380V</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、外形尺寸：</w:t>
            </w:r>
            <w:r>
              <w:rPr>
                <w:rFonts w:ascii="宋体" w:hAnsi="宋体" w:cs="宋体" w:hint="eastAsia"/>
                <w:color w:val="000000"/>
                <w:kern w:val="0"/>
                <w:sz w:val="20"/>
                <w:szCs w:val="20"/>
                <w:lang/>
              </w:rPr>
              <w:t>2200*1200*800+470mm</w:t>
            </w:r>
            <w:r>
              <w:rPr>
                <w:rFonts w:ascii="宋体" w:hAnsi="宋体" w:cs="宋体" w:hint="eastAsia"/>
                <w:color w:val="000000"/>
                <w:kern w:val="0"/>
                <w:sz w:val="20"/>
                <w:szCs w:val="20"/>
                <w:lang/>
              </w:rPr>
              <w:t>，锅外径</w:t>
            </w:r>
            <w:r>
              <w:rPr>
                <w:rFonts w:ascii="宋体" w:hAnsi="宋体" w:cs="宋体" w:hint="eastAsia"/>
                <w:color w:val="000000"/>
                <w:kern w:val="0"/>
                <w:sz w:val="20"/>
                <w:szCs w:val="20"/>
                <w:lang/>
              </w:rPr>
              <w:t>900mm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、外壳材质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不锈钢板，面板厚</w:t>
            </w:r>
            <w:r>
              <w:rPr>
                <w:rFonts w:ascii="宋体" w:hAnsi="宋体" w:cs="宋体" w:hint="eastAsia"/>
                <w:color w:val="000000"/>
                <w:kern w:val="0"/>
                <w:sz w:val="20"/>
                <w:szCs w:val="20"/>
                <w:lang/>
              </w:rPr>
              <w:t>1.5mm</w:t>
            </w:r>
            <w:r>
              <w:rPr>
                <w:rFonts w:ascii="宋体" w:hAnsi="宋体" w:cs="宋体" w:hint="eastAsia"/>
                <w:color w:val="000000"/>
                <w:kern w:val="0"/>
                <w:sz w:val="20"/>
                <w:szCs w:val="20"/>
                <w:lang/>
              </w:rPr>
              <w:t>，侧板厚</w:t>
            </w:r>
            <w:r>
              <w:rPr>
                <w:rFonts w:ascii="宋体" w:hAnsi="宋体" w:cs="宋体" w:hint="eastAsia"/>
                <w:color w:val="000000"/>
                <w:kern w:val="0"/>
                <w:sz w:val="20"/>
                <w:szCs w:val="20"/>
                <w:lang/>
              </w:rPr>
              <w:t>1.0mm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r>
            <w:r>
              <w:rPr>
                <w:rFonts w:ascii="宋体" w:hAnsi="宋体" w:cs="宋体" w:hint="eastAsia"/>
                <w:color w:val="000000"/>
                <w:kern w:val="0"/>
                <w:sz w:val="20"/>
                <w:szCs w:val="20"/>
                <w:lang/>
              </w:rPr>
              <w:t>4</w:t>
            </w:r>
            <w:r>
              <w:rPr>
                <w:rFonts w:ascii="宋体" w:hAnsi="宋体" w:cs="宋体" w:hint="eastAsia"/>
                <w:color w:val="000000"/>
                <w:kern w:val="0"/>
                <w:sz w:val="20"/>
                <w:szCs w:val="20"/>
                <w:lang/>
              </w:rPr>
              <w:t>、具有高压和低压保护功能，可灵活调节功率，可显示</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种故障代码。</w:t>
            </w:r>
            <w:r>
              <w:rPr>
                <w:rFonts w:ascii="宋体" w:hAnsi="宋体" w:cs="宋体" w:hint="eastAsia"/>
                <w:color w:val="000000"/>
                <w:kern w:val="0"/>
                <w:sz w:val="20"/>
                <w:szCs w:val="20"/>
                <w:lang/>
              </w:rPr>
              <w:br/>
              <w:t>5</w:t>
            </w:r>
            <w:r>
              <w:rPr>
                <w:rFonts w:ascii="宋体" w:hAnsi="宋体" w:cs="宋体" w:hint="eastAsia"/>
                <w:color w:val="000000"/>
                <w:kern w:val="0"/>
                <w:sz w:val="20"/>
                <w:szCs w:val="20"/>
                <w:lang/>
              </w:rPr>
              <w:t>、锅具具有食品安全级检，线盘具有超温保护更灵敏，具有线盘寿命检测，防漏电处理</w:t>
            </w:r>
            <w:r>
              <w:rPr>
                <w:rFonts w:ascii="宋体" w:hAnsi="宋体" w:cs="宋体" w:hint="eastAsia"/>
                <w:color w:val="000000"/>
                <w:kern w:val="0"/>
                <w:sz w:val="20"/>
                <w:szCs w:val="20"/>
                <w:lang/>
              </w:rPr>
              <w:t>7</w:t>
            </w:r>
            <w:r>
              <w:rPr>
                <w:rFonts w:ascii="宋体" w:hAnsi="宋体" w:cs="宋体" w:hint="eastAsia"/>
                <w:color w:val="000000"/>
                <w:kern w:val="0"/>
                <w:sz w:val="20"/>
                <w:szCs w:val="20"/>
                <w:lang/>
              </w:rPr>
              <w:t>英寸数字显示屏，能显示故障，火力</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温度及实时功率等，智能数字化机芯拥有</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项故障自动检测保护功能，磁控</w:t>
            </w:r>
            <w:r>
              <w:rPr>
                <w:rFonts w:ascii="宋体" w:hAnsi="宋体" w:cs="宋体" w:hint="eastAsia"/>
                <w:color w:val="000000"/>
                <w:kern w:val="0"/>
                <w:sz w:val="20"/>
                <w:szCs w:val="20"/>
                <w:lang/>
              </w:rPr>
              <w:t>8</w:t>
            </w:r>
            <w:r>
              <w:rPr>
                <w:rFonts w:ascii="宋体" w:hAnsi="宋体" w:cs="宋体" w:hint="eastAsia"/>
                <w:color w:val="000000"/>
                <w:kern w:val="0"/>
                <w:sz w:val="20"/>
                <w:szCs w:val="20"/>
                <w:lang/>
              </w:rPr>
              <w:t>档控制开关，手动机械。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22</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不锈钢抽油烟罩</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L*1200*500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不锈钢板，钢板厚</w:t>
            </w:r>
            <w:r>
              <w:rPr>
                <w:rFonts w:ascii="宋体" w:hAnsi="宋体" w:cs="宋体" w:hint="eastAsia"/>
                <w:color w:val="000000"/>
                <w:kern w:val="0"/>
                <w:sz w:val="20"/>
                <w:szCs w:val="20"/>
                <w:lang/>
              </w:rPr>
              <w:t>1.2mm</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米</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22</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商用电磁单头单尾炒炉</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1100*1100*800+470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w:t>
            </w:r>
            <w:r>
              <w:rPr>
                <w:rFonts w:ascii="宋体" w:hAnsi="宋体" w:cs="宋体" w:hint="eastAsia"/>
                <w:color w:val="000000"/>
                <w:kern w:val="0"/>
                <w:sz w:val="20"/>
                <w:szCs w:val="20"/>
                <w:lang/>
              </w:rPr>
              <w:t>电压：</w:t>
            </w:r>
            <w:r>
              <w:rPr>
                <w:rFonts w:ascii="宋体" w:hAnsi="宋体" w:cs="宋体" w:hint="eastAsia"/>
                <w:color w:val="000000"/>
                <w:kern w:val="0"/>
                <w:sz w:val="20"/>
                <w:szCs w:val="20"/>
                <w:lang/>
              </w:rPr>
              <w:t>15KW/380V</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、外形尺寸：</w:t>
            </w:r>
            <w:r>
              <w:rPr>
                <w:rFonts w:ascii="宋体" w:hAnsi="宋体" w:cs="宋体" w:hint="eastAsia"/>
                <w:color w:val="000000"/>
                <w:kern w:val="0"/>
                <w:sz w:val="20"/>
                <w:szCs w:val="20"/>
                <w:lang/>
              </w:rPr>
              <w:t>1100*1100*800+470mm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、外壳材质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不锈钢板，面板厚</w:t>
            </w:r>
            <w:r>
              <w:rPr>
                <w:rFonts w:ascii="宋体" w:hAnsi="宋体" w:cs="宋体" w:hint="eastAsia"/>
                <w:color w:val="000000"/>
                <w:kern w:val="0"/>
                <w:sz w:val="20"/>
                <w:szCs w:val="20"/>
                <w:lang/>
              </w:rPr>
              <w:t>1.5mm</w:t>
            </w:r>
            <w:r>
              <w:rPr>
                <w:rFonts w:ascii="宋体" w:hAnsi="宋体" w:cs="宋体" w:hint="eastAsia"/>
                <w:color w:val="000000"/>
                <w:kern w:val="0"/>
                <w:sz w:val="20"/>
                <w:szCs w:val="20"/>
                <w:lang/>
              </w:rPr>
              <w:t>，侧板厚</w:t>
            </w:r>
            <w:r>
              <w:rPr>
                <w:rFonts w:ascii="宋体" w:hAnsi="宋体" w:cs="宋体" w:hint="eastAsia"/>
                <w:color w:val="000000"/>
                <w:kern w:val="0"/>
                <w:sz w:val="20"/>
                <w:szCs w:val="20"/>
                <w:lang/>
              </w:rPr>
              <w:t>1.0mm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4</w:t>
            </w:r>
            <w:r>
              <w:rPr>
                <w:rFonts w:ascii="宋体" w:hAnsi="宋体" w:cs="宋体" w:hint="eastAsia"/>
                <w:color w:val="000000"/>
                <w:kern w:val="0"/>
                <w:sz w:val="20"/>
                <w:szCs w:val="20"/>
                <w:lang/>
              </w:rPr>
              <w:t>、具有高压和低压保护功能，可灵活调节功率，可显示</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种故障代码。</w:t>
            </w:r>
            <w:r>
              <w:rPr>
                <w:rFonts w:ascii="宋体" w:hAnsi="宋体" w:cs="宋体" w:hint="eastAsia"/>
                <w:color w:val="000000"/>
                <w:kern w:val="0"/>
                <w:sz w:val="20"/>
                <w:szCs w:val="20"/>
                <w:lang/>
              </w:rPr>
              <w:br/>
              <w:t>5</w:t>
            </w:r>
            <w:r>
              <w:rPr>
                <w:rFonts w:ascii="宋体" w:hAnsi="宋体" w:cs="宋体" w:hint="eastAsia"/>
                <w:color w:val="000000"/>
                <w:kern w:val="0"/>
                <w:sz w:val="20"/>
                <w:szCs w:val="20"/>
                <w:lang/>
              </w:rPr>
              <w:t>、锅具具有食品安全级检，线盘具有超温保护更灵敏，具有线盘寿命检测，防漏电处理</w:t>
            </w:r>
            <w:r>
              <w:rPr>
                <w:rFonts w:ascii="宋体" w:hAnsi="宋体" w:cs="宋体" w:hint="eastAsia"/>
                <w:color w:val="000000"/>
                <w:kern w:val="0"/>
                <w:sz w:val="20"/>
                <w:szCs w:val="20"/>
                <w:lang/>
              </w:rPr>
              <w:t>7</w:t>
            </w:r>
            <w:r>
              <w:rPr>
                <w:rFonts w:ascii="宋体" w:hAnsi="宋体" w:cs="宋体" w:hint="eastAsia"/>
                <w:color w:val="000000"/>
                <w:kern w:val="0"/>
                <w:sz w:val="20"/>
                <w:szCs w:val="20"/>
                <w:lang/>
              </w:rPr>
              <w:t>英寸数字显示屏，能显示故障，火力</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温度及实时功率等，智能数字化机芯拥有</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项故障自动检测保护功能，磁控</w:t>
            </w:r>
            <w:r>
              <w:rPr>
                <w:rFonts w:ascii="宋体" w:hAnsi="宋体" w:cs="宋体" w:hint="eastAsia"/>
                <w:color w:val="000000"/>
                <w:kern w:val="0"/>
                <w:sz w:val="20"/>
                <w:szCs w:val="20"/>
                <w:lang/>
              </w:rPr>
              <w:t>8</w:t>
            </w:r>
            <w:r>
              <w:rPr>
                <w:rFonts w:ascii="宋体" w:hAnsi="宋体" w:cs="宋体" w:hint="eastAsia"/>
                <w:color w:val="000000"/>
                <w:kern w:val="0"/>
                <w:sz w:val="20"/>
                <w:szCs w:val="20"/>
                <w:lang/>
              </w:rPr>
              <w:t>档控制开</w:t>
            </w:r>
            <w:r>
              <w:rPr>
                <w:rFonts w:ascii="宋体" w:hAnsi="宋体" w:cs="宋体" w:hint="eastAsia"/>
                <w:color w:val="000000"/>
                <w:kern w:val="0"/>
                <w:sz w:val="20"/>
                <w:szCs w:val="20"/>
                <w:lang/>
              </w:rPr>
              <w:t>关，手动机械。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商用电磁单头汤炉</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650*750*500+750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t>1</w:t>
            </w:r>
            <w:r>
              <w:rPr>
                <w:rFonts w:ascii="宋体" w:hAnsi="宋体" w:cs="宋体" w:hint="eastAsia"/>
                <w:color w:val="000000"/>
                <w:kern w:val="0"/>
                <w:sz w:val="20"/>
                <w:szCs w:val="20"/>
                <w:lang/>
              </w:rPr>
              <w:t>、功率</w:t>
            </w:r>
            <w:r>
              <w:rPr>
                <w:rFonts w:ascii="宋体" w:hAnsi="宋体" w:cs="宋体" w:hint="eastAsia"/>
                <w:color w:val="000000"/>
                <w:kern w:val="0"/>
                <w:sz w:val="20"/>
                <w:szCs w:val="20"/>
                <w:lang/>
              </w:rPr>
              <w:t>/</w:t>
            </w:r>
            <w:r>
              <w:rPr>
                <w:rFonts w:ascii="宋体" w:hAnsi="宋体" w:cs="宋体" w:hint="eastAsia"/>
                <w:color w:val="000000"/>
                <w:kern w:val="0"/>
                <w:sz w:val="20"/>
                <w:szCs w:val="20"/>
                <w:lang/>
              </w:rPr>
              <w:t>电压：</w:t>
            </w:r>
            <w:r>
              <w:rPr>
                <w:rFonts w:ascii="宋体" w:hAnsi="宋体" w:cs="宋体" w:hint="eastAsia"/>
                <w:color w:val="000000"/>
                <w:kern w:val="0"/>
                <w:sz w:val="20"/>
                <w:szCs w:val="20"/>
                <w:lang/>
              </w:rPr>
              <w:t>15KW/380V</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、外形尺寸：</w:t>
            </w:r>
            <w:r>
              <w:rPr>
                <w:rFonts w:ascii="宋体" w:hAnsi="宋体" w:cs="宋体" w:hint="eastAsia"/>
                <w:color w:val="000000"/>
                <w:kern w:val="0"/>
                <w:sz w:val="20"/>
                <w:szCs w:val="20"/>
                <w:lang/>
              </w:rPr>
              <w:t>650*750*500+750mm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、外壳材质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不锈钢板，面板厚</w:t>
            </w:r>
            <w:r>
              <w:rPr>
                <w:rFonts w:ascii="宋体" w:hAnsi="宋体" w:cs="宋体" w:hint="eastAsia"/>
                <w:color w:val="000000"/>
                <w:kern w:val="0"/>
                <w:sz w:val="20"/>
                <w:szCs w:val="20"/>
                <w:lang/>
              </w:rPr>
              <w:t>1.5mm</w:t>
            </w:r>
            <w:r>
              <w:rPr>
                <w:rFonts w:ascii="宋体" w:hAnsi="宋体" w:cs="宋体" w:hint="eastAsia"/>
                <w:color w:val="000000"/>
                <w:kern w:val="0"/>
                <w:sz w:val="20"/>
                <w:szCs w:val="20"/>
                <w:lang/>
              </w:rPr>
              <w:t>，侧板厚</w:t>
            </w:r>
            <w:r>
              <w:rPr>
                <w:rFonts w:ascii="宋体" w:hAnsi="宋体" w:cs="宋体" w:hint="eastAsia"/>
                <w:color w:val="000000"/>
                <w:kern w:val="0"/>
                <w:sz w:val="20"/>
                <w:szCs w:val="20"/>
                <w:lang/>
              </w:rPr>
              <w:t>1.0mm</w:t>
            </w:r>
            <w:r>
              <w:rPr>
                <w:rFonts w:ascii="宋体" w:hAnsi="宋体" w:cs="宋体" w:hint="eastAsia"/>
                <w:color w:val="000000"/>
                <w:kern w:val="0"/>
                <w:sz w:val="20"/>
                <w:szCs w:val="20"/>
                <w:lang/>
              </w:rPr>
              <w:t>。</w:t>
            </w:r>
            <w:r>
              <w:rPr>
                <w:rFonts w:ascii="宋体" w:hAnsi="宋体" w:cs="宋体" w:hint="eastAsia"/>
                <w:color w:val="000000"/>
                <w:kern w:val="0"/>
                <w:sz w:val="20"/>
                <w:szCs w:val="20"/>
                <w:lang/>
              </w:rPr>
              <w:br/>
              <w:t>4</w:t>
            </w:r>
            <w:r>
              <w:rPr>
                <w:rFonts w:ascii="宋体" w:hAnsi="宋体" w:cs="宋体" w:hint="eastAsia"/>
                <w:color w:val="000000"/>
                <w:kern w:val="0"/>
                <w:sz w:val="20"/>
                <w:szCs w:val="20"/>
                <w:lang/>
              </w:rPr>
              <w:t>、具有高压和低压保护功能，可灵活调节功率，可显示</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种故障代码。</w:t>
            </w:r>
            <w:r>
              <w:rPr>
                <w:rFonts w:ascii="宋体" w:hAnsi="宋体" w:cs="宋体" w:hint="eastAsia"/>
                <w:color w:val="000000"/>
                <w:kern w:val="0"/>
                <w:sz w:val="20"/>
                <w:szCs w:val="20"/>
                <w:lang/>
              </w:rPr>
              <w:br/>
              <w:t>5</w:t>
            </w:r>
            <w:r>
              <w:rPr>
                <w:rFonts w:ascii="宋体" w:hAnsi="宋体" w:cs="宋体" w:hint="eastAsia"/>
                <w:color w:val="000000"/>
                <w:kern w:val="0"/>
                <w:sz w:val="20"/>
                <w:szCs w:val="20"/>
                <w:lang/>
              </w:rPr>
              <w:t>、锅具具有食品安全级检，线盘具有超温保护更灵敏，具有线盘寿命检测，防漏电处理</w:t>
            </w:r>
            <w:r>
              <w:rPr>
                <w:rFonts w:ascii="宋体" w:hAnsi="宋体" w:cs="宋体" w:hint="eastAsia"/>
                <w:color w:val="000000"/>
                <w:kern w:val="0"/>
                <w:sz w:val="20"/>
                <w:szCs w:val="20"/>
                <w:lang/>
              </w:rPr>
              <w:t>7</w:t>
            </w:r>
            <w:r>
              <w:rPr>
                <w:rFonts w:ascii="宋体" w:hAnsi="宋体" w:cs="宋体" w:hint="eastAsia"/>
                <w:color w:val="000000"/>
                <w:kern w:val="0"/>
                <w:sz w:val="20"/>
                <w:szCs w:val="20"/>
                <w:lang/>
              </w:rPr>
              <w:t>英寸数字显示屏，能显示故障，火力</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温度及实时功率等，智能数字化机芯拥有</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项故障自动检测保护功能，磁控</w:t>
            </w:r>
            <w:r>
              <w:rPr>
                <w:rFonts w:ascii="宋体" w:hAnsi="宋体" w:cs="宋体" w:hint="eastAsia"/>
                <w:color w:val="000000"/>
                <w:kern w:val="0"/>
                <w:sz w:val="20"/>
                <w:szCs w:val="20"/>
                <w:lang/>
              </w:rPr>
              <w:t>8</w:t>
            </w:r>
            <w:r>
              <w:rPr>
                <w:rFonts w:ascii="宋体" w:hAnsi="宋体" w:cs="宋体" w:hint="eastAsia"/>
                <w:color w:val="000000"/>
                <w:kern w:val="0"/>
                <w:sz w:val="20"/>
                <w:szCs w:val="20"/>
                <w:lang/>
              </w:rPr>
              <w:t>档控制开关，手动机械。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台</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不锈钢蒸饭盆</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600*400*50</w:t>
            </w:r>
            <w:r>
              <w:rPr>
                <w:rFonts w:ascii="宋体" w:hAnsi="宋体" w:cs="宋体" w:hint="eastAsia"/>
                <w:color w:val="000000"/>
                <w:kern w:val="0"/>
                <w:sz w:val="20"/>
                <w:szCs w:val="20"/>
                <w:lang/>
              </w:rPr>
              <w:br/>
            </w:r>
            <w:r>
              <w:rPr>
                <w:rFonts w:ascii="宋体" w:hAnsi="宋体" w:cs="宋体" w:hint="eastAsia"/>
                <w:color w:val="000000"/>
                <w:kern w:val="0"/>
                <w:sz w:val="20"/>
                <w:szCs w:val="20"/>
                <w:lang/>
              </w:rPr>
              <w:lastRenderedPageBreak/>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㎜，符合食品安全国家标准。</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lastRenderedPageBreak/>
              <w:t>个</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48</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全封后挡板</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L*750*25</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不锈钢板，钢板厚</w:t>
            </w:r>
            <w:r>
              <w:rPr>
                <w:rFonts w:ascii="宋体" w:hAnsi="宋体" w:cs="宋体" w:hint="eastAsia"/>
                <w:color w:val="000000"/>
                <w:kern w:val="0"/>
                <w:sz w:val="20"/>
                <w:szCs w:val="20"/>
                <w:lang/>
              </w:rPr>
              <w:t>1.0mm</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米</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11</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不锈钢隔油网</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500*500*50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不锈钢板，钢板厚</w:t>
            </w:r>
            <w:r>
              <w:rPr>
                <w:rFonts w:ascii="宋体" w:hAnsi="宋体" w:cs="宋体" w:hint="eastAsia"/>
                <w:color w:val="000000"/>
                <w:kern w:val="0"/>
                <w:sz w:val="20"/>
                <w:szCs w:val="20"/>
                <w:lang/>
              </w:rPr>
              <w:t>1.0mm</w:t>
            </w:r>
            <w:r>
              <w:rPr>
                <w:rFonts w:ascii="宋体" w:hAnsi="宋体" w:cs="宋体" w:hint="eastAsia"/>
                <w:color w:val="000000"/>
                <w:kern w:val="0"/>
                <w:sz w:val="20"/>
                <w:szCs w:val="20"/>
                <w:lang/>
              </w:rPr>
              <w:t>。</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米</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11</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不锈钢汤桶连盖</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规格型号：φ</w:t>
            </w:r>
            <w:r>
              <w:rPr>
                <w:rFonts w:ascii="宋体" w:hAnsi="宋体" w:cs="宋体" w:hint="eastAsia"/>
                <w:color w:val="000000"/>
                <w:kern w:val="0"/>
                <w:sz w:val="20"/>
                <w:szCs w:val="20"/>
                <w:lang/>
              </w:rPr>
              <w:t>500*500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钢片材料用</w:t>
            </w:r>
            <w:r>
              <w:rPr>
                <w:rFonts w:ascii="宋体" w:hAnsi="宋体" w:cs="宋体" w:hint="eastAsia"/>
                <w:color w:val="000000"/>
                <w:kern w:val="0"/>
                <w:sz w:val="20"/>
                <w:szCs w:val="20"/>
                <w:lang/>
              </w:rPr>
              <w:t>304</w:t>
            </w:r>
            <w:r>
              <w:rPr>
                <w:rFonts w:ascii="宋体" w:hAnsi="宋体" w:cs="宋体" w:hint="eastAsia"/>
                <w:color w:val="000000"/>
                <w:kern w:val="0"/>
                <w:sz w:val="20"/>
                <w:szCs w:val="20"/>
                <w:lang/>
              </w:rPr>
              <w:t>不锈钢</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㎜，符合食品安全国家标准。</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个</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2</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711" w:type="dxa"/>
          </w:tcPr>
          <w:p w:rsidR="00030A88" w:rsidRDefault="000672DE">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702"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不锈钢</w:t>
            </w:r>
            <w:r>
              <w:rPr>
                <w:rFonts w:ascii="宋体" w:hAnsi="宋体" w:cs="宋体" w:hint="eastAsia"/>
                <w:color w:val="000000"/>
                <w:kern w:val="0"/>
                <w:sz w:val="20"/>
                <w:szCs w:val="20"/>
                <w:lang/>
              </w:rPr>
              <w:t>1/1</w:t>
            </w:r>
            <w:r>
              <w:rPr>
                <w:rFonts w:ascii="宋体" w:hAnsi="宋体" w:cs="宋体" w:hint="eastAsia"/>
                <w:color w:val="000000"/>
                <w:kern w:val="0"/>
                <w:sz w:val="20"/>
                <w:szCs w:val="20"/>
                <w:lang/>
              </w:rPr>
              <w:t>食物盆连盖</w:t>
            </w:r>
          </w:p>
        </w:tc>
        <w:tc>
          <w:tcPr>
            <w:tcW w:w="7512" w:type="dxa"/>
            <w:vAlign w:val="center"/>
          </w:tcPr>
          <w:p w:rsidR="00030A88" w:rsidRDefault="000672DE">
            <w:pPr>
              <w:widowControl/>
              <w:jc w:val="left"/>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产品参数：</w:t>
            </w:r>
            <w:r>
              <w:rPr>
                <w:rFonts w:ascii="宋体" w:hAnsi="宋体" w:cs="宋体" w:hint="eastAsia"/>
                <w:color w:val="000000"/>
                <w:kern w:val="0"/>
                <w:sz w:val="20"/>
                <w:szCs w:val="20"/>
                <w:lang/>
              </w:rPr>
              <w:br/>
            </w:r>
            <w:r>
              <w:rPr>
                <w:rFonts w:ascii="宋体" w:hAnsi="宋体" w:cs="宋体" w:hint="eastAsia"/>
                <w:color w:val="000000"/>
                <w:kern w:val="0"/>
                <w:sz w:val="20"/>
                <w:szCs w:val="20"/>
                <w:lang/>
              </w:rPr>
              <w:t>规格型号：</w:t>
            </w:r>
            <w:r>
              <w:rPr>
                <w:rFonts w:ascii="宋体" w:hAnsi="宋体" w:cs="宋体" w:hint="eastAsia"/>
                <w:color w:val="000000"/>
                <w:kern w:val="0"/>
                <w:sz w:val="20"/>
                <w:szCs w:val="20"/>
                <w:lang/>
              </w:rPr>
              <w:t>530*325*100</w:t>
            </w:r>
            <w:r>
              <w:rPr>
                <w:rFonts w:ascii="宋体" w:hAnsi="宋体" w:cs="宋体" w:hint="eastAsia"/>
                <w:color w:val="000000"/>
                <w:kern w:val="0"/>
                <w:sz w:val="20"/>
                <w:szCs w:val="20"/>
                <w:lang/>
              </w:rPr>
              <w:br/>
            </w:r>
            <w:r>
              <w:rPr>
                <w:rFonts w:ascii="宋体" w:hAnsi="宋体" w:cs="宋体" w:hint="eastAsia"/>
                <w:color w:val="000000"/>
                <w:kern w:val="0"/>
                <w:sz w:val="20"/>
                <w:szCs w:val="20"/>
                <w:lang/>
              </w:rPr>
              <w:t>材质说明：</w:t>
            </w:r>
            <w:r>
              <w:rPr>
                <w:rFonts w:ascii="宋体" w:hAnsi="宋体" w:cs="宋体" w:hint="eastAsia"/>
                <w:color w:val="000000"/>
                <w:kern w:val="0"/>
                <w:sz w:val="20"/>
                <w:szCs w:val="20"/>
                <w:lang/>
              </w:rPr>
              <w:br/>
            </w:r>
            <w:r>
              <w:rPr>
                <w:rFonts w:ascii="宋体" w:hAnsi="宋体" w:cs="宋体" w:hint="eastAsia"/>
                <w:color w:val="000000"/>
                <w:kern w:val="0"/>
                <w:sz w:val="20"/>
                <w:szCs w:val="20"/>
                <w:lang/>
              </w:rPr>
              <w:t>食物盆</w:t>
            </w:r>
            <w:r>
              <w:rPr>
                <w:rFonts w:ascii="宋体" w:hAnsi="宋体" w:cs="宋体" w:hint="eastAsia"/>
                <w:color w:val="000000"/>
                <w:kern w:val="0"/>
                <w:sz w:val="20"/>
                <w:szCs w:val="20"/>
                <w:lang/>
              </w:rPr>
              <w:t>304 1.2</w:t>
            </w:r>
            <w:r>
              <w:rPr>
                <w:rFonts w:ascii="宋体" w:hAnsi="宋体" w:cs="宋体" w:hint="eastAsia"/>
                <w:color w:val="000000"/>
                <w:kern w:val="0"/>
                <w:sz w:val="20"/>
                <w:szCs w:val="20"/>
                <w:lang/>
              </w:rPr>
              <w:t>㎜冲压成形连盖，符合食品安全国家标准。</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套</w:t>
            </w:r>
          </w:p>
        </w:tc>
        <w:tc>
          <w:tcPr>
            <w:tcW w:w="709" w:type="dxa"/>
            <w:vAlign w:val="center"/>
          </w:tcPr>
          <w:p w:rsidR="00030A88" w:rsidRDefault="000672DE">
            <w:pPr>
              <w:widowControl/>
              <w:jc w:val="center"/>
              <w:textAlignment w:val="center"/>
              <w:rPr>
                <w:rFonts w:asciiTheme="minorEastAsia" w:eastAsiaTheme="minorEastAsia" w:hAnsiTheme="minorEastAsia" w:cstheme="minorEastAsia"/>
                <w:szCs w:val="21"/>
              </w:rPr>
            </w:pPr>
            <w:r>
              <w:rPr>
                <w:rFonts w:ascii="宋体" w:hAnsi="宋体" w:cs="宋体" w:hint="eastAsia"/>
                <w:color w:val="000000"/>
                <w:kern w:val="0"/>
                <w:sz w:val="20"/>
                <w:szCs w:val="20"/>
                <w:lang/>
              </w:rPr>
              <w:t>20</w:t>
            </w:r>
          </w:p>
        </w:tc>
        <w:tc>
          <w:tcPr>
            <w:tcW w:w="1275"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c>
          <w:tcPr>
            <w:tcW w:w="1303" w:type="dxa"/>
            <w:vAlign w:val="center"/>
          </w:tcPr>
          <w:p w:rsidR="00030A88" w:rsidRDefault="00030A88">
            <w:pPr>
              <w:widowControl/>
              <w:jc w:val="center"/>
              <w:textAlignment w:val="center"/>
              <w:rPr>
                <w:rFonts w:asciiTheme="minorEastAsia" w:eastAsiaTheme="minorEastAsia" w:hAnsiTheme="minorEastAsia" w:cstheme="minorEastAsia"/>
                <w:szCs w:val="21"/>
              </w:rPr>
            </w:pPr>
          </w:p>
        </w:tc>
      </w:tr>
      <w:tr w:rsidR="00030A88">
        <w:trPr>
          <w:trHeight w:val="600"/>
          <w:jc w:val="center"/>
        </w:trPr>
        <w:tc>
          <w:tcPr>
            <w:tcW w:w="12618" w:type="dxa"/>
            <w:gridSpan w:val="6"/>
          </w:tcPr>
          <w:p w:rsidR="00030A88" w:rsidRDefault="000672DE">
            <w:pPr>
              <w:widowControl/>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厨房设备</w:t>
            </w:r>
            <w:r>
              <w:rPr>
                <w:rFonts w:asciiTheme="minorEastAsia" w:eastAsiaTheme="minorEastAsia" w:hAnsiTheme="minorEastAsia" w:cstheme="minorEastAsia" w:hint="eastAsia"/>
                <w:b/>
                <w:bCs/>
                <w:szCs w:val="21"/>
              </w:rPr>
              <w:t>部分小计</w:t>
            </w:r>
          </w:p>
        </w:tc>
        <w:tc>
          <w:tcPr>
            <w:tcW w:w="1303" w:type="dxa"/>
          </w:tcPr>
          <w:p w:rsidR="00030A88" w:rsidRDefault="00030A88">
            <w:pPr>
              <w:widowControl/>
              <w:jc w:val="center"/>
              <w:rPr>
                <w:rFonts w:asciiTheme="minorEastAsia" w:eastAsiaTheme="minorEastAsia" w:hAnsiTheme="minorEastAsia" w:cstheme="minorEastAsia"/>
                <w:kern w:val="0"/>
                <w:szCs w:val="21"/>
                <w:lang/>
              </w:rPr>
            </w:pPr>
          </w:p>
        </w:tc>
      </w:tr>
      <w:tr w:rsidR="00030A88">
        <w:trPr>
          <w:trHeight w:val="600"/>
          <w:jc w:val="center"/>
        </w:trPr>
        <w:tc>
          <w:tcPr>
            <w:tcW w:w="12618" w:type="dxa"/>
            <w:gridSpan w:val="6"/>
          </w:tcPr>
          <w:p w:rsidR="00030A88" w:rsidRDefault="000672DE">
            <w:pPr>
              <w:widowControl/>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合计</w:t>
            </w:r>
          </w:p>
        </w:tc>
        <w:tc>
          <w:tcPr>
            <w:tcW w:w="1303" w:type="dxa"/>
          </w:tcPr>
          <w:p w:rsidR="00030A88" w:rsidRDefault="00030A88">
            <w:pPr>
              <w:widowControl/>
              <w:jc w:val="center"/>
              <w:rPr>
                <w:rFonts w:asciiTheme="minorEastAsia" w:eastAsiaTheme="minorEastAsia" w:hAnsiTheme="minorEastAsia" w:cstheme="minorEastAsia"/>
                <w:kern w:val="0"/>
                <w:szCs w:val="21"/>
                <w:lang/>
              </w:rPr>
            </w:pPr>
          </w:p>
        </w:tc>
      </w:tr>
      <w:tr w:rsidR="00030A88">
        <w:trPr>
          <w:trHeight w:val="600"/>
          <w:jc w:val="center"/>
        </w:trPr>
        <w:tc>
          <w:tcPr>
            <w:tcW w:w="12618" w:type="dxa"/>
            <w:gridSpan w:val="6"/>
          </w:tcPr>
          <w:p w:rsidR="00030A88" w:rsidRDefault="00030A88">
            <w:pPr>
              <w:widowControl/>
              <w:jc w:val="left"/>
              <w:rPr>
                <w:rFonts w:asciiTheme="minorEastAsia" w:eastAsiaTheme="minorEastAsia" w:hAnsiTheme="minorEastAsia" w:cstheme="minorEastAsia"/>
                <w:b/>
                <w:bCs/>
                <w:szCs w:val="21"/>
              </w:rPr>
            </w:pPr>
          </w:p>
        </w:tc>
        <w:tc>
          <w:tcPr>
            <w:tcW w:w="1303" w:type="dxa"/>
          </w:tcPr>
          <w:p w:rsidR="00030A88" w:rsidRDefault="00030A88">
            <w:pPr>
              <w:widowControl/>
              <w:jc w:val="center"/>
              <w:rPr>
                <w:rFonts w:asciiTheme="minorEastAsia" w:eastAsiaTheme="minorEastAsia" w:hAnsiTheme="minorEastAsia" w:cstheme="minorEastAsia"/>
                <w:kern w:val="0"/>
                <w:szCs w:val="21"/>
                <w:lang/>
              </w:rPr>
            </w:pPr>
          </w:p>
        </w:tc>
      </w:tr>
    </w:tbl>
    <w:p w:rsidR="00030A88" w:rsidRDefault="00030A88"/>
    <w:sectPr w:rsidR="00030A88" w:rsidSect="00030A8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2DE" w:rsidRDefault="000672DE" w:rsidP="00E67C33">
      <w:r>
        <w:separator/>
      </w:r>
    </w:p>
  </w:endnote>
  <w:endnote w:type="continuationSeparator" w:id="1">
    <w:p w:rsidR="000672DE" w:rsidRDefault="000672DE" w:rsidP="00E67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2DE" w:rsidRDefault="000672DE" w:rsidP="00E67C33">
      <w:r>
        <w:separator/>
      </w:r>
    </w:p>
  </w:footnote>
  <w:footnote w:type="continuationSeparator" w:id="1">
    <w:p w:rsidR="000672DE" w:rsidRDefault="000672DE" w:rsidP="00E67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52875F1"/>
    <w:rsid w:val="00030A88"/>
    <w:rsid w:val="000472CA"/>
    <w:rsid w:val="000672DE"/>
    <w:rsid w:val="00087D4F"/>
    <w:rsid w:val="000E226E"/>
    <w:rsid w:val="001478BB"/>
    <w:rsid w:val="00185937"/>
    <w:rsid w:val="00191AE1"/>
    <w:rsid w:val="00284956"/>
    <w:rsid w:val="002E4F05"/>
    <w:rsid w:val="006462D3"/>
    <w:rsid w:val="007F6794"/>
    <w:rsid w:val="0085130E"/>
    <w:rsid w:val="008B4F38"/>
    <w:rsid w:val="00940F62"/>
    <w:rsid w:val="0096097B"/>
    <w:rsid w:val="00B85D19"/>
    <w:rsid w:val="00E67C33"/>
    <w:rsid w:val="00E85442"/>
    <w:rsid w:val="00F01FD9"/>
    <w:rsid w:val="031F6009"/>
    <w:rsid w:val="036755DD"/>
    <w:rsid w:val="060936F2"/>
    <w:rsid w:val="085A104C"/>
    <w:rsid w:val="0E6952BC"/>
    <w:rsid w:val="11C91992"/>
    <w:rsid w:val="12C2629E"/>
    <w:rsid w:val="132B5075"/>
    <w:rsid w:val="152875F1"/>
    <w:rsid w:val="16D67622"/>
    <w:rsid w:val="17487F7A"/>
    <w:rsid w:val="19730E95"/>
    <w:rsid w:val="199D0B0B"/>
    <w:rsid w:val="19C826A3"/>
    <w:rsid w:val="1AF30EEE"/>
    <w:rsid w:val="1B8B4019"/>
    <w:rsid w:val="1B953F30"/>
    <w:rsid w:val="1C213D19"/>
    <w:rsid w:val="1D45423F"/>
    <w:rsid w:val="1E31014F"/>
    <w:rsid w:val="1FB07B10"/>
    <w:rsid w:val="234C1ABF"/>
    <w:rsid w:val="23A821DC"/>
    <w:rsid w:val="26BB24A4"/>
    <w:rsid w:val="28F779CF"/>
    <w:rsid w:val="2A5F266B"/>
    <w:rsid w:val="2D832A25"/>
    <w:rsid w:val="301F3D2C"/>
    <w:rsid w:val="30CE4333"/>
    <w:rsid w:val="310F5E14"/>
    <w:rsid w:val="33192B61"/>
    <w:rsid w:val="34CF6D39"/>
    <w:rsid w:val="360640A5"/>
    <w:rsid w:val="37876628"/>
    <w:rsid w:val="37B0323C"/>
    <w:rsid w:val="39667144"/>
    <w:rsid w:val="39B42DE3"/>
    <w:rsid w:val="3B8D0458"/>
    <w:rsid w:val="3EC45076"/>
    <w:rsid w:val="40E35786"/>
    <w:rsid w:val="45725573"/>
    <w:rsid w:val="45CB6014"/>
    <w:rsid w:val="47537C7D"/>
    <w:rsid w:val="4D0F37C1"/>
    <w:rsid w:val="4D6A7AA0"/>
    <w:rsid w:val="4DBF11EC"/>
    <w:rsid w:val="505F3E28"/>
    <w:rsid w:val="52D34464"/>
    <w:rsid w:val="538C415D"/>
    <w:rsid w:val="53D75E0A"/>
    <w:rsid w:val="56085EE8"/>
    <w:rsid w:val="575B5021"/>
    <w:rsid w:val="57B718FC"/>
    <w:rsid w:val="57C5258B"/>
    <w:rsid w:val="58D1099C"/>
    <w:rsid w:val="5A994152"/>
    <w:rsid w:val="5AF9218B"/>
    <w:rsid w:val="5B092C42"/>
    <w:rsid w:val="5FDE6B47"/>
    <w:rsid w:val="61CD70E4"/>
    <w:rsid w:val="62492910"/>
    <w:rsid w:val="62864A5E"/>
    <w:rsid w:val="64B454D1"/>
    <w:rsid w:val="67530B4C"/>
    <w:rsid w:val="678F1D23"/>
    <w:rsid w:val="67FB355A"/>
    <w:rsid w:val="69C433C5"/>
    <w:rsid w:val="6C850AB1"/>
    <w:rsid w:val="6CB348E3"/>
    <w:rsid w:val="6FDB1BFD"/>
    <w:rsid w:val="72A86C46"/>
    <w:rsid w:val="738E4D3E"/>
    <w:rsid w:val="74942FFB"/>
    <w:rsid w:val="74A648C8"/>
    <w:rsid w:val="75C1667B"/>
    <w:rsid w:val="76895756"/>
    <w:rsid w:val="772D0265"/>
    <w:rsid w:val="7741705B"/>
    <w:rsid w:val="77BF2485"/>
    <w:rsid w:val="78607D0A"/>
    <w:rsid w:val="79E80FD0"/>
    <w:rsid w:val="79FE1250"/>
    <w:rsid w:val="7D6A2642"/>
    <w:rsid w:val="7DCD0A09"/>
    <w:rsid w:val="7DF55D94"/>
    <w:rsid w:val="7E020E26"/>
    <w:rsid w:val="7F5A0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A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30A88"/>
    <w:pPr>
      <w:tabs>
        <w:tab w:val="center" w:pos="4153"/>
        <w:tab w:val="right" w:pos="8306"/>
      </w:tabs>
      <w:snapToGrid w:val="0"/>
      <w:jc w:val="left"/>
    </w:pPr>
    <w:rPr>
      <w:sz w:val="18"/>
      <w:szCs w:val="18"/>
    </w:rPr>
  </w:style>
  <w:style w:type="paragraph" w:styleId="a4">
    <w:name w:val="header"/>
    <w:basedOn w:val="a"/>
    <w:link w:val="Char"/>
    <w:qFormat/>
    <w:rsid w:val="00030A8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030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character" w:customStyle="1" w:styleId="Char">
    <w:name w:val="页眉 Char"/>
    <w:basedOn w:val="a0"/>
    <w:link w:val="a4"/>
    <w:qFormat/>
    <w:rsid w:val="00030A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88A494-75BC-4F6B-A084-CE8E181C44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1331</Words>
  <Characters>7587</Characters>
  <Application>Microsoft Office Word</Application>
  <DocSecurity>0</DocSecurity>
  <Lines>63</Lines>
  <Paragraphs>17</Paragraphs>
  <ScaleCrop>false</ScaleCrop>
  <Company>微软中国</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信通科</dc:creator>
  <cp:lastModifiedBy>lenovo</cp:lastModifiedBy>
  <cp:revision>4</cp:revision>
  <cp:lastPrinted>2020-06-28T08:22:00Z</cp:lastPrinted>
  <dcterms:created xsi:type="dcterms:W3CDTF">2020-06-28T08:34:00Z</dcterms:created>
  <dcterms:modified xsi:type="dcterms:W3CDTF">2022-05-24T09:54:00Z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